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PROCESSO Nº: 042/2015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MODALIDADE/Nº: PREGÃO Nº 028/2015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 xml:space="preserve">OBJETO: O objeto da presente licitação consiste na seleção de empresa especializada para realização de serviços de coleta, transporte, tratamento e destinação final dos resíduos do serviço de saúde dos grupos “A – Infectante”, “E – Perfuro-Cortante” e “B - </w:t>
      </w:r>
      <w:proofErr w:type="gramStart"/>
      <w:r w:rsidRPr="00F02E61">
        <w:rPr>
          <w:rFonts w:ascii="Times New Roman" w:hAnsi="Times New Roman" w:cs="Times New Roman"/>
          <w:sz w:val="20"/>
          <w:szCs w:val="20"/>
        </w:rPr>
        <w:t>Químico” provenientes</w:t>
      </w:r>
      <w:proofErr w:type="gramEnd"/>
      <w:r w:rsidRPr="00F02E61">
        <w:rPr>
          <w:rFonts w:ascii="Times New Roman" w:hAnsi="Times New Roman" w:cs="Times New Roman"/>
          <w:sz w:val="20"/>
          <w:szCs w:val="20"/>
        </w:rPr>
        <w:t xml:space="preserve"> das Unidades de Saúde do município de Eldorado/MS.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F02E61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02E61">
        <w:rPr>
          <w:rFonts w:ascii="Times New Roman" w:hAnsi="Times New Roman" w:cs="Times New Roman"/>
          <w:sz w:val="20"/>
          <w:szCs w:val="20"/>
        </w:rPr>
        <w:t xml:space="preserve">es): ATITUDE AMBIENTAL LTDA,  no Anexo I - item: 1, totalizando R$ 40.320,00 (quarenta mil e trezentos e vinte reais); 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Eldorado/MS, 21 de outubro de 2015.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Daniele Prado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Pregoeira Oficial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Eldorado/MS, 21 de outubro de 2015.</w:t>
      </w:r>
    </w:p>
    <w:p w:rsidR="00F02E61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F02E61">
        <w:rPr>
          <w:rFonts w:ascii="Times New Roman" w:hAnsi="Times New Roman" w:cs="Times New Roman"/>
          <w:sz w:val="20"/>
          <w:szCs w:val="20"/>
        </w:rPr>
        <w:t>Araujo</w:t>
      </w:r>
      <w:bookmarkStart w:id="0" w:name="_GoBack"/>
      <w:bookmarkEnd w:id="0"/>
      <w:proofErr w:type="spellEnd"/>
    </w:p>
    <w:p w:rsidR="00AF7D05" w:rsidRPr="00F02E61" w:rsidRDefault="00F02E61" w:rsidP="00F02E61">
      <w:pPr>
        <w:ind w:right="1983"/>
        <w:rPr>
          <w:rFonts w:ascii="Times New Roman" w:hAnsi="Times New Roman" w:cs="Times New Roman"/>
          <w:sz w:val="20"/>
          <w:szCs w:val="20"/>
        </w:rPr>
      </w:pPr>
      <w:r w:rsidRPr="00F02E61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F02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61"/>
    <w:rsid w:val="00AF7D05"/>
    <w:rsid w:val="00F0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2015-10-21T12:18:00Z</dcterms:created>
  <dcterms:modified xsi:type="dcterms:W3CDTF">2015-10-21T12:20:00Z</dcterms:modified>
</cp:coreProperties>
</file>