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534" w:rsidRPr="00F87534" w:rsidRDefault="00F87534" w:rsidP="00F87534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F87534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F87534" w:rsidRPr="00F87534" w:rsidRDefault="00F87534" w:rsidP="00F87534">
      <w:pPr>
        <w:ind w:right="1983"/>
        <w:rPr>
          <w:rFonts w:ascii="Times New Roman" w:hAnsi="Times New Roman" w:cs="Times New Roman"/>
          <w:sz w:val="20"/>
          <w:szCs w:val="20"/>
        </w:rPr>
      </w:pPr>
      <w:r w:rsidRPr="00F87534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F87534" w:rsidRPr="00F87534" w:rsidRDefault="00F87534" w:rsidP="00F87534">
      <w:pPr>
        <w:ind w:right="1983"/>
        <w:rPr>
          <w:rFonts w:ascii="Times New Roman" w:hAnsi="Times New Roman" w:cs="Times New Roman"/>
          <w:sz w:val="20"/>
          <w:szCs w:val="20"/>
        </w:rPr>
      </w:pPr>
      <w:r w:rsidRPr="00F87534">
        <w:rPr>
          <w:rFonts w:ascii="Times New Roman" w:hAnsi="Times New Roman" w:cs="Times New Roman"/>
          <w:sz w:val="20"/>
          <w:szCs w:val="20"/>
        </w:rPr>
        <w:t>PROCESSO Nº: 032/2016</w:t>
      </w:r>
    </w:p>
    <w:p w:rsidR="00F87534" w:rsidRPr="00F87534" w:rsidRDefault="00F87534" w:rsidP="00F87534">
      <w:pPr>
        <w:ind w:right="1983"/>
        <w:rPr>
          <w:rFonts w:ascii="Times New Roman" w:hAnsi="Times New Roman" w:cs="Times New Roman"/>
          <w:sz w:val="20"/>
          <w:szCs w:val="20"/>
        </w:rPr>
      </w:pPr>
      <w:r w:rsidRPr="00F87534">
        <w:rPr>
          <w:rFonts w:ascii="Times New Roman" w:hAnsi="Times New Roman" w:cs="Times New Roman"/>
          <w:sz w:val="20"/>
          <w:szCs w:val="20"/>
        </w:rPr>
        <w:t>MODALIDADE/Nº: PREGÃO Nº 021/2016</w:t>
      </w:r>
    </w:p>
    <w:p w:rsidR="00F87534" w:rsidRPr="00F87534" w:rsidRDefault="00F87534" w:rsidP="00F87534">
      <w:pPr>
        <w:ind w:right="1983"/>
        <w:rPr>
          <w:rFonts w:ascii="Times New Roman" w:hAnsi="Times New Roman" w:cs="Times New Roman"/>
          <w:sz w:val="20"/>
          <w:szCs w:val="20"/>
        </w:rPr>
      </w:pPr>
      <w:r w:rsidRPr="00F87534">
        <w:rPr>
          <w:rFonts w:ascii="Times New Roman" w:hAnsi="Times New Roman" w:cs="Times New Roman"/>
          <w:sz w:val="20"/>
          <w:szCs w:val="20"/>
        </w:rPr>
        <w:t>OBJETO: AQUISIÇÃO DE MATERIAIS PARA CONSTRUÇÃO, DE PRIMEIRA QUALIDADE, A SEREM UTILIZADOS NA PINTURA DA CRECHE NOSSA SENHORA APARECIDA.</w:t>
      </w:r>
    </w:p>
    <w:p w:rsidR="00F87534" w:rsidRPr="00F87534" w:rsidRDefault="00F87534" w:rsidP="00F87534">
      <w:pPr>
        <w:ind w:right="1983"/>
        <w:rPr>
          <w:rFonts w:ascii="Times New Roman" w:hAnsi="Times New Roman" w:cs="Times New Roman"/>
          <w:sz w:val="20"/>
          <w:szCs w:val="20"/>
        </w:rPr>
      </w:pPr>
      <w:proofErr w:type="gramStart"/>
      <w:r w:rsidRPr="00F87534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F87534">
        <w:rPr>
          <w:rFonts w:ascii="Times New Roman" w:hAnsi="Times New Roman" w:cs="Times New Roman"/>
          <w:sz w:val="20"/>
          <w:szCs w:val="20"/>
        </w:rPr>
        <w:t xml:space="preserve">es): DELEVATTI &amp; KLEIN LTDA-ME,  no Anexo I - itens: 1,2,3,4,5,6,7,8,9,10,11, totalizando R$ 1.861,30 (um mil e oitocentos e sessenta e um reais e trinta centavos); SILVA E SILVA LTDA,  no Anexo I - itens: 12,13,14,15,16, totalizando R$ 10.825,00 (dez mil e oitocentos e vinte e cinco reais); </w:t>
      </w:r>
    </w:p>
    <w:p w:rsidR="00F87534" w:rsidRPr="00F87534" w:rsidRDefault="00F87534" w:rsidP="00F87534">
      <w:pPr>
        <w:ind w:right="1983"/>
        <w:rPr>
          <w:rFonts w:ascii="Times New Roman" w:hAnsi="Times New Roman" w:cs="Times New Roman"/>
          <w:sz w:val="20"/>
          <w:szCs w:val="20"/>
        </w:rPr>
      </w:pPr>
      <w:r w:rsidRPr="00F87534">
        <w:rPr>
          <w:rFonts w:ascii="Times New Roman" w:hAnsi="Times New Roman" w:cs="Times New Roman"/>
          <w:sz w:val="20"/>
          <w:szCs w:val="20"/>
        </w:rPr>
        <w:t>Eldorado/MS, 13 de setembro de 2016.</w:t>
      </w:r>
    </w:p>
    <w:p w:rsidR="00F87534" w:rsidRPr="00F87534" w:rsidRDefault="00F87534" w:rsidP="00F87534">
      <w:pPr>
        <w:ind w:right="1983"/>
        <w:rPr>
          <w:rFonts w:ascii="Times New Roman" w:hAnsi="Times New Roman" w:cs="Times New Roman"/>
          <w:sz w:val="20"/>
          <w:szCs w:val="20"/>
        </w:rPr>
      </w:pPr>
      <w:r w:rsidRPr="00F87534">
        <w:rPr>
          <w:rFonts w:ascii="Times New Roman" w:hAnsi="Times New Roman" w:cs="Times New Roman"/>
          <w:sz w:val="20"/>
          <w:szCs w:val="20"/>
        </w:rPr>
        <w:t>Daniele Prado</w:t>
      </w:r>
    </w:p>
    <w:p w:rsidR="00F87534" w:rsidRPr="00F87534" w:rsidRDefault="00F87534" w:rsidP="00F87534">
      <w:pPr>
        <w:ind w:right="1983"/>
        <w:rPr>
          <w:rFonts w:ascii="Times New Roman" w:hAnsi="Times New Roman" w:cs="Times New Roman"/>
          <w:sz w:val="20"/>
          <w:szCs w:val="20"/>
        </w:rPr>
      </w:pPr>
      <w:r w:rsidRPr="00F87534">
        <w:rPr>
          <w:rFonts w:ascii="Times New Roman" w:hAnsi="Times New Roman" w:cs="Times New Roman"/>
          <w:sz w:val="20"/>
          <w:szCs w:val="20"/>
        </w:rPr>
        <w:t>Pregoeira Oficial</w:t>
      </w:r>
    </w:p>
    <w:p w:rsidR="00F87534" w:rsidRPr="00F87534" w:rsidRDefault="00F87534" w:rsidP="00F87534">
      <w:pPr>
        <w:ind w:right="1983"/>
        <w:rPr>
          <w:rFonts w:ascii="Times New Roman" w:hAnsi="Times New Roman" w:cs="Times New Roman"/>
          <w:sz w:val="20"/>
          <w:szCs w:val="20"/>
        </w:rPr>
      </w:pPr>
      <w:r w:rsidRPr="00F87534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F87534" w:rsidRPr="00F87534" w:rsidRDefault="00F87534" w:rsidP="00F87534">
      <w:pPr>
        <w:ind w:right="1983"/>
        <w:rPr>
          <w:rFonts w:ascii="Times New Roman" w:hAnsi="Times New Roman" w:cs="Times New Roman"/>
          <w:sz w:val="20"/>
          <w:szCs w:val="20"/>
        </w:rPr>
      </w:pPr>
      <w:r w:rsidRPr="00F87534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HOMOLOGO o </w:t>
      </w:r>
      <w:r w:rsidRPr="00F87534">
        <w:rPr>
          <w:rFonts w:ascii="Times New Roman" w:hAnsi="Times New Roman" w:cs="Times New Roman"/>
          <w:sz w:val="20"/>
          <w:szCs w:val="20"/>
        </w:rPr>
        <w:t>r</w:t>
      </w:r>
      <w:r w:rsidRPr="00F87534">
        <w:rPr>
          <w:rFonts w:ascii="Times New Roman" w:hAnsi="Times New Roman" w:cs="Times New Roman"/>
          <w:sz w:val="20"/>
          <w:szCs w:val="20"/>
        </w:rPr>
        <w:t>esultado do julgamento da licitação em referência, devidamente adjudicado pelo Pregoeiro.</w:t>
      </w:r>
    </w:p>
    <w:p w:rsidR="00F87534" w:rsidRPr="00F87534" w:rsidRDefault="00F87534" w:rsidP="00F87534">
      <w:pPr>
        <w:ind w:right="1983"/>
        <w:rPr>
          <w:rFonts w:ascii="Times New Roman" w:hAnsi="Times New Roman" w:cs="Times New Roman"/>
          <w:sz w:val="20"/>
          <w:szCs w:val="20"/>
        </w:rPr>
      </w:pPr>
      <w:r w:rsidRPr="00F87534">
        <w:rPr>
          <w:rFonts w:ascii="Times New Roman" w:hAnsi="Times New Roman" w:cs="Times New Roman"/>
          <w:sz w:val="20"/>
          <w:szCs w:val="20"/>
        </w:rPr>
        <w:t>Eldorado/MS, 13 de setembro de 2016.</w:t>
      </w:r>
    </w:p>
    <w:p w:rsidR="00F87534" w:rsidRPr="00F87534" w:rsidRDefault="00F87534" w:rsidP="00F87534">
      <w:pPr>
        <w:ind w:right="1983"/>
        <w:rPr>
          <w:rFonts w:ascii="Times New Roman" w:hAnsi="Times New Roman" w:cs="Times New Roman"/>
          <w:sz w:val="20"/>
          <w:szCs w:val="20"/>
        </w:rPr>
      </w:pPr>
      <w:r w:rsidRPr="00F87534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F87534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F87534" w:rsidRDefault="00F87534" w:rsidP="00F87534">
      <w:pPr>
        <w:ind w:right="1983"/>
        <w:rPr>
          <w:rFonts w:ascii="Times New Roman" w:hAnsi="Times New Roman" w:cs="Times New Roman"/>
          <w:sz w:val="20"/>
          <w:szCs w:val="20"/>
        </w:rPr>
      </w:pPr>
      <w:r w:rsidRPr="00F87534">
        <w:rPr>
          <w:rFonts w:ascii="Times New Roman" w:hAnsi="Times New Roman" w:cs="Times New Roman"/>
          <w:sz w:val="20"/>
          <w:szCs w:val="20"/>
        </w:rPr>
        <w:t>Prefeita Municipal</w:t>
      </w:r>
      <w:bookmarkEnd w:id="0"/>
    </w:p>
    <w:sectPr w:rsidR="00AF7D05" w:rsidRPr="00F875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34"/>
    <w:rsid w:val="00AF7D05"/>
    <w:rsid w:val="00F8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2016-09-13T14:23:00Z</dcterms:created>
  <dcterms:modified xsi:type="dcterms:W3CDTF">2016-09-13T14:25:00Z</dcterms:modified>
</cp:coreProperties>
</file>