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43D" w:rsidRPr="00B3443D" w:rsidRDefault="00B3443D" w:rsidP="00B3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B3443D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B3443D" w:rsidRPr="00B3443D" w:rsidRDefault="00B3443D" w:rsidP="00B3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3443D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B3443D" w:rsidRPr="00B3443D" w:rsidRDefault="00B3443D" w:rsidP="00B3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3443D">
        <w:rPr>
          <w:rFonts w:ascii="Times New Roman" w:hAnsi="Times New Roman" w:cs="Times New Roman"/>
          <w:sz w:val="20"/>
          <w:szCs w:val="20"/>
        </w:rPr>
        <w:t>PROCESSO Nº: 0026/2017</w:t>
      </w:r>
    </w:p>
    <w:p w:rsidR="00B3443D" w:rsidRPr="00B3443D" w:rsidRDefault="00B3443D" w:rsidP="00B3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3443D">
        <w:rPr>
          <w:rFonts w:ascii="Times New Roman" w:hAnsi="Times New Roman" w:cs="Times New Roman"/>
          <w:sz w:val="20"/>
          <w:szCs w:val="20"/>
        </w:rPr>
        <w:t>MODALIDADE/Nº: PREGÃO Nº 0018/2017</w:t>
      </w:r>
    </w:p>
    <w:p w:rsidR="00B3443D" w:rsidRPr="00B3443D" w:rsidRDefault="00B3443D" w:rsidP="00B3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3443D">
        <w:rPr>
          <w:rFonts w:ascii="Times New Roman" w:hAnsi="Times New Roman" w:cs="Times New Roman"/>
          <w:sz w:val="20"/>
          <w:szCs w:val="20"/>
        </w:rPr>
        <w:t>OBJETO: AQUISIÇÃO DE MATERIAIS ELÉTRICOS E ACESSÓRIOS, DE PRIMEIRA QUALIDADE, PARA REPAROS NA ILUMINAÇÃO PÚBLICA DO MUNICIPIO DE ELDORADO/MS.</w:t>
      </w:r>
    </w:p>
    <w:p w:rsidR="00B3443D" w:rsidRPr="00B3443D" w:rsidRDefault="00B3443D" w:rsidP="00B3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3443D">
        <w:rPr>
          <w:rFonts w:ascii="Times New Roman" w:hAnsi="Times New Roman" w:cs="Times New Roman"/>
          <w:sz w:val="20"/>
          <w:szCs w:val="20"/>
        </w:rPr>
        <w:t xml:space="preserve">Vencedores: DILUZ COMÉRCIO DE MATERIAIS ELÉTRICOS LTDA., no Anexo I/Lote 0001 - itens: 4,5,7,28,32,43,45,47,53,54,55,56,58,63,64, totalizando R$ 52.215,00 (cinquenta e dois mil e duzentos e quinze reais); ELÉTRICA RADIANTE MATERIAIS ELÉTRICOS LTDA - EPP, no Anexo I/Lote 0001 - itens: 2,3,13,14,15,16,17,33,41,46,52,59,60,61,66,68,72,73, totalizando R$ 60.328,75 (sessenta mil e trezentos e vinte e oito reais e setenta e cinco centavos); ELETRO MENDONÇA COMÉRCIO DE MATERIAIS ELÉTRICOS LTDA - EPP, no Anexo I/Lote 0001 - itens: 22,29,35,40,42,57,65,69,70, totalizando R$ 20.830,00 (vinte mil e oitocentos e trinta reais); PETEL MATERIAIS DE CONSTRUÇÃO E EQUIPAMENTOS LTDA., no Anexo I/Lote 0001 - itens: 6,20,21,23,24,25,26,27,30,31,34,36,37,44,48,50,62,71, totalizando R$ 44.428,00 (quarenta e quatro mil e quatrocentos e vinte e oito reais); WEB ELÉTRICA EIRELI - ME, no Anexo I/Lote 0001 - itens: 1,8,9,10,11,12,18,19,51,67, totalizando R$ 30.239,89 (trinta mil e duzentos e trinta e nove reais e oitenta e nove centavos); </w:t>
      </w:r>
    </w:p>
    <w:p w:rsidR="00B3443D" w:rsidRPr="00B3443D" w:rsidRDefault="00B3443D" w:rsidP="00B3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3443D">
        <w:rPr>
          <w:rFonts w:ascii="Times New Roman" w:hAnsi="Times New Roman" w:cs="Times New Roman"/>
          <w:sz w:val="20"/>
          <w:szCs w:val="20"/>
        </w:rPr>
        <w:t>Eldorado/MS, 6 de junho de 2017.</w:t>
      </w:r>
    </w:p>
    <w:p w:rsidR="00B3443D" w:rsidRPr="00B3443D" w:rsidRDefault="00B3443D" w:rsidP="00B3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3443D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B3443D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B3443D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B3443D" w:rsidRPr="00B3443D" w:rsidRDefault="00B3443D" w:rsidP="00B3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3443D">
        <w:rPr>
          <w:rFonts w:ascii="Times New Roman" w:hAnsi="Times New Roman" w:cs="Times New Roman"/>
          <w:sz w:val="20"/>
          <w:szCs w:val="20"/>
        </w:rPr>
        <w:t>Pregoeiro Oficial</w:t>
      </w:r>
    </w:p>
    <w:p w:rsidR="00B3443D" w:rsidRPr="00B3443D" w:rsidRDefault="00B3443D" w:rsidP="00B3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3443D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B3443D" w:rsidRPr="00B3443D" w:rsidRDefault="00B3443D" w:rsidP="00B3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3443D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B3443D" w:rsidRPr="00B3443D" w:rsidRDefault="00B3443D" w:rsidP="00B3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3443D">
        <w:rPr>
          <w:rFonts w:ascii="Times New Roman" w:hAnsi="Times New Roman" w:cs="Times New Roman"/>
          <w:sz w:val="20"/>
          <w:szCs w:val="20"/>
        </w:rPr>
        <w:t>Eldorado/MS, 6 de junho de 2017.</w:t>
      </w:r>
    </w:p>
    <w:p w:rsidR="00B3443D" w:rsidRPr="00B3443D" w:rsidRDefault="00B3443D" w:rsidP="00B3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3443D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B3443D" w:rsidRDefault="00B3443D" w:rsidP="00B3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B3443D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B34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3D"/>
    <w:rsid w:val="00B3443D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2D15A-1043-4AC8-A880-D0FE53C9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2017-06-07T12:05:00Z</dcterms:created>
  <dcterms:modified xsi:type="dcterms:W3CDTF">2017-06-07T12:06:00Z</dcterms:modified>
</cp:coreProperties>
</file>