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0C3590" w14:textId="70AFFEBC" w:rsidR="007C283E" w:rsidRPr="002555F8" w:rsidRDefault="007C283E" w:rsidP="002555F8">
      <w:pPr>
        <w:spacing w:line="360" w:lineRule="auto"/>
        <w:ind w:right="89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0" w:name="_GoBack"/>
      <w:bookmarkEnd w:id="0"/>
      <w:r w:rsidRPr="002555F8">
        <w:rPr>
          <w:rFonts w:ascii="Arial" w:hAnsi="Arial" w:cs="Arial"/>
          <w:b/>
          <w:color w:val="000000" w:themeColor="text1"/>
          <w:sz w:val="24"/>
          <w:szCs w:val="24"/>
        </w:rPr>
        <w:t>CONTRATO</w:t>
      </w:r>
      <w:r w:rsidRPr="002555F8">
        <w:rPr>
          <w:rFonts w:ascii="Arial" w:hAnsi="Arial" w:cs="Arial"/>
          <w:b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b/>
          <w:color w:val="000000" w:themeColor="text1"/>
          <w:sz w:val="24"/>
          <w:szCs w:val="24"/>
        </w:rPr>
        <w:t>ADMINISTRATIVO Nº</w:t>
      </w:r>
      <w:r w:rsidR="003B0CF5" w:rsidRPr="002555F8">
        <w:rPr>
          <w:rFonts w:ascii="Arial" w:hAnsi="Arial" w:cs="Arial"/>
          <w:b/>
          <w:color w:val="000000" w:themeColor="text1"/>
          <w:sz w:val="24"/>
          <w:szCs w:val="24"/>
        </w:rPr>
        <w:t xml:space="preserve"> 006/</w:t>
      </w:r>
      <w:r w:rsidRPr="002555F8">
        <w:rPr>
          <w:rFonts w:ascii="Arial" w:hAnsi="Arial" w:cs="Arial"/>
          <w:b/>
          <w:color w:val="000000" w:themeColor="text1"/>
          <w:sz w:val="24"/>
          <w:szCs w:val="24"/>
        </w:rPr>
        <w:t>202</w:t>
      </w:r>
      <w:r w:rsidR="00752530" w:rsidRPr="002555F8">
        <w:rPr>
          <w:rFonts w:ascii="Arial" w:hAnsi="Arial" w:cs="Arial"/>
          <w:b/>
          <w:color w:val="000000" w:themeColor="text1"/>
          <w:sz w:val="24"/>
          <w:szCs w:val="24"/>
        </w:rPr>
        <w:t>4</w:t>
      </w:r>
      <w:r w:rsidRPr="002555F8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14:paraId="536FA436" w14:textId="77777777" w:rsidR="007C283E" w:rsidRPr="002555F8" w:rsidRDefault="007C283E" w:rsidP="002555F8">
      <w:pPr>
        <w:pStyle w:val="Corpodetexto"/>
        <w:spacing w:line="360" w:lineRule="auto"/>
        <w:rPr>
          <w:rFonts w:ascii="Arial" w:hAnsi="Arial" w:cs="Arial"/>
          <w:b/>
          <w:color w:val="000000" w:themeColor="text1"/>
        </w:rPr>
      </w:pPr>
    </w:p>
    <w:p w14:paraId="7010FC0D" w14:textId="56A2617A" w:rsidR="002555F8" w:rsidRPr="002555F8" w:rsidRDefault="007C283E" w:rsidP="002555F8">
      <w:pPr>
        <w:pStyle w:val="Corpodetexto"/>
        <w:spacing w:before="101" w:line="360" w:lineRule="auto"/>
        <w:ind w:left="4536" w:right="101"/>
        <w:jc w:val="both"/>
        <w:rPr>
          <w:rFonts w:ascii="Arial" w:hAnsi="Arial" w:cs="Arial"/>
          <w:b/>
          <w:bCs/>
          <w:color w:val="000000" w:themeColor="text1"/>
        </w:rPr>
      </w:pPr>
      <w:r w:rsidRPr="002555F8">
        <w:rPr>
          <w:rFonts w:ascii="Arial" w:hAnsi="Arial" w:cs="Arial"/>
          <w:b/>
          <w:bCs/>
          <w:color w:val="000000" w:themeColor="text1"/>
        </w:rPr>
        <w:t xml:space="preserve">Termo de contrato </w:t>
      </w:r>
      <w:r w:rsidR="00752530" w:rsidRPr="002555F8">
        <w:rPr>
          <w:rFonts w:ascii="Arial" w:hAnsi="Arial" w:cs="Arial"/>
          <w:b/>
          <w:bCs/>
          <w:color w:val="000000" w:themeColor="text1"/>
        </w:rPr>
        <w:t>Administrativo</w:t>
      </w:r>
      <w:r w:rsidRPr="002555F8">
        <w:rPr>
          <w:rFonts w:ascii="Arial" w:hAnsi="Arial" w:cs="Arial"/>
          <w:b/>
          <w:bCs/>
          <w:color w:val="000000" w:themeColor="text1"/>
        </w:rPr>
        <w:t xml:space="preserve"> que entre si fazem a Prefeitura Municipal de Iguatemi- MS</w:t>
      </w:r>
      <w:r w:rsidRPr="002555F8">
        <w:rPr>
          <w:rFonts w:ascii="Arial" w:hAnsi="Arial" w:cs="Arial"/>
          <w:b/>
          <w:bCs/>
          <w:color w:val="000000" w:themeColor="text1"/>
          <w:spacing w:val="66"/>
        </w:rPr>
        <w:t xml:space="preserve"> </w:t>
      </w:r>
      <w:r w:rsidRPr="002555F8">
        <w:rPr>
          <w:rFonts w:ascii="Arial" w:hAnsi="Arial" w:cs="Arial"/>
          <w:b/>
          <w:bCs/>
          <w:color w:val="000000" w:themeColor="text1"/>
        </w:rPr>
        <w:t>e</w:t>
      </w:r>
      <w:r w:rsidRPr="002555F8">
        <w:rPr>
          <w:rFonts w:ascii="Arial" w:hAnsi="Arial" w:cs="Arial"/>
          <w:b/>
          <w:bCs/>
          <w:color w:val="000000" w:themeColor="text1"/>
          <w:spacing w:val="61"/>
        </w:rPr>
        <w:t xml:space="preserve"> </w:t>
      </w:r>
      <w:r w:rsidRPr="002555F8">
        <w:rPr>
          <w:rFonts w:ascii="Arial" w:hAnsi="Arial" w:cs="Arial"/>
          <w:b/>
          <w:bCs/>
          <w:color w:val="000000" w:themeColor="text1"/>
        </w:rPr>
        <w:t>a</w:t>
      </w:r>
      <w:r w:rsidRPr="002555F8">
        <w:rPr>
          <w:rFonts w:ascii="Arial" w:hAnsi="Arial" w:cs="Arial"/>
          <w:b/>
          <w:bCs/>
          <w:color w:val="000000" w:themeColor="text1"/>
          <w:spacing w:val="65"/>
        </w:rPr>
        <w:t xml:space="preserve"> </w:t>
      </w:r>
      <w:r w:rsidRPr="002555F8">
        <w:rPr>
          <w:rFonts w:ascii="Arial" w:hAnsi="Arial" w:cs="Arial"/>
          <w:b/>
          <w:bCs/>
          <w:color w:val="000000" w:themeColor="text1"/>
        </w:rPr>
        <w:t>empresa</w:t>
      </w:r>
      <w:r w:rsidR="003B0CF5" w:rsidRPr="002555F8">
        <w:rPr>
          <w:rFonts w:ascii="Arial" w:hAnsi="Arial" w:cs="Arial"/>
          <w:b/>
          <w:bCs/>
          <w:color w:val="000000" w:themeColor="text1"/>
        </w:rPr>
        <w:t xml:space="preserve"> Andreia Araium Pinheiro- EIRELI.</w:t>
      </w:r>
    </w:p>
    <w:p w14:paraId="59C57975" w14:textId="534DF085" w:rsidR="007C283E" w:rsidRPr="002555F8" w:rsidRDefault="007C283E" w:rsidP="002555F8">
      <w:pPr>
        <w:pStyle w:val="Corpodetexto"/>
        <w:spacing w:before="101" w:line="360" w:lineRule="auto"/>
        <w:ind w:left="4536" w:right="101"/>
        <w:jc w:val="both"/>
        <w:rPr>
          <w:rFonts w:ascii="Arial" w:hAnsi="Arial" w:cs="Arial"/>
          <w:color w:val="000000" w:themeColor="text1"/>
        </w:rPr>
      </w:pPr>
      <w:r w:rsidRPr="002555F8">
        <w:rPr>
          <w:rFonts w:ascii="Arial" w:hAnsi="Arial" w:cs="Arial"/>
          <w:noProof/>
          <w:color w:val="000000" w:themeColor="text1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00DFC3DC" wp14:editId="23697B6E">
                <wp:simplePos x="0" y="0"/>
                <wp:positionH relativeFrom="page">
                  <wp:posOffset>3961765</wp:posOffset>
                </wp:positionH>
                <wp:positionV relativeFrom="paragraph">
                  <wp:posOffset>152400</wp:posOffset>
                </wp:positionV>
                <wp:extent cx="2518410" cy="10160"/>
                <wp:effectExtent l="0" t="0" r="0" b="0"/>
                <wp:wrapTopAndBottom/>
                <wp:docPr id="1276720408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8410" cy="10160"/>
                          <a:chOff x="6239" y="240"/>
                          <a:chExt cx="3966" cy="16"/>
                        </a:xfrm>
                      </wpg:grpSpPr>
                      <wps:wsp>
                        <wps:cNvPr id="114115826" name="AutoShape 31"/>
                        <wps:cNvSpPr>
                          <a:spLocks/>
                        </wps:cNvSpPr>
                        <wps:spPr bwMode="auto">
                          <a:xfrm>
                            <a:off x="6239" y="246"/>
                            <a:ext cx="3963" cy="2"/>
                          </a:xfrm>
                          <a:custGeom>
                            <a:avLst/>
                            <a:gdLst>
                              <a:gd name="T0" fmla="+- 0 6239 6239"/>
                              <a:gd name="T1" fmla="*/ T0 w 3963"/>
                              <a:gd name="T2" fmla="+- 0 8639 6239"/>
                              <a:gd name="T3" fmla="*/ T2 w 3963"/>
                              <a:gd name="T4" fmla="+- 0 8641 6239"/>
                              <a:gd name="T5" fmla="*/ T4 w 3963"/>
                              <a:gd name="T6" fmla="+- 0 10201 6239"/>
                              <a:gd name="T7" fmla="*/ T6 w 396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3963">
                                <a:moveTo>
                                  <a:pt x="0" y="0"/>
                                </a:moveTo>
                                <a:lnTo>
                                  <a:pt x="2400" y="0"/>
                                </a:lnTo>
                                <a:moveTo>
                                  <a:pt x="2402" y="0"/>
                                </a:moveTo>
                                <a:lnTo>
                                  <a:pt x="3962" y="0"/>
                                </a:lnTo>
                              </a:path>
                            </a:pathLst>
                          </a:custGeom>
                          <a:noFill/>
                          <a:ln w="889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276493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6239" y="240"/>
                            <a:ext cx="3966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6CFAA3" id="Group 29" o:spid="_x0000_s1026" style="position:absolute;margin-left:311.95pt;margin-top:12pt;width:198.3pt;height:.8pt;z-index:-251657216;mso-wrap-distance-left:0;mso-wrap-distance-right:0;mso-position-horizontal-relative:page" coordorigin="6239,240" coordsize="3966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">
                <v:shape id="AutoShape 31" o:spid="_x0000_s1027" style="position:absolute;left:6239;top:246;width:3963;height:2;visibility:visible;mso-wrap-style:square;v-text-anchor:top" coordsize="39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" path="m,l2400,t2,l3962,e" filled="f" strokeweight=".24719mm">
                  <v:path arrowok="t" o:connecttype="custom" o:connectlocs="0,0;2400,0;2402,0;3962,0" o:connectangles="0,0,0,0"/>
                </v:shape>
                <v:rect id="Rectangle 30" o:spid="_x0000_s1028" style="position:absolute;left:6239;top:240;width:3966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" fillcolor="black" stroked="f"/>
                <w10:wrap type="topAndBottom" anchorx="page"/>
              </v:group>
            </w:pict>
          </mc:Fallback>
        </mc:AlternateContent>
      </w:r>
    </w:p>
    <w:p w14:paraId="07D161D6" w14:textId="77777777" w:rsidR="007C283E" w:rsidRPr="002555F8" w:rsidRDefault="007C283E" w:rsidP="002555F8">
      <w:pPr>
        <w:pStyle w:val="Ttulo2"/>
        <w:spacing w:before="101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b/>
          <w:bCs/>
          <w:color w:val="000000" w:themeColor="text1"/>
          <w:sz w:val="24"/>
          <w:szCs w:val="24"/>
        </w:rPr>
        <w:t>CONTRATANTE:</w:t>
      </w:r>
    </w:p>
    <w:p w14:paraId="3026DCD1" w14:textId="77777777" w:rsidR="00E033F4" w:rsidRPr="002555F8" w:rsidRDefault="00E033F4" w:rsidP="002555F8">
      <w:pPr>
        <w:spacing w:before="1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b/>
          <w:bCs/>
          <w:iCs/>
          <w:sz w:val="24"/>
          <w:szCs w:val="24"/>
        </w:rPr>
        <w:t>FUNDO MUNICIPAL DE SAÚDE - FMS</w:t>
      </w:r>
      <w:r w:rsidRPr="002555F8">
        <w:rPr>
          <w:rFonts w:ascii="Arial" w:hAnsi="Arial" w:cs="Arial"/>
          <w:sz w:val="24"/>
          <w:szCs w:val="24"/>
        </w:rPr>
        <w:t>, pessoa jurídica de direito público interno, com sede na Avenida Laudelino Peixoto, nº.  871, Centro, nesta cidade, inscrita no CNPJ sob o n</w:t>
      </w:r>
      <w:r w:rsidRPr="002555F8">
        <w:rPr>
          <w:rFonts w:ascii="Arial" w:hAnsi="Arial" w:cs="Arial"/>
          <w:sz w:val="24"/>
          <w:szCs w:val="24"/>
        </w:rPr>
        <w:sym w:font="Symbol" w:char="F0B0"/>
      </w:r>
      <w:r w:rsidRPr="002555F8">
        <w:rPr>
          <w:rFonts w:ascii="Arial" w:hAnsi="Arial" w:cs="Arial"/>
          <w:sz w:val="24"/>
          <w:szCs w:val="24"/>
        </w:rPr>
        <w:t>. 11.169.389/0001-10</w:t>
      </w:r>
      <w:r w:rsidRPr="002555F8">
        <w:rPr>
          <w:rFonts w:ascii="Arial" w:hAnsi="Arial" w:cs="Arial"/>
          <w:iCs/>
          <w:sz w:val="24"/>
          <w:szCs w:val="24"/>
        </w:rPr>
        <w:t xml:space="preserve"> doravante denominada </w:t>
      </w:r>
      <w:r w:rsidRPr="002555F8">
        <w:rPr>
          <w:rFonts w:ascii="Arial" w:hAnsi="Arial" w:cs="Arial"/>
          <w:b/>
          <w:bCs/>
          <w:iCs/>
          <w:sz w:val="24"/>
          <w:szCs w:val="24"/>
        </w:rPr>
        <w:t>CONTRATANTE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,</w:t>
      </w:r>
      <w:r w:rsidRPr="002555F8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 xml:space="preserve">neste ato representada </w:t>
      </w:r>
      <w:r w:rsidRPr="002555F8">
        <w:rPr>
          <w:rFonts w:ascii="Arial" w:hAnsi="Arial" w:cs="Arial"/>
          <w:iCs/>
          <w:sz w:val="24"/>
          <w:szCs w:val="24"/>
        </w:rPr>
        <w:t xml:space="preserve">Sr. </w:t>
      </w:r>
      <w:r w:rsidRPr="002555F8">
        <w:rPr>
          <w:rFonts w:ascii="Arial" w:hAnsi="Arial" w:cs="Arial"/>
          <w:bCs/>
          <w:sz w:val="24"/>
          <w:szCs w:val="24"/>
        </w:rPr>
        <w:t>Janssen Portela Galhardo</w:t>
      </w:r>
      <w:r w:rsidRPr="002555F8">
        <w:rPr>
          <w:rFonts w:ascii="Arial" w:hAnsi="Arial" w:cs="Arial"/>
          <w:sz w:val="24"/>
          <w:szCs w:val="24"/>
        </w:rPr>
        <w:t>, brasileiro, enfermeiro, portador da Cédula de identidade RG nº. 001549617 SSP/MS e inscrito no CPF sob o nº. 026.839.611-62, residente e domiciliado na avenida Octaviano dos Santos, nº. 1595, nesta cidade de Iguatemi (MS.</w:t>
      </w:r>
    </w:p>
    <w:p w14:paraId="37D801A9" w14:textId="77777777" w:rsidR="007C283E" w:rsidRPr="002555F8" w:rsidRDefault="007C283E" w:rsidP="002555F8">
      <w:pPr>
        <w:pStyle w:val="Corpodetexto"/>
        <w:spacing w:before="11" w:line="360" w:lineRule="auto"/>
        <w:rPr>
          <w:rFonts w:ascii="Arial" w:hAnsi="Arial" w:cs="Arial"/>
          <w:color w:val="000000" w:themeColor="text1"/>
        </w:rPr>
      </w:pPr>
    </w:p>
    <w:p w14:paraId="74C48CB4" w14:textId="77777777" w:rsidR="007C283E" w:rsidRPr="002555F8" w:rsidRDefault="007C283E" w:rsidP="002555F8">
      <w:pPr>
        <w:pStyle w:val="Ttulo2"/>
        <w:spacing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b/>
          <w:bCs/>
          <w:color w:val="000000" w:themeColor="text1"/>
          <w:sz w:val="24"/>
          <w:szCs w:val="24"/>
        </w:rPr>
        <w:t>CONTRATADO(A):</w:t>
      </w:r>
    </w:p>
    <w:p w14:paraId="3356CD34" w14:textId="5449F8CC" w:rsidR="007C283E" w:rsidRPr="002555F8" w:rsidRDefault="007C283E" w:rsidP="002555F8">
      <w:pPr>
        <w:pStyle w:val="Corpodetexto"/>
        <w:spacing w:before="2" w:line="360" w:lineRule="auto"/>
        <w:jc w:val="both"/>
        <w:rPr>
          <w:rFonts w:ascii="Arial" w:hAnsi="Arial" w:cs="Arial"/>
          <w:color w:val="000000" w:themeColor="text1"/>
        </w:rPr>
      </w:pPr>
      <w:r w:rsidRPr="002555F8">
        <w:rPr>
          <w:rFonts w:ascii="Arial" w:hAnsi="Arial" w:cs="Arial"/>
          <w:color w:val="000000" w:themeColor="text1"/>
        </w:rPr>
        <w:t>O(a)</w:t>
      </w:r>
      <w:r w:rsidRPr="002555F8">
        <w:rPr>
          <w:rFonts w:ascii="Arial" w:hAnsi="Arial" w:cs="Arial"/>
          <w:color w:val="000000" w:themeColor="text1"/>
          <w:spacing w:val="-3"/>
        </w:rPr>
        <w:t xml:space="preserve"> </w:t>
      </w:r>
      <w:r w:rsidRPr="002555F8">
        <w:rPr>
          <w:rFonts w:ascii="Arial" w:hAnsi="Arial" w:cs="Arial"/>
          <w:color w:val="000000" w:themeColor="text1"/>
        </w:rPr>
        <w:t>empresa</w:t>
      </w:r>
      <w:r w:rsidRPr="002555F8">
        <w:rPr>
          <w:rFonts w:ascii="Arial" w:hAnsi="Arial" w:cs="Arial"/>
          <w:color w:val="000000" w:themeColor="text1"/>
          <w:spacing w:val="-7"/>
        </w:rPr>
        <w:t xml:space="preserve"> </w:t>
      </w:r>
      <w:r w:rsidR="003B0CF5" w:rsidRPr="002555F8">
        <w:rPr>
          <w:rFonts w:ascii="Arial" w:hAnsi="Arial" w:cs="Arial"/>
          <w:color w:val="000000" w:themeColor="text1"/>
          <w:spacing w:val="-7"/>
        </w:rPr>
        <w:t>ANDREIA ARAIUM PINHEIRO- EIRELI</w:t>
      </w:r>
      <w:r w:rsidRPr="002555F8">
        <w:rPr>
          <w:rFonts w:ascii="Arial" w:hAnsi="Arial" w:cs="Arial"/>
          <w:color w:val="000000" w:themeColor="text1"/>
          <w:spacing w:val="-2"/>
        </w:rPr>
        <w:t xml:space="preserve"> </w:t>
      </w:r>
      <w:r w:rsidRPr="002555F8">
        <w:rPr>
          <w:rFonts w:ascii="Arial" w:hAnsi="Arial" w:cs="Arial"/>
          <w:color w:val="000000" w:themeColor="text1"/>
        </w:rPr>
        <w:t>Inscrito(a)</w:t>
      </w:r>
      <w:r w:rsidRPr="002555F8">
        <w:rPr>
          <w:rFonts w:ascii="Arial" w:hAnsi="Arial" w:cs="Arial"/>
          <w:color w:val="000000" w:themeColor="text1"/>
          <w:spacing w:val="-3"/>
        </w:rPr>
        <w:t xml:space="preserve"> </w:t>
      </w:r>
      <w:r w:rsidRPr="002555F8">
        <w:rPr>
          <w:rFonts w:ascii="Arial" w:hAnsi="Arial" w:cs="Arial"/>
          <w:color w:val="000000" w:themeColor="text1"/>
        </w:rPr>
        <w:t>no</w:t>
      </w:r>
      <w:r w:rsidRPr="002555F8">
        <w:rPr>
          <w:rFonts w:ascii="Arial" w:hAnsi="Arial" w:cs="Arial"/>
          <w:color w:val="000000" w:themeColor="text1"/>
          <w:spacing w:val="-3"/>
        </w:rPr>
        <w:t xml:space="preserve"> </w:t>
      </w:r>
      <w:r w:rsidRPr="002555F8">
        <w:rPr>
          <w:rFonts w:ascii="Arial" w:hAnsi="Arial" w:cs="Arial"/>
          <w:color w:val="000000" w:themeColor="text1"/>
        </w:rPr>
        <w:t>CNPJ</w:t>
      </w:r>
      <w:r w:rsidRPr="002555F8">
        <w:rPr>
          <w:rFonts w:ascii="Arial" w:hAnsi="Arial" w:cs="Arial"/>
          <w:color w:val="000000" w:themeColor="text1"/>
          <w:spacing w:val="-2"/>
        </w:rPr>
        <w:t xml:space="preserve"> </w:t>
      </w:r>
      <w:r w:rsidRPr="002555F8">
        <w:rPr>
          <w:rFonts w:ascii="Arial" w:hAnsi="Arial" w:cs="Arial"/>
          <w:color w:val="000000" w:themeColor="text1"/>
        </w:rPr>
        <w:t>sob</w:t>
      </w:r>
      <w:r w:rsidRPr="002555F8">
        <w:rPr>
          <w:rFonts w:ascii="Arial" w:hAnsi="Arial" w:cs="Arial"/>
          <w:color w:val="000000" w:themeColor="text1"/>
          <w:spacing w:val="-3"/>
        </w:rPr>
        <w:t xml:space="preserve"> </w:t>
      </w:r>
      <w:r w:rsidRPr="002555F8">
        <w:rPr>
          <w:rFonts w:ascii="Arial" w:hAnsi="Arial" w:cs="Arial"/>
          <w:color w:val="000000" w:themeColor="text1"/>
        </w:rPr>
        <w:t>o</w:t>
      </w:r>
      <w:r w:rsidRPr="002555F8">
        <w:rPr>
          <w:rFonts w:ascii="Arial" w:hAnsi="Arial" w:cs="Arial"/>
          <w:color w:val="000000" w:themeColor="text1"/>
          <w:spacing w:val="-1"/>
        </w:rPr>
        <w:t xml:space="preserve"> </w:t>
      </w:r>
      <w:r w:rsidRPr="002555F8">
        <w:rPr>
          <w:rFonts w:ascii="Arial" w:hAnsi="Arial" w:cs="Arial"/>
          <w:color w:val="000000" w:themeColor="text1"/>
        </w:rPr>
        <w:t>nº</w:t>
      </w:r>
      <w:r w:rsidRPr="002555F8">
        <w:rPr>
          <w:rFonts w:ascii="Arial" w:hAnsi="Arial" w:cs="Arial"/>
          <w:color w:val="000000" w:themeColor="text1"/>
          <w:spacing w:val="-3"/>
        </w:rPr>
        <w:t xml:space="preserve"> </w:t>
      </w:r>
      <w:r w:rsidR="003B0CF5" w:rsidRPr="002555F8">
        <w:rPr>
          <w:rFonts w:ascii="Arial" w:hAnsi="Arial" w:cs="Arial"/>
          <w:color w:val="000000" w:themeColor="text1"/>
          <w:spacing w:val="-3"/>
        </w:rPr>
        <w:t>08.667.861/0001-30</w:t>
      </w:r>
      <w:r w:rsidRPr="002555F8">
        <w:rPr>
          <w:rFonts w:ascii="Arial" w:hAnsi="Arial" w:cs="Arial"/>
          <w:color w:val="000000" w:themeColor="text1"/>
        </w:rPr>
        <w:t>,</w:t>
      </w:r>
      <w:r w:rsidRPr="002555F8">
        <w:rPr>
          <w:rFonts w:ascii="Arial" w:hAnsi="Arial" w:cs="Arial"/>
          <w:color w:val="000000" w:themeColor="text1"/>
          <w:spacing w:val="-2"/>
        </w:rPr>
        <w:t xml:space="preserve"> </w:t>
      </w:r>
      <w:r w:rsidRPr="002555F8">
        <w:rPr>
          <w:rFonts w:ascii="Arial" w:hAnsi="Arial" w:cs="Arial"/>
          <w:color w:val="000000" w:themeColor="text1"/>
        </w:rPr>
        <w:t>sediado(a)</w:t>
      </w:r>
      <w:r w:rsidRPr="002555F8">
        <w:rPr>
          <w:rFonts w:ascii="Arial" w:hAnsi="Arial" w:cs="Arial"/>
          <w:color w:val="000000" w:themeColor="text1"/>
          <w:spacing w:val="-1"/>
        </w:rPr>
        <w:t xml:space="preserve"> </w:t>
      </w:r>
      <w:r w:rsidRPr="002555F8">
        <w:rPr>
          <w:rFonts w:ascii="Arial" w:hAnsi="Arial" w:cs="Arial"/>
          <w:color w:val="000000" w:themeColor="text1"/>
        </w:rPr>
        <w:t>na Rua</w:t>
      </w:r>
      <w:r w:rsidR="003B0CF5" w:rsidRPr="002555F8">
        <w:rPr>
          <w:rFonts w:ascii="Arial" w:hAnsi="Arial" w:cs="Arial"/>
          <w:color w:val="000000" w:themeColor="text1"/>
        </w:rPr>
        <w:t xml:space="preserve"> Dom Aquino</w:t>
      </w:r>
      <w:r w:rsidRPr="002555F8">
        <w:rPr>
          <w:rFonts w:ascii="Arial" w:hAnsi="Arial" w:cs="Arial"/>
          <w:color w:val="000000" w:themeColor="text1"/>
        </w:rPr>
        <w:t>,</w:t>
      </w:r>
      <w:r w:rsidRPr="002555F8">
        <w:rPr>
          <w:rFonts w:ascii="Arial" w:hAnsi="Arial" w:cs="Arial"/>
          <w:color w:val="000000" w:themeColor="text1"/>
          <w:spacing w:val="91"/>
        </w:rPr>
        <w:t xml:space="preserve"> </w:t>
      </w:r>
      <w:r w:rsidRPr="002555F8">
        <w:rPr>
          <w:rFonts w:ascii="Arial" w:hAnsi="Arial" w:cs="Arial"/>
          <w:color w:val="000000" w:themeColor="text1"/>
        </w:rPr>
        <w:t>nº</w:t>
      </w:r>
      <w:r w:rsidRPr="002555F8">
        <w:rPr>
          <w:rFonts w:ascii="Arial" w:hAnsi="Arial" w:cs="Arial"/>
          <w:color w:val="000000" w:themeColor="text1"/>
          <w:spacing w:val="90"/>
        </w:rPr>
        <w:t xml:space="preserve"> </w:t>
      </w:r>
      <w:r w:rsidR="003B0CF5" w:rsidRPr="002555F8">
        <w:rPr>
          <w:rFonts w:ascii="Arial" w:hAnsi="Arial" w:cs="Arial"/>
          <w:color w:val="000000" w:themeColor="text1"/>
          <w:spacing w:val="90"/>
        </w:rPr>
        <w:t xml:space="preserve">272,Bairro Amambaina </w:t>
      </w:r>
      <w:r w:rsidRPr="002555F8">
        <w:rPr>
          <w:rFonts w:ascii="Arial" w:hAnsi="Arial" w:cs="Arial"/>
          <w:color w:val="000000" w:themeColor="text1"/>
        </w:rPr>
        <w:t>Cidade</w:t>
      </w:r>
      <w:r w:rsidR="003B0CF5" w:rsidRPr="002555F8">
        <w:rPr>
          <w:rFonts w:ascii="Arial" w:hAnsi="Arial" w:cs="Arial"/>
          <w:color w:val="000000" w:themeColor="text1"/>
        </w:rPr>
        <w:t xml:space="preserve"> de Campo Grande</w:t>
      </w:r>
      <w:r w:rsidRPr="002555F8">
        <w:rPr>
          <w:rFonts w:ascii="Arial" w:hAnsi="Arial" w:cs="Arial"/>
          <w:color w:val="000000" w:themeColor="text1"/>
        </w:rPr>
        <w:t>,</w:t>
      </w:r>
      <w:r w:rsidRPr="002555F8">
        <w:rPr>
          <w:rFonts w:ascii="Arial" w:hAnsi="Arial" w:cs="Arial"/>
          <w:color w:val="000000" w:themeColor="text1"/>
          <w:spacing w:val="92"/>
        </w:rPr>
        <w:t xml:space="preserve"> </w:t>
      </w:r>
      <w:r w:rsidRPr="002555F8">
        <w:rPr>
          <w:rFonts w:ascii="Arial" w:hAnsi="Arial" w:cs="Arial"/>
          <w:color w:val="000000" w:themeColor="text1"/>
        </w:rPr>
        <w:t>Estado</w:t>
      </w:r>
      <w:r w:rsidRPr="002555F8">
        <w:rPr>
          <w:rFonts w:ascii="Arial" w:hAnsi="Arial" w:cs="Arial"/>
          <w:color w:val="000000" w:themeColor="text1"/>
          <w:spacing w:val="91"/>
        </w:rPr>
        <w:t xml:space="preserve"> </w:t>
      </w:r>
      <w:r w:rsidR="003B0CF5" w:rsidRPr="002555F8">
        <w:rPr>
          <w:rFonts w:ascii="Arial" w:hAnsi="Arial" w:cs="Arial"/>
          <w:color w:val="000000" w:themeColor="text1"/>
          <w:spacing w:val="91"/>
        </w:rPr>
        <w:t>de Mato Grosso do Sul</w:t>
      </w:r>
      <w:r w:rsidRPr="002555F8">
        <w:rPr>
          <w:rFonts w:ascii="Arial" w:hAnsi="Arial" w:cs="Arial"/>
          <w:color w:val="000000" w:themeColor="text1"/>
        </w:rPr>
        <w:t>,</w:t>
      </w:r>
      <w:r w:rsidRPr="002555F8">
        <w:rPr>
          <w:rFonts w:ascii="Arial" w:hAnsi="Arial" w:cs="Arial"/>
          <w:color w:val="000000" w:themeColor="text1"/>
          <w:spacing w:val="92"/>
        </w:rPr>
        <w:t xml:space="preserve"> </w:t>
      </w:r>
      <w:r w:rsidRPr="002555F8">
        <w:rPr>
          <w:rFonts w:ascii="Arial" w:hAnsi="Arial" w:cs="Arial"/>
          <w:color w:val="000000" w:themeColor="text1"/>
        </w:rPr>
        <w:t>neste</w:t>
      </w:r>
      <w:r w:rsidRPr="002555F8">
        <w:rPr>
          <w:rFonts w:ascii="Arial" w:hAnsi="Arial" w:cs="Arial"/>
          <w:color w:val="000000" w:themeColor="text1"/>
          <w:spacing w:val="101"/>
        </w:rPr>
        <w:t xml:space="preserve"> </w:t>
      </w:r>
      <w:r w:rsidRPr="002555F8">
        <w:rPr>
          <w:rFonts w:ascii="Arial" w:hAnsi="Arial" w:cs="Arial"/>
          <w:color w:val="000000" w:themeColor="text1"/>
        </w:rPr>
        <w:t>ato representada</w:t>
      </w:r>
      <w:r w:rsidRPr="002555F8">
        <w:rPr>
          <w:rFonts w:ascii="Arial" w:hAnsi="Arial" w:cs="Arial"/>
          <w:color w:val="000000" w:themeColor="text1"/>
          <w:spacing w:val="99"/>
        </w:rPr>
        <w:t xml:space="preserve"> </w:t>
      </w:r>
      <w:r w:rsidRPr="002555F8">
        <w:rPr>
          <w:rFonts w:ascii="Arial" w:hAnsi="Arial" w:cs="Arial"/>
          <w:color w:val="000000" w:themeColor="text1"/>
        </w:rPr>
        <w:t>pelo(a)</w:t>
      </w:r>
      <w:r w:rsidRPr="002555F8">
        <w:rPr>
          <w:rFonts w:ascii="Arial" w:hAnsi="Arial" w:cs="Arial"/>
          <w:color w:val="000000" w:themeColor="text1"/>
          <w:spacing w:val="94"/>
        </w:rPr>
        <w:t xml:space="preserve"> </w:t>
      </w:r>
      <w:r w:rsidRPr="002555F8">
        <w:rPr>
          <w:rFonts w:ascii="Arial" w:hAnsi="Arial" w:cs="Arial"/>
          <w:color w:val="000000" w:themeColor="text1"/>
        </w:rPr>
        <w:t>Sr.(a)</w:t>
      </w:r>
      <w:r w:rsidRPr="002555F8">
        <w:rPr>
          <w:rFonts w:ascii="Arial" w:hAnsi="Arial" w:cs="Arial"/>
          <w:color w:val="000000" w:themeColor="text1"/>
          <w:spacing w:val="96"/>
        </w:rPr>
        <w:t xml:space="preserve"> </w:t>
      </w:r>
      <w:r w:rsidR="003B0CF5" w:rsidRPr="002555F8">
        <w:rPr>
          <w:rFonts w:ascii="Arial" w:hAnsi="Arial" w:cs="Arial"/>
          <w:color w:val="000000" w:themeColor="text1"/>
          <w:spacing w:val="96"/>
        </w:rPr>
        <w:t>Andreia AraiumPinheir</w:t>
      </w:r>
      <w:r w:rsidRPr="002555F8">
        <w:rPr>
          <w:rFonts w:ascii="Arial" w:hAnsi="Arial" w:cs="Arial"/>
          <w:color w:val="000000" w:themeColor="text1"/>
        </w:rPr>
        <w:t>,</w:t>
      </w:r>
      <w:r w:rsidRPr="002555F8">
        <w:rPr>
          <w:rFonts w:ascii="Arial" w:hAnsi="Arial" w:cs="Arial"/>
          <w:color w:val="000000" w:themeColor="text1"/>
          <w:spacing w:val="97"/>
        </w:rPr>
        <w:t xml:space="preserve"> </w:t>
      </w:r>
      <w:r w:rsidRPr="002555F8">
        <w:rPr>
          <w:rFonts w:ascii="Arial" w:hAnsi="Arial" w:cs="Arial"/>
          <w:color w:val="000000" w:themeColor="text1"/>
        </w:rPr>
        <w:t>portador(a)</w:t>
      </w:r>
      <w:r w:rsidRPr="002555F8">
        <w:rPr>
          <w:rFonts w:ascii="Arial" w:hAnsi="Arial" w:cs="Arial"/>
          <w:color w:val="000000" w:themeColor="text1"/>
          <w:spacing w:val="96"/>
        </w:rPr>
        <w:t xml:space="preserve"> </w:t>
      </w:r>
      <w:r w:rsidRPr="002555F8">
        <w:rPr>
          <w:rFonts w:ascii="Arial" w:hAnsi="Arial" w:cs="Arial"/>
          <w:color w:val="000000" w:themeColor="text1"/>
        </w:rPr>
        <w:t>da</w:t>
      </w:r>
      <w:r w:rsidRPr="002555F8">
        <w:rPr>
          <w:rFonts w:ascii="Arial" w:hAnsi="Arial" w:cs="Arial"/>
          <w:color w:val="000000" w:themeColor="text1"/>
          <w:spacing w:val="97"/>
        </w:rPr>
        <w:t xml:space="preserve"> </w:t>
      </w:r>
      <w:r w:rsidRPr="002555F8">
        <w:rPr>
          <w:rFonts w:ascii="Arial" w:hAnsi="Arial" w:cs="Arial"/>
          <w:color w:val="000000" w:themeColor="text1"/>
        </w:rPr>
        <w:t>Carteira</w:t>
      </w:r>
      <w:r w:rsidRPr="002555F8">
        <w:rPr>
          <w:rFonts w:ascii="Arial" w:hAnsi="Arial" w:cs="Arial"/>
          <w:color w:val="000000" w:themeColor="text1"/>
          <w:spacing w:val="93"/>
        </w:rPr>
        <w:t xml:space="preserve"> </w:t>
      </w:r>
      <w:r w:rsidRPr="002555F8">
        <w:rPr>
          <w:rFonts w:ascii="Arial" w:hAnsi="Arial" w:cs="Arial"/>
          <w:color w:val="000000" w:themeColor="text1"/>
        </w:rPr>
        <w:t>de</w:t>
      </w:r>
      <w:r w:rsidRPr="002555F8">
        <w:rPr>
          <w:rFonts w:ascii="Arial" w:hAnsi="Arial" w:cs="Arial"/>
          <w:color w:val="000000" w:themeColor="text1"/>
          <w:spacing w:val="97"/>
        </w:rPr>
        <w:t xml:space="preserve"> </w:t>
      </w:r>
      <w:r w:rsidRPr="002555F8">
        <w:rPr>
          <w:rFonts w:ascii="Arial" w:hAnsi="Arial" w:cs="Arial"/>
          <w:color w:val="000000" w:themeColor="text1"/>
        </w:rPr>
        <w:t>Identidade</w:t>
      </w:r>
      <w:r w:rsidRPr="002555F8">
        <w:rPr>
          <w:rFonts w:ascii="Arial" w:hAnsi="Arial" w:cs="Arial"/>
          <w:color w:val="000000" w:themeColor="text1"/>
          <w:spacing w:val="98"/>
        </w:rPr>
        <w:t xml:space="preserve"> </w:t>
      </w:r>
      <w:r w:rsidRPr="002555F8">
        <w:rPr>
          <w:rFonts w:ascii="Arial" w:hAnsi="Arial" w:cs="Arial"/>
          <w:color w:val="000000" w:themeColor="text1"/>
        </w:rPr>
        <w:t xml:space="preserve">nº </w:t>
      </w:r>
      <w:r w:rsidR="003B0CF5" w:rsidRPr="002555F8">
        <w:rPr>
          <w:rFonts w:ascii="Arial" w:hAnsi="Arial" w:cs="Arial"/>
          <w:color w:val="000000" w:themeColor="text1"/>
        </w:rPr>
        <w:t>32.268.629-5</w:t>
      </w:r>
      <w:r w:rsidRPr="002555F8">
        <w:rPr>
          <w:rFonts w:ascii="Arial" w:hAnsi="Arial" w:cs="Arial"/>
          <w:color w:val="000000" w:themeColor="text1"/>
        </w:rPr>
        <w:t>,</w:t>
      </w:r>
      <w:r w:rsidRPr="002555F8">
        <w:rPr>
          <w:rFonts w:ascii="Arial" w:hAnsi="Arial" w:cs="Arial"/>
          <w:color w:val="000000" w:themeColor="text1"/>
          <w:spacing w:val="2"/>
        </w:rPr>
        <w:t xml:space="preserve"> </w:t>
      </w:r>
      <w:r w:rsidRPr="002555F8">
        <w:rPr>
          <w:rFonts w:ascii="Arial" w:hAnsi="Arial" w:cs="Arial"/>
          <w:color w:val="000000" w:themeColor="text1"/>
        </w:rPr>
        <w:t>expedida</w:t>
      </w:r>
      <w:r w:rsidRPr="002555F8">
        <w:rPr>
          <w:rFonts w:ascii="Arial" w:hAnsi="Arial" w:cs="Arial"/>
          <w:color w:val="000000" w:themeColor="text1"/>
          <w:spacing w:val="2"/>
        </w:rPr>
        <w:t xml:space="preserve"> </w:t>
      </w:r>
      <w:r w:rsidRPr="002555F8">
        <w:rPr>
          <w:rFonts w:ascii="Arial" w:hAnsi="Arial" w:cs="Arial"/>
          <w:color w:val="000000" w:themeColor="text1"/>
        </w:rPr>
        <w:t xml:space="preserve">pela(o) </w:t>
      </w:r>
      <w:r w:rsidR="003B0CF5" w:rsidRPr="002555F8">
        <w:rPr>
          <w:rFonts w:ascii="Arial" w:hAnsi="Arial" w:cs="Arial"/>
          <w:color w:val="000000" w:themeColor="text1"/>
        </w:rPr>
        <w:t>Secretaria de Segurança Publica de São Paulo</w:t>
      </w:r>
      <w:r w:rsidRPr="002555F8">
        <w:rPr>
          <w:rFonts w:ascii="Arial" w:hAnsi="Arial" w:cs="Arial"/>
          <w:color w:val="000000" w:themeColor="text1"/>
        </w:rPr>
        <w:t>,</w:t>
      </w:r>
      <w:r w:rsidRPr="002555F8">
        <w:rPr>
          <w:rFonts w:ascii="Arial" w:hAnsi="Arial" w:cs="Arial"/>
          <w:color w:val="000000" w:themeColor="text1"/>
          <w:spacing w:val="8"/>
        </w:rPr>
        <w:t xml:space="preserve"> </w:t>
      </w:r>
      <w:r w:rsidRPr="002555F8">
        <w:rPr>
          <w:rFonts w:ascii="Arial" w:hAnsi="Arial" w:cs="Arial"/>
          <w:color w:val="000000" w:themeColor="text1"/>
        </w:rPr>
        <w:t>e</w:t>
      </w:r>
      <w:r w:rsidRPr="002555F8">
        <w:rPr>
          <w:rFonts w:ascii="Arial" w:hAnsi="Arial" w:cs="Arial"/>
          <w:color w:val="000000" w:themeColor="text1"/>
          <w:spacing w:val="7"/>
        </w:rPr>
        <w:t xml:space="preserve"> </w:t>
      </w:r>
      <w:r w:rsidRPr="002555F8">
        <w:rPr>
          <w:rFonts w:ascii="Arial" w:hAnsi="Arial" w:cs="Arial"/>
          <w:color w:val="000000" w:themeColor="text1"/>
        </w:rPr>
        <w:t>CPF</w:t>
      </w:r>
      <w:r w:rsidRPr="002555F8">
        <w:rPr>
          <w:rFonts w:ascii="Arial" w:hAnsi="Arial" w:cs="Arial"/>
          <w:color w:val="000000" w:themeColor="text1"/>
          <w:spacing w:val="5"/>
        </w:rPr>
        <w:t xml:space="preserve"> </w:t>
      </w:r>
      <w:r w:rsidRPr="002555F8">
        <w:rPr>
          <w:rFonts w:ascii="Arial" w:hAnsi="Arial" w:cs="Arial"/>
          <w:color w:val="000000" w:themeColor="text1"/>
        </w:rPr>
        <w:t>nº</w:t>
      </w:r>
      <w:r w:rsidRPr="002555F8">
        <w:rPr>
          <w:rFonts w:ascii="Arial" w:hAnsi="Arial" w:cs="Arial"/>
          <w:color w:val="000000" w:themeColor="text1"/>
          <w:spacing w:val="7"/>
        </w:rPr>
        <w:t xml:space="preserve"> </w:t>
      </w:r>
      <w:r w:rsidR="003B0CF5" w:rsidRPr="002555F8">
        <w:rPr>
          <w:rFonts w:ascii="Arial" w:hAnsi="Arial" w:cs="Arial"/>
          <w:color w:val="000000" w:themeColor="text1"/>
          <w:spacing w:val="7"/>
        </w:rPr>
        <w:t>816.015.811-49</w:t>
      </w:r>
      <w:r w:rsidRPr="002555F8">
        <w:rPr>
          <w:rFonts w:ascii="Arial" w:hAnsi="Arial" w:cs="Arial"/>
          <w:color w:val="000000" w:themeColor="text1"/>
          <w:spacing w:val="8"/>
        </w:rPr>
        <w:t xml:space="preserve"> </w:t>
      </w:r>
      <w:r w:rsidRPr="002555F8">
        <w:rPr>
          <w:rFonts w:ascii="Arial" w:hAnsi="Arial" w:cs="Arial"/>
          <w:color w:val="000000" w:themeColor="text1"/>
        </w:rPr>
        <w:t>residente</w:t>
      </w:r>
      <w:r w:rsidRPr="002555F8">
        <w:rPr>
          <w:rFonts w:ascii="Arial" w:hAnsi="Arial" w:cs="Arial"/>
          <w:color w:val="000000" w:themeColor="text1"/>
          <w:spacing w:val="8"/>
        </w:rPr>
        <w:t xml:space="preserve"> </w:t>
      </w:r>
      <w:r w:rsidRPr="002555F8">
        <w:rPr>
          <w:rFonts w:ascii="Arial" w:hAnsi="Arial" w:cs="Arial"/>
          <w:color w:val="000000" w:themeColor="text1"/>
        </w:rPr>
        <w:t>no</w:t>
      </w:r>
      <w:r w:rsidRPr="002555F8">
        <w:rPr>
          <w:rFonts w:ascii="Arial" w:hAnsi="Arial" w:cs="Arial"/>
          <w:color w:val="000000" w:themeColor="text1"/>
          <w:spacing w:val="7"/>
        </w:rPr>
        <w:t xml:space="preserve"> </w:t>
      </w:r>
      <w:r w:rsidRPr="002555F8">
        <w:rPr>
          <w:rFonts w:ascii="Arial" w:hAnsi="Arial" w:cs="Arial"/>
          <w:color w:val="000000" w:themeColor="text1"/>
        </w:rPr>
        <w:t>endereço</w:t>
      </w:r>
      <w:r w:rsidR="003B0CF5" w:rsidRPr="002555F8">
        <w:rPr>
          <w:rFonts w:ascii="Arial" w:hAnsi="Arial" w:cs="Arial"/>
          <w:color w:val="000000" w:themeColor="text1"/>
        </w:rPr>
        <w:t xml:space="preserve"> Rua Dom Aquino, 272 na </w:t>
      </w:r>
      <w:r w:rsidRPr="002555F8">
        <w:rPr>
          <w:rFonts w:ascii="Arial" w:hAnsi="Arial" w:cs="Arial"/>
          <w:color w:val="000000" w:themeColor="text1"/>
        </w:rPr>
        <w:t>cidade</w:t>
      </w:r>
      <w:r w:rsidRPr="002555F8">
        <w:rPr>
          <w:rFonts w:ascii="Arial" w:hAnsi="Arial" w:cs="Arial"/>
          <w:color w:val="000000" w:themeColor="text1"/>
          <w:spacing w:val="6"/>
        </w:rPr>
        <w:t xml:space="preserve"> </w:t>
      </w:r>
      <w:r w:rsidRPr="002555F8">
        <w:rPr>
          <w:rFonts w:ascii="Arial" w:hAnsi="Arial" w:cs="Arial"/>
          <w:color w:val="000000" w:themeColor="text1"/>
        </w:rPr>
        <w:t xml:space="preserve">de </w:t>
      </w:r>
      <w:r w:rsidR="003B0CF5" w:rsidRPr="002555F8">
        <w:rPr>
          <w:rFonts w:ascii="Arial" w:hAnsi="Arial" w:cs="Arial"/>
          <w:color w:val="000000" w:themeColor="text1"/>
        </w:rPr>
        <w:t>Campo Grande- MS</w:t>
      </w:r>
      <w:r w:rsidRPr="002555F8">
        <w:rPr>
          <w:rFonts w:ascii="Arial" w:hAnsi="Arial" w:cs="Arial"/>
          <w:color w:val="000000" w:themeColor="text1"/>
        </w:rPr>
        <w:t>.</w:t>
      </w:r>
    </w:p>
    <w:p w14:paraId="240B0874" w14:textId="77777777" w:rsidR="007C283E" w:rsidRPr="002555F8" w:rsidRDefault="007C283E" w:rsidP="002555F8">
      <w:pPr>
        <w:pStyle w:val="Corpodetexto"/>
        <w:spacing w:before="11" w:line="360" w:lineRule="auto"/>
        <w:rPr>
          <w:rFonts w:ascii="Arial" w:hAnsi="Arial" w:cs="Arial"/>
          <w:color w:val="000000" w:themeColor="text1"/>
        </w:rPr>
      </w:pPr>
    </w:p>
    <w:p w14:paraId="56500555" w14:textId="3AB950F0" w:rsidR="007C283E" w:rsidRPr="002555F8" w:rsidRDefault="007C283E" w:rsidP="002555F8">
      <w:pPr>
        <w:pStyle w:val="Corpodetexto"/>
        <w:spacing w:before="1" w:line="360" w:lineRule="auto"/>
        <w:ind w:right="-41"/>
        <w:jc w:val="both"/>
        <w:rPr>
          <w:rFonts w:ascii="Arial" w:hAnsi="Arial" w:cs="Arial"/>
          <w:color w:val="000000" w:themeColor="text1"/>
        </w:rPr>
      </w:pPr>
      <w:r w:rsidRPr="002555F8">
        <w:rPr>
          <w:rFonts w:ascii="Arial" w:hAnsi="Arial" w:cs="Arial"/>
          <w:color w:val="000000" w:themeColor="text1"/>
          <w:spacing w:val="-1"/>
        </w:rPr>
        <w:t>Tendo</w:t>
      </w:r>
      <w:r w:rsidRPr="002555F8">
        <w:rPr>
          <w:rFonts w:ascii="Arial" w:hAnsi="Arial" w:cs="Arial"/>
          <w:color w:val="000000" w:themeColor="text1"/>
          <w:spacing w:val="-17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</w:rPr>
        <w:t>em</w:t>
      </w:r>
      <w:r w:rsidRPr="002555F8">
        <w:rPr>
          <w:rFonts w:ascii="Arial" w:hAnsi="Arial" w:cs="Arial"/>
          <w:color w:val="000000" w:themeColor="text1"/>
          <w:spacing w:val="-17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</w:rPr>
        <w:t>vista</w:t>
      </w:r>
      <w:r w:rsidRPr="002555F8">
        <w:rPr>
          <w:rFonts w:ascii="Arial" w:hAnsi="Arial" w:cs="Arial"/>
          <w:color w:val="000000" w:themeColor="text1"/>
          <w:spacing w:val="-17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</w:rPr>
        <w:t>o</w:t>
      </w:r>
      <w:r w:rsidRPr="002555F8">
        <w:rPr>
          <w:rFonts w:ascii="Arial" w:hAnsi="Arial" w:cs="Arial"/>
          <w:color w:val="000000" w:themeColor="text1"/>
          <w:spacing w:val="-18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</w:rPr>
        <w:t>que</w:t>
      </w:r>
      <w:r w:rsidRPr="002555F8">
        <w:rPr>
          <w:rFonts w:ascii="Arial" w:hAnsi="Arial" w:cs="Arial"/>
          <w:color w:val="000000" w:themeColor="text1"/>
          <w:spacing w:val="-18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</w:rPr>
        <w:t>consta</w:t>
      </w:r>
      <w:r w:rsidRPr="002555F8">
        <w:rPr>
          <w:rFonts w:ascii="Arial" w:hAnsi="Arial" w:cs="Arial"/>
          <w:color w:val="000000" w:themeColor="text1"/>
          <w:spacing w:val="-17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</w:rPr>
        <w:t>no</w:t>
      </w:r>
      <w:r w:rsidRPr="002555F8">
        <w:rPr>
          <w:rFonts w:ascii="Arial" w:hAnsi="Arial" w:cs="Arial"/>
          <w:color w:val="000000" w:themeColor="text1"/>
          <w:spacing w:val="-12"/>
        </w:rPr>
        <w:t xml:space="preserve"> </w:t>
      </w:r>
      <w:r w:rsidRPr="002555F8">
        <w:rPr>
          <w:rFonts w:ascii="Arial" w:hAnsi="Arial" w:cs="Arial"/>
          <w:b/>
          <w:color w:val="000000" w:themeColor="text1"/>
          <w:spacing w:val="-1"/>
          <w:u w:val="thick"/>
        </w:rPr>
        <w:t>Processo</w:t>
      </w:r>
      <w:r w:rsidRPr="002555F8">
        <w:rPr>
          <w:rFonts w:ascii="Arial" w:hAnsi="Arial" w:cs="Arial"/>
          <w:b/>
          <w:color w:val="000000" w:themeColor="text1"/>
          <w:spacing w:val="-16"/>
          <w:u w:val="thick"/>
        </w:rPr>
        <w:t xml:space="preserve"> </w:t>
      </w:r>
      <w:r w:rsidRPr="002555F8">
        <w:rPr>
          <w:rFonts w:ascii="Arial" w:hAnsi="Arial" w:cs="Arial"/>
          <w:b/>
          <w:color w:val="000000" w:themeColor="text1"/>
          <w:spacing w:val="-1"/>
          <w:u w:val="thick"/>
        </w:rPr>
        <w:t>nº 00</w:t>
      </w:r>
      <w:r w:rsidR="00E033F4" w:rsidRPr="002555F8">
        <w:rPr>
          <w:rFonts w:ascii="Arial" w:hAnsi="Arial" w:cs="Arial"/>
          <w:b/>
          <w:color w:val="000000" w:themeColor="text1"/>
          <w:spacing w:val="-1"/>
          <w:u w:val="thick"/>
        </w:rPr>
        <w:t>8</w:t>
      </w:r>
      <w:r w:rsidRPr="002555F8">
        <w:rPr>
          <w:rFonts w:ascii="Arial" w:hAnsi="Arial" w:cs="Arial"/>
          <w:b/>
          <w:color w:val="000000" w:themeColor="text1"/>
          <w:spacing w:val="-1"/>
          <w:u w:val="thick"/>
        </w:rPr>
        <w:t>/2.024</w:t>
      </w:r>
      <w:r w:rsidRPr="002555F8">
        <w:rPr>
          <w:rFonts w:ascii="Arial" w:hAnsi="Arial" w:cs="Arial"/>
          <w:b/>
          <w:color w:val="000000" w:themeColor="text1"/>
          <w:spacing w:val="-13"/>
        </w:rPr>
        <w:t xml:space="preserve"> </w:t>
      </w:r>
      <w:r w:rsidRPr="002555F8">
        <w:rPr>
          <w:rFonts w:ascii="Arial" w:hAnsi="Arial" w:cs="Arial"/>
          <w:color w:val="000000" w:themeColor="text1"/>
        </w:rPr>
        <w:t>e</w:t>
      </w:r>
      <w:r w:rsidRPr="002555F8">
        <w:rPr>
          <w:rFonts w:ascii="Arial" w:hAnsi="Arial" w:cs="Arial"/>
          <w:color w:val="000000" w:themeColor="text1"/>
          <w:spacing w:val="-17"/>
        </w:rPr>
        <w:t xml:space="preserve"> </w:t>
      </w:r>
      <w:r w:rsidRPr="002555F8">
        <w:rPr>
          <w:rFonts w:ascii="Arial" w:hAnsi="Arial" w:cs="Arial"/>
          <w:color w:val="000000" w:themeColor="text1"/>
        </w:rPr>
        <w:t>em</w:t>
      </w:r>
      <w:r w:rsidRPr="002555F8">
        <w:rPr>
          <w:rFonts w:ascii="Arial" w:hAnsi="Arial" w:cs="Arial"/>
          <w:color w:val="000000" w:themeColor="text1"/>
          <w:spacing w:val="-17"/>
        </w:rPr>
        <w:t xml:space="preserve"> </w:t>
      </w:r>
      <w:r w:rsidRPr="002555F8">
        <w:rPr>
          <w:rFonts w:ascii="Arial" w:hAnsi="Arial" w:cs="Arial"/>
          <w:color w:val="000000" w:themeColor="text1"/>
        </w:rPr>
        <w:t>observância</w:t>
      </w:r>
      <w:r w:rsidRPr="002555F8">
        <w:rPr>
          <w:rFonts w:ascii="Arial" w:hAnsi="Arial" w:cs="Arial"/>
          <w:color w:val="000000" w:themeColor="text1"/>
          <w:spacing w:val="-16"/>
        </w:rPr>
        <w:t xml:space="preserve"> </w:t>
      </w:r>
      <w:r w:rsidRPr="002555F8">
        <w:rPr>
          <w:rFonts w:ascii="Arial" w:hAnsi="Arial" w:cs="Arial"/>
          <w:color w:val="000000" w:themeColor="text1"/>
        </w:rPr>
        <w:t>às</w:t>
      </w:r>
      <w:r w:rsidRPr="002555F8">
        <w:rPr>
          <w:rFonts w:ascii="Arial" w:hAnsi="Arial" w:cs="Arial"/>
          <w:color w:val="000000" w:themeColor="text1"/>
          <w:spacing w:val="-17"/>
        </w:rPr>
        <w:t xml:space="preserve"> </w:t>
      </w:r>
      <w:r w:rsidRPr="002555F8">
        <w:rPr>
          <w:rFonts w:ascii="Arial" w:hAnsi="Arial" w:cs="Arial"/>
          <w:color w:val="000000" w:themeColor="text1"/>
        </w:rPr>
        <w:t>disposições</w:t>
      </w:r>
      <w:r w:rsidRPr="002555F8">
        <w:rPr>
          <w:rFonts w:ascii="Arial" w:hAnsi="Arial" w:cs="Arial"/>
          <w:color w:val="000000" w:themeColor="text1"/>
          <w:spacing w:val="-66"/>
        </w:rPr>
        <w:t xml:space="preserve"> </w:t>
      </w:r>
      <w:r w:rsidRPr="002555F8">
        <w:rPr>
          <w:rFonts w:ascii="Arial" w:hAnsi="Arial" w:cs="Arial"/>
          <w:color w:val="000000" w:themeColor="text1"/>
        </w:rPr>
        <w:t>da Lei nº 14.133, de 01 de abril de 2.021, da Lei de Diretrizes Orçamentárias vigente,</w:t>
      </w:r>
      <w:r w:rsidRPr="002555F8">
        <w:rPr>
          <w:rFonts w:ascii="Arial" w:hAnsi="Arial" w:cs="Arial"/>
          <w:color w:val="000000" w:themeColor="text1"/>
          <w:spacing w:val="1"/>
        </w:rPr>
        <w:t xml:space="preserve"> </w:t>
      </w:r>
      <w:r w:rsidRPr="002555F8">
        <w:rPr>
          <w:rFonts w:ascii="Arial" w:hAnsi="Arial" w:cs="Arial"/>
          <w:color w:val="000000" w:themeColor="text1"/>
        </w:rPr>
        <w:t xml:space="preserve">resolvem celebrar o presente Termo de Contrato, </w:t>
      </w:r>
      <w:r w:rsidRPr="002555F8">
        <w:rPr>
          <w:rFonts w:ascii="Arial" w:hAnsi="Arial" w:cs="Arial"/>
          <w:color w:val="000000" w:themeColor="text1"/>
        </w:rPr>
        <w:lastRenderedPageBreak/>
        <w:t xml:space="preserve">decorrente da </w:t>
      </w:r>
      <w:r w:rsidRPr="002555F8">
        <w:rPr>
          <w:rFonts w:ascii="Arial" w:hAnsi="Arial" w:cs="Arial"/>
          <w:b/>
          <w:color w:val="000000" w:themeColor="text1"/>
          <w:u w:val="thick"/>
        </w:rPr>
        <w:t>Dispensa de licitação nº</w:t>
      </w:r>
      <w:r w:rsidRPr="002555F8">
        <w:rPr>
          <w:rFonts w:ascii="Arial" w:hAnsi="Arial" w:cs="Arial"/>
          <w:b/>
          <w:color w:val="000000" w:themeColor="text1"/>
          <w:spacing w:val="1"/>
        </w:rPr>
        <w:t xml:space="preserve"> </w:t>
      </w:r>
      <w:r w:rsidRPr="002555F8">
        <w:rPr>
          <w:rFonts w:ascii="Arial" w:hAnsi="Arial" w:cs="Arial"/>
          <w:b/>
          <w:color w:val="000000" w:themeColor="text1"/>
          <w:spacing w:val="-1"/>
          <w:u w:val="thick"/>
        </w:rPr>
        <w:t>00</w:t>
      </w:r>
      <w:r w:rsidR="00E033F4" w:rsidRPr="002555F8">
        <w:rPr>
          <w:rFonts w:ascii="Arial" w:hAnsi="Arial" w:cs="Arial"/>
          <w:b/>
          <w:color w:val="000000" w:themeColor="text1"/>
          <w:spacing w:val="-1"/>
          <w:u w:val="thick"/>
        </w:rPr>
        <w:t>3</w:t>
      </w:r>
      <w:r w:rsidRPr="002555F8">
        <w:rPr>
          <w:rFonts w:ascii="Arial" w:hAnsi="Arial" w:cs="Arial"/>
          <w:b/>
          <w:color w:val="000000" w:themeColor="text1"/>
          <w:spacing w:val="-1"/>
          <w:u w:val="thick"/>
        </w:rPr>
        <w:t>/2024</w:t>
      </w:r>
      <w:r w:rsidRPr="002555F8">
        <w:rPr>
          <w:rFonts w:ascii="Arial" w:hAnsi="Arial" w:cs="Arial"/>
          <w:color w:val="000000" w:themeColor="text1"/>
          <w:spacing w:val="-1"/>
        </w:rPr>
        <w:t>,</w:t>
      </w:r>
      <w:r w:rsidRPr="002555F8">
        <w:rPr>
          <w:rFonts w:ascii="Arial" w:hAnsi="Arial" w:cs="Arial"/>
          <w:color w:val="000000" w:themeColor="text1"/>
          <w:spacing w:val="-18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</w:rPr>
        <w:t>mediante</w:t>
      </w:r>
      <w:r w:rsidRPr="002555F8">
        <w:rPr>
          <w:rFonts w:ascii="Arial" w:hAnsi="Arial" w:cs="Arial"/>
          <w:color w:val="000000" w:themeColor="text1"/>
          <w:spacing w:val="-18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</w:rPr>
        <w:t>as</w:t>
      </w:r>
      <w:r w:rsidRPr="002555F8">
        <w:rPr>
          <w:rFonts w:ascii="Arial" w:hAnsi="Arial" w:cs="Arial"/>
          <w:color w:val="000000" w:themeColor="text1"/>
          <w:spacing w:val="-21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</w:rPr>
        <w:t>cláusulas</w:t>
      </w:r>
      <w:r w:rsidRPr="002555F8">
        <w:rPr>
          <w:rFonts w:ascii="Arial" w:hAnsi="Arial" w:cs="Arial"/>
          <w:color w:val="000000" w:themeColor="text1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</w:rPr>
        <w:t>e</w:t>
      </w:r>
      <w:r w:rsidRPr="002555F8">
        <w:rPr>
          <w:rFonts w:ascii="Arial" w:hAnsi="Arial" w:cs="Arial"/>
          <w:color w:val="000000" w:themeColor="text1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</w:rPr>
        <w:t>condições</w:t>
      </w:r>
      <w:r w:rsidRPr="002555F8">
        <w:rPr>
          <w:rFonts w:ascii="Arial" w:hAnsi="Arial" w:cs="Arial"/>
          <w:color w:val="000000" w:themeColor="text1"/>
        </w:rPr>
        <w:t xml:space="preserve"> a</w:t>
      </w:r>
      <w:r w:rsidRPr="002555F8">
        <w:rPr>
          <w:rFonts w:ascii="Arial" w:hAnsi="Arial" w:cs="Arial"/>
          <w:color w:val="000000" w:themeColor="text1"/>
          <w:spacing w:val="-1"/>
        </w:rPr>
        <w:t xml:space="preserve"> </w:t>
      </w:r>
      <w:r w:rsidRPr="002555F8">
        <w:rPr>
          <w:rFonts w:ascii="Arial" w:hAnsi="Arial" w:cs="Arial"/>
          <w:color w:val="000000" w:themeColor="text1"/>
        </w:rPr>
        <w:t>seguir</w:t>
      </w:r>
      <w:r w:rsidRPr="002555F8">
        <w:rPr>
          <w:rFonts w:ascii="Arial" w:hAnsi="Arial" w:cs="Arial"/>
          <w:color w:val="000000" w:themeColor="text1"/>
          <w:spacing w:val="2"/>
        </w:rPr>
        <w:t xml:space="preserve"> </w:t>
      </w:r>
      <w:r w:rsidRPr="002555F8">
        <w:rPr>
          <w:rFonts w:ascii="Arial" w:hAnsi="Arial" w:cs="Arial"/>
          <w:color w:val="000000" w:themeColor="text1"/>
        </w:rPr>
        <w:t>enunciadas.</w:t>
      </w:r>
    </w:p>
    <w:p w14:paraId="56E97AC0" w14:textId="5CDF5EAA" w:rsidR="007C283E" w:rsidRPr="002555F8" w:rsidRDefault="007C283E" w:rsidP="002555F8">
      <w:pPr>
        <w:pStyle w:val="Corpodetexto"/>
        <w:spacing w:line="360" w:lineRule="auto"/>
        <w:rPr>
          <w:rFonts w:ascii="Arial" w:hAnsi="Arial" w:cs="Arial"/>
          <w:color w:val="000000" w:themeColor="text1"/>
        </w:rPr>
      </w:pPr>
    </w:p>
    <w:p w14:paraId="003F9254" w14:textId="77777777" w:rsidR="002555F8" w:rsidRPr="002555F8" w:rsidRDefault="002555F8" w:rsidP="002555F8">
      <w:pPr>
        <w:pStyle w:val="Corpodetexto"/>
        <w:spacing w:line="360" w:lineRule="auto"/>
        <w:rPr>
          <w:rFonts w:ascii="Arial" w:hAnsi="Arial" w:cs="Arial"/>
          <w:color w:val="000000" w:themeColor="text1"/>
        </w:rPr>
      </w:pPr>
    </w:p>
    <w:p w14:paraId="5616EEAA" w14:textId="77777777" w:rsidR="007C283E" w:rsidRPr="002555F8" w:rsidRDefault="007C283E" w:rsidP="002555F8">
      <w:pPr>
        <w:pStyle w:val="Ttulo2"/>
        <w:numPr>
          <w:ilvl w:val="0"/>
          <w:numId w:val="12"/>
        </w:numPr>
        <w:tabs>
          <w:tab w:val="left" w:pos="567"/>
          <w:tab w:val="left" w:pos="9703"/>
        </w:tabs>
        <w:spacing w:before="1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CLÁUSULA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PRIMEIRA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– OBJETO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  <w:shd w:val="clear" w:color="auto" w:fill="BEBEBE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(art.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92,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I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  <w:shd w:val="clear" w:color="auto" w:fill="BEBEBE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e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  <w:shd w:val="clear" w:color="auto" w:fill="BEBEBE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II)</w:t>
      </w:r>
    </w:p>
    <w:p w14:paraId="48CEE492" w14:textId="77777777" w:rsidR="007C283E" w:rsidRPr="002555F8" w:rsidRDefault="007C283E" w:rsidP="002555F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3A2920A" w14:textId="1EC9723C" w:rsidR="00956AA6" w:rsidRPr="002555F8" w:rsidRDefault="007C283E" w:rsidP="002555F8">
      <w:pPr>
        <w:pStyle w:val="PargrafodaLista"/>
        <w:numPr>
          <w:ilvl w:val="1"/>
          <w:numId w:val="17"/>
        </w:num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 xml:space="preserve">– Constitui-se o objeto do presente contrato o fornecimento pela CONTRATADA de </w:t>
      </w:r>
      <w:r w:rsidR="009C68DC" w:rsidRPr="002555F8">
        <w:rPr>
          <w:rFonts w:ascii="Arial" w:hAnsi="Arial" w:cs="Arial"/>
          <w:b/>
          <w:bCs/>
          <w:color w:val="000000" w:themeColor="text1"/>
          <w:sz w:val="24"/>
          <w:szCs w:val="24"/>
        </w:rPr>
        <w:t>serviços de Pensão na cidade de Campo Grande- MS, conforme solicitação e termo de referência da Secretaria de Saúde</w:t>
      </w:r>
      <w:r w:rsidR="00F0668A" w:rsidRPr="002555F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, </w:t>
      </w:r>
      <w:r w:rsidR="00F0668A" w:rsidRPr="002555F8">
        <w:rPr>
          <w:rFonts w:ascii="Arial" w:hAnsi="Arial" w:cs="Arial"/>
          <w:color w:val="000000" w:themeColor="text1"/>
          <w:sz w:val="24"/>
          <w:szCs w:val="24"/>
        </w:rPr>
        <w:t>a contratação visa atender pacientes e acompanhantes do Minicípio de Iguatemi- MS que estejam em tratamento fora de domicílio, na cidade de Campo Grandre- MS, conforme detalhado no documento de demanda e demais documentos anexos ao presente procedimento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.</w:t>
      </w:r>
      <w:r w:rsidR="00956AA6" w:rsidRPr="002555F8">
        <w:rPr>
          <w:rFonts w:ascii="Arial" w:hAnsi="Arial" w:cs="Arial"/>
          <w:color w:val="000000" w:themeColor="text1"/>
          <w:sz w:val="24"/>
          <w:szCs w:val="24"/>
        </w:rPr>
        <w:t xml:space="preserve"> Segue abaixo o detalhamento das quantidades, especificações e valores;</w:t>
      </w:r>
    </w:p>
    <w:p w14:paraId="76E6D2E1" w14:textId="77777777" w:rsidR="00A15984" w:rsidRPr="002555F8" w:rsidRDefault="00A15984" w:rsidP="002555F8">
      <w:pPr>
        <w:pStyle w:val="PargrafodaLista"/>
        <w:spacing w:line="360" w:lineRule="auto"/>
        <w:ind w:left="360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10490" w:type="dxa"/>
        <w:tblInd w:w="-10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664"/>
        <w:gridCol w:w="796"/>
        <w:gridCol w:w="2487"/>
        <w:gridCol w:w="794"/>
        <w:gridCol w:w="1214"/>
        <w:gridCol w:w="1275"/>
        <w:gridCol w:w="1276"/>
        <w:gridCol w:w="1276"/>
      </w:tblGrid>
      <w:tr w:rsidR="0095488B" w:rsidRPr="002555F8" w14:paraId="5CED720C" w14:textId="77777777" w:rsidTr="0095488B">
        <w:trPr>
          <w:trHeight w:val="120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09D9F" w14:textId="77777777" w:rsidR="00A15984" w:rsidRPr="002555F8" w:rsidRDefault="00A15984" w:rsidP="002555F8">
            <w:pPr>
              <w:widowControl/>
              <w:autoSpaceDE/>
              <w:autoSpaceDN/>
              <w:spacing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pt-BR" w:eastAsia="pt-BR"/>
              </w:rPr>
            </w:pPr>
            <w:r w:rsidRPr="002555F8">
              <w:rPr>
                <w:rFonts w:ascii="Arial" w:eastAsia="Times New Roman" w:hAnsi="Arial" w:cs="Arial"/>
                <w:sz w:val="16"/>
                <w:szCs w:val="16"/>
                <w:lang w:val="pt-BR" w:eastAsia="pt-BR"/>
              </w:rPr>
              <w:t>LOTE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BBC38" w14:textId="77777777" w:rsidR="00A15984" w:rsidRPr="002555F8" w:rsidRDefault="00A15984" w:rsidP="002555F8">
            <w:pPr>
              <w:widowControl/>
              <w:autoSpaceDE/>
              <w:autoSpaceDN/>
              <w:spacing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pt-BR" w:eastAsia="pt-BR"/>
              </w:rPr>
            </w:pPr>
            <w:r w:rsidRPr="002555F8">
              <w:rPr>
                <w:rFonts w:ascii="Arial" w:eastAsia="Times New Roman" w:hAnsi="Arial" w:cs="Arial"/>
                <w:sz w:val="16"/>
                <w:szCs w:val="16"/>
                <w:lang w:val="pt-BR" w:eastAsia="pt-BR"/>
              </w:rPr>
              <w:t>ITEM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099EA" w14:textId="77777777" w:rsidR="00A15984" w:rsidRPr="002555F8" w:rsidRDefault="00A15984" w:rsidP="002555F8">
            <w:pPr>
              <w:widowControl/>
              <w:autoSpaceDE/>
              <w:autoSpaceDN/>
              <w:spacing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pt-BR" w:eastAsia="pt-BR"/>
              </w:rPr>
            </w:pPr>
            <w:r w:rsidRPr="002555F8">
              <w:rPr>
                <w:rFonts w:ascii="Arial" w:eastAsia="Times New Roman" w:hAnsi="Arial" w:cs="Arial"/>
                <w:sz w:val="16"/>
                <w:szCs w:val="16"/>
                <w:lang w:val="pt-BR" w:eastAsia="pt-BR"/>
              </w:rPr>
              <w:t>CÓDIGO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DA3AA" w14:textId="77777777" w:rsidR="00A15984" w:rsidRPr="002555F8" w:rsidRDefault="00A15984" w:rsidP="002555F8">
            <w:pPr>
              <w:widowControl/>
              <w:autoSpaceDE/>
              <w:autoSpaceDN/>
              <w:spacing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pt-BR" w:eastAsia="pt-BR"/>
              </w:rPr>
            </w:pPr>
            <w:r w:rsidRPr="002555F8">
              <w:rPr>
                <w:rFonts w:ascii="Arial" w:eastAsia="Times New Roman" w:hAnsi="Arial" w:cs="Arial"/>
                <w:sz w:val="16"/>
                <w:szCs w:val="16"/>
                <w:lang w:val="pt-BR" w:eastAsia="pt-BR"/>
              </w:rPr>
              <w:t>DESCRIÇÃO DO PRODUTO/SERVIÇO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C7BB0" w14:textId="77777777" w:rsidR="00A15984" w:rsidRPr="002555F8" w:rsidRDefault="00A15984" w:rsidP="002555F8">
            <w:pPr>
              <w:widowControl/>
              <w:autoSpaceDE/>
              <w:autoSpaceDN/>
              <w:spacing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pt-BR" w:eastAsia="pt-BR"/>
              </w:rPr>
            </w:pPr>
            <w:r w:rsidRPr="002555F8">
              <w:rPr>
                <w:rFonts w:ascii="Arial" w:eastAsia="Times New Roman" w:hAnsi="Arial" w:cs="Arial"/>
                <w:sz w:val="16"/>
                <w:szCs w:val="16"/>
                <w:lang w:val="pt-BR" w:eastAsia="pt-BR"/>
              </w:rPr>
              <w:t>UNID.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1DAFD" w14:textId="77777777" w:rsidR="00A15984" w:rsidRPr="002555F8" w:rsidRDefault="00A15984" w:rsidP="002555F8">
            <w:pPr>
              <w:widowControl/>
              <w:autoSpaceDE/>
              <w:autoSpaceDN/>
              <w:spacing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pt-BR" w:eastAsia="pt-BR"/>
              </w:rPr>
            </w:pPr>
            <w:r w:rsidRPr="002555F8">
              <w:rPr>
                <w:rFonts w:ascii="Arial" w:eastAsia="Times New Roman" w:hAnsi="Arial" w:cs="Arial"/>
                <w:sz w:val="16"/>
                <w:szCs w:val="16"/>
                <w:lang w:val="pt-BR" w:eastAsia="pt-BR"/>
              </w:rPr>
              <w:t>QUANTIDADE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B03C3" w14:textId="77777777" w:rsidR="00A15984" w:rsidRPr="002555F8" w:rsidRDefault="00A15984" w:rsidP="002555F8">
            <w:pPr>
              <w:widowControl/>
              <w:autoSpaceDE/>
              <w:autoSpaceDN/>
              <w:spacing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pt-BR" w:eastAsia="pt-BR"/>
              </w:rPr>
            </w:pPr>
            <w:r w:rsidRPr="002555F8">
              <w:rPr>
                <w:rFonts w:ascii="Arial" w:eastAsia="Times New Roman" w:hAnsi="Arial" w:cs="Arial"/>
                <w:sz w:val="16"/>
                <w:szCs w:val="16"/>
                <w:lang w:val="pt-BR" w:eastAsia="pt-BR"/>
              </w:rPr>
              <w:t>MARCA OFERTADA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C2063" w14:textId="77777777" w:rsidR="00A15984" w:rsidRPr="002555F8" w:rsidRDefault="00A15984" w:rsidP="002555F8">
            <w:pPr>
              <w:widowControl/>
              <w:autoSpaceDE/>
              <w:autoSpaceDN/>
              <w:spacing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pt-BR" w:eastAsia="pt-BR"/>
              </w:rPr>
            </w:pPr>
            <w:r w:rsidRPr="002555F8">
              <w:rPr>
                <w:rFonts w:ascii="Arial" w:eastAsia="Times New Roman" w:hAnsi="Arial" w:cs="Arial"/>
                <w:sz w:val="16"/>
                <w:szCs w:val="16"/>
                <w:lang w:val="pt-BR" w:eastAsia="pt-BR"/>
              </w:rPr>
              <w:t>VALOR UNITÁRIO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359EC" w14:textId="77777777" w:rsidR="00A15984" w:rsidRPr="002555F8" w:rsidRDefault="00A15984" w:rsidP="002555F8">
            <w:pPr>
              <w:widowControl/>
              <w:autoSpaceDE/>
              <w:autoSpaceDN/>
              <w:spacing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pt-BR" w:eastAsia="pt-BR"/>
              </w:rPr>
            </w:pPr>
            <w:r w:rsidRPr="002555F8">
              <w:rPr>
                <w:rFonts w:ascii="Arial" w:eastAsia="Times New Roman" w:hAnsi="Arial" w:cs="Arial"/>
                <w:sz w:val="16"/>
                <w:szCs w:val="16"/>
                <w:lang w:val="pt-BR" w:eastAsia="pt-BR"/>
              </w:rPr>
              <w:t>VALOR TOTAL</w:t>
            </w:r>
          </w:p>
        </w:tc>
      </w:tr>
      <w:tr w:rsidR="0095488B" w:rsidRPr="002555F8" w14:paraId="0C582B2D" w14:textId="77777777" w:rsidTr="0095488B">
        <w:trPr>
          <w:trHeight w:val="1336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3D22DC" w14:textId="77777777" w:rsidR="00A15984" w:rsidRPr="002555F8" w:rsidRDefault="00A15984" w:rsidP="002555F8">
            <w:pPr>
              <w:widowControl/>
              <w:autoSpaceDE/>
              <w:autoSpaceDN/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pt-BR" w:eastAsia="pt-BR"/>
              </w:rPr>
            </w:pPr>
            <w:r w:rsidRPr="002555F8">
              <w:rPr>
                <w:rFonts w:ascii="Arial" w:eastAsia="Times New Roman" w:hAnsi="Arial" w:cs="Arial"/>
                <w:color w:val="000000"/>
                <w:sz w:val="16"/>
                <w:szCs w:val="16"/>
                <w:lang w:val="pt-BR" w:eastAsia="pt-BR"/>
              </w:rPr>
              <w:t>0001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6F05FF" w14:textId="77777777" w:rsidR="00A15984" w:rsidRPr="002555F8" w:rsidRDefault="00A15984" w:rsidP="002555F8">
            <w:pPr>
              <w:widowControl/>
              <w:autoSpaceDE/>
              <w:autoSpaceDN/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pt-BR" w:eastAsia="pt-BR"/>
              </w:rPr>
            </w:pPr>
            <w:r w:rsidRPr="002555F8">
              <w:rPr>
                <w:rFonts w:ascii="Arial" w:eastAsia="Times New Roman" w:hAnsi="Arial" w:cs="Arial"/>
                <w:color w:val="000000"/>
                <w:sz w:val="16"/>
                <w:szCs w:val="16"/>
                <w:lang w:val="pt-BR" w:eastAsia="pt-BR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45EAB0" w14:textId="77777777" w:rsidR="00A15984" w:rsidRPr="002555F8" w:rsidRDefault="00A15984" w:rsidP="002555F8">
            <w:pPr>
              <w:widowControl/>
              <w:autoSpaceDE/>
              <w:autoSpaceDN/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pt-BR" w:eastAsia="pt-BR"/>
              </w:rPr>
            </w:pPr>
            <w:r w:rsidRPr="002555F8">
              <w:rPr>
                <w:rFonts w:ascii="Arial" w:eastAsia="Times New Roman" w:hAnsi="Arial" w:cs="Arial"/>
                <w:color w:val="000000"/>
                <w:sz w:val="16"/>
                <w:szCs w:val="16"/>
                <w:lang w:val="pt-BR" w:eastAsia="pt-BR"/>
              </w:rPr>
              <w:t>11754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49673D" w14:textId="77777777" w:rsidR="00A15984" w:rsidRPr="002555F8" w:rsidRDefault="00A15984" w:rsidP="002555F8">
            <w:pPr>
              <w:widowControl/>
              <w:autoSpaceDE/>
              <w:autoSpaceDN/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pt-BR" w:eastAsia="pt-BR"/>
              </w:rPr>
            </w:pPr>
            <w:r w:rsidRPr="002555F8">
              <w:rPr>
                <w:rFonts w:ascii="Arial" w:eastAsia="Times New Roman" w:hAnsi="Arial" w:cs="Arial"/>
                <w:color w:val="000000"/>
                <w:sz w:val="16"/>
                <w:szCs w:val="16"/>
                <w:lang w:val="pt-BR" w:eastAsia="pt-BR"/>
              </w:rPr>
              <w:t>PRESTAÇÃO DE SERVIÇOS DE PENSÃO COM FORNECIMENTO DE HOSPEDAGEM, INCLUINDO CAFÉ DA MANHÃ, ALMOÇO, JANTAR E TRANSPORTE PARA OS HOSPITAIS E CLÍNICAS NO MUNICÍPIO DE CAMPO GRANDE – MS.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0A4809" w14:textId="77777777" w:rsidR="00A15984" w:rsidRPr="002555F8" w:rsidRDefault="00A15984" w:rsidP="002555F8">
            <w:pPr>
              <w:widowControl/>
              <w:autoSpaceDE/>
              <w:autoSpaceDN/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pt-BR" w:eastAsia="pt-BR"/>
              </w:rPr>
            </w:pPr>
            <w:r w:rsidRPr="002555F8">
              <w:rPr>
                <w:rFonts w:ascii="Arial" w:eastAsia="Times New Roman" w:hAnsi="Arial" w:cs="Arial"/>
                <w:color w:val="000000"/>
                <w:sz w:val="16"/>
                <w:szCs w:val="16"/>
                <w:lang w:val="pt-BR" w:eastAsia="pt-BR"/>
              </w:rPr>
              <w:t>D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7A2F94" w14:textId="77777777" w:rsidR="00A15984" w:rsidRPr="002555F8" w:rsidRDefault="00A15984" w:rsidP="002555F8">
            <w:pPr>
              <w:widowControl/>
              <w:autoSpaceDE/>
              <w:autoSpaceDN/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pt-BR" w:eastAsia="pt-BR"/>
              </w:rPr>
            </w:pPr>
            <w:r w:rsidRPr="002555F8">
              <w:rPr>
                <w:rFonts w:ascii="Arial" w:eastAsia="Times New Roman" w:hAnsi="Arial" w:cs="Arial"/>
                <w:color w:val="000000"/>
                <w:sz w:val="16"/>
                <w:szCs w:val="16"/>
                <w:lang w:val="pt-BR" w:eastAsia="pt-BR"/>
              </w:rPr>
              <w:t>180,000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FFDFB" w14:textId="77777777" w:rsidR="00A15984" w:rsidRPr="002555F8" w:rsidRDefault="00A15984" w:rsidP="002555F8">
            <w:pPr>
              <w:widowControl/>
              <w:autoSpaceDE/>
              <w:autoSpaceDN/>
              <w:spacing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pt-BR" w:eastAsia="pt-BR"/>
              </w:rPr>
            </w:pPr>
            <w:r w:rsidRPr="002555F8">
              <w:rPr>
                <w:rFonts w:ascii="Arial" w:eastAsia="Times New Roman" w:hAnsi="Arial" w:cs="Arial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F6F62" w14:textId="15DACE9D" w:rsidR="00A15984" w:rsidRPr="002555F8" w:rsidRDefault="00B37F4E" w:rsidP="002555F8">
            <w:pPr>
              <w:widowControl/>
              <w:autoSpaceDE/>
              <w:autoSpaceDN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2555F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134,00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0DD57" w14:textId="7A2555D2" w:rsidR="00A15984" w:rsidRPr="002555F8" w:rsidRDefault="00B37F4E" w:rsidP="002555F8">
            <w:pPr>
              <w:widowControl/>
              <w:autoSpaceDE/>
              <w:autoSpaceDN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pt-BR" w:eastAsia="pt-BR"/>
              </w:rPr>
            </w:pPr>
            <w:r w:rsidRPr="002555F8">
              <w:rPr>
                <w:rFonts w:ascii="Arial" w:eastAsia="Times New Roman" w:hAnsi="Arial" w:cs="Arial"/>
                <w:b/>
                <w:bCs/>
                <w:sz w:val="16"/>
                <w:szCs w:val="16"/>
                <w:lang w:val="pt-BR" w:eastAsia="pt-BR"/>
              </w:rPr>
              <w:t>24.120,00</w:t>
            </w:r>
          </w:p>
        </w:tc>
      </w:tr>
      <w:tr w:rsidR="00A15984" w:rsidRPr="002555F8" w14:paraId="3883D661" w14:textId="77777777" w:rsidTr="0095488B">
        <w:trPr>
          <w:trHeight w:val="404"/>
        </w:trPr>
        <w:tc>
          <w:tcPr>
            <w:tcW w:w="79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7D0549" w14:textId="77777777" w:rsidR="00A15984" w:rsidRPr="002555F8" w:rsidRDefault="00A15984" w:rsidP="002555F8">
            <w:pPr>
              <w:widowControl/>
              <w:autoSpaceDE/>
              <w:autoSpaceDN/>
              <w:spacing w:line="36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pt-BR" w:eastAsia="pt-BR"/>
              </w:rPr>
            </w:pPr>
            <w:r w:rsidRPr="002555F8">
              <w:rPr>
                <w:rFonts w:ascii="Arial" w:eastAsia="Times New Roman" w:hAnsi="Arial" w:cs="Arial"/>
                <w:color w:val="000000"/>
                <w:sz w:val="16"/>
                <w:szCs w:val="16"/>
                <w:lang w:val="pt-BR" w:eastAsia="pt-BR"/>
              </w:rPr>
              <w:t>VALOR TOTAL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40943E" w14:textId="122B9C65" w:rsidR="00A15984" w:rsidRPr="002555F8" w:rsidRDefault="00A15984" w:rsidP="002555F8">
            <w:pPr>
              <w:widowControl/>
              <w:autoSpaceDE/>
              <w:autoSpaceDN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2555F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 xml:space="preserve">R$ </w:t>
            </w:r>
            <w:r w:rsidR="00B37F4E" w:rsidRPr="002555F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24.120,00</w:t>
            </w:r>
          </w:p>
        </w:tc>
      </w:tr>
    </w:tbl>
    <w:p w14:paraId="442395B2" w14:textId="6986E407" w:rsidR="007C283E" w:rsidRPr="002555F8" w:rsidRDefault="00956AA6" w:rsidP="002555F8">
      <w:pPr>
        <w:pStyle w:val="PargrafodaLista"/>
        <w:spacing w:line="360" w:lineRule="auto"/>
        <w:ind w:left="36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2432B3A5" w14:textId="77777777" w:rsidR="007C283E" w:rsidRPr="002555F8" w:rsidRDefault="007C283E" w:rsidP="002555F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B653512" w14:textId="6EBC1379" w:rsidR="007C283E" w:rsidRPr="002555F8" w:rsidRDefault="007C283E" w:rsidP="002555F8">
      <w:pPr>
        <w:pStyle w:val="PargrafodaLista"/>
        <w:numPr>
          <w:ilvl w:val="1"/>
          <w:numId w:val="18"/>
        </w:numPr>
        <w:tabs>
          <w:tab w:val="left" w:pos="1556"/>
        </w:tabs>
        <w:spacing w:before="8" w:line="360" w:lineRule="auto"/>
        <w:ind w:right="843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São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anexos</w:t>
      </w:r>
      <w:r w:rsidRPr="002555F8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</w:t>
      </w:r>
      <w:r w:rsidRPr="002555F8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este</w:t>
      </w:r>
      <w:r w:rsidRPr="002555F8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instrumento</w:t>
      </w:r>
      <w:r w:rsidRPr="002555F8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vinculam</w:t>
      </w:r>
      <w:r w:rsidRPr="002555F8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esta</w:t>
      </w:r>
      <w:r w:rsidRPr="002555F8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contratação,</w:t>
      </w:r>
      <w:r w:rsidRPr="002555F8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independentemente</w:t>
      </w:r>
      <w:r w:rsidRPr="002555F8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transcrição:</w:t>
      </w:r>
    </w:p>
    <w:p w14:paraId="34B1D313" w14:textId="1A80CE7A" w:rsidR="007C283E" w:rsidRPr="002555F8" w:rsidRDefault="00A15984" w:rsidP="002555F8">
      <w:pPr>
        <w:pStyle w:val="PargrafodaLista"/>
        <w:numPr>
          <w:ilvl w:val="1"/>
          <w:numId w:val="19"/>
        </w:numPr>
        <w:spacing w:before="118" w:line="360" w:lineRule="auto"/>
        <w:ind w:left="851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 xml:space="preserve">1- </w:t>
      </w:r>
      <w:r w:rsidR="007C283E" w:rsidRPr="002555F8">
        <w:rPr>
          <w:rFonts w:ascii="Arial" w:hAnsi="Arial" w:cs="Arial"/>
          <w:color w:val="000000" w:themeColor="text1"/>
          <w:sz w:val="24"/>
          <w:szCs w:val="24"/>
        </w:rPr>
        <w:t>O</w:t>
      </w:r>
      <w:r w:rsidR="007C283E"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="007C283E" w:rsidRPr="002555F8">
        <w:rPr>
          <w:rFonts w:ascii="Arial" w:hAnsi="Arial" w:cs="Arial"/>
          <w:color w:val="000000" w:themeColor="text1"/>
          <w:sz w:val="24"/>
          <w:szCs w:val="24"/>
        </w:rPr>
        <w:t>Termo</w:t>
      </w:r>
      <w:r w:rsidR="007C283E"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="007C283E"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="007C283E"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="007C283E" w:rsidRPr="002555F8">
        <w:rPr>
          <w:rFonts w:ascii="Arial" w:hAnsi="Arial" w:cs="Arial"/>
          <w:color w:val="000000" w:themeColor="text1"/>
          <w:sz w:val="24"/>
          <w:szCs w:val="24"/>
        </w:rPr>
        <w:t>Referência</w:t>
      </w:r>
      <w:r w:rsidR="007C283E"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="007C283E" w:rsidRPr="002555F8">
        <w:rPr>
          <w:rFonts w:ascii="Arial" w:hAnsi="Arial" w:cs="Arial"/>
          <w:color w:val="000000" w:themeColor="text1"/>
          <w:sz w:val="24"/>
          <w:szCs w:val="24"/>
        </w:rPr>
        <w:t>que</w:t>
      </w:r>
      <w:r w:rsidR="007C283E"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="007C283E" w:rsidRPr="002555F8">
        <w:rPr>
          <w:rFonts w:ascii="Arial" w:hAnsi="Arial" w:cs="Arial"/>
          <w:color w:val="000000" w:themeColor="text1"/>
          <w:sz w:val="24"/>
          <w:szCs w:val="24"/>
        </w:rPr>
        <w:t>embasou</w:t>
      </w:r>
      <w:r w:rsidR="007C283E"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="007C283E" w:rsidRPr="002555F8">
        <w:rPr>
          <w:rFonts w:ascii="Arial" w:hAnsi="Arial" w:cs="Arial"/>
          <w:color w:val="000000" w:themeColor="text1"/>
          <w:sz w:val="24"/>
          <w:szCs w:val="24"/>
        </w:rPr>
        <w:t>a</w:t>
      </w:r>
      <w:r w:rsidR="007C283E"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="007C283E" w:rsidRPr="002555F8">
        <w:rPr>
          <w:rFonts w:ascii="Arial" w:hAnsi="Arial" w:cs="Arial"/>
          <w:color w:val="000000" w:themeColor="text1"/>
          <w:sz w:val="24"/>
          <w:szCs w:val="24"/>
        </w:rPr>
        <w:t>contratação;</w:t>
      </w:r>
    </w:p>
    <w:p w14:paraId="24FB4A15" w14:textId="351D8B76" w:rsidR="007C283E" w:rsidRPr="002555F8" w:rsidRDefault="00A15984" w:rsidP="002555F8">
      <w:pPr>
        <w:spacing w:before="162" w:line="360" w:lineRule="auto"/>
        <w:ind w:left="567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 xml:space="preserve">1.2.2- </w:t>
      </w:r>
      <w:r w:rsidR="007C283E"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="007C283E" w:rsidRPr="002555F8">
        <w:rPr>
          <w:rFonts w:ascii="Arial" w:hAnsi="Arial" w:cs="Arial"/>
          <w:color w:val="000000" w:themeColor="text1"/>
          <w:sz w:val="24"/>
          <w:szCs w:val="24"/>
        </w:rPr>
        <w:t>Autorização</w:t>
      </w:r>
      <w:r w:rsidR="007C283E"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="007C283E"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="007C283E"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="007C283E" w:rsidRPr="002555F8">
        <w:rPr>
          <w:rFonts w:ascii="Arial" w:hAnsi="Arial" w:cs="Arial"/>
          <w:color w:val="000000" w:themeColor="text1"/>
          <w:sz w:val="24"/>
          <w:szCs w:val="24"/>
        </w:rPr>
        <w:t>Contratação</w:t>
      </w:r>
      <w:r w:rsidR="007C283E"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="007C283E" w:rsidRPr="002555F8">
        <w:rPr>
          <w:rFonts w:ascii="Arial" w:hAnsi="Arial" w:cs="Arial"/>
          <w:color w:val="000000" w:themeColor="text1"/>
          <w:sz w:val="24"/>
          <w:szCs w:val="24"/>
        </w:rPr>
        <w:t>Direta;</w:t>
      </w:r>
    </w:p>
    <w:p w14:paraId="5755DAB9" w14:textId="02FB871E" w:rsidR="007C283E" w:rsidRPr="002555F8" w:rsidRDefault="007C283E" w:rsidP="002555F8">
      <w:pPr>
        <w:pStyle w:val="PargrafodaLista"/>
        <w:numPr>
          <w:ilvl w:val="2"/>
          <w:numId w:val="21"/>
        </w:numPr>
        <w:tabs>
          <w:tab w:val="left" w:pos="993"/>
          <w:tab w:val="left" w:pos="1134"/>
        </w:tabs>
        <w:spacing w:before="159" w:line="360" w:lineRule="auto"/>
        <w:ind w:left="567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lastRenderedPageBreak/>
        <w:t>A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Proposta</w:t>
      </w:r>
      <w:r w:rsidRPr="002555F8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Contratado;</w:t>
      </w:r>
    </w:p>
    <w:p w14:paraId="13B4D5E8" w14:textId="21DD4994" w:rsidR="007C283E" w:rsidRPr="002555F8" w:rsidRDefault="007C283E" w:rsidP="002555F8">
      <w:pPr>
        <w:pStyle w:val="PargrafodaLista"/>
        <w:numPr>
          <w:ilvl w:val="2"/>
          <w:numId w:val="21"/>
        </w:numPr>
        <w:tabs>
          <w:tab w:val="left" w:pos="1134"/>
        </w:tabs>
        <w:spacing w:before="160" w:line="360" w:lineRule="auto"/>
        <w:ind w:hanging="153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Eventuais</w:t>
      </w:r>
      <w:r w:rsidRPr="002555F8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anexos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dos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documentos</w:t>
      </w:r>
      <w:r w:rsidRPr="002555F8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supracitados.</w:t>
      </w:r>
    </w:p>
    <w:p w14:paraId="415C7AEC" w14:textId="77777777" w:rsidR="002555F8" w:rsidRPr="002555F8" w:rsidRDefault="002555F8" w:rsidP="002555F8">
      <w:pPr>
        <w:pStyle w:val="PargrafodaLista"/>
        <w:tabs>
          <w:tab w:val="left" w:pos="1134"/>
        </w:tabs>
        <w:spacing w:before="160" w:line="36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14:paraId="1B7EF1EF" w14:textId="77777777" w:rsidR="007C283E" w:rsidRPr="002555F8" w:rsidRDefault="007C283E" w:rsidP="002555F8">
      <w:pPr>
        <w:pStyle w:val="Corpodetexto"/>
        <w:spacing w:before="3" w:line="360" w:lineRule="auto"/>
        <w:rPr>
          <w:rFonts w:ascii="Arial" w:hAnsi="Arial" w:cs="Arial"/>
          <w:color w:val="000000" w:themeColor="text1"/>
        </w:rPr>
      </w:pPr>
      <w:r w:rsidRPr="002555F8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0B100C2" wp14:editId="4176D0A1">
                <wp:simplePos x="0" y="0"/>
                <wp:positionH relativeFrom="page">
                  <wp:posOffset>1062355</wp:posOffset>
                </wp:positionH>
                <wp:positionV relativeFrom="paragraph">
                  <wp:posOffset>178435</wp:posOffset>
                </wp:positionV>
                <wp:extent cx="5708650" cy="169545"/>
                <wp:effectExtent l="0" t="0" r="0" b="0"/>
                <wp:wrapTopAndBottom/>
                <wp:docPr id="72011554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169545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D29090" w14:textId="77777777" w:rsidR="007C283E" w:rsidRDefault="007C283E" w:rsidP="007C283E">
                            <w:pPr>
                              <w:spacing w:line="264" w:lineRule="exact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2.</w:t>
                            </w:r>
                            <w:r>
                              <w:rPr>
                                <w:b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CLÁUSULA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SEGUNDA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 VIGÊNCIA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 PRORROGAÇÃO.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B100C2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margin-left:83.65pt;margin-top:14.05pt;width:449.5pt;height:13.3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" fillcolor="#bebebe" stroked="f">
                <v:textbox inset="0,0,0,0">
                  <w:txbxContent>
                    <w:p w14:paraId="78D29090" w14:textId="77777777" w:rsidR="007C283E" w:rsidRDefault="007C283E" w:rsidP="007C283E">
                      <w:pPr>
                        <w:spacing w:line="264" w:lineRule="exact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2.</w:t>
                      </w:r>
                      <w:r>
                        <w:rPr>
                          <w:b/>
                          <w:spacing w:val="1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CLÁUSULA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SEGUNDA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– VIGÊNCIA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 PRORROGAÇÃO.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01430B1" w14:textId="7B93F9AC" w:rsidR="007C283E" w:rsidRPr="002555F8" w:rsidRDefault="007C283E" w:rsidP="002555F8">
      <w:pPr>
        <w:pStyle w:val="PargrafodaLista"/>
        <w:numPr>
          <w:ilvl w:val="1"/>
          <w:numId w:val="11"/>
        </w:numPr>
        <w:tabs>
          <w:tab w:val="left" w:pos="1556"/>
        </w:tabs>
        <w:spacing w:before="103" w:line="360" w:lineRule="auto"/>
        <w:ind w:left="567" w:right="-41" w:hanging="567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 xml:space="preserve">O prazo de vigência da contratação é de </w:t>
      </w:r>
      <w:r w:rsidR="00950EEE" w:rsidRPr="002555F8">
        <w:rPr>
          <w:rFonts w:ascii="Arial" w:hAnsi="Arial" w:cs="Arial"/>
          <w:color w:val="000000" w:themeColor="text1"/>
          <w:sz w:val="24"/>
          <w:szCs w:val="24"/>
        </w:rPr>
        <w:t xml:space="preserve">até 31 (trinta e um) de dezembro de 2024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contados da data de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assinatura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deste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instrumento, na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forma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artigo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105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da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Lei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n°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14.133/2021.</w:t>
      </w:r>
    </w:p>
    <w:p w14:paraId="519CF275" w14:textId="480792D2" w:rsidR="007C283E" w:rsidRPr="002555F8" w:rsidRDefault="007C283E" w:rsidP="002555F8">
      <w:pPr>
        <w:pStyle w:val="PargrafodaLista"/>
        <w:tabs>
          <w:tab w:val="left" w:pos="2442"/>
        </w:tabs>
        <w:spacing w:before="119" w:line="360" w:lineRule="auto"/>
        <w:ind w:left="709" w:right="-41"/>
        <w:rPr>
          <w:rFonts w:ascii="Arial" w:hAnsi="Arial" w:cs="Arial"/>
          <w:color w:val="000000" w:themeColor="text1"/>
          <w:sz w:val="24"/>
          <w:szCs w:val="24"/>
        </w:rPr>
      </w:pPr>
    </w:p>
    <w:p w14:paraId="0D0E4B99" w14:textId="77777777" w:rsidR="007C283E" w:rsidRPr="002555F8" w:rsidRDefault="007C283E" w:rsidP="002555F8">
      <w:pPr>
        <w:pStyle w:val="Corpodetexto"/>
        <w:spacing w:line="360" w:lineRule="auto"/>
        <w:rPr>
          <w:rFonts w:ascii="Arial" w:hAnsi="Arial" w:cs="Arial"/>
          <w:color w:val="000000" w:themeColor="text1"/>
        </w:rPr>
      </w:pPr>
      <w:r w:rsidRPr="002555F8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62E90E3" wp14:editId="43790EE9">
                <wp:simplePos x="0" y="0"/>
                <wp:positionH relativeFrom="page">
                  <wp:posOffset>1062355</wp:posOffset>
                </wp:positionH>
                <wp:positionV relativeFrom="paragraph">
                  <wp:posOffset>153670</wp:posOffset>
                </wp:positionV>
                <wp:extent cx="5708650" cy="338455"/>
                <wp:effectExtent l="0" t="0" r="0" b="0"/>
                <wp:wrapTopAndBottom/>
                <wp:docPr id="191422397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338455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A200D7" w14:textId="77777777" w:rsidR="007C283E" w:rsidRDefault="007C283E" w:rsidP="007C283E">
                            <w:pPr>
                              <w:ind w:left="388" w:hanging="36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3.</w:t>
                            </w:r>
                            <w:r>
                              <w:rPr>
                                <w:b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CLÁUSULA</w:t>
                            </w:r>
                            <w:r>
                              <w:rPr>
                                <w:b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TERCEIRA</w:t>
                            </w:r>
                            <w:r>
                              <w:rPr>
                                <w:b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MODELOS</w:t>
                            </w:r>
                            <w:r>
                              <w:rPr>
                                <w:b/>
                                <w:spacing w:val="4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EXECUÇÃO</w:t>
                            </w:r>
                            <w:r>
                              <w:rPr>
                                <w:b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GESTÃO</w:t>
                            </w:r>
                            <w:r>
                              <w:rPr>
                                <w:b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CONTRATUAIS</w:t>
                            </w:r>
                            <w:r>
                              <w:rPr>
                                <w:b/>
                                <w:spacing w:val="-6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(art.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92, IV,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VII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XVIII)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2E90E3" id="Text Box 25" o:spid="_x0000_s1027" type="#_x0000_t202" style="position:absolute;margin-left:83.65pt;margin-top:12.1pt;width:449.5pt;height:26.6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" fillcolor="#bebebe" stroked="f">
                <v:textbox inset="0,0,0,0">
                  <w:txbxContent>
                    <w:p w14:paraId="58A200D7" w14:textId="77777777" w:rsidR="007C283E" w:rsidRDefault="007C283E" w:rsidP="007C283E">
                      <w:pPr>
                        <w:ind w:left="388" w:hanging="36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3.</w:t>
                      </w:r>
                      <w:r>
                        <w:rPr>
                          <w:b/>
                          <w:spacing w:val="1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CLÁUSULA</w:t>
                      </w:r>
                      <w:r>
                        <w:rPr>
                          <w:b/>
                          <w:spacing w:val="4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TERCEIRA</w:t>
                      </w:r>
                      <w:r>
                        <w:rPr>
                          <w:b/>
                          <w:spacing w:val="4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–</w:t>
                      </w:r>
                      <w:r>
                        <w:rPr>
                          <w:b/>
                          <w:spacing w:val="4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MODELOS</w:t>
                      </w:r>
                      <w:r>
                        <w:rPr>
                          <w:b/>
                          <w:spacing w:val="4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DE</w:t>
                      </w:r>
                      <w:r>
                        <w:rPr>
                          <w:b/>
                          <w:spacing w:val="4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EXECUÇÃO</w:t>
                      </w:r>
                      <w:r>
                        <w:rPr>
                          <w:b/>
                          <w:spacing w:val="4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</w:t>
                      </w:r>
                      <w:r>
                        <w:rPr>
                          <w:b/>
                          <w:spacing w:val="4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GESTÃO</w:t>
                      </w:r>
                      <w:r>
                        <w:rPr>
                          <w:b/>
                          <w:spacing w:val="4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CONTRATUAIS</w:t>
                      </w:r>
                      <w:r>
                        <w:rPr>
                          <w:b/>
                          <w:spacing w:val="-6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(art.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92, IV,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VII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XVIII)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876DEEE" w14:textId="1565834E" w:rsidR="007C283E" w:rsidRPr="002555F8" w:rsidRDefault="007C283E" w:rsidP="002555F8">
      <w:pPr>
        <w:pStyle w:val="Corpodetexto"/>
        <w:spacing w:before="103" w:line="360" w:lineRule="auto"/>
        <w:ind w:left="567" w:right="101" w:hanging="567"/>
        <w:jc w:val="both"/>
        <w:rPr>
          <w:rFonts w:ascii="Arial" w:hAnsi="Arial" w:cs="Arial"/>
          <w:color w:val="000000" w:themeColor="text1"/>
        </w:rPr>
      </w:pPr>
      <w:r w:rsidRPr="002555F8">
        <w:rPr>
          <w:rFonts w:ascii="Arial" w:hAnsi="Arial" w:cs="Arial"/>
          <w:color w:val="000000" w:themeColor="text1"/>
        </w:rPr>
        <w:t>3.1. O regime de execução contratual, o modelo de gestão, assim como os prazos e</w:t>
      </w:r>
      <w:r w:rsidRPr="002555F8">
        <w:rPr>
          <w:rFonts w:ascii="Arial" w:hAnsi="Arial" w:cs="Arial"/>
          <w:color w:val="000000" w:themeColor="text1"/>
          <w:spacing w:val="1"/>
        </w:rPr>
        <w:t xml:space="preserve"> </w:t>
      </w:r>
      <w:r w:rsidRPr="002555F8">
        <w:rPr>
          <w:rFonts w:ascii="Arial" w:hAnsi="Arial" w:cs="Arial"/>
          <w:color w:val="000000" w:themeColor="text1"/>
        </w:rPr>
        <w:t>condições de conclusão, entrega, observação e recebimento definitivo constam no</w:t>
      </w:r>
      <w:r w:rsidRPr="002555F8">
        <w:rPr>
          <w:rFonts w:ascii="Arial" w:hAnsi="Arial" w:cs="Arial"/>
          <w:color w:val="000000" w:themeColor="text1"/>
          <w:spacing w:val="1"/>
        </w:rPr>
        <w:t xml:space="preserve"> </w:t>
      </w:r>
      <w:r w:rsidRPr="002555F8">
        <w:rPr>
          <w:rFonts w:ascii="Arial" w:hAnsi="Arial" w:cs="Arial"/>
          <w:color w:val="000000" w:themeColor="text1"/>
        </w:rPr>
        <w:t>Termo</w:t>
      </w:r>
      <w:r w:rsidRPr="002555F8">
        <w:rPr>
          <w:rFonts w:ascii="Arial" w:hAnsi="Arial" w:cs="Arial"/>
          <w:color w:val="000000" w:themeColor="text1"/>
          <w:spacing w:val="-2"/>
        </w:rPr>
        <w:t xml:space="preserve"> </w:t>
      </w:r>
      <w:r w:rsidRPr="002555F8">
        <w:rPr>
          <w:rFonts w:ascii="Arial" w:hAnsi="Arial" w:cs="Arial"/>
          <w:color w:val="000000" w:themeColor="text1"/>
        </w:rPr>
        <w:t>de</w:t>
      </w:r>
      <w:r w:rsidRPr="002555F8">
        <w:rPr>
          <w:rFonts w:ascii="Arial" w:hAnsi="Arial" w:cs="Arial"/>
          <w:color w:val="000000" w:themeColor="text1"/>
          <w:spacing w:val="-1"/>
        </w:rPr>
        <w:t xml:space="preserve"> </w:t>
      </w:r>
      <w:r w:rsidRPr="002555F8">
        <w:rPr>
          <w:rFonts w:ascii="Arial" w:hAnsi="Arial" w:cs="Arial"/>
          <w:color w:val="000000" w:themeColor="text1"/>
        </w:rPr>
        <w:t>Referência,</w:t>
      </w:r>
      <w:r w:rsidRPr="002555F8">
        <w:rPr>
          <w:rFonts w:ascii="Arial" w:hAnsi="Arial" w:cs="Arial"/>
          <w:color w:val="000000" w:themeColor="text1"/>
          <w:spacing w:val="1"/>
        </w:rPr>
        <w:t xml:space="preserve"> </w:t>
      </w:r>
      <w:r w:rsidRPr="002555F8">
        <w:rPr>
          <w:rFonts w:ascii="Arial" w:hAnsi="Arial" w:cs="Arial"/>
          <w:color w:val="000000" w:themeColor="text1"/>
        </w:rPr>
        <w:t>anexo</w:t>
      </w:r>
      <w:r w:rsidRPr="002555F8">
        <w:rPr>
          <w:rFonts w:ascii="Arial" w:hAnsi="Arial" w:cs="Arial"/>
          <w:color w:val="000000" w:themeColor="text1"/>
          <w:spacing w:val="-2"/>
        </w:rPr>
        <w:t xml:space="preserve"> </w:t>
      </w:r>
      <w:r w:rsidRPr="002555F8">
        <w:rPr>
          <w:rFonts w:ascii="Arial" w:hAnsi="Arial" w:cs="Arial"/>
          <w:color w:val="000000" w:themeColor="text1"/>
        </w:rPr>
        <w:t>a</w:t>
      </w:r>
      <w:r w:rsidRPr="002555F8">
        <w:rPr>
          <w:rFonts w:ascii="Arial" w:hAnsi="Arial" w:cs="Arial"/>
          <w:color w:val="000000" w:themeColor="text1"/>
          <w:spacing w:val="-1"/>
        </w:rPr>
        <w:t xml:space="preserve"> </w:t>
      </w:r>
      <w:r w:rsidRPr="002555F8">
        <w:rPr>
          <w:rFonts w:ascii="Arial" w:hAnsi="Arial" w:cs="Arial"/>
          <w:color w:val="000000" w:themeColor="text1"/>
        </w:rPr>
        <w:t>este</w:t>
      </w:r>
      <w:r w:rsidRPr="002555F8">
        <w:rPr>
          <w:rFonts w:ascii="Arial" w:hAnsi="Arial" w:cs="Arial"/>
          <w:color w:val="000000" w:themeColor="text1"/>
          <w:spacing w:val="-1"/>
        </w:rPr>
        <w:t xml:space="preserve"> </w:t>
      </w:r>
      <w:r w:rsidRPr="002555F8">
        <w:rPr>
          <w:rFonts w:ascii="Arial" w:hAnsi="Arial" w:cs="Arial"/>
          <w:color w:val="000000" w:themeColor="text1"/>
        </w:rPr>
        <w:t>Contrato.</w:t>
      </w:r>
    </w:p>
    <w:p w14:paraId="726B0466" w14:textId="77777777" w:rsidR="002555F8" w:rsidRPr="002555F8" w:rsidRDefault="002555F8" w:rsidP="002555F8">
      <w:pPr>
        <w:pStyle w:val="Corpodetexto"/>
        <w:spacing w:before="103" w:line="360" w:lineRule="auto"/>
        <w:ind w:left="567" w:right="101" w:hanging="567"/>
        <w:jc w:val="both"/>
        <w:rPr>
          <w:rFonts w:ascii="Arial" w:hAnsi="Arial" w:cs="Arial"/>
          <w:color w:val="000000" w:themeColor="text1"/>
        </w:rPr>
      </w:pPr>
    </w:p>
    <w:p w14:paraId="03535311" w14:textId="77777777" w:rsidR="007C283E" w:rsidRPr="002555F8" w:rsidRDefault="007C283E" w:rsidP="002555F8">
      <w:pPr>
        <w:pStyle w:val="Corpodetexto"/>
        <w:spacing w:before="11" w:line="360" w:lineRule="auto"/>
        <w:rPr>
          <w:rFonts w:ascii="Arial" w:hAnsi="Arial" w:cs="Arial"/>
          <w:color w:val="000000" w:themeColor="text1"/>
        </w:rPr>
      </w:pPr>
      <w:r w:rsidRPr="002555F8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63DCE33" wp14:editId="5C1C2DED">
                <wp:simplePos x="0" y="0"/>
                <wp:positionH relativeFrom="page">
                  <wp:posOffset>1062355</wp:posOffset>
                </wp:positionH>
                <wp:positionV relativeFrom="paragraph">
                  <wp:posOffset>153035</wp:posOffset>
                </wp:positionV>
                <wp:extent cx="5708650" cy="169545"/>
                <wp:effectExtent l="0" t="0" r="0" b="0"/>
                <wp:wrapTopAndBottom/>
                <wp:docPr id="47723642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169545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ACDE0F" w14:textId="77777777" w:rsidR="007C283E" w:rsidRDefault="007C283E" w:rsidP="007C283E">
                            <w:pPr>
                              <w:spacing w:line="264" w:lineRule="exact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4.</w:t>
                            </w:r>
                            <w:r>
                              <w:rPr>
                                <w:b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CLÁUSULA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QUARTA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SUBCONTRATAÇÃO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3DCE33" id="Text Box 24" o:spid="_x0000_s1028" type="#_x0000_t202" style="position:absolute;margin-left:83.65pt;margin-top:12.05pt;width:449.5pt;height:13.3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" fillcolor="#bebebe" stroked="f">
                <v:textbox inset="0,0,0,0">
                  <w:txbxContent>
                    <w:p w14:paraId="5CACDE0F" w14:textId="77777777" w:rsidR="007C283E" w:rsidRDefault="007C283E" w:rsidP="007C283E">
                      <w:pPr>
                        <w:spacing w:line="264" w:lineRule="exact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4.</w:t>
                      </w:r>
                      <w:r>
                        <w:rPr>
                          <w:b/>
                          <w:spacing w:val="2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CLÁUSULA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QUARTA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-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SUBCONTRATAÇÃO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EA6575E" w14:textId="3ADC529C" w:rsidR="007C283E" w:rsidRPr="002555F8" w:rsidRDefault="007C283E" w:rsidP="002555F8">
      <w:pPr>
        <w:pStyle w:val="Corpodetexto"/>
        <w:spacing w:before="103" w:line="360" w:lineRule="auto"/>
        <w:ind w:left="1169" w:hanging="1169"/>
        <w:rPr>
          <w:rFonts w:ascii="Arial" w:hAnsi="Arial" w:cs="Arial"/>
          <w:color w:val="000000" w:themeColor="text1"/>
        </w:rPr>
      </w:pPr>
      <w:r w:rsidRPr="002555F8">
        <w:rPr>
          <w:rFonts w:ascii="Arial" w:hAnsi="Arial" w:cs="Arial"/>
          <w:color w:val="000000" w:themeColor="text1"/>
        </w:rPr>
        <w:t>4.1.</w:t>
      </w:r>
      <w:r w:rsidRPr="002555F8">
        <w:rPr>
          <w:rFonts w:ascii="Arial" w:hAnsi="Arial" w:cs="Arial"/>
          <w:color w:val="000000" w:themeColor="text1"/>
          <w:spacing w:val="-2"/>
        </w:rPr>
        <w:t xml:space="preserve"> </w:t>
      </w:r>
      <w:r w:rsidRPr="002555F8">
        <w:rPr>
          <w:rFonts w:ascii="Arial" w:hAnsi="Arial" w:cs="Arial"/>
          <w:color w:val="000000" w:themeColor="text1"/>
        </w:rPr>
        <w:t>Não</w:t>
      </w:r>
      <w:r w:rsidRPr="002555F8">
        <w:rPr>
          <w:rFonts w:ascii="Arial" w:hAnsi="Arial" w:cs="Arial"/>
          <w:color w:val="000000" w:themeColor="text1"/>
          <w:spacing w:val="-5"/>
        </w:rPr>
        <w:t xml:space="preserve"> </w:t>
      </w:r>
      <w:r w:rsidRPr="002555F8">
        <w:rPr>
          <w:rFonts w:ascii="Arial" w:hAnsi="Arial" w:cs="Arial"/>
          <w:color w:val="000000" w:themeColor="text1"/>
        </w:rPr>
        <w:t>será</w:t>
      </w:r>
      <w:r w:rsidRPr="002555F8">
        <w:rPr>
          <w:rFonts w:ascii="Arial" w:hAnsi="Arial" w:cs="Arial"/>
          <w:color w:val="000000" w:themeColor="text1"/>
          <w:spacing w:val="-4"/>
        </w:rPr>
        <w:t xml:space="preserve"> </w:t>
      </w:r>
      <w:r w:rsidRPr="002555F8">
        <w:rPr>
          <w:rFonts w:ascii="Arial" w:hAnsi="Arial" w:cs="Arial"/>
          <w:color w:val="000000" w:themeColor="text1"/>
        </w:rPr>
        <w:t>admitida</w:t>
      </w:r>
      <w:r w:rsidRPr="002555F8">
        <w:rPr>
          <w:rFonts w:ascii="Arial" w:hAnsi="Arial" w:cs="Arial"/>
          <w:color w:val="000000" w:themeColor="text1"/>
          <w:spacing w:val="-7"/>
        </w:rPr>
        <w:t xml:space="preserve"> </w:t>
      </w:r>
      <w:r w:rsidRPr="002555F8">
        <w:rPr>
          <w:rFonts w:ascii="Arial" w:hAnsi="Arial" w:cs="Arial"/>
          <w:color w:val="000000" w:themeColor="text1"/>
        </w:rPr>
        <w:t>a</w:t>
      </w:r>
      <w:r w:rsidRPr="002555F8">
        <w:rPr>
          <w:rFonts w:ascii="Arial" w:hAnsi="Arial" w:cs="Arial"/>
          <w:color w:val="000000" w:themeColor="text1"/>
          <w:spacing w:val="-5"/>
        </w:rPr>
        <w:t xml:space="preserve"> </w:t>
      </w:r>
      <w:r w:rsidRPr="002555F8">
        <w:rPr>
          <w:rFonts w:ascii="Arial" w:hAnsi="Arial" w:cs="Arial"/>
          <w:color w:val="000000" w:themeColor="text1"/>
        </w:rPr>
        <w:t>subcontratação</w:t>
      </w:r>
      <w:r w:rsidRPr="002555F8">
        <w:rPr>
          <w:rFonts w:ascii="Arial" w:hAnsi="Arial" w:cs="Arial"/>
          <w:color w:val="000000" w:themeColor="text1"/>
          <w:spacing w:val="-5"/>
        </w:rPr>
        <w:t xml:space="preserve"> </w:t>
      </w:r>
      <w:r w:rsidRPr="002555F8">
        <w:rPr>
          <w:rFonts w:ascii="Arial" w:hAnsi="Arial" w:cs="Arial"/>
          <w:color w:val="000000" w:themeColor="text1"/>
        </w:rPr>
        <w:t>do</w:t>
      </w:r>
      <w:r w:rsidRPr="002555F8">
        <w:rPr>
          <w:rFonts w:ascii="Arial" w:hAnsi="Arial" w:cs="Arial"/>
          <w:color w:val="000000" w:themeColor="text1"/>
          <w:spacing w:val="-5"/>
        </w:rPr>
        <w:t xml:space="preserve"> </w:t>
      </w:r>
      <w:r w:rsidRPr="002555F8">
        <w:rPr>
          <w:rFonts w:ascii="Arial" w:hAnsi="Arial" w:cs="Arial"/>
          <w:color w:val="000000" w:themeColor="text1"/>
        </w:rPr>
        <w:t>objeto</w:t>
      </w:r>
      <w:r w:rsidRPr="002555F8">
        <w:rPr>
          <w:rFonts w:ascii="Arial" w:hAnsi="Arial" w:cs="Arial"/>
          <w:color w:val="000000" w:themeColor="text1"/>
          <w:spacing w:val="-5"/>
        </w:rPr>
        <w:t xml:space="preserve"> </w:t>
      </w:r>
      <w:r w:rsidRPr="002555F8">
        <w:rPr>
          <w:rFonts w:ascii="Arial" w:hAnsi="Arial" w:cs="Arial"/>
          <w:color w:val="000000" w:themeColor="text1"/>
        </w:rPr>
        <w:t>contratual.</w:t>
      </w:r>
    </w:p>
    <w:p w14:paraId="315A0DCE" w14:textId="77777777" w:rsidR="002555F8" w:rsidRPr="002555F8" w:rsidRDefault="002555F8" w:rsidP="002555F8">
      <w:pPr>
        <w:pStyle w:val="Corpodetexto"/>
        <w:spacing w:before="103" w:line="360" w:lineRule="auto"/>
        <w:ind w:left="1169" w:hanging="1169"/>
        <w:rPr>
          <w:rFonts w:ascii="Arial" w:hAnsi="Arial" w:cs="Arial"/>
          <w:color w:val="000000" w:themeColor="text1"/>
        </w:rPr>
      </w:pPr>
    </w:p>
    <w:p w14:paraId="3E7280BA" w14:textId="77777777" w:rsidR="007C283E" w:rsidRPr="002555F8" w:rsidRDefault="007C283E" w:rsidP="002555F8">
      <w:pPr>
        <w:pStyle w:val="Corpodetexto"/>
        <w:spacing w:before="3" w:line="360" w:lineRule="auto"/>
        <w:rPr>
          <w:rFonts w:ascii="Arial" w:hAnsi="Arial" w:cs="Arial"/>
          <w:color w:val="000000" w:themeColor="text1"/>
        </w:rPr>
      </w:pPr>
      <w:r w:rsidRPr="002555F8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01ACE2A" wp14:editId="5F63FEC4">
                <wp:simplePos x="0" y="0"/>
                <wp:positionH relativeFrom="page">
                  <wp:posOffset>1062355</wp:posOffset>
                </wp:positionH>
                <wp:positionV relativeFrom="paragraph">
                  <wp:posOffset>178435</wp:posOffset>
                </wp:positionV>
                <wp:extent cx="5708650" cy="169545"/>
                <wp:effectExtent l="0" t="0" r="0" b="0"/>
                <wp:wrapTopAndBottom/>
                <wp:docPr id="868590270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169545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3A9C6D" w14:textId="77777777" w:rsidR="007C283E" w:rsidRDefault="007C283E" w:rsidP="007C283E">
                            <w:pPr>
                              <w:spacing w:line="264" w:lineRule="exact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5.</w:t>
                            </w:r>
                            <w:r>
                              <w:rPr>
                                <w:b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CLÁUSULA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QUINTA -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PAGAMENTO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(art.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92,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V e VI)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1ACE2A" id="Text Box 23" o:spid="_x0000_s1029" type="#_x0000_t202" style="position:absolute;margin-left:83.65pt;margin-top:14.05pt;width:449.5pt;height:13.3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" fillcolor="#bebebe" stroked="f">
                <v:textbox inset="0,0,0,0">
                  <w:txbxContent>
                    <w:p w14:paraId="343A9C6D" w14:textId="77777777" w:rsidR="007C283E" w:rsidRDefault="007C283E" w:rsidP="007C283E">
                      <w:pPr>
                        <w:spacing w:line="264" w:lineRule="exact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5.</w:t>
                      </w:r>
                      <w:r>
                        <w:rPr>
                          <w:b/>
                          <w:spacing w:val="2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CLÁUSULA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QUINTA -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PAGAMENTO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(art.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92,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V e VI)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9C1264D" w14:textId="77777777" w:rsidR="007C283E" w:rsidRPr="002555F8" w:rsidRDefault="007C283E" w:rsidP="002555F8">
      <w:pPr>
        <w:pStyle w:val="Ttulo2"/>
        <w:numPr>
          <w:ilvl w:val="1"/>
          <w:numId w:val="10"/>
        </w:numPr>
        <w:spacing w:before="103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PREÇO</w:t>
      </w:r>
    </w:p>
    <w:p w14:paraId="11E743CC" w14:textId="7B5D93E8" w:rsidR="007C283E" w:rsidRPr="002555F8" w:rsidRDefault="007C283E" w:rsidP="002555F8">
      <w:pPr>
        <w:pStyle w:val="PargrafodaLista"/>
        <w:numPr>
          <w:ilvl w:val="2"/>
          <w:numId w:val="9"/>
        </w:numPr>
        <w:spacing w:before="159" w:line="360" w:lineRule="auto"/>
        <w:ind w:hanging="882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O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valor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total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da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contratação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é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R$</w:t>
      </w:r>
      <w:r w:rsidRPr="002555F8">
        <w:rPr>
          <w:rFonts w:ascii="Arial" w:hAnsi="Arial" w:cs="Arial"/>
          <w:color w:val="000000" w:themeColor="text1"/>
          <w:spacing w:val="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R$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="00786BBB"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>24.120,00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(</w:t>
      </w:r>
      <w:r w:rsidR="00786BBB" w:rsidRPr="002555F8">
        <w:rPr>
          <w:rFonts w:ascii="Arial" w:hAnsi="Arial" w:cs="Arial"/>
          <w:color w:val="000000" w:themeColor="text1"/>
          <w:sz w:val="24"/>
          <w:szCs w:val="24"/>
        </w:rPr>
        <w:t>vinte e quatro mil e cento e vinte reais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).</w:t>
      </w:r>
    </w:p>
    <w:p w14:paraId="7020AB32" w14:textId="77777777" w:rsidR="007C283E" w:rsidRPr="002555F8" w:rsidRDefault="007C283E" w:rsidP="002555F8">
      <w:pPr>
        <w:pStyle w:val="PargrafodaLista"/>
        <w:numPr>
          <w:ilvl w:val="2"/>
          <w:numId w:val="9"/>
        </w:numPr>
        <w:tabs>
          <w:tab w:val="left" w:pos="1592"/>
        </w:tabs>
        <w:spacing w:before="159" w:line="360" w:lineRule="auto"/>
        <w:ind w:left="1025" w:right="-41" w:hanging="882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No valor acima estão incluídas todas as despesas ordinárias diretas e indiretas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decorrentes da execução do objeto, inclusive tributos e/ou impostos, encargos sociais,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trabalhistas,</w:t>
      </w:r>
      <w:r w:rsidRPr="002555F8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previdenciários,</w:t>
      </w:r>
      <w:r w:rsidRPr="002555F8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fiscais</w:t>
      </w:r>
      <w:r w:rsidRPr="002555F8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</w:t>
      </w:r>
      <w:r w:rsidRPr="002555F8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comerciais</w:t>
      </w:r>
      <w:r w:rsidRPr="002555F8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incidentes,</w:t>
      </w:r>
      <w:r w:rsidRPr="002555F8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taxa</w:t>
      </w:r>
      <w:r w:rsidRPr="002555F8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administração,</w:t>
      </w:r>
      <w:r w:rsidRPr="002555F8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frete,</w:t>
      </w:r>
      <w:r w:rsidRPr="002555F8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seguro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outros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necessários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ao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cumprimento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integral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objeto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da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contratação.</w:t>
      </w:r>
    </w:p>
    <w:p w14:paraId="30547EF2" w14:textId="0BE0D5CC" w:rsidR="007C283E" w:rsidRPr="002555F8" w:rsidRDefault="007C283E" w:rsidP="002555F8">
      <w:pPr>
        <w:pStyle w:val="PargrafodaLista"/>
        <w:numPr>
          <w:ilvl w:val="2"/>
          <w:numId w:val="9"/>
        </w:numPr>
        <w:tabs>
          <w:tab w:val="left" w:pos="1592"/>
        </w:tabs>
        <w:spacing w:before="121" w:line="360" w:lineRule="auto"/>
        <w:ind w:left="1025" w:right="101" w:hanging="882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lastRenderedPageBreak/>
        <w:t>O valor acima é meramente estimativo, de forma que os pagamentos devidos ao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contratado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dependerão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dos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quantitativos</w:t>
      </w:r>
      <w:r w:rsidR="00B13408" w:rsidRPr="002555F8">
        <w:rPr>
          <w:rFonts w:ascii="Arial" w:hAnsi="Arial" w:cs="Arial"/>
          <w:color w:val="000000" w:themeColor="text1"/>
          <w:sz w:val="24"/>
          <w:szCs w:val="24"/>
        </w:rPr>
        <w:t xml:space="preserve"> dos serviços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efetivamente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="00B13408" w:rsidRPr="002555F8">
        <w:rPr>
          <w:rFonts w:ascii="Arial" w:hAnsi="Arial" w:cs="Arial"/>
          <w:color w:val="000000" w:themeColor="text1"/>
          <w:sz w:val="24"/>
          <w:szCs w:val="24"/>
        </w:rPr>
        <w:t>prestados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3496E567" w14:textId="77777777" w:rsidR="007C283E" w:rsidRPr="002555F8" w:rsidRDefault="007C283E" w:rsidP="002555F8">
      <w:pPr>
        <w:pStyle w:val="Ttulo2"/>
        <w:numPr>
          <w:ilvl w:val="1"/>
          <w:numId w:val="10"/>
        </w:numPr>
        <w:tabs>
          <w:tab w:val="left" w:pos="1558"/>
        </w:tabs>
        <w:spacing w:before="116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FORMA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PAGAMENTO</w:t>
      </w:r>
    </w:p>
    <w:p w14:paraId="1BEB71F1" w14:textId="77777777" w:rsidR="007C283E" w:rsidRPr="002555F8" w:rsidRDefault="007C283E" w:rsidP="002555F8">
      <w:pPr>
        <w:pStyle w:val="PargrafodaLista"/>
        <w:numPr>
          <w:ilvl w:val="2"/>
          <w:numId w:val="8"/>
        </w:numPr>
        <w:tabs>
          <w:tab w:val="left" w:pos="1592"/>
        </w:tabs>
        <w:spacing w:before="159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O pagamento será realizado através de ordem bancária, para crédito em banco,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agência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conta corrente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indicados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pelo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contratado.</w:t>
      </w:r>
    </w:p>
    <w:p w14:paraId="327EF601" w14:textId="77777777" w:rsidR="007C283E" w:rsidRPr="002555F8" w:rsidRDefault="007C283E" w:rsidP="002555F8">
      <w:pPr>
        <w:pStyle w:val="Corpodetexto"/>
        <w:spacing w:line="360" w:lineRule="auto"/>
        <w:ind w:left="754"/>
        <w:rPr>
          <w:rFonts w:ascii="Arial" w:hAnsi="Arial" w:cs="Arial"/>
          <w:color w:val="000000" w:themeColor="text1"/>
        </w:rPr>
      </w:pPr>
    </w:p>
    <w:p w14:paraId="4BB05AD5" w14:textId="77777777" w:rsidR="007C283E" w:rsidRPr="002555F8" w:rsidRDefault="007C283E" w:rsidP="002555F8">
      <w:pPr>
        <w:pStyle w:val="PargrafodaLista"/>
        <w:numPr>
          <w:ilvl w:val="2"/>
          <w:numId w:val="8"/>
        </w:numPr>
        <w:tabs>
          <w:tab w:val="left" w:pos="1592"/>
        </w:tabs>
        <w:spacing w:before="8" w:line="360" w:lineRule="auto"/>
        <w:ind w:right="827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Será considerada data do pagamento o dia em que constar como emitida a ordem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bancária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pagamento.</w:t>
      </w:r>
    </w:p>
    <w:p w14:paraId="47996862" w14:textId="77777777" w:rsidR="007C283E" w:rsidRPr="002555F8" w:rsidRDefault="007C283E" w:rsidP="002555F8">
      <w:pPr>
        <w:pStyle w:val="Ttulo2"/>
        <w:numPr>
          <w:ilvl w:val="1"/>
          <w:numId w:val="10"/>
        </w:numPr>
        <w:tabs>
          <w:tab w:val="left" w:pos="1558"/>
        </w:tabs>
        <w:spacing w:before="118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PRAZO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PAGAMENTO</w:t>
      </w:r>
    </w:p>
    <w:p w14:paraId="63464A9F" w14:textId="77777777" w:rsidR="007C283E" w:rsidRPr="002555F8" w:rsidRDefault="007C283E" w:rsidP="002555F8">
      <w:pPr>
        <w:pStyle w:val="PargrafodaLista"/>
        <w:numPr>
          <w:ilvl w:val="2"/>
          <w:numId w:val="7"/>
        </w:numPr>
        <w:tabs>
          <w:tab w:val="left" w:pos="1592"/>
        </w:tabs>
        <w:spacing w:before="162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O pagamento será efetuado no prazo máximo de até 30 (trinta) dias, contados do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recebimento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da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Nota Fiscal/Fatura.</w:t>
      </w:r>
    </w:p>
    <w:p w14:paraId="1AA9997E" w14:textId="77777777" w:rsidR="007C283E" w:rsidRPr="002555F8" w:rsidRDefault="007C283E" w:rsidP="002555F8">
      <w:pPr>
        <w:pStyle w:val="PargrafodaLista"/>
        <w:numPr>
          <w:ilvl w:val="2"/>
          <w:numId w:val="7"/>
        </w:numPr>
        <w:tabs>
          <w:tab w:val="left" w:pos="1592"/>
        </w:tabs>
        <w:spacing w:before="119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Considera-se ocorrido o recebimento da nota fiscal ou fatura quando o órgão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contratante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atestar a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execução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objeto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contrato.</w:t>
      </w:r>
    </w:p>
    <w:p w14:paraId="7772478B" w14:textId="77777777" w:rsidR="007C283E" w:rsidRPr="002555F8" w:rsidRDefault="007C283E" w:rsidP="002555F8">
      <w:pPr>
        <w:pStyle w:val="PargrafodaLista"/>
        <w:numPr>
          <w:ilvl w:val="2"/>
          <w:numId w:val="7"/>
        </w:numPr>
        <w:tabs>
          <w:tab w:val="left" w:pos="1592"/>
        </w:tabs>
        <w:spacing w:before="119" w:line="360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No caso de atraso pelo Contratante, os valores devidos ao contratado serão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atualizados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monetariamente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entre</w:t>
      </w:r>
      <w:r w:rsidRPr="002555F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</w:t>
      </w:r>
      <w:r w:rsidRPr="002555F8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termo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final</w:t>
      </w:r>
      <w:r w:rsidRPr="002555F8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prazo</w:t>
      </w:r>
      <w:r w:rsidRPr="002555F8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pagamento</w:t>
      </w:r>
      <w:r w:rsidRPr="002555F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até</w:t>
      </w:r>
      <w:r w:rsidRPr="002555F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</w:t>
      </w:r>
      <w:r w:rsidRPr="002555F8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data</w:t>
      </w:r>
      <w:r w:rsidRPr="002555F8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sua</w:t>
      </w:r>
      <w:r w:rsidRPr="002555F8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efetiva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realização,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mediante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aplicação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índice</w:t>
      </w:r>
      <w:r w:rsidRPr="002555F8">
        <w:rPr>
          <w:rFonts w:ascii="Arial" w:hAnsi="Arial" w:cs="Arial"/>
          <w:color w:val="000000" w:themeColor="text1"/>
          <w:spacing w:val="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IPCA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correção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monetária.</w:t>
      </w:r>
    </w:p>
    <w:p w14:paraId="762F985A" w14:textId="77777777" w:rsidR="007C283E" w:rsidRPr="002555F8" w:rsidRDefault="007C283E" w:rsidP="002555F8">
      <w:pPr>
        <w:pStyle w:val="Ttulo2"/>
        <w:numPr>
          <w:ilvl w:val="1"/>
          <w:numId w:val="10"/>
        </w:numPr>
        <w:tabs>
          <w:tab w:val="left" w:pos="1558"/>
        </w:tabs>
        <w:spacing w:before="121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CONDIÇÕES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PAGAMENTO</w:t>
      </w:r>
    </w:p>
    <w:p w14:paraId="1AF4B473" w14:textId="77777777" w:rsidR="007C283E" w:rsidRPr="002555F8" w:rsidRDefault="007C283E" w:rsidP="002555F8">
      <w:pPr>
        <w:pStyle w:val="PargrafodaLista"/>
        <w:numPr>
          <w:ilvl w:val="2"/>
          <w:numId w:val="6"/>
        </w:numPr>
        <w:tabs>
          <w:tab w:val="left" w:pos="1592"/>
        </w:tabs>
        <w:spacing w:before="159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A</w:t>
      </w:r>
      <w:r w:rsidRPr="002555F8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emissão</w:t>
      </w:r>
      <w:r w:rsidRPr="002555F8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da</w:t>
      </w:r>
      <w:r w:rsidRPr="002555F8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Nota</w:t>
      </w:r>
      <w:r w:rsidRPr="002555F8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Fiscal/Fatura</w:t>
      </w:r>
      <w:r w:rsidRPr="002555F8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será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precedida</w:t>
      </w:r>
      <w:r w:rsidRPr="002555F8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</w:t>
      </w:r>
      <w:r w:rsidRPr="002555F8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recebimento</w:t>
      </w:r>
      <w:r w:rsidRPr="002555F8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definitivo</w:t>
      </w:r>
      <w:r w:rsidRPr="002555F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</w:t>
      </w:r>
      <w:r w:rsidRPr="002555F8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objeto</w:t>
      </w:r>
      <w:r w:rsidRPr="002555F8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da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contratação,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conforme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disposto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neste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instrumento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e/ou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no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Termo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Referência.</w:t>
      </w:r>
    </w:p>
    <w:p w14:paraId="38BB6E14" w14:textId="77777777" w:rsidR="007C283E" w:rsidRPr="002555F8" w:rsidRDefault="007C283E" w:rsidP="002555F8">
      <w:pPr>
        <w:pStyle w:val="PargrafodaLista"/>
        <w:numPr>
          <w:ilvl w:val="2"/>
          <w:numId w:val="6"/>
        </w:numPr>
        <w:tabs>
          <w:tab w:val="left" w:pos="1662"/>
        </w:tabs>
        <w:spacing w:before="116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Quando</w:t>
      </w:r>
      <w:r w:rsidRPr="002555F8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houver</w:t>
      </w:r>
      <w:r w:rsidRPr="002555F8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glosa</w:t>
      </w:r>
      <w:r w:rsidRPr="002555F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parcial</w:t>
      </w:r>
      <w:r w:rsidRPr="002555F8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</w:t>
      </w:r>
      <w:r w:rsidRPr="002555F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objeto,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contratante</w:t>
      </w:r>
      <w:r w:rsidRPr="002555F8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deverá</w:t>
      </w:r>
      <w:r w:rsidRPr="002555F8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comunicar</w:t>
      </w:r>
      <w:r w:rsidRPr="002555F8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</w:t>
      </w:r>
      <w:r w:rsidRPr="002555F8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empresa</w:t>
      </w:r>
      <w:r w:rsidRPr="002555F8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emita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nota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fiscal ou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fatura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com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valor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exato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dimensionado.</w:t>
      </w:r>
    </w:p>
    <w:p w14:paraId="097AC7FD" w14:textId="77777777" w:rsidR="007C283E" w:rsidRPr="002555F8" w:rsidRDefault="007C283E" w:rsidP="002555F8">
      <w:pPr>
        <w:pStyle w:val="PargrafodaLista"/>
        <w:numPr>
          <w:ilvl w:val="2"/>
          <w:numId w:val="6"/>
        </w:numPr>
        <w:tabs>
          <w:tab w:val="left" w:pos="1592"/>
        </w:tabs>
        <w:spacing w:before="119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O setor competente para proceder o pagamento deve verificar se a Nota Fiscal ou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Fatura apresentada expressa os elementos necessários e essenciais do documento, tais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como:</w:t>
      </w:r>
    </w:p>
    <w:p w14:paraId="4656FCC4" w14:textId="77777777" w:rsidR="007C283E" w:rsidRPr="002555F8" w:rsidRDefault="007C283E" w:rsidP="002555F8">
      <w:pPr>
        <w:pStyle w:val="PargrafodaLista"/>
        <w:numPr>
          <w:ilvl w:val="1"/>
          <w:numId w:val="13"/>
        </w:numPr>
        <w:tabs>
          <w:tab w:val="left" w:pos="2303"/>
        </w:tabs>
        <w:spacing w:before="121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lastRenderedPageBreak/>
        <w:t>o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prazo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validade;</w:t>
      </w:r>
    </w:p>
    <w:p w14:paraId="122BCC77" w14:textId="77777777" w:rsidR="007C283E" w:rsidRPr="002555F8" w:rsidRDefault="007C283E" w:rsidP="002555F8">
      <w:pPr>
        <w:pStyle w:val="PargrafodaLista"/>
        <w:numPr>
          <w:ilvl w:val="1"/>
          <w:numId w:val="13"/>
        </w:numPr>
        <w:tabs>
          <w:tab w:val="left" w:pos="2303"/>
        </w:tabs>
        <w:spacing w:before="39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a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data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da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emissão;</w:t>
      </w:r>
    </w:p>
    <w:p w14:paraId="354F9BDE" w14:textId="77777777" w:rsidR="007C283E" w:rsidRPr="002555F8" w:rsidRDefault="007C283E" w:rsidP="002555F8">
      <w:pPr>
        <w:pStyle w:val="PargrafodaLista"/>
        <w:numPr>
          <w:ilvl w:val="1"/>
          <w:numId w:val="13"/>
        </w:numPr>
        <w:tabs>
          <w:tab w:val="left" w:pos="2302"/>
          <w:tab w:val="left" w:pos="2303"/>
        </w:tabs>
        <w:spacing w:before="42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os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dados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</w:t>
      </w:r>
      <w:r w:rsidRPr="002555F8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contrato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órgão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contratante;</w:t>
      </w:r>
    </w:p>
    <w:p w14:paraId="4A1B54B0" w14:textId="77777777" w:rsidR="007C283E" w:rsidRPr="002555F8" w:rsidRDefault="007C283E" w:rsidP="002555F8">
      <w:pPr>
        <w:pStyle w:val="PargrafodaLista"/>
        <w:numPr>
          <w:ilvl w:val="1"/>
          <w:numId w:val="13"/>
        </w:numPr>
        <w:tabs>
          <w:tab w:val="left" w:pos="2302"/>
          <w:tab w:val="left" w:pos="2303"/>
        </w:tabs>
        <w:spacing w:before="39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o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período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respectivo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execução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contrato;</w:t>
      </w:r>
    </w:p>
    <w:p w14:paraId="158CB0E4" w14:textId="77777777" w:rsidR="007C283E" w:rsidRPr="002555F8" w:rsidRDefault="007C283E" w:rsidP="002555F8">
      <w:pPr>
        <w:pStyle w:val="PargrafodaLista"/>
        <w:numPr>
          <w:ilvl w:val="1"/>
          <w:numId w:val="13"/>
        </w:numPr>
        <w:tabs>
          <w:tab w:val="left" w:pos="2303"/>
        </w:tabs>
        <w:spacing w:before="4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o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valor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pagar; e</w:t>
      </w:r>
    </w:p>
    <w:p w14:paraId="516AE335" w14:textId="77777777" w:rsidR="007C283E" w:rsidRPr="002555F8" w:rsidRDefault="007C283E" w:rsidP="002555F8">
      <w:pPr>
        <w:pStyle w:val="PargrafodaLista"/>
        <w:numPr>
          <w:ilvl w:val="1"/>
          <w:numId w:val="13"/>
        </w:numPr>
        <w:tabs>
          <w:tab w:val="left" w:pos="2302"/>
          <w:tab w:val="left" w:pos="2303"/>
        </w:tabs>
        <w:spacing w:before="39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eventual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destaque</w:t>
      </w:r>
      <w:r w:rsidRPr="002555F8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</w:t>
      </w:r>
      <w:r w:rsidRPr="002555F8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valor</w:t>
      </w:r>
      <w:r w:rsidRPr="002555F8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retenções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tributárias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cabíveis.</w:t>
      </w:r>
    </w:p>
    <w:p w14:paraId="0C9B53EE" w14:textId="77777777" w:rsidR="007C283E" w:rsidRPr="002555F8" w:rsidRDefault="007C283E" w:rsidP="002555F8">
      <w:pPr>
        <w:pStyle w:val="PargrafodaLista"/>
        <w:numPr>
          <w:ilvl w:val="2"/>
          <w:numId w:val="6"/>
        </w:numPr>
        <w:tabs>
          <w:tab w:val="left" w:pos="1592"/>
        </w:tabs>
        <w:spacing w:before="162" w:line="360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Havendo erro na apresentação da Nota Fiscal/Fatura, ou circunstância que impeça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liquidação</w:t>
      </w:r>
      <w:r w:rsidRPr="002555F8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da</w:t>
      </w:r>
      <w:r w:rsidRPr="002555F8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despesa,</w:t>
      </w:r>
      <w:r w:rsidRPr="002555F8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pagamento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ficará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sobrestado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até</w:t>
      </w:r>
      <w:r w:rsidRPr="002555F8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2555F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</w:t>
      </w:r>
      <w:r w:rsidRPr="002555F8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contratado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providencie</w:t>
      </w:r>
      <w:r w:rsidRPr="002555F8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as medidas saneadoras. Nessa hipótese, o prazo para pagamento iniciar-se-á após a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comprovação da regularização da situação, não acarretando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qualquer ônus para 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contratante;</w:t>
      </w:r>
    </w:p>
    <w:p w14:paraId="3DEF859D" w14:textId="77777777" w:rsidR="007C283E" w:rsidRPr="002555F8" w:rsidRDefault="007C283E" w:rsidP="002555F8">
      <w:pPr>
        <w:pStyle w:val="PargrafodaLista"/>
        <w:numPr>
          <w:ilvl w:val="2"/>
          <w:numId w:val="6"/>
        </w:numPr>
        <w:tabs>
          <w:tab w:val="left" w:pos="1662"/>
        </w:tabs>
        <w:spacing w:before="120" w:line="360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>A</w:t>
      </w:r>
      <w:r w:rsidRPr="002555F8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>Nota</w:t>
      </w:r>
      <w:r w:rsidRPr="002555F8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>Fiscal</w:t>
      </w:r>
      <w:r w:rsidRPr="002555F8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>ou</w:t>
      </w:r>
      <w:r w:rsidRPr="002555F8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>Fatura</w:t>
      </w:r>
      <w:r w:rsidRPr="002555F8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>deverá</w:t>
      </w:r>
      <w:r w:rsidRPr="002555F8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>ser</w:t>
      </w:r>
      <w:r w:rsidRPr="002555F8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>obrigatoriamente</w:t>
      </w:r>
      <w:r w:rsidRPr="002555F8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>acompanhada</w:t>
      </w:r>
      <w:r w:rsidRPr="002555F8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da</w:t>
      </w:r>
      <w:r w:rsidRPr="002555F8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comprovação</w:t>
      </w:r>
      <w:r w:rsidRPr="002555F8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da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regularidade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fiscal,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constatada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por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meio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consulta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on-line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SICAF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ou,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na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impossibilidade de acesso ao referido Sistema, mediante consulta aos sítios eletrônicos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oficiais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ou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à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documentação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mencionada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no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art.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68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da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Lei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nº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14.133/2021.</w:t>
      </w:r>
    </w:p>
    <w:p w14:paraId="28E59BB2" w14:textId="77777777" w:rsidR="007C283E" w:rsidRPr="002555F8" w:rsidRDefault="007C283E" w:rsidP="002555F8">
      <w:pPr>
        <w:pStyle w:val="Corpodetexto"/>
        <w:spacing w:before="8" w:line="360" w:lineRule="auto"/>
        <w:ind w:left="1025" w:right="101"/>
        <w:jc w:val="both"/>
        <w:rPr>
          <w:rFonts w:ascii="Arial" w:hAnsi="Arial" w:cs="Arial"/>
          <w:color w:val="000000" w:themeColor="text1"/>
        </w:rPr>
      </w:pPr>
      <w:r w:rsidRPr="002555F8">
        <w:rPr>
          <w:rFonts w:ascii="Arial" w:hAnsi="Arial" w:cs="Arial"/>
          <w:color w:val="000000" w:themeColor="text1"/>
        </w:rPr>
        <w:t>Previamente à emissão de nota de empenho e a cada pagamento, a Administração</w:t>
      </w:r>
      <w:r w:rsidRPr="002555F8">
        <w:rPr>
          <w:rFonts w:ascii="Arial" w:hAnsi="Arial" w:cs="Arial"/>
          <w:color w:val="000000" w:themeColor="text1"/>
          <w:spacing w:val="-66"/>
        </w:rPr>
        <w:t xml:space="preserve"> </w:t>
      </w:r>
      <w:r w:rsidRPr="002555F8">
        <w:rPr>
          <w:rFonts w:ascii="Arial" w:hAnsi="Arial" w:cs="Arial"/>
          <w:color w:val="000000" w:themeColor="text1"/>
        </w:rPr>
        <w:t>deverá realizar consulta ao SICAF para: a) verificar a manutenção das condições de</w:t>
      </w:r>
      <w:r w:rsidRPr="002555F8">
        <w:rPr>
          <w:rFonts w:ascii="Arial" w:hAnsi="Arial" w:cs="Arial"/>
          <w:color w:val="000000" w:themeColor="text1"/>
          <w:spacing w:val="1"/>
        </w:rPr>
        <w:t xml:space="preserve"> </w:t>
      </w:r>
      <w:r w:rsidRPr="002555F8">
        <w:rPr>
          <w:rFonts w:ascii="Arial" w:hAnsi="Arial" w:cs="Arial"/>
          <w:color w:val="000000" w:themeColor="text1"/>
        </w:rPr>
        <w:t>habilitação</w:t>
      </w:r>
      <w:r w:rsidRPr="002555F8">
        <w:rPr>
          <w:rFonts w:ascii="Arial" w:hAnsi="Arial" w:cs="Arial"/>
          <w:color w:val="000000" w:themeColor="text1"/>
          <w:spacing w:val="2"/>
        </w:rPr>
        <w:t xml:space="preserve"> </w:t>
      </w:r>
      <w:r w:rsidRPr="002555F8">
        <w:rPr>
          <w:rFonts w:ascii="Arial" w:hAnsi="Arial" w:cs="Arial"/>
          <w:color w:val="000000" w:themeColor="text1"/>
        </w:rPr>
        <w:t>exigidas no</w:t>
      </w:r>
      <w:r w:rsidRPr="002555F8">
        <w:rPr>
          <w:rFonts w:ascii="Arial" w:hAnsi="Arial" w:cs="Arial"/>
          <w:color w:val="000000" w:themeColor="text1"/>
          <w:spacing w:val="3"/>
        </w:rPr>
        <w:t xml:space="preserve"> </w:t>
      </w:r>
      <w:r w:rsidRPr="002555F8">
        <w:rPr>
          <w:rFonts w:ascii="Arial" w:hAnsi="Arial" w:cs="Arial"/>
          <w:color w:val="000000" w:themeColor="text1"/>
        </w:rPr>
        <w:t>edital;</w:t>
      </w:r>
      <w:r w:rsidRPr="002555F8">
        <w:rPr>
          <w:rFonts w:ascii="Arial" w:hAnsi="Arial" w:cs="Arial"/>
          <w:color w:val="000000" w:themeColor="text1"/>
          <w:spacing w:val="1"/>
        </w:rPr>
        <w:t xml:space="preserve"> </w:t>
      </w:r>
      <w:r w:rsidRPr="002555F8">
        <w:rPr>
          <w:rFonts w:ascii="Arial" w:hAnsi="Arial" w:cs="Arial"/>
          <w:color w:val="000000" w:themeColor="text1"/>
        </w:rPr>
        <w:t>b)</w:t>
      </w:r>
      <w:r w:rsidRPr="002555F8">
        <w:rPr>
          <w:rFonts w:ascii="Arial" w:hAnsi="Arial" w:cs="Arial"/>
          <w:color w:val="000000" w:themeColor="text1"/>
          <w:spacing w:val="1"/>
        </w:rPr>
        <w:t xml:space="preserve"> </w:t>
      </w:r>
      <w:r w:rsidRPr="002555F8">
        <w:rPr>
          <w:rFonts w:ascii="Arial" w:hAnsi="Arial" w:cs="Arial"/>
          <w:color w:val="000000" w:themeColor="text1"/>
        </w:rPr>
        <w:t>identificar</w:t>
      </w:r>
      <w:r w:rsidRPr="002555F8">
        <w:rPr>
          <w:rFonts w:ascii="Arial" w:hAnsi="Arial" w:cs="Arial"/>
          <w:color w:val="000000" w:themeColor="text1"/>
          <w:spacing w:val="3"/>
        </w:rPr>
        <w:t xml:space="preserve"> </w:t>
      </w:r>
      <w:r w:rsidRPr="002555F8">
        <w:rPr>
          <w:rFonts w:ascii="Arial" w:hAnsi="Arial" w:cs="Arial"/>
          <w:color w:val="000000" w:themeColor="text1"/>
        </w:rPr>
        <w:t>possível</w:t>
      </w:r>
      <w:r w:rsidRPr="002555F8">
        <w:rPr>
          <w:rFonts w:ascii="Arial" w:hAnsi="Arial" w:cs="Arial"/>
          <w:color w:val="000000" w:themeColor="text1"/>
          <w:spacing w:val="3"/>
        </w:rPr>
        <w:t xml:space="preserve"> </w:t>
      </w:r>
      <w:r w:rsidRPr="002555F8">
        <w:rPr>
          <w:rFonts w:ascii="Arial" w:hAnsi="Arial" w:cs="Arial"/>
          <w:color w:val="000000" w:themeColor="text1"/>
        </w:rPr>
        <w:t>razão que</w:t>
      </w:r>
      <w:r w:rsidRPr="002555F8">
        <w:rPr>
          <w:rFonts w:ascii="Arial" w:hAnsi="Arial" w:cs="Arial"/>
          <w:color w:val="000000" w:themeColor="text1"/>
          <w:spacing w:val="2"/>
        </w:rPr>
        <w:t xml:space="preserve"> </w:t>
      </w:r>
      <w:r w:rsidRPr="002555F8">
        <w:rPr>
          <w:rFonts w:ascii="Arial" w:hAnsi="Arial" w:cs="Arial"/>
          <w:color w:val="000000" w:themeColor="text1"/>
        </w:rPr>
        <w:t>impeça</w:t>
      </w:r>
      <w:r w:rsidRPr="002555F8">
        <w:rPr>
          <w:rFonts w:ascii="Arial" w:hAnsi="Arial" w:cs="Arial"/>
          <w:color w:val="000000" w:themeColor="text1"/>
          <w:spacing w:val="3"/>
        </w:rPr>
        <w:t xml:space="preserve"> </w:t>
      </w:r>
      <w:r w:rsidRPr="002555F8">
        <w:rPr>
          <w:rFonts w:ascii="Arial" w:hAnsi="Arial" w:cs="Arial"/>
          <w:color w:val="000000" w:themeColor="text1"/>
        </w:rPr>
        <w:t>a participação</w:t>
      </w:r>
      <w:r w:rsidRPr="002555F8">
        <w:rPr>
          <w:rFonts w:ascii="Arial" w:hAnsi="Arial" w:cs="Arial"/>
          <w:color w:val="000000" w:themeColor="text1"/>
          <w:spacing w:val="2"/>
        </w:rPr>
        <w:t xml:space="preserve"> </w:t>
      </w:r>
      <w:r w:rsidRPr="002555F8">
        <w:rPr>
          <w:rFonts w:ascii="Arial" w:hAnsi="Arial" w:cs="Arial"/>
          <w:color w:val="000000" w:themeColor="text1"/>
        </w:rPr>
        <w:t>em  licitação, no âmbito do órgão ou entidade, proibição de contratar com o Poder Público,</w:t>
      </w:r>
      <w:r w:rsidRPr="002555F8">
        <w:rPr>
          <w:rFonts w:ascii="Arial" w:hAnsi="Arial" w:cs="Arial"/>
          <w:color w:val="000000" w:themeColor="text1"/>
          <w:spacing w:val="1"/>
        </w:rPr>
        <w:t xml:space="preserve"> </w:t>
      </w:r>
      <w:r w:rsidRPr="002555F8">
        <w:rPr>
          <w:rFonts w:ascii="Arial" w:hAnsi="Arial" w:cs="Arial"/>
          <w:color w:val="000000" w:themeColor="text1"/>
        </w:rPr>
        <w:t>bem</w:t>
      </w:r>
      <w:r w:rsidRPr="002555F8">
        <w:rPr>
          <w:rFonts w:ascii="Arial" w:hAnsi="Arial" w:cs="Arial"/>
          <w:color w:val="000000" w:themeColor="text1"/>
          <w:spacing w:val="-3"/>
        </w:rPr>
        <w:t xml:space="preserve"> </w:t>
      </w:r>
      <w:r w:rsidRPr="002555F8">
        <w:rPr>
          <w:rFonts w:ascii="Arial" w:hAnsi="Arial" w:cs="Arial"/>
          <w:color w:val="000000" w:themeColor="text1"/>
        </w:rPr>
        <w:t>como</w:t>
      </w:r>
      <w:r w:rsidRPr="002555F8">
        <w:rPr>
          <w:rFonts w:ascii="Arial" w:hAnsi="Arial" w:cs="Arial"/>
          <w:color w:val="000000" w:themeColor="text1"/>
          <w:spacing w:val="-1"/>
        </w:rPr>
        <w:t xml:space="preserve"> </w:t>
      </w:r>
      <w:r w:rsidRPr="002555F8">
        <w:rPr>
          <w:rFonts w:ascii="Arial" w:hAnsi="Arial" w:cs="Arial"/>
          <w:color w:val="000000" w:themeColor="text1"/>
        </w:rPr>
        <w:t>ocorrências impeditivas</w:t>
      </w:r>
      <w:r w:rsidRPr="002555F8">
        <w:rPr>
          <w:rFonts w:ascii="Arial" w:hAnsi="Arial" w:cs="Arial"/>
          <w:color w:val="000000" w:themeColor="text1"/>
          <w:spacing w:val="-4"/>
        </w:rPr>
        <w:t xml:space="preserve"> </w:t>
      </w:r>
      <w:r w:rsidRPr="002555F8">
        <w:rPr>
          <w:rFonts w:ascii="Arial" w:hAnsi="Arial" w:cs="Arial"/>
          <w:color w:val="000000" w:themeColor="text1"/>
        </w:rPr>
        <w:t>indiretas.</w:t>
      </w:r>
    </w:p>
    <w:p w14:paraId="0B92D655" w14:textId="77777777" w:rsidR="007C283E" w:rsidRPr="002555F8" w:rsidRDefault="007C283E" w:rsidP="002555F8">
      <w:pPr>
        <w:pStyle w:val="Corpodetexto"/>
        <w:spacing w:line="360" w:lineRule="auto"/>
        <w:ind w:left="754"/>
        <w:rPr>
          <w:rFonts w:ascii="Arial" w:hAnsi="Arial" w:cs="Arial"/>
          <w:color w:val="000000" w:themeColor="text1"/>
        </w:rPr>
      </w:pPr>
    </w:p>
    <w:p w14:paraId="1B35261D" w14:textId="0095EC71" w:rsidR="007C283E" w:rsidRPr="002555F8" w:rsidRDefault="007C283E" w:rsidP="002555F8">
      <w:pPr>
        <w:pStyle w:val="PargrafodaLista"/>
        <w:numPr>
          <w:ilvl w:val="2"/>
          <w:numId w:val="6"/>
        </w:numPr>
        <w:tabs>
          <w:tab w:val="left" w:pos="1592"/>
        </w:tabs>
        <w:spacing w:before="118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Constatando-se</w:t>
      </w:r>
      <w:r w:rsidR="00B254CA" w:rsidRPr="002555F8">
        <w:rPr>
          <w:rFonts w:ascii="Arial" w:hAnsi="Arial" w:cs="Arial"/>
          <w:color w:val="000000" w:themeColor="text1"/>
          <w:sz w:val="24"/>
          <w:szCs w:val="24"/>
        </w:rPr>
        <w:t>,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 xml:space="preserve"> a situação de irregularidade do contratado, será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providenciada sua notificação, por escrito, para que, no prazo de 5 (cinco) dias úteis,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regularize sua situação ou, no mesmo prazo, apresente sua defesa. O prazo poderá ser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prorrogado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uma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vez, por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igual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período,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critério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contratante.</w:t>
      </w:r>
    </w:p>
    <w:p w14:paraId="6103F8F4" w14:textId="77777777" w:rsidR="007C283E" w:rsidRPr="002555F8" w:rsidRDefault="007C283E" w:rsidP="002555F8">
      <w:pPr>
        <w:pStyle w:val="PargrafodaLista"/>
        <w:numPr>
          <w:ilvl w:val="2"/>
          <w:numId w:val="6"/>
        </w:numPr>
        <w:tabs>
          <w:tab w:val="left" w:pos="1592"/>
        </w:tabs>
        <w:spacing w:before="121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lastRenderedPageBreak/>
        <w:t>Não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havendo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regularização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ou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sendo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defesa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considerada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improcedente,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contratante deverá comunicar aos órgãos responsáveis pela fiscalização da regularidade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>fiscal</w:t>
      </w:r>
      <w:r w:rsidRPr="002555F8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>quanto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>à</w:t>
      </w:r>
      <w:r w:rsidRPr="002555F8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>inadimplência</w:t>
      </w:r>
      <w:r w:rsidRPr="002555F8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>do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>contratado,</w:t>
      </w:r>
      <w:r w:rsidRPr="002555F8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bem</w:t>
      </w:r>
      <w:r w:rsidRPr="002555F8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como</w:t>
      </w:r>
      <w:r w:rsidRPr="002555F8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quanto</w:t>
      </w:r>
      <w:r w:rsidRPr="002555F8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à</w:t>
      </w:r>
      <w:r w:rsidRPr="002555F8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existência</w:t>
      </w:r>
      <w:r w:rsidRPr="002555F8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pagamento</w:t>
      </w:r>
      <w:r w:rsidRPr="002555F8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>a</w:t>
      </w:r>
      <w:r w:rsidRPr="002555F8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>ser</w:t>
      </w:r>
      <w:r w:rsidRPr="002555F8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>efetuado,</w:t>
      </w:r>
      <w:r w:rsidRPr="002555F8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>para</w:t>
      </w:r>
      <w:r w:rsidRPr="002555F8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>que</w:t>
      </w:r>
      <w:r w:rsidRPr="002555F8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>sejam</w:t>
      </w:r>
      <w:r w:rsidRPr="002555F8">
        <w:rPr>
          <w:rFonts w:ascii="Arial" w:hAnsi="Arial" w:cs="Arial"/>
          <w:color w:val="000000" w:themeColor="text1"/>
          <w:spacing w:val="-18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>acionados</w:t>
      </w:r>
      <w:r w:rsidRPr="002555F8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>os</w:t>
      </w:r>
      <w:r w:rsidRPr="002555F8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>meios</w:t>
      </w:r>
      <w:r w:rsidRPr="002555F8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pertinentes</w:t>
      </w:r>
      <w:r w:rsidRPr="002555F8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</w:t>
      </w:r>
      <w:r w:rsidRPr="002555F8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necessários</w:t>
      </w:r>
      <w:r w:rsidRPr="002555F8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2555F8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garantir</w:t>
      </w:r>
      <w:r w:rsidRPr="002555F8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recebimento de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seus créditos.</w:t>
      </w:r>
    </w:p>
    <w:p w14:paraId="7072A159" w14:textId="77777777" w:rsidR="007C283E" w:rsidRPr="002555F8" w:rsidRDefault="007C283E" w:rsidP="002555F8">
      <w:pPr>
        <w:pStyle w:val="PargrafodaLista"/>
        <w:numPr>
          <w:ilvl w:val="2"/>
          <w:numId w:val="6"/>
        </w:numPr>
        <w:tabs>
          <w:tab w:val="left" w:pos="1592"/>
        </w:tabs>
        <w:spacing w:before="120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Persistindo a irregularidade, o contratante deverá adotar as medidas necessárias à</w:t>
      </w:r>
      <w:r w:rsidRPr="002555F8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rescisão contratual nos autos do processo administrativo correspondente, assegurada ao</w:t>
      </w:r>
      <w:r w:rsidRPr="002555F8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contratado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ampla defesa.</w:t>
      </w:r>
    </w:p>
    <w:p w14:paraId="78A4C512" w14:textId="11E32B0C" w:rsidR="007C283E" w:rsidRPr="002555F8" w:rsidRDefault="007C283E" w:rsidP="002555F8">
      <w:pPr>
        <w:pStyle w:val="PargrafodaLista"/>
        <w:numPr>
          <w:ilvl w:val="2"/>
          <w:numId w:val="6"/>
        </w:numPr>
        <w:tabs>
          <w:tab w:val="left" w:pos="1700"/>
        </w:tabs>
        <w:spacing w:before="120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Havendo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efetiva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execução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objeto,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pagamentos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serão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realizados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normalmente, até que se decida pela rescisão do contrato, caso o contratado não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regularize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sua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situação.</w:t>
      </w:r>
    </w:p>
    <w:p w14:paraId="6429398D" w14:textId="77777777" w:rsidR="007C283E" w:rsidRPr="002555F8" w:rsidRDefault="007C283E" w:rsidP="002555F8">
      <w:pPr>
        <w:pStyle w:val="PargrafodaLista"/>
        <w:numPr>
          <w:ilvl w:val="2"/>
          <w:numId w:val="6"/>
        </w:numPr>
        <w:tabs>
          <w:tab w:val="left" w:pos="1700"/>
        </w:tabs>
        <w:spacing w:before="121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Quando do pagamento, será efetuada a retenção tributária prevista na legislação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aplicável.</w:t>
      </w:r>
    </w:p>
    <w:p w14:paraId="1C91B35C" w14:textId="77777777" w:rsidR="007C283E" w:rsidRPr="002555F8" w:rsidRDefault="007C283E" w:rsidP="002555F8">
      <w:pPr>
        <w:pStyle w:val="PargrafodaLista"/>
        <w:numPr>
          <w:ilvl w:val="3"/>
          <w:numId w:val="6"/>
        </w:numPr>
        <w:tabs>
          <w:tab w:val="left" w:pos="3657"/>
        </w:tabs>
        <w:spacing w:before="119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Independentemente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percentual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tributo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inserido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na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planilha,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pagamento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serão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retidos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na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fonte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percentuais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estabelecidos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na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legislação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vigente.</w:t>
      </w:r>
    </w:p>
    <w:p w14:paraId="1C9AA1CC" w14:textId="129C5144" w:rsidR="007C283E" w:rsidRPr="002555F8" w:rsidRDefault="007C283E" w:rsidP="002555F8">
      <w:pPr>
        <w:pStyle w:val="PargrafodaLista"/>
        <w:numPr>
          <w:ilvl w:val="2"/>
          <w:numId w:val="6"/>
        </w:numPr>
        <w:tabs>
          <w:tab w:val="left" w:pos="1700"/>
        </w:tabs>
        <w:spacing w:before="121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O contratado regularmente optante pelo Simples Nacional, nos termos da Lei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Complementar nº 123, de 2006, não sofrerá a retenção tributária quanto aos impostos e</w:t>
      </w:r>
      <w:r w:rsidR="00B254CA" w:rsidRPr="002555F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>contribuições</w:t>
      </w:r>
      <w:r w:rsidRPr="002555F8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>abrangidos</w:t>
      </w:r>
      <w:r w:rsidRPr="002555F8">
        <w:rPr>
          <w:rFonts w:ascii="Arial" w:hAnsi="Arial" w:cs="Arial"/>
          <w:color w:val="000000" w:themeColor="text1"/>
          <w:spacing w:val="-19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>por</w:t>
      </w:r>
      <w:r w:rsidRPr="002555F8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>aquele</w:t>
      </w:r>
      <w:r w:rsidRPr="002555F8">
        <w:rPr>
          <w:rFonts w:ascii="Arial" w:hAnsi="Arial" w:cs="Arial"/>
          <w:color w:val="000000" w:themeColor="text1"/>
          <w:spacing w:val="-18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>regime.</w:t>
      </w:r>
      <w:r w:rsidRPr="002555F8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>No</w:t>
      </w:r>
      <w:r w:rsidRPr="002555F8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>entanto,</w:t>
      </w:r>
      <w:r w:rsidRPr="002555F8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</w:t>
      </w:r>
      <w:r w:rsidRPr="002555F8">
        <w:rPr>
          <w:rFonts w:ascii="Arial" w:hAnsi="Arial" w:cs="Arial"/>
          <w:color w:val="000000" w:themeColor="text1"/>
          <w:spacing w:val="-19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pagamento</w:t>
      </w:r>
      <w:r w:rsidRPr="002555F8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ficará</w:t>
      </w:r>
      <w:r w:rsidRPr="002555F8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condicionado</w:t>
      </w:r>
      <w:r w:rsidRPr="002555F8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à apresentação de comprovação, por meio de documento oficial, de que faz jus ao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tratamento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tributário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favorecido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previsto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na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referida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Lei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Complementar.</w:t>
      </w:r>
    </w:p>
    <w:p w14:paraId="733DCC9F" w14:textId="77777777" w:rsidR="007C283E" w:rsidRPr="002555F8" w:rsidRDefault="007C283E" w:rsidP="002555F8">
      <w:pPr>
        <w:pStyle w:val="Ttulo2"/>
        <w:numPr>
          <w:ilvl w:val="1"/>
          <w:numId w:val="10"/>
        </w:numPr>
        <w:tabs>
          <w:tab w:val="left" w:pos="1558"/>
        </w:tabs>
        <w:spacing w:before="119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ANTECIPAÇÃO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PAGAMENTO</w:t>
      </w:r>
    </w:p>
    <w:p w14:paraId="24DFF4D6" w14:textId="77777777" w:rsidR="007C283E" w:rsidRPr="002555F8" w:rsidRDefault="007C283E" w:rsidP="002555F8">
      <w:pPr>
        <w:pStyle w:val="Corpodetexto"/>
        <w:spacing w:before="163" w:line="360" w:lineRule="auto"/>
        <w:ind w:left="1025"/>
        <w:jc w:val="both"/>
        <w:rPr>
          <w:rFonts w:ascii="Arial" w:hAnsi="Arial" w:cs="Arial"/>
          <w:color w:val="000000" w:themeColor="text1"/>
        </w:rPr>
      </w:pPr>
      <w:r w:rsidRPr="002555F8">
        <w:rPr>
          <w:rFonts w:ascii="Arial" w:hAnsi="Arial" w:cs="Arial"/>
          <w:color w:val="000000" w:themeColor="text1"/>
        </w:rPr>
        <w:t>5.5.1.</w:t>
      </w:r>
      <w:r w:rsidRPr="002555F8">
        <w:rPr>
          <w:rFonts w:ascii="Arial" w:hAnsi="Arial" w:cs="Arial"/>
          <w:color w:val="000000" w:themeColor="text1"/>
          <w:spacing w:val="-7"/>
        </w:rPr>
        <w:t xml:space="preserve"> </w:t>
      </w:r>
      <w:r w:rsidRPr="002555F8">
        <w:rPr>
          <w:rFonts w:ascii="Arial" w:hAnsi="Arial" w:cs="Arial"/>
          <w:color w:val="000000" w:themeColor="text1"/>
        </w:rPr>
        <w:t>A</w:t>
      </w:r>
      <w:r w:rsidRPr="002555F8">
        <w:rPr>
          <w:rFonts w:ascii="Arial" w:hAnsi="Arial" w:cs="Arial"/>
          <w:color w:val="000000" w:themeColor="text1"/>
          <w:spacing w:val="-4"/>
        </w:rPr>
        <w:t xml:space="preserve"> </w:t>
      </w:r>
      <w:r w:rsidRPr="002555F8">
        <w:rPr>
          <w:rFonts w:ascii="Arial" w:hAnsi="Arial" w:cs="Arial"/>
          <w:color w:val="000000" w:themeColor="text1"/>
        </w:rPr>
        <w:t>presente</w:t>
      </w:r>
      <w:r w:rsidRPr="002555F8">
        <w:rPr>
          <w:rFonts w:ascii="Arial" w:hAnsi="Arial" w:cs="Arial"/>
          <w:color w:val="000000" w:themeColor="text1"/>
          <w:spacing w:val="-4"/>
        </w:rPr>
        <w:t xml:space="preserve"> </w:t>
      </w:r>
      <w:r w:rsidRPr="002555F8">
        <w:rPr>
          <w:rFonts w:ascii="Arial" w:hAnsi="Arial" w:cs="Arial"/>
          <w:color w:val="000000" w:themeColor="text1"/>
        </w:rPr>
        <w:t>contratação</w:t>
      </w:r>
      <w:r w:rsidRPr="002555F8">
        <w:rPr>
          <w:rFonts w:ascii="Arial" w:hAnsi="Arial" w:cs="Arial"/>
          <w:color w:val="000000" w:themeColor="text1"/>
          <w:spacing w:val="-5"/>
        </w:rPr>
        <w:t xml:space="preserve"> </w:t>
      </w:r>
      <w:r w:rsidRPr="002555F8">
        <w:rPr>
          <w:rFonts w:ascii="Arial" w:hAnsi="Arial" w:cs="Arial"/>
          <w:color w:val="000000" w:themeColor="text1"/>
        </w:rPr>
        <w:t>não</w:t>
      </w:r>
      <w:r w:rsidRPr="002555F8">
        <w:rPr>
          <w:rFonts w:ascii="Arial" w:hAnsi="Arial" w:cs="Arial"/>
          <w:color w:val="000000" w:themeColor="text1"/>
          <w:spacing w:val="-5"/>
        </w:rPr>
        <w:t xml:space="preserve"> </w:t>
      </w:r>
      <w:r w:rsidRPr="002555F8">
        <w:rPr>
          <w:rFonts w:ascii="Arial" w:hAnsi="Arial" w:cs="Arial"/>
          <w:color w:val="000000" w:themeColor="text1"/>
        </w:rPr>
        <w:t>permite</w:t>
      </w:r>
      <w:r w:rsidRPr="002555F8">
        <w:rPr>
          <w:rFonts w:ascii="Arial" w:hAnsi="Arial" w:cs="Arial"/>
          <w:color w:val="000000" w:themeColor="text1"/>
          <w:spacing w:val="-4"/>
        </w:rPr>
        <w:t xml:space="preserve"> </w:t>
      </w:r>
      <w:r w:rsidRPr="002555F8">
        <w:rPr>
          <w:rFonts w:ascii="Arial" w:hAnsi="Arial" w:cs="Arial"/>
          <w:color w:val="000000" w:themeColor="text1"/>
        </w:rPr>
        <w:t>a</w:t>
      </w:r>
      <w:r w:rsidRPr="002555F8">
        <w:rPr>
          <w:rFonts w:ascii="Arial" w:hAnsi="Arial" w:cs="Arial"/>
          <w:color w:val="000000" w:themeColor="text1"/>
          <w:spacing w:val="-5"/>
        </w:rPr>
        <w:t xml:space="preserve"> </w:t>
      </w:r>
      <w:r w:rsidRPr="002555F8">
        <w:rPr>
          <w:rFonts w:ascii="Arial" w:hAnsi="Arial" w:cs="Arial"/>
          <w:color w:val="000000" w:themeColor="text1"/>
        </w:rPr>
        <w:t>antecipação</w:t>
      </w:r>
      <w:r w:rsidRPr="002555F8">
        <w:rPr>
          <w:rFonts w:ascii="Arial" w:hAnsi="Arial" w:cs="Arial"/>
          <w:color w:val="000000" w:themeColor="text1"/>
          <w:spacing w:val="-7"/>
        </w:rPr>
        <w:t xml:space="preserve"> </w:t>
      </w:r>
      <w:r w:rsidRPr="002555F8">
        <w:rPr>
          <w:rFonts w:ascii="Arial" w:hAnsi="Arial" w:cs="Arial"/>
          <w:color w:val="000000" w:themeColor="text1"/>
        </w:rPr>
        <w:t>de</w:t>
      </w:r>
      <w:r w:rsidRPr="002555F8">
        <w:rPr>
          <w:rFonts w:ascii="Arial" w:hAnsi="Arial" w:cs="Arial"/>
          <w:color w:val="000000" w:themeColor="text1"/>
          <w:spacing w:val="-5"/>
        </w:rPr>
        <w:t xml:space="preserve"> </w:t>
      </w:r>
      <w:r w:rsidRPr="002555F8">
        <w:rPr>
          <w:rFonts w:ascii="Arial" w:hAnsi="Arial" w:cs="Arial"/>
          <w:color w:val="000000" w:themeColor="text1"/>
        </w:rPr>
        <w:t>pagamento</w:t>
      </w:r>
      <w:r w:rsidRPr="002555F8">
        <w:rPr>
          <w:rFonts w:ascii="Arial" w:hAnsi="Arial" w:cs="Arial"/>
          <w:color w:val="000000" w:themeColor="text1"/>
          <w:spacing w:val="-6"/>
        </w:rPr>
        <w:t xml:space="preserve"> </w:t>
      </w:r>
      <w:r w:rsidRPr="002555F8">
        <w:rPr>
          <w:rFonts w:ascii="Arial" w:hAnsi="Arial" w:cs="Arial"/>
          <w:color w:val="000000" w:themeColor="text1"/>
        </w:rPr>
        <w:lastRenderedPageBreak/>
        <w:t>(parcial/total).</w:t>
      </w:r>
    </w:p>
    <w:p w14:paraId="3EC07FFF" w14:textId="77777777" w:rsidR="007C283E" w:rsidRPr="002555F8" w:rsidRDefault="007C283E" w:rsidP="002555F8">
      <w:pPr>
        <w:pStyle w:val="Ttulo2"/>
        <w:numPr>
          <w:ilvl w:val="1"/>
          <w:numId w:val="10"/>
        </w:numPr>
        <w:tabs>
          <w:tab w:val="left" w:pos="1558"/>
        </w:tabs>
        <w:spacing w:before="159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CESSÃO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CRÉDITO</w:t>
      </w:r>
    </w:p>
    <w:p w14:paraId="79FB33B3" w14:textId="77777777" w:rsidR="007C283E" w:rsidRPr="002555F8" w:rsidRDefault="007C283E" w:rsidP="002555F8">
      <w:pPr>
        <w:pStyle w:val="PargrafodaLista"/>
        <w:numPr>
          <w:ilvl w:val="2"/>
          <w:numId w:val="10"/>
        </w:numPr>
        <w:tabs>
          <w:tab w:val="left" w:pos="1592"/>
        </w:tabs>
        <w:spacing w:before="7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Não é admitida a cessão fiduciária de direitos creditícios com instituição financeira,</w:t>
      </w:r>
      <w:r w:rsidRPr="002555F8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nos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termos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acordo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com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procedimentos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previstos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na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Instrução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Normativa</w:t>
      </w:r>
      <w:r w:rsidRPr="002555F8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SEGES/ME nº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53,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8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Julho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2020.</w:t>
      </w:r>
    </w:p>
    <w:p w14:paraId="34FB409B" w14:textId="77777777" w:rsidR="007C283E" w:rsidRPr="002555F8" w:rsidRDefault="007C283E" w:rsidP="002555F8">
      <w:pPr>
        <w:pStyle w:val="PargrafodaLista"/>
        <w:tabs>
          <w:tab w:val="left" w:pos="1592"/>
        </w:tabs>
        <w:spacing w:before="7" w:line="360" w:lineRule="auto"/>
        <w:ind w:left="1025" w:right="841"/>
        <w:rPr>
          <w:rFonts w:ascii="Arial" w:hAnsi="Arial" w:cs="Arial"/>
          <w:color w:val="000000" w:themeColor="text1"/>
          <w:sz w:val="24"/>
          <w:szCs w:val="24"/>
        </w:rPr>
      </w:pPr>
    </w:p>
    <w:p w14:paraId="25EA4769" w14:textId="77777777" w:rsidR="007C283E" w:rsidRPr="002555F8" w:rsidRDefault="007C283E" w:rsidP="002555F8">
      <w:pPr>
        <w:pStyle w:val="Corpodetexto"/>
        <w:spacing w:line="360" w:lineRule="auto"/>
        <w:ind w:left="754"/>
        <w:rPr>
          <w:rFonts w:ascii="Arial" w:hAnsi="Arial" w:cs="Arial"/>
          <w:color w:val="000000" w:themeColor="text1"/>
        </w:rPr>
      </w:pPr>
    </w:p>
    <w:p w14:paraId="27C25D77" w14:textId="77777777" w:rsidR="007C283E" w:rsidRPr="002555F8" w:rsidRDefault="007C283E" w:rsidP="002555F8">
      <w:pPr>
        <w:pStyle w:val="Ttulo2"/>
        <w:numPr>
          <w:ilvl w:val="0"/>
          <w:numId w:val="5"/>
        </w:numPr>
        <w:tabs>
          <w:tab w:val="left" w:pos="1102"/>
          <w:tab w:val="left" w:pos="9703"/>
        </w:tabs>
        <w:spacing w:before="8" w:line="360" w:lineRule="auto"/>
        <w:ind w:left="101" w:hanging="297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CLÁUSULA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SEXTA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- REAJUSTE (art.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BEBEBE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92,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  <w:shd w:val="clear" w:color="auto" w:fill="BEBEBE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V)</w:t>
      </w:r>
    </w:p>
    <w:p w14:paraId="66885B4C" w14:textId="77777777" w:rsidR="007C283E" w:rsidRPr="002555F8" w:rsidRDefault="007C283E" w:rsidP="002555F8">
      <w:pPr>
        <w:pStyle w:val="PargrafodaLista"/>
        <w:numPr>
          <w:ilvl w:val="1"/>
          <w:numId w:val="5"/>
        </w:numPr>
        <w:tabs>
          <w:tab w:val="left" w:pos="1556"/>
        </w:tabs>
        <w:spacing w:before="118" w:line="360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Os</w:t>
      </w:r>
      <w:r w:rsidRPr="002555F8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preços</w:t>
      </w:r>
      <w:r w:rsidRPr="002555F8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inicialmente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contratados</w:t>
      </w:r>
      <w:r w:rsidRPr="002555F8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são</w:t>
      </w:r>
      <w:r w:rsidRPr="002555F8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através</w:t>
      </w:r>
      <w:r w:rsidRPr="002555F8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da oferta do</w:t>
      </w:r>
      <w:r w:rsidRPr="002555F8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menor preço tendo como base a media obtida atraves da pesquisa de preços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,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durante</w:t>
      </w:r>
      <w:r w:rsidRPr="002555F8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</w:t>
      </w:r>
      <w:r w:rsidRPr="002555F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prazo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um</w:t>
      </w:r>
      <w:r w:rsidRPr="002555F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ano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contado</w:t>
      </w:r>
      <w:r w:rsidRPr="002555F8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da</w:t>
      </w:r>
      <w:r w:rsidRPr="002555F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data</w:t>
      </w:r>
      <w:r w:rsidRPr="002555F8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da</w:t>
      </w:r>
      <w:r w:rsidRPr="002555F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homologação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certame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 xml:space="preserve">referente </w:t>
      </w:r>
      <w:r w:rsidRPr="002555F8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   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este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objeto.</w:t>
      </w:r>
    </w:p>
    <w:p w14:paraId="18234DE0" w14:textId="77777777" w:rsidR="007C283E" w:rsidRPr="002555F8" w:rsidRDefault="007C283E" w:rsidP="002555F8">
      <w:pPr>
        <w:pStyle w:val="PargrafodaLista"/>
        <w:numPr>
          <w:ilvl w:val="1"/>
          <w:numId w:val="5"/>
        </w:numPr>
        <w:tabs>
          <w:tab w:val="left" w:pos="1556"/>
        </w:tabs>
        <w:spacing w:before="121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Após o interregno de um ano, e independentemente de pedido do Contratado, os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preços</w:t>
      </w:r>
      <w:r w:rsidRPr="002555F8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iniciais</w:t>
      </w:r>
      <w:r w:rsidRPr="002555F8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serão</w:t>
      </w:r>
      <w:r w:rsidRPr="002555F8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reajustados,</w:t>
      </w:r>
      <w:r w:rsidRPr="002555F8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mediante</w:t>
      </w:r>
      <w:r w:rsidRPr="002555F8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</w:t>
      </w:r>
      <w:r w:rsidRPr="002555F8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aplicação,</w:t>
      </w:r>
      <w:r w:rsidRPr="002555F8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pelo</w:t>
      </w:r>
      <w:r w:rsidRPr="002555F8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Contratante,</w:t>
      </w:r>
      <w:r w:rsidRPr="002555F8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</w:t>
      </w:r>
      <w:r w:rsidRPr="002555F8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índice</w:t>
      </w:r>
      <w:r w:rsidRPr="002555F8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IPCA</w:t>
      </w:r>
      <w:r w:rsidRPr="002555F8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(Índice Nacional de Preços ao Consumidor Amplo), exclusivamente para as obrigações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iniciadas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concluídas após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ocorrência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da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anualidade</w:t>
      </w:r>
    </w:p>
    <w:p w14:paraId="1D6F46FF" w14:textId="77777777" w:rsidR="007C283E" w:rsidRPr="002555F8" w:rsidRDefault="007C283E" w:rsidP="002555F8">
      <w:pPr>
        <w:pStyle w:val="PargrafodaLista"/>
        <w:numPr>
          <w:ilvl w:val="1"/>
          <w:numId w:val="5"/>
        </w:numPr>
        <w:tabs>
          <w:tab w:val="left" w:pos="1556"/>
        </w:tabs>
        <w:spacing w:before="120" w:line="360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Nos reajustes subsequentes ao primeiro, o interregno mínimo de um ano será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contado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partir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dos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efeitos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financeiros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último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reajuste.</w:t>
      </w:r>
    </w:p>
    <w:p w14:paraId="51035617" w14:textId="77777777" w:rsidR="007C283E" w:rsidRPr="002555F8" w:rsidRDefault="007C283E" w:rsidP="002555F8">
      <w:pPr>
        <w:pStyle w:val="PargrafodaLista"/>
        <w:numPr>
          <w:ilvl w:val="1"/>
          <w:numId w:val="5"/>
        </w:numPr>
        <w:tabs>
          <w:tab w:val="left" w:pos="1556"/>
        </w:tabs>
        <w:spacing w:before="122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No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caso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atraso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ou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não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divulgação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do(s)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índice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(s)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reajustamento,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Contratante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pagará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Contratado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importância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calculada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pela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última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variação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conhecida, liquidando a diferença correspondente tão logo seja(m) divulgado(s) o(s)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índice(s)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definitivo(s).</w:t>
      </w:r>
    </w:p>
    <w:p w14:paraId="080A85B4" w14:textId="77777777" w:rsidR="007C283E" w:rsidRPr="002555F8" w:rsidRDefault="007C283E" w:rsidP="002555F8">
      <w:pPr>
        <w:pStyle w:val="PargrafodaLista"/>
        <w:numPr>
          <w:ilvl w:val="1"/>
          <w:numId w:val="5"/>
        </w:numPr>
        <w:tabs>
          <w:tab w:val="left" w:pos="1556"/>
        </w:tabs>
        <w:spacing w:before="120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Nas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aferições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finais,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o(s)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índice(s)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utilizado(s)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reajuste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será(ão),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obrigatoriamente,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o(s)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definitivo(s).</w:t>
      </w:r>
    </w:p>
    <w:p w14:paraId="16B7F999" w14:textId="77777777" w:rsidR="007C283E" w:rsidRPr="002555F8" w:rsidRDefault="007C283E" w:rsidP="002555F8">
      <w:pPr>
        <w:pStyle w:val="PargrafodaLista"/>
        <w:numPr>
          <w:ilvl w:val="1"/>
          <w:numId w:val="5"/>
        </w:numPr>
        <w:tabs>
          <w:tab w:val="left" w:pos="1556"/>
        </w:tabs>
        <w:spacing w:before="119" w:line="360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Caso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o(s)</w:t>
      </w:r>
      <w:r w:rsidRPr="002555F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índice(s)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estabelecido(s)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2555F8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reajustamento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venha(m)</w:t>
      </w:r>
      <w:r w:rsidRPr="002555F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ser</w:t>
      </w:r>
      <w:r w:rsidRPr="002555F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extinto(s)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ou</w:t>
      </w:r>
      <w:r w:rsidRPr="002555F8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qualquer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forma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não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possa(m)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mais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ser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lastRenderedPageBreak/>
        <w:t>utilizado(s),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será(ão)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adotado(s),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em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substituição,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o(s)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vier(em)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ser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determinado(s)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pela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legislação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então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em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vigor.</w:t>
      </w:r>
    </w:p>
    <w:p w14:paraId="2AEF26B2" w14:textId="77777777" w:rsidR="007C283E" w:rsidRPr="002555F8" w:rsidRDefault="007C283E" w:rsidP="002555F8">
      <w:pPr>
        <w:pStyle w:val="PargrafodaLista"/>
        <w:numPr>
          <w:ilvl w:val="1"/>
          <w:numId w:val="5"/>
        </w:numPr>
        <w:tabs>
          <w:tab w:val="left" w:pos="1556"/>
        </w:tabs>
        <w:spacing w:before="121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Na ausência de previsão legal quanto ao índice substituto, as partes elegerão novo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índice oficial, para reajustamento do preço do valor remanescente, por meio de termo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aditivo.</w:t>
      </w:r>
    </w:p>
    <w:p w14:paraId="33AC3269" w14:textId="77777777" w:rsidR="007C283E" w:rsidRPr="002555F8" w:rsidRDefault="007C283E" w:rsidP="002555F8">
      <w:pPr>
        <w:pStyle w:val="PargrafodaLista"/>
        <w:numPr>
          <w:ilvl w:val="1"/>
          <w:numId w:val="5"/>
        </w:numPr>
        <w:tabs>
          <w:tab w:val="left" w:pos="1556"/>
        </w:tabs>
        <w:spacing w:before="120" w:line="360" w:lineRule="auto"/>
        <w:ind w:left="1555" w:hanging="39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O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reajuste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será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realizado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por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apostilamento.</w:t>
      </w:r>
    </w:p>
    <w:p w14:paraId="7016C560" w14:textId="77777777" w:rsidR="007C283E" w:rsidRPr="002555F8" w:rsidRDefault="007C283E" w:rsidP="002555F8">
      <w:pPr>
        <w:pStyle w:val="Corpodetexto"/>
        <w:spacing w:before="10" w:line="360" w:lineRule="auto"/>
        <w:rPr>
          <w:rFonts w:ascii="Arial" w:hAnsi="Arial" w:cs="Arial"/>
          <w:color w:val="000000" w:themeColor="text1"/>
        </w:rPr>
      </w:pPr>
    </w:p>
    <w:p w14:paraId="349EEEE9" w14:textId="77777777" w:rsidR="007C283E" w:rsidRPr="002555F8" w:rsidRDefault="007C283E" w:rsidP="002555F8">
      <w:pPr>
        <w:pStyle w:val="Ttulo2"/>
        <w:numPr>
          <w:ilvl w:val="0"/>
          <w:numId w:val="5"/>
        </w:numPr>
        <w:tabs>
          <w:tab w:val="left" w:pos="1102"/>
          <w:tab w:val="left" w:pos="9703"/>
        </w:tabs>
        <w:spacing w:before="101" w:line="360" w:lineRule="auto"/>
        <w:ind w:left="101" w:hanging="297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CLÁUSULA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  <w:shd w:val="clear" w:color="auto" w:fill="BEBEBE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SÉTIMA -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OBRIGAÇÕES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  <w:shd w:val="clear" w:color="auto" w:fill="BEBEBE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DO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CONTRATANTE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(art. 92,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X,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XI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e XIV)</w:t>
      </w:r>
    </w:p>
    <w:p w14:paraId="50401E03" w14:textId="77777777" w:rsidR="007C283E" w:rsidRPr="002555F8" w:rsidRDefault="007C283E" w:rsidP="002555F8">
      <w:pPr>
        <w:pStyle w:val="PargrafodaLista"/>
        <w:numPr>
          <w:ilvl w:val="1"/>
          <w:numId w:val="5"/>
        </w:numPr>
        <w:tabs>
          <w:tab w:val="left" w:pos="1556"/>
        </w:tabs>
        <w:spacing w:before="118" w:line="360" w:lineRule="auto"/>
        <w:ind w:left="1555" w:hanging="39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São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obrigações</w:t>
      </w:r>
      <w:r w:rsidRPr="002555F8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Contratante:</w:t>
      </w:r>
    </w:p>
    <w:p w14:paraId="46CC29DD" w14:textId="77777777" w:rsidR="007C283E" w:rsidRPr="002555F8" w:rsidRDefault="007C283E" w:rsidP="002555F8">
      <w:pPr>
        <w:pStyle w:val="PargrafodaLista"/>
        <w:numPr>
          <w:ilvl w:val="2"/>
          <w:numId w:val="5"/>
        </w:numPr>
        <w:tabs>
          <w:tab w:val="left" w:pos="2442"/>
        </w:tabs>
        <w:spacing w:before="162" w:line="360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Exigir o cumprimento de todas as obrigações assumidas pelo Contratado,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acordo com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contrato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 seus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anexos;</w:t>
      </w:r>
    </w:p>
    <w:p w14:paraId="216ED5C9" w14:textId="77777777" w:rsidR="007C283E" w:rsidRPr="002555F8" w:rsidRDefault="007C283E" w:rsidP="002555F8">
      <w:pPr>
        <w:pStyle w:val="PargrafodaLista"/>
        <w:numPr>
          <w:ilvl w:val="2"/>
          <w:numId w:val="5"/>
        </w:numPr>
        <w:tabs>
          <w:tab w:val="left" w:pos="2442"/>
        </w:tabs>
        <w:spacing w:before="119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Receber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objeto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prazo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condições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estabelecidas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Termo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Referência;</w:t>
      </w:r>
    </w:p>
    <w:p w14:paraId="340C32F9" w14:textId="77777777" w:rsidR="007C283E" w:rsidRPr="002555F8" w:rsidRDefault="007C283E" w:rsidP="002555F8">
      <w:pPr>
        <w:pStyle w:val="PargrafodaLista"/>
        <w:numPr>
          <w:ilvl w:val="2"/>
          <w:numId w:val="5"/>
        </w:numPr>
        <w:tabs>
          <w:tab w:val="left" w:pos="2442"/>
        </w:tabs>
        <w:spacing w:before="121" w:line="360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Notificar o Contratado, por escrito, sobre vícios, defeitos ou incorreções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verificadas no objeto fornecido, para que seja por ele substituído, reparado ou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corrigido,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no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total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ou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em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parte, às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suas expensas;</w:t>
      </w:r>
    </w:p>
    <w:p w14:paraId="530C41B7" w14:textId="77777777" w:rsidR="007C283E" w:rsidRPr="002555F8" w:rsidRDefault="007C283E" w:rsidP="002555F8">
      <w:pPr>
        <w:pStyle w:val="PargrafodaLista"/>
        <w:numPr>
          <w:ilvl w:val="2"/>
          <w:numId w:val="5"/>
        </w:numPr>
        <w:tabs>
          <w:tab w:val="left" w:pos="2442"/>
        </w:tabs>
        <w:spacing w:before="7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Acompanhar e fiscalizar a execução do contrato e o cumprimento das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obrigações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pelo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Contratado;</w:t>
      </w:r>
    </w:p>
    <w:p w14:paraId="1841D95B" w14:textId="77777777" w:rsidR="007C283E" w:rsidRPr="002555F8" w:rsidRDefault="007C283E" w:rsidP="002555F8">
      <w:pPr>
        <w:pStyle w:val="Corpodetexto"/>
        <w:spacing w:line="360" w:lineRule="auto"/>
        <w:ind w:left="754"/>
        <w:rPr>
          <w:rFonts w:ascii="Arial" w:hAnsi="Arial" w:cs="Arial"/>
          <w:color w:val="000000" w:themeColor="text1"/>
        </w:rPr>
      </w:pPr>
    </w:p>
    <w:p w14:paraId="313C43AA" w14:textId="77777777" w:rsidR="007C283E" w:rsidRPr="002555F8" w:rsidRDefault="007C283E" w:rsidP="002555F8">
      <w:pPr>
        <w:pStyle w:val="PargrafodaLista"/>
        <w:numPr>
          <w:ilvl w:val="2"/>
          <w:numId w:val="5"/>
        </w:numPr>
        <w:tabs>
          <w:tab w:val="left" w:pos="2442"/>
        </w:tabs>
        <w:spacing w:before="8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Efetuar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pagamento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Contratado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valor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correspondente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fornecimento do objeto, no prazo, forma e condições estabelecidos no presente</w:t>
      </w:r>
      <w:r w:rsidRPr="002555F8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Contrato;</w:t>
      </w:r>
    </w:p>
    <w:p w14:paraId="6FFC8ECC" w14:textId="77777777" w:rsidR="007C283E" w:rsidRPr="002555F8" w:rsidRDefault="007C283E" w:rsidP="002555F8">
      <w:pPr>
        <w:pStyle w:val="PargrafodaLista"/>
        <w:numPr>
          <w:ilvl w:val="2"/>
          <w:numId w:val="5"/>
        </w:numPr>
        <w:tabs>
          <w:tab w:val="left" w:pos="2442"/>
        </w:tabs>
        <w:spacing w:before="120" w:line="360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Aplicar ao Contratado sanções motivadas pela inexecução total ou parcial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Contrato;</w:t>
      </w:r>
    </w:p>
    <w:p w14:paraId="46FF113C" w14:textId="08FA8BC6" w:rsidR="007C283E" w:rsidRPr="002555F8" w:rsidRDefault="007C283E" w:rsidP="002555F8">
      <w:pPr>
        <w:pStyle w:val="PargrafodaLista"/>
        <w:numPr>
          <w:ilvl w:val="2"/>
          <w:numId w:val="5"/>
        </w:numPr>
        <w:tabs>
          <w:tab w:val="left" w:pos="2442"/>
        </w:tabs>
        <w:spacing w:before="119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 xml:space="preserve">Cientificar Procuradoria Jurídica da </w:t>
      </w:r>
      <w:r w:rsidR="00B13408" w:rsidRPr="002555F8">
        <w:rPr>
          <w:rFonts w:ascii="Arial" w:hAnsi="Arial" w:cs="Arial"/>
          <w:color w:val="000000" w:themeColor="text1"/>
          <w:sz w:val="24"/>
          <w:szCs w:val="24"/>
        </w:rPr>
        <w:t>Prefeitura de Iguatemi- MS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 xml:space="preserve"> para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adoção das medidas cabíveis quando do descumprimento de obrigações pelo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Contratado;</w:t>
      </w:r>
    </w:p>
    <w:p w14:paraId="4244FEA4" w14:textId="77777777" w:rsidR="007C283E" w:rsidRPr="002555F8" w:rsidRDefault="007C283E" w:rsidP="002555F8">
      <w:pPr>
        <w:pStyle w:val="PargrafodaLista"/>
        <w:numPr>
          <w:ilvl w:val="2"/>
          <w:numId w:val="5"/>
        </w:numPr>
        <w:tabs>
          <w:tab w:val="left" w:pos="2442"/>
        </w:tabs>
        <w:spacing w:before="121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lastRenderedPageBreak/>
        <w:t>Explicitamente emitir decisão sobre todas as solicitações e reclamações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relacionadas à execução do presente Contrato, ressalvados os requerimentos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>manifestamente</w:t>
      </w:r>
      <w:r w:rsidRPr="002555F8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>impertinentes,</w:t>
      </w:r>
      <w:r w:rsidRPr="002555F8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>meramente</w:t>
      </w:r>
      <w:r w:rsidRPr="002555F8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>protelatórios</w:t>
      </w:r>
      <w:r w:rsidRPr="002555F8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ou</w:t>
      </w:r>
      <w:r w:rsidRPr="002555F8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nenhum</w:t>
      </w:r>
      <w:r w:rsidRPr="002555F8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interesse</w:t>
      </w:r>
      <w:r w:rsidRPr="002555F8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boa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execução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ajuste.</w:t>
      </w:r>
    </w:p>
    <w:p w14:paraId="6BE9BD3B" w14:textId="77777777" w:rsidR="007C283E" w:rsidRPr="002555F8" w:rsidRDefault="007C283E" w:rsidP="002555F8">
      <w:pPr>
        <w:pStyle w:val="PargrafodaLista"/>
        <w:numPr>
          <w:ilvl w:val="3"/>
          <w:numId w:val="5"/>
        </w:numPr>
        <w:tabs>
          <w:tab w:val="left" w:pos="3537"/>
        </w:tabs>
        <w:spacing w:before="121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Concluída a instrução do requerimento, a Administração terá o</w:t>
      </w:r>
      <w:r w:rsidRPr="002555F8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prazo de 10 (dez) para decidir, admitida a prorrogação motivada por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igual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período.</w:t>
      </w:r>
    </w:p>
    <w:p w14:paraId="010D709B" w14:textId="77777777" w:rsidR="007C283E" w:rsidRPr="002555F8" w:rsidRDefault="007C283E" w:rsidP="002555F8">
      <w:pPr>
        <w:pStyle w:val="PargrafodaLista"/>
        <w:numPr>
          <w:ilvl w:val="2"/>
          <w:numId w:val="5"/>
        </w:numPr>
        <w:tabs>
          <w:tab w:val="left" w:pos="2442"/>
        </w:tabs>
        <w:spacing w:before="118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Notificar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emitentes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das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garantias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quanto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início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processo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administrativo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apuração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descumprimento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cláusulas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contratuais.</w:t>
      </w:r>
    </w:p>
    <w:p w14:paraId="7BA59AA2" w14:textId="77777777" w:rsidR="007C283E" w:rsidRPr="002555F8" w:rsidRDefault="007C283E" w:rsidP="002555F8">
      <w:pPr>
        <w:pStyle w:val="PargrafodaLista"/>
        <w:numPr>
          <w:ilvl w:val="1"/>
          <w:numId w:val="5"/>
        </w:numPr>
        <w:tabs>
          <w:tab w:val="left" w:pos="1556"/>
        </w:tabs>
        <w:spacing w:before="116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A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Administração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não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responderá por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quaisquer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compromissos assumidos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pelo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Contratado com terceiros, ainda que vinculados à execução do contrato, bem como por</w:t>
      </w:r>
      <w:r w:rsidRPr="002555F8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qualquer dano causado a terceiros em decorrência de ato do Contratado, de seus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empregados,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prepostos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ou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subordinados.</w:t>
      </w:r>
    </w:p>
    <w:p w14:paraId="1B2A3F20" w14:textId="77777777" w:rsidR="007C283E" w:rsidRPr="002555F8" w:rsidRDefault="007C283E" w:rsidP="002555F8">
      <w:pPr>
        <w:pStyle w:val="Ttulo2"/>
        <w:numPr>
          <w:ilvl w:val="0"/>
          <w:numId w:val="5"/>
        </w:numPr>
        <w:tabs>
          <w:tab w:val="left" w:pos="1102"/>
        </w:tabs>
        <w:spacing w:before="101" w:line="360" w:lineRule="auto"/>
        <w:ind w:left="101" w:hanging="297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CLÁUSULA</w:t>
      </w:r>
      <w:r w:rsidRPr="002555F8">
        <w:rPr>
          <w:rFonts w:ascii="Arial" w:hAnsi="Arial" w:cs="Arial"/>
          <w:color w:val="000000" w:themeColor="text1"/>
          <w:spacing w:val="-11"/>
          <w:sz w:val="24"/>
          <w:szCs w:val="24"/>
          <w:shd w:val="clear" w:color="auto" w:fill="BEBEBE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OITAVA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  <w:shd w:val="clear" w:color="auto" w:fill="BEBEBE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-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  <w:shd w:val="clear" w:color="auto" w:fill="BEBEBE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OBRIGAÇÕES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  <w:shd w:val="clear" w:color="auto" w:fill="BEBEBE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DO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  <w:shd w:val="clear" w:color="auto" w:fill="BEBEBE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CONTRATADO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  <w:shd w:val="clear" w:color="auto" w:fill="BEBEBE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(art.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  <w:shd w:val="clear" w:color="auto" w:fill="BEBEBE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92,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  <w:shd w:val="clear" w:color="auto" w:fill="BEBEBE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XIV,</w:t>
      </w:r>
      <w:r w:rsidRPr="002555F8">
        <w:rPr>
          <w:rFonts w:ascii="Arial" w:hAnsi="Arial" w:cs="Arial"/>
          <w:color w:val="000000" w:themeColor="text1"/>
          <w:spacing w:val="-13"/>
          <w:sz w:val="24"/>
          <w:szCs w:val="24"/>
          <w:shd w:val="clear" w:color="auto" w:fill="BEBEBE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XVI</w:t>
      </w:r>
      <w:r w:rsidRPr="002555F8">
        <w:rPr>
          <w:rFonts w:ascii="Arial" w:hAnsi="Arial" w:cs="Arial"/>
          <w:color w:val="000000" w:themeColor="text1"/>
          <w:spacing w:val="-11"/>
          <w:sz w:val="24"/>
          <w:szCs w:val="24"/>
          <w:shd w:val="clear" w:color="auto" w:fill="BEBEBE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e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  <w:shd w:val="clear" w:color="auto" w:fill="BEBEBE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XVII)</w:t>
      </w:r>
    </w:p>
    <w:p w14:paraId="3EC480D2" w14:textId="77777777" w:rsidR="007C283E" w:rsidRPr="002555F8" w:rsidRDefault="007C283E" w:rsidP="002555F8">
      <w:pPr>
        <w:pStyle w:val="PargrafodaLista"/>
        <w:numPr>
          <w:ilvl w:val="1"/>
          <w:numId w:val="5"/>
        </w:numPr>
        <w:tabs>
          <w:tab w:val="left" w:pos="1556"/>
        </w:tabs>
        <w:spacing w:before="121" w:line="360" w:lineRule="auto"/>
        <w:ind w:left="567" w:right="101" w:hanging="567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>O</w:t>
      </w:r>
      <w:r w:rsidRPr="002555F8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>Contratado</w:t>
      </w:r>
      <w:r w:rsidRPr="002555F8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>deve</w:t>
      </w:r>
      <w:r w:rsidRPr="002555F8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>cumprir</w:t>
      </w:r>
      <w:r w:rsidRPr="002555F8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>todas</w:t>
      </w:r>
      <w:r w:rsidRPr="002555F8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>as</w:t>
      </w:r>
      <w:r w:rsidRPr="002555F8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>obrigações</w:t>
      </w:r>
      <w:r w:rsidRPr="002555F8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>constantes</w:t>
      </w:r>
      <w:r w:rsidRPr="002555F8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deste</w:t>
      </w:r>
      <w:r w:rsidRPr="002555F8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Contrato</w:t>
      </w:r>
      <w:r w:rsidRPr="002555F8">
        <w:rPr>
          <w:rFonts w:ascii="Arial" w:hAnsi="Arial" w:cs="Arial"/>
          <w:color w:val="000000" w:themeColor="text1"/>
          <w:spacing w:val="-19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</w:t>
      </w:r>
      <w:r w:rsidRPr="002555F8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em</w:t>
      </w:r>
      <w:r w:rsidRPr="002555F8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seus</w:t>
      </w:r>
      <w:r w:rsidRPr="002555F8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anexos, assumindo como exclusivamente seus os riscos e as despesas decorrentes da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boa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perfeita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execução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</w:t>
      </w:r>
      <w:r w:rsidRPr="002555F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objeto,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observando,</w:t>
      </w:r>
      <w:r w:rsidRPr="002555F8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ainda,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as</w:t>
      </w:r>
      <w:r w:rsidRPr="002555F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obrigações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seguir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dispostas:</w:t>
      </w:r>
    </w:p>
    <w:p w14:paraId="6A9E5C75" w14:textId="77777777" w:rsidR="007C283E" w:rsidRPr="002555F8" w:rsidRDefault="007C283E" w:rsidP="002555F8">
      <w:pPr>
        <w:pStyle w:val="PargrafodaLista"/>
        <w:numPr>
          <w:ilvl w:val="2"/>
          <w:numId w:val="5"/>
        </w:numPr>
        <w:spacing w:before="121" w:line="360" w:lineRule="auto"/>
        <w:ind w:left="142"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comunicar ao Contratante, no prazo máximo de 24 (vinte e quatro) horas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que antecede a data da entrega, os motivos que impossibilitem o cumprimento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prazo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previsto,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com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devida comprovação;</w:t>
      </w:r>
    </w:p>
    <w:p w14:paraId="584DE93E" w14:textId="77777777" w:rsidR="007C283E" w:rsidRPr="002555F8" w:rsidRDefault="007C283E" w:rsidP="002555F8">
      <w:pPr>
        <w:pStyle w:val="PargrafodaLista"/>
        <w:numPr>
          <w:ilvl w:val="2"/>
          <w:numId w:val="5"/>
        </w:numPr>
        <w:tabs>
          <w:tab w:val="left" w:pos="709"/>
        </w:tabs>
        <w:spacing w:before="120" w:line="360" w:lineRule="auto"/>
        <w:ind w:left="142"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Atender às determinações regulares emitidas pelo fiscal ou gestor do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contrato ou autoridade superior (art. 137, II) e prestar todo esclarecimento ou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informação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por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eles solicitados;</w:t>
      </w:r>
    </w:p>
    <w:p w14:paraId="6CA906B7" w14:textId="77777777" w:rsidR="007C283E" w:rsidRPr="002555F8" w:rsidRDefault="007C283E" w:rsidP="002555F8">
      <w:pPr>
        <w:pStyle w:val="Corpodetexto"/>
        <w:spacing w:line="360" w:lineRule="auto"/>
        <w:ind w:left="754"/>
        <w:rPr>
          <w:rFonts w:ascii="Arial" w:hAnsi="Arial" w:cs="Arial"/>
          <w:color w:val="000000" w:themeColor="text1"/>
        </w:rPr>
      </w:pPr>
    </w:p>
    <w:p w14:paraId="2B737C1D" w14:textId="77777777" w:rsidR="007C283E" w:rsidRPr="002555F8" w:rsidRDefault="007C283E" w:rsidP="002555F8">
      <w:pPr>
        <w:pStyle w:val="PargrafodaLista"/>
        <w:numPr>
          <w:ilvl w:val="2"/>
          <w:numId w:val="5"/>
        </w:numPr>
        <w:tabs>
          <w:tab w:val="left" w:pos="709"/>
        </w:tabs>
        <w:spacing w:before="118" w:line="360" w:lineRule="auto"/>
        <w:ind w:left="142"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lastRenderedPageBreak/>
        <w:t>Responsabilizar-se</w:t>
      </w:r>
      <w:r w:rsidRPr="002555F8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pelos</w:t>
      </w:r>
      <w:r w:rsidRPr="002555F8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vícios</w:t>
      </w:r>
      <w:r w:rsidRPr="002555F8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</w:t>
      </w:r>
      <w:r w:rsidRPr="002555F8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danos</w:t>
      </w:r>
      <w:r w:rsidRPr="002555F8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decorrentes</w:t>
      </w:r>
      <w:r w:rsidRPr="002555F8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da</w:t>
      </w:r>
      <w:r w:rsidRPr="002555F8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execução</w:t>
      </w:r>
      <w:r w:rsidRPr="002555F8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</w:t>
      </w:r>
      <w:r w:rsidRPr="002555F8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objeto,</w:t>
      </w:r>
      <w:r w:rsidRPr="002555F8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bem como por todo e qualquer dano causado à Administração ou terceiros, não</w:t>
      </w:r>
      <w:r w:rsidRPr="002555F8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reduzindo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essa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responsabilidade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fiscalização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ou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acompanhamento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da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execução contratual pelo Contratante, que ficará autorizado a descontar dos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pagamentos devidos ou da garantia, caso exigida, o valor correspondente aos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danos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sofridos;</w:t>
      </w:r>
    </w:p>
    <w:p w14:paraId="086D3217" w14:textId="742904BB" w:rsidR="007C283E" w:rsidRPr="002555F8" w:rsidRDefault="00DF637A" w:rsidP="002555F8">
      <w:pPr>
        <w:pStyle w:val="PargrafodaLista"/>
        <w:numPr>
          <w:ilvl w:val="2"/>
          <w:numId w:val="5"/>
        </w:numPr>
        <w:tabs>
          <w:tab w:val="left" w:pos="851"/>
        </w:tabs>
        <w:spacing w:before="122" w:line="360" w:lineRule="auto"/>
        <w:ind w:left="284"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A</w:t>
      </w:r>
      <w:r w:rsidR="007C283E" w:rsidRPr="002555F8">
        <w:rPr>
          <w:rFonts w:ascii="Arial" w:hAnsi="Arial" w:cs="Arial"/>
          <w:color w:val="000000" w:themeColor="text1"/>
          <w:sz w:val="24"/>
          <w:szCs w:val="24"/>
        </w:rPr>
        <w:t xml:space="preserve"> empresa contratada deverá entregar ao</w:t>
      </w:r>
      <w:r w:rsidR="007C283E"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7C283E" w:rsidRPr="002555F8">
        <w:rPr>
          <w:rFonts w:ascii="Arial" w:hAnsi="Arial" w:cs="Arial"/>
          <w:color w:val="000000" w:themeColor="text1"/>
          <w:sz w:val="24"/>
          <w:szCs w:val="24"/>
        </w:rPr>
        <w:t>setor</w:t>
      </w:r>
      <w:r w:rsidR="007C283E" w:rsidRPr="002555F8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="007C283E" w:rsidRPr="002555F8">
        <w:rPr>
          <w:rFonts w:ascii="Arial" w:hAnsi="Arial" w:cs="Arial"/>
          <w:color w:val="000000" w:themeColor="text1"/>
          <w:sz w:val="24"/>
          <w:szCs w:val="24"/>
        </w:rPr>
        <w:t>responsável</w:t>
      </w:r>
      <w:r w:rsidR="007C283E" w:rsidRPr="002555F8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="007C283E" w:rsidRPr="002555F8">
        <w:rPr>
          <w:rFonts w:ascii="Arial" w:hAnsi="Arial" w:cs="Arial"/>
          <w:color w:val="000000" w:themeColor="text1"/>
          <w:sz w:val="24"/>
          <w:szCs w:val="24"/>
        </w:rPr>
        <w:t>pela</w:t>
      </w:r>
      <w:r w:rsidR="007C283E" w:rsidRPr="002555F8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="007C283E" w:rsidRPr="002555F8">
        <w:rPr>
          <w:rFonts w:ascii="Arial" w:hAnsi="Arial" w:cs="Arial"/>
          <w:color w:val="000000" w:themeColor="text1"/>
          <w:sz w:val="24"/>
          <w:szCs w:val="24"/>
        </w:rPr>
        <w:t>fiscalização</w:t>
      </w:r>
      <w:r w:rsidR="007C283E" w:rsidRPr="002555F8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="007C283E" w:rsidRPr="002555F8">
        <w:rPr>
          <w:rFonts w:ascii="Arial" w:hAnsi="Arial" w:cs="Arial"/>
          <w:color w:val="000000" w:themeColor="text1"/>
          <w:sz w:val="24"/>
          <w:szCs w:val="24"/>
        </w:rPr>
        <w:t>do</w:t>
      </w:r>
      <w:r w:rsidR="007C283E" w:rsidRPr="002555F8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="007C283E" w:rsidRPr="002555F8">
        <w:rPr>
          <w:rFonts w:ascii="Arial" w:hAnsi="Arial" w:cs="Arial"/>
          <w:color w:val="000000" w:themeColor="text1"/>
          <w:sz w:val="24"/>
          <w:szCs w:val="24"/>
        </w:rPr>
        <w:t>contrato,</w:t>
      </w:r>
      <w:r w:rsidR="007C283E" w:rsidRPr="002555F8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="007C283E" w:rsidRPr="002555F8">
        <w:rPr>
          <w:rFonts w:ascii="Arial" w:hAnsi="Arial" w:cs="Arial"/>
          <w:color w:val="000000" w:themeColor="text1"/>
          <w:sz w:val="24"/>
          <w:szCs w:val="24"/>
        </w:rPr>
        <w:t>junto</w:t>
      </w:r>
      <w:r w:rsidR="007C283E" w:rsidRPr="002555F8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="007C283E" w:rsidRPr="002555F8">
        <w:rPr>
          <w:rFonts w:ascii="Arial" w:hAnsi="Arial" w:cs="Arial"/>
          <w:color w:val="000000" w:themeColor="text1"/>
          <w:sz w:val="24"/>
          <w:szCs w:val="24"/>
        </w:rPr>
        <w:t>com</w:t>
      </w:r>
      <w:r w:rsidR="007C283E" w:rsidRPr="002555F8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="007C283E" w:rsidRPr="002555F8">
        <w:rPr>
          <w:rFonts w:ascii="Arial" w:hAnsi="Arial" w:cs="Arial"/>
          <w:color w:val="000000" w:themeColor="text1"/>
          <w:sz w:val="24"/>
          <w:szCs w:val="24"/>
        </w:rPr>
        <w:t>a</w:t>
      </w:r>
      <w:r w:rsidR="007C283E" w:rsidRPr="002555F8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="007C283E" w:rsidRPr="002555F8">
        <w:rPr>
          <w:rFonts w:ascii="Arial" w:hAnsi="Arial" w:cs="Arial"/>
          <w:color w:val="000000" w:themeColor="text1"/>
          <w:sz w:val="24"/>
          <w:szCs w:val="24"/>
        </w:rPr>
        <w:t>Nota</w:t>
      </w:r>
      <w:r w:rsidR="007C283E" w:rsidRPr="002555F8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="007C283E" w:rsidRPr="002555F8">
        <w:rPr>
          <w:rFonts w:ascii="Arial" w:hAnsi="Arial" w:cs="Arial"/>
          <w:color w:val="000000" w:themeColor="text1"/>
          <w:sz w:val="24"/>
          <w:szCs w:val="24"/>
        </w:rPr>
        <w:t>Fiscal</w:t>
      </w:r>
      <w:r w:rsidR="007C283E" w:rsidRPr="002555F8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="007C283E" w:rsidRPr="002555F8">
        <w:rPr>
          <w:rFonts w:ascii="Arial" w:hAnsi="Arial" w:cs="Arial"/>
          <w:color w:val="000000" w:themeColor="text1"/>
          <w:sz w:val="24"/>
          <w:szCs w:val="24"/>
        </w:rPr>
        <w:t>para</w:t>
      </w:r>
      <w:r w:rsidR="007C283E" w:rsidRPr="002555F8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="00B254CA" w:rsidRPr="002555F8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fins </w:t>
      </w:r>
      <w:r w:rsidR="007C283E" w:rsidRPr="002555F8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="00B254CA" w:rsidRPr="002555F8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="007C283E" w:rsidRPr="002555F8">
        <w:rPr>
          <w:rFonts w:ascii="Arial" w:hAnsi="Arial" w:cs="Arial"/>
          <w:color w:val="000000" w:themeColor="text1"/>
          <w:sz w:val="24"/>
          <w:szCs w:val="24"/>
        </w:rPr>
        <w:t>de pagamento, os seguintes documentos: 1) prova de regularidade relativa à</w:t>
      </w:r>
      <w:r w:rsidR="007C283E"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7C283E" w:rsidRPr="002555F8">
        <w:rPr>
          <w:rFonts w:ascii="Arial" w:hAnsi="Arial" w:cs="Arial"/>
          <w:color w:val="000000" w:themeColor="text1"/>
          <w:sz w:val="24"/>
          <w:szCs w:val="24"/>
        </w:rPr>
        <w:t>Seguridade Social; 2) certidão conjunta relativa aos tributos federais e à Dívida</w:t>
      </w:r>
      <w:r w:rsidR="007C283E"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7C283E" w:rsidRPr="002555F8">
        <w:rPr>
          <w:rFonts w:ascii="Arial" w:hAnsi="Arial" w:cs="Arial"/>
          <w:color w:val="000000" w:themeColor="text1"/>
          <w:sz w:val="24"/>
          <w:szCs w:val="24"/>
        </w:rPr>
        <w:t>Ativa da União; 3) certidões que comprovem a regularidade perante a Fazenda</w:t>
      </w:r>
      <w:r w:rsidR="007C283E"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7C283E" w:rsidRPr="002555F8">
        <w:rPr>
          <w:rFonts w:ascii="Arial" w:hAnsi="Arial" w:cs="Arial"/>
          <w:color w:val="000000" w:themeColor="text1"/>
          <w:sz w:val="24"/>
          <w:szCs w:val="24"/>
        </w:rPr>
        <w:t>Estadual</w:t>
      </w:r>
      <w:r w:rsidR="007C283E"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7C283E" w:rsidRPr="002555F8">
        <w:rPr>
          <w:rFonts w:ascii="Arial" w:hAnsi="Arial" w:cs="Arial"/>
          <w:color w:val="000000" w:themeColor="text1"/>
          <w:sz w:val="24"/>
          <w:szCs w:val="24"/>
        </w:rPr>
        <w:t>ou</w:t>
      </w:r>
      <w:r w:rsidR="007C283E"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7C283E" w:rsidRPr="002555F8">
        <w:rPr>
          <w:rFonts w:ascii="Arial" w:hAnsi="Arial" w:cs="Arial"/>
          <w:color w:val="000000" w:themeColor="text1"/>
          <w:sz w:val="24"/>
          <w:szCs w:val="24"/>
        </w:rPr>
        <w:t>Distrital</w:t>
      </w:r>
      <w:r w:rsidR="007C283E"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7C283E" w:rsidRPr="002555F8">
        <w:rPr>
          <w:rFonts w:ascii="Arial" w:hAnsi="Arial" w:cs="Arial"/>
          <w:color w:val="000000" w:themeColor="text1"/>
          <w:sz w:val="24"/>
          <w:szCs w:val="24"/>
        </w:rPr>
        <w:t>do</w:t>
      </w:r>
      <w:r w:rsidR="007C283E"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7C283E" w:rsidRPr="002555F8">
        <w:rPr>
          <w:rFonts w:ascii="Arial" w:hAnsi="Arial" w:cs="Arial"/>
          <w:color w:val="000000" w:themeColor="text1"/>
          <w:sz w:val="24"/>
          <w:szCs w:val="24"/>
        </w:rPr>
        <w:t>domicílio</w:t>
      </w:r>
      <w:r w:rsidR="007C283E"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7C283E" w:rsidRPr="002555F8">
        <w:rPr>
          <w:rFonts w:ascii="Arial" w:hAnsi="Arial" w:cs="Arial"/>
          <w:color w:val="000000" w:themeColor="text1"/>
          <w:sz w:val="24"/>
          <w:szCs w:val="24"/>
        </w:rPr>
        <w:t>ou</w:t>
      </w:r>
      <w:r w:rsidR="007C283E"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7C283E" w:rsidRPr="002555F8">
        <w:rPr>
          <w:rFonts w:ascii="Arial" w:hAnsi="Arial" w:cs="Arial"/>
          <w:color w:val="000000" w:themeColor="text1"/>
          <w:sz w:val="24"/>
          <w:szCs w:val="24"/>
        </w:rPr>
        <w:t>sede</w:t>
      </w:r>
      <w:r w:rsidR="007C283E"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7C283E" w:rsidRPr="002555F8">
        <w:rPr>
          <w:rFonts w:ascii="Arial" w:hAnsi="Arial" w:cs="Arial"/>
          <w:color w:val="000000" w:themeColor="text1"/>
          <w:sz w:val="24"/>
          <w:szCs w:val="24"/>
        </w:rPr>
        <w:t>do</w:t>
      </w:r>
      <w:r w:rsidR="007C283E"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7C283E" w:rsidRPr="002555F8">
        <w:rPr>
          <w:rFonts w:ascii="Arial" w:hAnsi="Arial" w:cs="Arial"/>
          <w:color w:val="000000" w:themeColor="text1"/>
          <w:sz w:val="24"/>
          <w:szCs w:val="24"/>
        </w:rPr>
        <w:t>contratado;</w:t>
      </w:r>
      <w:r w:rsidR="007C283E"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7C283E" w:rsidRPr="002555F8">
        <w:rPr>
          <w:rFonts w:ascii="Arial" w:hAnsi="Arial" w:cs="Arial"/>
          <w:color w:val="000000" w:themeColor="text1"/>
          <w:sz w:val="24"/>
          <w:szCs w:val="24"/>
        </w:rPr>
        <w:t>4)</w:t>
      </w:r>
      <w:r w:rsidR="007C283E"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7C283E" w:rsidRPr="002555F8">
        <w:rPr>
          <w:rFonts w:ascii="Arial" w:hAnsi="Arial" w:cs="Arial"/>
          <w:color w:val="000000" w:themeColor="text1"/>
          <w:sz w:val="24"/>
          <w:szCs w:val="24"/>
        </w:rPr>
        <w:t>Certidão</w:t>
      </w:r>
      <w:r w:rsidR="007C283E"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7C283E"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="007C283E"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7C283E" w:rsidRPr="002555F8">
        <w:rPr>
          <w:rFonts w:ascii="Arial" w:hAnsi="Arial" w:cs="Arial"/>
          <w:color w:val="000000" w:themeColor="text1"/>
          <w:sz w:val="24"/>
          <w:szCs w:val="24"/>
        </w:rPr>
        <w:t>Regularidade do FGTS – CRF; e 5) Certidão Negativa de Débitos Trabalhistas –</w:t>
      </w:r>
      <w:r w:rsidR="007C283E"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7C283E" w:rsidRPr="002555F8">
        <w:rPr>
          <w:rFonts w:ascii="Arial" w:hAnsi="Arial" w:cs="Arial"/>
          <w:color w:val="000000" w:themeColor="text1"/>
          <w:sz w:val="24"/>
          <w:szCs w:val="24"/>
        </w:rPr>
        <w:t>CNDT;</w:t>
      </w:r>
    </w:p>
    <w:p w14:paraId="60274FC1" w14:textId="77777777" w:rsidR="007C283E" w:rsidRPr="002555F8" w:rsidRDefault="007C283E" w:rsidP="002555F8">
      <w:pPr>
        <w:pStyle w:val="PargrafodaLista"/>
        <w:numPr>
          <w:ilvl w:val="2"/>
          <w:numId w:val="5"/>
        </w:numPr>
        <w:tabs>
          <w:tab w:val="left" w:pos="993"/>
        </w:tabs>
        <w:spacing w:before="120" w:line="360" w:lineRule="auto"/>
        <w:ind w:left="284"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Responsabilizar-se pelo cumprimento das obrigações previstas em Acordo,</w:t>
      </w:r>
      <w:r w:rsidRPr="002555F8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Convenção,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Dissídio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Coletivo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Trabalho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ou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equivalentes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das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categorias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abrangidas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pelo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contrato,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por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todas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obrigações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trabalhistas,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sociais,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previdenciárias, tributárias e as demais previstas em legislação específica, cuja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inadimplência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não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transfere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responsabilidade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ao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Contratante;</w:t>
      </w:r>
    </w:p>
    <w:p w14:paraId="5F2B902E" w14:textId="77777777" w:rsidR="007C283E" w:rsidRPr="002555F8" w:rsidRDefault="007C283E" w:rsidP="002555F8">
      <w:pPr>
        <w:pStyle w:val="PargrafodaLista"/>
        <w:numPr>
          <w:ilvl w:val="2"/>
          <w:numId w:val="5"/>
        </w:numPr>
        <w:tabs>
          <w:tab w:val="left" w:pos="993"/>
        </w:tabs>
        <w:spacing w:before="120" w:line="360" w:lineRule="auto"/>
        <w:ind w:left="284"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Comunicar ao Fiscal do contrato, no prazo de 24 (vinte e quatro) horas,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qualquer ocorrência anormal ou acidente que se verifique no local da execução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objeto contratual.</w:t>
      </w:r>
    </w:p>
    <w:p w14:paraId="25471239" w14:textId="77777777" w:rsidR="007C283E" w:rsidRPr="002555F8" w:rsidRDefault="007C283E" w:rsidP="002555F8">
      <w:pPr>
        <w:pStyle w:val="PargrafodaLista"/>
        <w:numPr>
          <w:ilvl w:val="2"/>
          <w:numId w:val="5"/>
        </w:numPr>
        <w:tabs>
          <w:tab w:val="left" w:pos="993"/>
        </w:tabs>
        <w:spacing w:before="121" w:line="360" w:lineRule="auto"/>
        <w:ind w:left="284"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Paralisar, por determinação do Contratante, qualquer atividade que não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esteja sendo executada de acordo com a boa técnica ou que ponha em risco a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segurança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pessoas ou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bens de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terceiros.</w:t>
      </w:r>
    </w:p>
    <w:p w14:paraId="3292E28F" w14:textId="77777777" w:rsidR="007C283E" w:rsidRPr="002555F8" w:rsidRDefault="007C283E" w:rsidP="002555F8">
      <w:pPr>
        <w:pStyle w:val="PargrafodaLista"/>
        <w:numPr>
          <w:ilvl w:val="2"/>
          <w:numId w:val="5"/>
        </w:numPr>
        <w:tabs>
          <w:tab w:val="left" w:pos="851"/>
        </w:tabs>
        <w:spacing w:before="120" w:line="360" w:lineRule="auto"/>
        <w:ind w:left="284"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Manter durante toda a vigência do contrato, em compatibilidade com as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obrigações assumidas, todas as condições exigidas para habilitação na licitação,</w:t>
      </w:r>
      <w:r w:rsidRPr="002555F8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ou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qualificação,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na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contratação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direta;</w:t>
      </w:r>
    </w:p>
    <w:p w14:paraId="480A5739" w14:textId="77777777" w:rsidR="007C283E" w:rsidRPr="002555F8" w:rsidRDefault="007C283E" w:rsidP="002555F8">
      <w:pPr>
        <w:pStyle w:val="PargrafodaLista"/>
        <w:numPr>
          <w:ilvl w:val="2"/>
          <w:numId w:val="5"/>
        </w:numPr>
        <w:tabs>
          <w:tab w:val="left" w:pos="709"/>
          <w:tab w:val="left" w:pos="851"/>
        </w:tabs>
        <w:spacing w:before="119" w:line="360" w:lineRule="auto"/>
        <w:ind w:left="284"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Cumprir, durante todo o período de execução do contrato, a reserva de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cargos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prevista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em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lei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pessoa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com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deficiência,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reabilitado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da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lastRenderedPageBreak/>
        <w:t>Previdência Social ou para aprendiz, bem como as reservas de cargos previstas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na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legislação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(art. 116);</w:t>
      </w:r>
    </w:p>
    <w:p w14:paraId="4FC1064A" w14:textId="0D30A46E" w:rsidR="007C283E" w:rsidRPr="002555F8" w:rsidRDefault="007C283E" w:rsidP="002555F8">
      <w:pPr>
        <w:pStyle w:val="PargrafodaLista"/>
        <w:numPr>
          <w:ilvl w:val="2"/>
          <w:numId w:val="5"/>
        </w:numPr>
        <w:tabs>
          <w:tab w:val="left" w:pos="993"/>
        </w:tabs>
        <w:spacing w:before="120" w:line="360" w:lineRule="auto"/>
        <w:ind w:left="284"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Comprovar</w:t>
      </w:r>
      <w:r w:rsidRPr="002555F8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reserva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cargos</w:t>
      </w:r>
      <w:r w:rsidRPr="002555F8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se</w:t>
      </w:r>
      <w:r w:rsidRPr="002555F8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refere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cláusula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acima,</w:t>
      </w:r>
      <w:r w:rsidRPr="002555F8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no</w:t>
      </w:r>
      <w:r w:rsidRPr="002555F8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prazo</w:t>
      </w:r>
      <w:r w:rsidRPr="002555F8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="00EF27EC" w:rsidRPr="002555F8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                                    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>fixado</w:t>
      </w:r>
      <w:r w:rsidRPr="002555F8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>pelo</w:t>
      </w:r>
      <w:r w:rsidRPr="002555F8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>fiscal</w:t>
      </w:r>
      <w:r w:rsidRPr="002555F8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>do</w:t>
      </w:r>
      <w:r w:rsidRPr="002555F8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>contrato,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com</w:t>
      </w:r>
      <w:r w:rsidRPr="002555F8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</w:t>
      </w:r>
      <w:r w:rsidRPr="002555F8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indicação</w:t>
      </w:r>
      <w:r w:rsidRPr="002555F8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dos</w:t>
      </w:r>
      <w:r w:rsidRPr="002555F8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empregados</w:t>
      </w:r>
      <w:r w:rsidRPr="002555F8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2555F8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preencheram</w:t>
      </w:r>
      <w:r w:rsidRPr="002555F8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as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referidas vagas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(art.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116, parágrafo único);</w:t>
      </w:r>
    </w:p>
    <w:p w14:paraId="3B1B23E4" w14:textId="77777777" w:rsidR="007C283E" w:rsidRPr="002555F8" w:rsidRDefault="007C283E" w:rsidP="002555F8">
      <w:pPr>
        <w:pStyle w:val="Corpodetexto"/>
        <w:spacing w:line="360" w:lineRule="auto"/>
        <w:ind w:left="754"/>
        <w:rPr>
          <w:rFonts w:ascii="Arial" w:hAnsi="Arial" w:cs="Arial"/>
          <w:color w:val="000000" w:themeColor="text1"/>
        </w:rPr>
      </w:pPr>
    </w:p>
    <w:p w14:paraId="1B3CC7F5" w14:textId="77777777" w:rsidR="007C283E" w:rsidRPr="002555F8" w:rsidRDefault="007C283E" w:rsidP="002555F8">
      <w:pPr>
        <w:pStyle w:val="PargrafodaLista"/>
        <w:numPr>
          <w:ilvl w:val="2"/>
          <w:numId w:val="5"/>
        </w:numPr>
        <w:tabs>
          <w:tab w:val="left" w:pos="993"/>
        </w:tabs>
        <w:spacing w:before="8" w:line="360" w:lineRule="auto"/>
        <w:ind w:left="284"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Guardar sigilo sobre todas as informações obtidas em decorrência do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cumprimento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contrato;</w:t>
      </w:r>
    </w:p>
    <w:p w14:paraId="05CFCB96" w14:textId="77777777" w:rsidR="007C283E" w:rsidRPr="002555F8" w:rsidRDefault="007C283E" w:rsidP="002555F8">
      <w:pPr>
        <w:pStyle w:val="PargrafodaLista"/>
        <w:numPr>
          <w:ilvl w:val="2"/>
          <w:numId w:val="5"/>
        </w:numPr>
        <w:tabs>
          <w:tab w:val="left" w:pos="993"/>
        </w:tabs>
        <w:spacing w:before="118" w:line="360" w:lineRule="auto"/>
        <w:ind w:left="284"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Arcar com o ônus decorrente de eventual equívoco no dimensionamento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quantitativos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sua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proposta,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inclusive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quanto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aos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custos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variáveis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decorrentes de fatores futuros e incertos, devendo complementá-los, caso 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previsto inicialmente em sua proposta não seja satisfatório para o atendimento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 objeto da contratação, exceto quando ocorrer algum dos eventos arrolados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no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art. 124,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II,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d,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da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Lei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nº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14.133,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2021.</w:t>
      </w:r>
    </w:p>
    <w:p w14:paraId="0FC1FB35" w14:textId="77777777" w:rsidR="007C283E" w:rsidRPr="002555F8" w:rsidRDefault="007C283E" w:rsidP="002555F8">
      <w:pPr>
        <w:pStyle w:val="PargrafodaLista"/>
        <w:numPr>
          <w:ilvl w:val="2"/>
          <w:numId w:val="5"/>
        </w:numPr>
        <w:tabs>
          <w:tab w:val="left" w:pos="993"/>
        </w:tabs>
        <w:spacing w:before="122" w:line="360" w:lineRule="auto"/>
        <w:ind w:left="284"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Cumprir, além dos postulados legais vigentes de âmbito federal, estadual</w:t>
      </w:r>
      <w:r w:rsidRPr="002555F8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ou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municipal, as normas</w:t>
      </w:r>
      <w:r w:rsidRPr="002555F8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segurança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Contratante.</w:t>
      </w:r>
    </w:p>
    <w:p w14:paraId="1FCEDF32" w14:textId="77777777" w:rsidR="007C283E" w:rsidRPr="002555F8" w:rsidRDefault="007C283E" w:rsidP="002555F8">
      <w:pPr>
        <w:pStyle w:val="Corpodetexto"/>
        <w:spacing w:before="6" w:line="360" w:lineRule="auto"/>
        <w:rPr>
          <w:rFonts w:ascii="Arial" w:hAnsi="Arial" w:cs="Arial"/>
          <w:color w:val="000000" w:themeColor="text1"/>
        </w:rPr>
      </w:pPr>
    </w:p>
    <w:p w14:paraId="5E554AD1" w14:textId="77777777" w:rsidR="007C283E" w:rsidRPr="002555F8" w:rsidRDefault="007C283E" w:rsidP="002555F8">
      <w:pPr>
        <w:pStyle w:val="Ttulo2"/>
        <w:numPr>
          <w:ilvl w:val="0"/>
          <w:numId w:val="5"/>
        </w:numPr>
        <w:tabs>
          <w:tab w:val="left" w:pos="1102"/>
          <w:tab w:val="left" w:pos="9703"/>
        </w:tabs>
        <w:spacing w:before="100" w:line="360" w:lineRule="auto"/>
        <w:ind w:left="101" w:hanging="297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CLÁUSULA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  <w:shd w:val="clear" w:color="auto" w:fill="BEBEBE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NONA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  <w:shd w:val="clear" w:color="auto" w:fill="BEBEBE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–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GARANTIA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DE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EXECUÇÃO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(art.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  <w:shd w:val="clear" w:color="auto" w:fill="BEBEBE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92,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  <w:shd w:val="clear" w:color="auto" w:fill="BEBEBE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XII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e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  <w:shd w:val="clear" w:color="auto" w:fill="BEBEBE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XIII)</w:t>
      </w: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ab/>
      </w:r>
    </w:p>
    <w:p w14:paraId="092422F9" w14:textId="77777777" w:rsidR="007C283E" w:rsidRPr="002555F8" w:rsidRDefault="007C283E" w:rsidP="002555F8">
      <w:pPr>
        <w:pStyle w:val="PargrafodaLista"/>
        <w:numPr>
          <w:ilvl w:val="1"/>
          <w:numId w:val="5"/>
        </w:numPr>
        <w:tabs>
          <w:tab w:val="left" w:pos="1556"/>
        </w:tabs>
        <w:spacing w:before="121" w:line="360" w:lineRule="auto"/>
        <w:ind w:left="1555" w:hanging="39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A31996B" wp14:editId="7BD76D24">
                <wp:simplePos x="0" y="0"/>
                <wp:positionH relativeFrom="page">
                  <wp:posOffset>914400</wp:posOffset>
                </wp:positionH>
                <wp:positionV relativeFrom="paragraph">
                  <wp:posOffset>386715</wp:posOffset>
                </wp:positionV>
                <wp:extent cx="5861050" cy="180975"/>
                <wp:effectExtent l="0" t="0" r="6350" b="9525"/>
                <wp:wrapTopAndBottom/>
                <wp:docPr id="128319550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1050" cy="180975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8F4FA3" w14:textId="77777777" w:rsidR="007C283E" w:rsidRDefault="007C283E" w:rsidP="007C283E">
                            <w:pPr>
                              <w:ind w:firstLine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10.CLÁUSULA</w:t>
                            </w:r>
                            <w:r>
                              <w:rPr>
                                <w:b/>
                                <w:spacing w:val="4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DÉCIMA</w:t>
                            </w:r>
                            <w:r>
                              <w:rPr>
                                <w:b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INFRAÇÕES</w:t>
                            </w:r>
                            <w:r>
                              <w:rPr>
                                <w:b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SANÇÕES</w:t>
                            </w:r>
                            <w:r>
                              <w:rPr>
                                <w:b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ADMINISTRATIVAS</w:t>
                            </w:r>
                            <w:r>
                              <w:rPr>
                                <w:b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(art.</w:t>
                            </w:r>
                            <w:r>
                              <w:rPr>
                                <w:b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92,</w:t>
                            </w:r>
                            <w:r>
                              <w:rPr>
                                <w:b/>
                                <w:spacing w:val="-6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XIV)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31996B" id="Text Box 10" o:spid="_x0000_s1030" type="#_x0000_t202" style="position:absolute;left:0;text-align:left;margin-left:1in;margin-top:30.45pt;width:461.5pt;height:14.2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" fillcolor="#bebebe" stroked="f">
                <v:textbox inset="0,0,0,0">
                  <w:txbxContent>
                    <w:p w14:paraId="718F4FA3" w14:textId="77777777" w:rsidR="007C283E" w:rsidRDefault="007C283E" w:rsidP="007C283E">
                      <w:pPr>
                        <w:ind w:firstLine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10.CLÁUSULA</w:t>
                      </w:r>
                      <w:r>
                        <w:rPr>
                          <w:b/>
                          <w:spacing w:val="4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DÉCIMA</w:t>
                      </w:r>
                      <w:r>
                        <w:rPr>
                          <w:b/>
                          <w:spacing w:val="4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–</w:t>
                      </w:r>
                      <w:r>
                        <w:rPr>
                          <w:b/>
                          <w:spacing w:val="4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INFRAÇÕES</w:t>
                      </w:r>
                      <w:r>
                        <w:rPr>
                          <w:b/>
                          <w:spacing w:val="4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</w:t>
                      </w:r>
                      <w:r>
                        <w:rPr>
                          <w:b/>
                          <w:spacing w:val="4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SANÇÕES</w:t>
                      </w:r>
                      <w:r>
                        <w:rPr>
                          <w:b/>
                          <w:spacing w:val="4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ADMINISTRATIVAS</w:t>
                      </w:r>
                      <w:r>
                        <w:rPr>
                          <w:b/>
                          <w:spacing w:val="4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(art.</w:t>
                      </w:r>
                      <w:r>
                        <w:rPr>
                          <w:b/>
                          <w:spacing w:val="4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92,</w:t>
                      </w:r>
                      <w:r>
                        <w:rPr>
                          <w:b/>
                          <w:spacing w:val="-6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XIV)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Não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haverá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exigência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garantia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contratual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da</w:t>
      </w:r>
      <w:r w:rsidRPr="002555F8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execução.</w:t>
      </w:r>
    </w:p>
    <w:p w14:paraId="4A5E6547" w14:textId="77777777" w:rsidR="007C283E" w:rsidRPr="002555F8" w:rsidRDefault="007C283E" w:rsidP="002555F8">
      <w:pPr>
        <w:pStyle w:val="Corpodetexto"/>
        <w:spacing w:before="4" w:line="360" w:lineRule="auto"/>
        <w:rPr>
          <w:rFonts w:ascii="Arial" w:hAnsi="Arial" w:cs="Arial"/>
          <w:color w:val="000000" w:themeColor="text1"/>
        </w:rPr>
      </w:pPr>
    </w:p>
    <w:p w14:paraId="22601ED3" w14:textId="77777777" w:rsidR="007C283E" w:rsidRPr="002555F8" w:rsidRDefault="007C283E" w:rsidP="002555F8">
      <w:pPr>
        <w:pStyle w:val="PargrafodaLista"/>
        <w:numPr>
          <w:ilvl w:val="1"/>
          <w:numId w:val="4"/>
        </w:numPr>
        <w:tabs>
          <w:tab w:val="left" w:pos="1669"/>
        </w:tabs>
        <w:spacing w:before="103" w:line="360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Comete</w:t>
      </w:r>
      <w:r w:rsidRPr="002555F8">
        <w:rPr>
          <w:rFonts w:ascii="Arial" w:hAnsi="Arial" w:cs="Arial"/>
          <w:color w:val="000000" w:themeColor="text1"/>
          <w:spacing w:val="1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infração</w:t>
      </w:r>
      <w:r w:rsidRPr="002555F8">
        <w:rPr>
          <w:rFonts w:ascii="Arial" w:hAnsi="Arial" w:cs="Arial"/>
          <w:color w:val="000000" w:themeColor="text1"/>
          <w:spacing w:val="1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administrativa,</w:t>
      </w:r>
      <w:r w:rsidRPr="002555F8">
        <w:rPr>
          <w:rFonts w:ascii="Arial" w:hAnsi="Arial" w:cs="Arial"/>
          <w:color w:val="000000" w:themeColor="text1"/>
          <w:spacing w:val="1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nos</w:t>
      </w:r>
      <w:r w:rsidRPr="002555F8">
        <w:rPr>
          <w:rFonts w:ascii="Arial" w:hAnsi="Arial" w:cs="Arial"/>
          <w:color w:val="000000" w:themeColor="text1"/>
          <w:spacing w:val="1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termos</w:t>
      </w:r>
      <w:r w:rsidRPr="002555F8">
        <w:rPr>
          <w:rFonts w:ascii="Arial" w:hAnsi="Arial" w:cs="Arial"/>
          <w:color w:val="000000" w:themeColor="text1"/>
          <w:spacing w:val="1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da</w:t>
      </w:r>
      <w:r w:rsidRPr="002555F8">
        <w:rPr>
          <w:rFonts w:ascii="Arial" w:hAnsi="Arial" w:cs="Arial"/>
          <w:color w:val="000000" w:themeColor="text1"/>
          <w:spacing w:val="1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Lei</w:t>
      </w:r>
      <w:r w:rsidRPr="002555F8">
        <w:rPr>
          <w:rFonts w:ascii="Arial" w:hAnsi="Arial" w:cs="Arial"/>
          <w:color w:val="000000" w:themeColor="text1"/>
          <w:spacing w:val="1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nº</w:t>
      </w:r>
      <w:r w:rsidRPr="002555F8">
        <w:rPr>
          <w:rFonts w:ascii="Arial" w:hAnsi="Arial" w:cs="Arial"/>
          <w:color w:val="000000" w:themeColor="text1"/>
          <w:spacing w:val="1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14.133,</w:t>
      </w:r>
      <w:r w:rsidRPr="002555F8">
        <w:rPr>
          <w:rFonts w:ascii="Arial" w:hAnsi="Arial" w:cs="Arial"/>
          <w:color w:val="000000" w:themeColor="text1"/>
          <w:spacing w:val="1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8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2021,</w:t>
      </w:r>
      <w:r w:rsidRPr="002555F8">
        <w:rPr>
          <w:rFonts w:ascii="Arial" w:hAnsi="Arial" w:cs="Arial"/>
          <w:color w:val="000000" w:themeColor="text1"/>
          <w:spacing w:val="2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</w:t>
      </w:r>
      <w:r w:rsidRPr="002555F8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Contratado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que:</w:t>
      </w:r>
    </w:p>
    <w:p w14:paraId="5C8B49CF" w14:textId="77777777" w:rsidR="007C283E" w:rsidRPr="002555F8" w:rsidRDefault="007C283E" w:rsidP="002555F8">
      <w:pPr>
        <w:pStyle w:val="PargrafodaLista"/>
        <w:numPr>
          <w:ilvl w:val="2"/>
          <w:numId w:val="4"/>
        </w:numPr>
        <w:tabs>
          <w:tab w:val="left" w:pos="1966"/>
        </w:tabs>
        <w:spacing w:before="116" w:line="360" w:lineRule="auto"/>
        <w:ind w:hanging="505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der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causa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à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inexecução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parcial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contrato;</w:t>
      </w:r>
    </w:p>
    <w:p w14:paraId="669B7D23" w14:textId="77777777" w:rsidR="007C283E" w:rsidRPr="002555F8" w:rsidRDefault="007C283E" w:rsidP="002555F8">
      <w:pPr>
        <w:pStyle w:val="PargrafodaLista"/>
        <w:numPr>
          <w:ilvl w:val="2"/>
          <w:numId w:val="4"/>
        </w:numPr>
        <w:tabs>
          <w:tab w:val="left" w:pos="1966"/>
        </w:tabs>
        <w:spacing w:before="160" w:line="360" w:lineRule="auto"/>
        <w:ind w:right="-41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der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causa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à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inexecução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parcial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cause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grave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dano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à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Administração ou ao funcionamento dos serviços públicos ou ao interesse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coletivo;</w:t>
      </w:r>
    </w:p>
    <w:p w14:paraId="761C99FA" w14:textId="77777777" w:rsidR="007C283E" w:rsidRPr="002555F8" w:rsidRDefault="007C283E" w:rsidP="002555F8">
      <w:pPr>
        <w:pStyle w:val="PargrafodaLista"/>
        <w:numPr>
          <w:ilvl w:val="2"/>
          <w:numId w:val="4"/>
        </w:numPr>
        <w:tabs>
          <w:tab w:val="left" w:pos="1966"/>
        </w:tabs>
        <w:spacing w:before="120" w:line="360" w:lineRule="auto"/>
        <w:ind w:hanging="505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lastRenderedPageBreak/>
        <w:t>der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causa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à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inexecução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total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contrato;</w:t>
      </w:r>
    </w:p>
    <w:p w14:paraId="424C0C19" w14:textId="77777777" w:rsidR="007C283E" w:rsidRPr="002555F8" w:rsidRDefault="007C283E" w:rsidP="002555F8">
      <w:pPr>
        <w:pStyle w:val="PargrafodaLista"/>
        <w:numPr>
          <w:ilvl w:val="2"/>
          <w:numId w:val="4"/>
        </w:numPr>
        <w:tabs>
          <w:tab w:val="left" w:pos="1965"/>
          <w:tab w:val="left" w:pos="1966"/>
        </w:tabs>
        <w:spacing w:before="159" w:line="360" w:lineRule="auto"/>
        <w:ind w:hanging="505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deixar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entregar</w:t>
      </w:r>
      <w:r w:rsidRPr="002555F8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documentação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exigida</w:t>
      </w:r>
      <w:r w:rsidRPr="002555F8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2555F8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certame;</w:t>
      </w:r>
    </w:p>
    <w:p w14:paraId="7A78F3B8" w14:textId="77777777" w:rsidR="007C283E" w:rsidRPr="002555F8" w:rsidRDefault="007C283E" w:rsidP="002555F8">
      <w:pPr>
        <w:pStyle w:val="PargrafodaLista"/>
        <w:numPr>
          <w:ilvl w:val="2"/>
          <w:numId w:val="4"/>
        </w:numPr>
        <w:tabs>
          <w:tab w:val="left" w:pos="1965"/>
          <w:tab w:val="left" w:pos="1966"/>
        </w:tabs>
        <w:spacing w:before="160" w:line="360" w:lineRule="auto"/>
        <w:ind w:right="-41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não</w:t>
      </w:r>
      <w:r w:rsidRPr="002555F8">
        <w:rPr>
          <w:rFonts w:ascii="Arial" w:hAnsi="Arial" w:cs="Arial"/>
          <w:color w:val="000000" w:themeColor="text1"/>
          <w:spacing w:val="3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mantiver</w:t>
      </w:r>
      <w:r w:rsidRPr="002555F8">
        <w:rPr>
          <w:rFonts w:ascii="Arial" w:hAnsi="Arial" w:cs="Arial"/>
          <w:color w:val="000000" w:themeColor="text1"/>
          <w:spacing w:val="3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</w:t>
      </w:r>
      <w:r w:rsidRPr="002555F8">
        <w:rPr>
          <w:rFonts w:ascii="Arial" w:hAnsi="Arial" w:cs="Arial"/>
          <w:color w:val="000000" w:themeColor="text1"/>
          <w:spacing w:val="3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proposta,</w:t>
      </w:r>
      <w:r w:rsidRPr="002555F8">
        <w:rPr>
          <w:rFonts w:ascii="Arial" w:hAnsi="Arial" w:cs="Arial"/>
          <w:color w:val="000000" w:themeColor="text1"/>
          <w:spacing w:val="3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salvo</w:t>
      </w:r>
      <w:r w:rsidRPr="002555F8">
        <w:rPr>
          <w:rFonts w:ascii="Arial" w:hAnsi="Arial" w:cs="Arial"/>
          <w:color w:val="000000" w:themeColor="text1"/>
          <w:spacing w:val="3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em</w:t>
      </w:r>
      <w:r w:rsidRPr="002555F8">
        <w:rPr>
          <w:rFonts w:ascii="Arial" w:hAnsi="Arial" w:cs="Arial"/>
          <w:color w:val="000000" w:themeColor="text1"/>
          <w:spacing w:val="3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decorrência</w:t>
      </w:r>
      <w:r w:rsidRPr="002555F8">
        <w:rPr>
          <w:rFonts w:ascii="Arial" w:hAnsi="Arial" w:cs="Arial"/>
          <w:color w:val="000000" w:themeColor="text1"/>
          <w:spacing w:val="3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3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fato</w:t>
      </w:r>
      <w:r w:rsidRPr="002555F8">
        <w:rPr>
          <w:rFonts w:ascii="Arial" w:hAnsi="Arial" w:cs="Arial"/>
          <w:color w:val="000000" w:themeColor="text1"/>
          <w:spacing w:val="3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superveniente</w:t>
      </w:r>
      <w:r w:rsidRPr="002555F8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devidamente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justificado;</w:t>
      </w:r>
    </w:p>
    <w:p w14:paraId="0D2AD57B" w14:textId="77777777" w:rsidR="007C283E" w:rsidRPr="002555F8" w:rsidRDefault="007C283E" w:rsidP="002555F8">
      <w:pPr>
        <w:pStyle w:val="PargrafodaLista"/>
        <w:numPr>
          <w:ilvl w:val="2"/>
          <w:numId w:val="4"/>
        </w:numPr>
        <w:tabs>
          <w:tab w:val="left" w:pos="1965"/>
          <w:tab w:val="left" w:pos="1966"/>
        </w:tabs>
        <w:spacing w:before="116" w:line="360" w:lineRule="auto"/>
        <w:ind w:right="-41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não</w:t>
      </w:r>
      <w:r w:rsidRPr="002555F8">
        <w:rPr>
          <w:rFonts w:ascii="Arial" w:hAnsi="Arial" w:cs="Arial"/>
          <w:color w:val="000000" w:themeColor="text1"/>
          <w:spacing w:val="6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celebrar</w:t>
      </w:r>
      <w:r w:rsidRPr="002555F8">
        <w:rPr>
          <w:rFonts w:ascii="Arial" w:hAnsi="Arial" w:cs="Arial"/>
          <w:color w:val="000000" w:themeColor="text1"/>
          <w:spacing w:val="6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</w:t>
      </w:r>
      <w:r w:rsidRPr="002555F8">
        <w:rPr>
          <w:rFonts w:ascii="Arial" w:hAnsi="Arial" w:cs="Arial"/>
          <w:color w:val="000000" w:themeColor="text1"/>
          <w:spacing w:val="6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contrato</w:t>
      </w:r>
      <w:r w:rsidRPr="002555F8">
        <w:rPr>
          <w:rFonts w:ascii="Arial" w:hAnsi="Arial" w:cs="Arial"/>
          <w:color w:val="000000" w:themeColor="text1"/>
          <w:spacing w:val="6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ou</w:t>
      </w:r>
      <w:r w:rsidRPr="002555F8">
        <w:rPr>
          <w:rFonts w:ascii="Arial" w:hAnsi="Arial" w:cs="Arial"/>
          <w:color w:val="000000" w:themeColor="text1"/>
          <w:spacing w:val="6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não</w:t>
      </w:r>
      <w:r w:rsidRPr="002555F8">
        <w:rPr>
          <w:rFonts w:ascii="Arial" w:hAnsi="Arial" w:cs="Arial"/>
          <w:color w:val="000000" w:themeColor="text1"/>
          <w:spacing w:val="6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entregar</w:t>
      </w:r>
      <w:r w:rsidRPr="002555F8">
        <w:rPr>
          <w:rFonts w:ascii="Arial" w:hAnsi="Arial" w:cs="Arial"/>
          <w:color w:val="000000" w:themeColor="text1"/>
          <w:spacing w:val="6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</w:t>
      </w:r>
      <w:r w:rsidRPr="002555F8">
        <w:rPr>
          <w:rFonts w:ascii="Arial" w:hAnsi="Arial" w:cs="Arial"/>
          <w:color w:val="000000" w:themeColor="text1"/>
          <w:spacing w:val="6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documentação</w:t>
      </w:r>
      <w:r w:rsidRPr="002555F8">
        <w:rPr>
          <w:rFonts w:ascii="Arial" w:hAnsi="Arial" w:cs="Arial"/>
          <w:color w:val="000000" w:themeColor="text1"/>
          <w:spacing w:val="6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exigida</w:t>
      </w:r>
      <w:r w:rsidRPr="002555F8">
        <w:rPr>
          <w:rFonts w:ascii="Arial" w:hAnsi="Arial" w:cs="Arial"/>
          <w:color w:val="000000" w:themeColor="text1"/>
          <w:spacing w:val="59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2555F8">
        <w:rPr>
          <w:rFonts w:ascii="Arial" w:hAnsi="Arial" w:cs="Arial"/>
          <w:color w:val="000000" w:themeColor="text1"/>
          <w:spacing w:val="6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</w:t>
      </w:r>
      <w:r w:rsidRPr="002555F8">
        <w:rPr>
          <w:rFonts w:ascii="Arial" w:hAnsi="Arial" w:cs="Arial"/>
          <w:color w:val="000000" w:themeColor="text1"/>
          <w:spacing w:val="-6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contratação,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quando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convocado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dentro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</w:t>
      </w:r>
      <w:r w:rsidRPr="002555F8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prazo</w:t>
      </w:r>
      <w:r w:rsidRPr="002555F8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validade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sua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proposta;</w:t>
      </w:r>
    </w:p>
    <w:p w14:paraId="3F4C7812" w14:textId="77777777" w:rsidR="007C283E" w:rsidRPr="002555F8" w:rsidRDefault="007C283E" w:rsidP="002555F8">
      <w:pPr>
        <w:pStyle w:val="PargrafodaLista"/>
        <w:numPr>
          <w:ilvl w:val="2"/>
          <w:numId w:val="4"/>
        </w:numPr>
        <w:tabs>
          <w:tab w:val="left" w:pos="1965"/>
          <w:tab w:val="left" w:pos="1966"/>
        </w:tabs>
        <w:spacing w:before="119" w:line="360" w:lineRule="auto"/>
        <w:ind w:right="101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ensejar</w:t>
      </w:r>
      <w:r w:rsidRPr="002555F8">
        <w:rPr>
          <w:rFonts w:ascii="Arial" w:hAnsi="Arial" w:cs="Arial"/>
          <w:color w:val="000000" w:themeColor="text1"/>
          <w:spacing w:val="17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</w:t>
      </w:r>
      <w:r w:rsidRPr="002555F8">
        <w:rPr>
          <w:rFonts w:ascii="Arial" w:hAnsi="Arial" w:cs="Arial"/>
          <w:color w:val="000000" w:themeColor="text1"/>
          <w:spacing w:val="19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retardamento</w:t>
      </w:r>
      <w:r w:rsidRPr="002555F8">
        <w:rPr>
          <w:rFonts w:ascii="Arial" w:hAnsi="Arial" w:cs="Arial"/>
          <w:color w:val="000000" w:themeColor="text1"/>
          <w:spacing w:val="19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da</w:t>
      </w:r>
      <w:r w:rsidRPr="002555F8">
        <w:rPr>
          <w:rFonts w:ascii="Arial" w:hAnsi="Arial" w:cs="Arial"/>
          <w:color w:val="000000" w:themeColor="text1"/>
          <w:spacing w:val="18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execução</w:t>
      </w:r>
      <w:r w:rsidRPr="002555F8">
        <w:rPr>
          <w:rFonts w:ascii="Arial" w:hAnsi="Arial" w:cs="Arial"/>
          <w:color w:val="000000" w:themeColor="text1"/>
          <w:spacing w:val="19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ou</w:t>
      </w:r>
      <w:r w:rsidRPr="002555F8">
        <w:rPr>
          <w:rFonts w:ascii="Arial" w:hAnsi="Arial" w:cs="Arial"/>
          <w:color w:val="000000" w:themeColor="text1"/>
          <w:spacing w:val="18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da</w:t>
      </w:r>
      <w:r w:rsidRPr="002555F8">
        <w:rPr>
          <w:rFonts w:ascii="Arial" w:hAnsi="Arial" w:cs="Arial"/>
          <w:color w:val="000000" w:themeColor="text1"/>
          <w:spacing w:val="18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entrega</w:t>
      </w:r>
      <w:r w:rsidRPr="002555F8">
        <w:rPr>
          <w:rFonts w:ascii="Arial" w:hAnsi="Arial" w:cs="Arial"/>
          <w:color w:val="000000" w:themeColor="text1"/>
          <w:spacing w:val="18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</w:t>
      </w:r>
      <w:r w:rsidRPr="002555F8">
        <w:rPr>
          <w:rFonts w:ascii="Arial" w:hAnsi="Arial" w:cs="Arial"/>
          <w:color w:val="000000" w:themeColor="text1"/>
          <w:spacing w:val="19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objeto</w:t>
      </w:r>
      <w:r w:rsidRPr="002555F8">
        <w:rPr>
          <w:rFonts w:ascii="Arial" w:hAnsi="Arial" w:cs="Arial"/>
          <w:color w:val="000000" w:themeColor="text1"/>
          <w:spacing w:val="18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da</w:t>
      </w:r>
      <w:r w:rsidRPr="002555F8">
        <w:rPr>
          <w:rFonts w:ascii="Arial" w:hAnsi="Arial" w:cs="Arial"/>
          <w:color w:val="000000" w:themeColor="text1"/>
          <w:spacing w:val="18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contratação</w:t>
      </w:r>
      <w:r w:rsidRPr="002555F8">
        <w:rPr>
          <w:rFonts w:ascii="Arial" w:hAnsi="Arial" w:cs="Arial"/>
          <w:color w:val="000000" w:themeColor="text1"/>
          <w:spacing w:val="-6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sem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motivo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justificado;</w:t>
      </w:r>
    </w:p>
    <w:p w14:paraId="73A720B4" w14:textId="77777777" w:rsidR="007C283E" w:rsidRPr="002555F8" w:rsidRDefault="007C283E" w:rsidP="002555F8">
      <w:pPr>
        <w:pStyle w:val="PargrafodaLista"/>
        <w:numPr>
          <w:ilvl w:val="2"/>
          <w:numId w:val="4"/>
        </w:numPr>
        <w:tabs>
          <w:tab w:val="left" w:pos="1965"/>
          <w:tab w:val="left" w:pos="1966"/>
        </w:tabs>
        <w:spacing w:before="116" w:line="360" w:lineRule="auto"/>
        <w:ind w:right="101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apresentar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declaração</w:t>
      </w:r>
      <w:r w:rsidRPr="002555F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ou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documentação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falsa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exigida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2555F8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certame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ou</w:t>
      </w:r>
      <w:r w:rsidRPr="002555F8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prestar</w:t>
      </w:r>
      <w:r w:rsidRPr="002555F8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declaração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falsa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durante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dispensa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eletrônica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ou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execução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contrato;</w:t>
      </w:r>
    </w:p>
    <w:p w14:paraId="6D9E953F" w14:textId="77777777" w:rsidR="007C283E" w:rsidRPr="002555F8" w:rsidRDefault="007C283E" w:rsidP="002555F8">
      <w:pPr>
        <w:pStyle w:val="PargrafodaLista"/>
        <w:numPr>
          <w:ilvl w:val="2"/>
          <w:numId w:val="4"/>
        </w:numPr>
        <w:tabs>
          <w:tab w:val="left" w:pos="1965"/>
          <w:tab w:val="left" w:pos="1966"/>
        </w:tabs>
        <w:spacing w:before="119" w:line="360" w:lineRule="auto"/>
        <w:ind w:hanging="505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fraudar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contratação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ou</w:t>
      </w:r>
      <w:r w:rsidRPr="002555F8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praticar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ato</w:t>
      </w:r>
      <w:r w:rsidRPr="002555F8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fraudulento</w:t>
      </w:r>
      <w:r w:rsidRPr="002555F8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na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execução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contrato;</w:t>
      </w:r>
    </w:p>
    <w:p w14:paraId="77D07577" w14:textId="77777777" w:rsidR="007C283E" w:rsidRPr="002555F8" w:rsidRDefault="007C283E" w:rsidP="002555F8">
      <w:pPr>
        <w:pStyle w:val="PargrafodaLista"/>
        <w:numPr>
          <w:ilvl w:val="2"/>
          <w:numId w:val="4"/>
        </w:numPr>
        <w:tabs>
          <w:tab w:val="left" w:pos="1965"/>
          <w:tab w:val="left" w:pos="1966"/>
        </w:tabs>
        <w:spacing w:before="162" w:line="360" w:lineRule="auto"/>
        <w:ind w:hanging="505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comportar-se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modo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inidôneo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ou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cometer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fraude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qualquer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natureza;</w:t>
      </w:r>
    </w:p>
    <w:p w14:paraId="13373F82" w14:textId="77777777" w:rsidR="007C283E" w:rsidRPr="002555F8" w:rsidRDefault="007C283E" w:rsidP="002555F8">
      <w:pPr>
        <w:pStyle w:val="PargrafodaLista"/>
        <w:numPr>
          <w:ilvl w:val="2"/>
          <w:numId w:val="4"/>
        </w:numPr>
        <w:tabs>
          <w:tab w:val="left" w:pos="1965"/>
          <w:tab w:val="left" w:pos="1966"/>
        </w:tabs>
        <w:spacing w:before="7" w:line="360" w:lineRule="auto"/>
        <w:ind w:hanging="505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praticar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atos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ilícitos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com</w:t>
      </w:r>
      <w:r w:rsidRPr="002555F8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vistas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frustrar</w:t>
      </w:r>
      <w:r w:rsidRPr="002555F8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os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objetivos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certame;</w:t>
      </w:r>
    </w:p>
    <w:p w14:paraId="498C19A5" w14:textId="77777777" w:rsidR="007C283E" w:rsidRPr="002555F8" w:rsidRDefault="007C283E" w:rsidP="002555F8">
      <w:pPr>
        <w:pStyle w:val="Corpodetexto"/>
        <w:spacing w:line="360" w:lineRule="auto"/>
        <w:ind w:left="754"/>
        <w:rPr>
          <w:rFonts w:ascii="Arial" w:hAnsi="Arial" w:cs="Arial"/>
          <w:color w:val="000000" w:themeColor="text1"/>
        </w:rPr>
      </w:pPr>
    </w:p>
    <w:p w14:paraId="1EC0AA5B" w14:textId="77777777" w:rsidR="007C283E" w:rsidRPr="002555F8" w:rsidRDefault="007C283E" w:rsidP="002555F8">
      <w:pPr>
        <w:pStyle w:val="PargrafodaLista"/>
        <w:numPr>
          <w:ilvl w:val="2"/>
          <w:numId w:val="4"/>
        </w:numPr>
        <w:tabs>
          <w:tab w:val="left" w:pos="1966"/>
        </w:tabs>
        <w:spacing w:before="8" w:line="360" w:lineRule="auto"/>
        <w:ind w:hanging="505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praticar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ato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lesivo</w:t>
      </w:r>
      <w:r w:rsidRPr="002555F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previsto</w:t>
      </w:r>
      <w:r w:rsidRPr="002555F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no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art.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5º</w:t>
      </w:r>
      <w:r w:rsidRPr="002555F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da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Lei</w:t>
      </w:r>
      <w:r w:rsidRPr="002555F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nº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12.846,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1º</w:t>
      </w:r>
      <w:r w:rsidRPr="002555F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agosto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2013.</w:t>
      </w:r>
    </w:p>
    <w:p w14:paraId="60542F9C" w14:textId="77777777" w:rsidR="007C283E" w:rsidRPr="002555F8" w:rsidRDefault="007C283E" w:rsidP="002555F8">
      <w:pPr>
        <w:pStyle w:val="PargrafodaLista"/>
        <w:numPr>
          <w:ilvl w:val="1"/>
          <w:numId w:val="4"/>
        </w:numPr>
        <w:tabs>
          <w:tab w:val="left" w:pos="1669"/>
        </w:tabs>
        <w:spacing w:before="159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Serão aplicadas ao responsável pelas infrações administrativas acima descritas as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seguintes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sanções:</w:t>
      </w:r>
    </w:p>
    <w:p w14:paraId="18B3699D" w14:textId="77777777" w:rsidR="007C283E" w:rsidRPr="002555F8" w:rsidRDefault="007C283E" w:rsidP="002555F8">
      <w:pPr>
        <w:pStyle w:val="PargrafodaLista"/>
        <w:numPr>
          <w:ilvl w:val="0"/>
          <w:numId w:val="3"/>
        </w:numPr>
        <w:tabs>
          <w:tab w:val="left" w:pos="1822"/>
        </w:tabs>
        <w:spacing w:before="121" w:line="360" w:lineRule="auto"/>
        <w:ind w:right="-41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b/>
          <w:color w:val="000000" w:themeColor="text1"/>
          <w:sz w:val="24"/>
          <w:szCs w:val="24"/>
        </w:rPr>
        <w:t>Advertência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, quando o Contratado der causa à inexecução parcial do contrato,</w:t>
      </w:r>
      <w:r w:rsidRPr="002555F8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sempre</w:t>
      </w:r>
      <w:r w:rsidRPr="002555F8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2555F8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não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se</w:t>
      </w:r>
      <w:r w:rsidRPr="002555F8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justificar</w:t>
      </w:r>
      <w:r w:rsidRPr="002555F8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imposição</w:t>
      </w:r>
      <w:r w:rsidRPr="002555F8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penalidade</w:t>
      </w:r>
      <w:r w:rsidRPr="002555F8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mais</w:t>
      </w:r>
      <w:r w:rsidRPr="002555F8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grave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(art.</w:t>
      </w:r>
      <w:r w:rsidRPr="002555F8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156,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§2º,</w:t>
      </w:r>
      <w:r w:rsidRPr="002555F8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da Lei);</w:t>
      </w:r>
    </w:p>
    <w:p w14:paraId="35E75BC4" w14:textId="77777777" w:rsidR="007C283E" w:rsidRPr="002555F8" w:rsidRDefault="007C283E" w:rsidP="002555F8">
      <w:pPr>
        <w:pStyle w:val="PargrafodaLista"/>
        <w:numPr>
          <w:ilvl w:val="0"/>
          <w:numId w:val="3"/>
        </w:numPr>
        <w:tabs>
          <w:tab w:val="left" w:pos="1822"/>
        </w:tabs>
        <w:spacing w:before="118" w:line="360" w:lineRule="auto"/>
        <w:ind w:right="-41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b/>
          <w:color w:val="000000" w:themeColor="text1"/>
          <w:sz w:val="24"/>
          <w:szCs w:val="24"/>
        </w:rPr>
        <w:t>Impedimento</w:t>
      </w:r>
      <w:r w:rsidRPr="002555F8">
        <w:rPr>
          <w:rFonts w:ascii="Arial" w:hAnsi="Arial" w:cs="Arial"/>
          <w:b/>
          <w:color w:val="000000" w:themeColor="text1"/>
          <w:spacing w:val="-10"/>
          <w:sz w:val="24"/>
          <w:szCs w:val="24"/>
        </w:rPr>
        <w:t xml:space="preserve"> </w:t>
      </w:r>
      <w:r w:rsidRPr="002555F8">
        <w:rPr>
          <w:rFonts w:ascii="Arial" w:hAnsi="Arial" w:cs="Arial"/>
          <w:b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b/>
          <w:color w:val="000000" w:themeColor="text1"/>
          <w:spacing w:val="-8"/>
          <w:sz w:val="24"/>
          <w:szCs w:val="24"/>
        </w:rPr>
        <w:t xml:space="preserve"> </w:t>
      </w:r>
      <w:r w:rsidRPr="002555F8">
        <w:rPr>
          <w:rFonts w:ascii="Arial" w:hAnsi="Arial" w:cs="Arial"/>
          <w:b/>
          <w:color w:val="000000" w:themeColor="text1"/>
          <w:sz w:val="24"/>
          <w:szCs w:val="24"/>
        </w:rPr>
        <w:t>licitar</w:t>
      </w:r>
      <w:r w:rsidRPr="002555F8">
        <w:rPr>
          <w:rFonts w:ascii="Arial" w:hAnsi="Arial" w:cs="Arial"/>
          <w:b/>
          <w:color w:val="000000" w:themeColor="text1"/>
          <w:spacing w:val="-9"/>
          <w:sz w:val="24"/>
          <w:szCs w:val="24"/>
        </w:rPr>
        <w:t xml:space="preserve"> </w:t>
      </w:r>
      <w:r w:rsidRPr="002555F8">
        <w:rPr>
          <w:rFonts w:ascii="Arial" w:hAnsi="Arial" w:cs="Arial"/>
          <w:b/>
          <w:color w:val="000000" w:themeColor="text1"/>
          <w:sz w:val="24"/>
          <w:szCs w:val="24"/>
        </w:rPr>
        <w:t>e</w:t>
      </w:r>
      <w:r w:rsidRPr="002555F8">
        <w:rPr>
          <w:rFonts w:ascii="Arial" w:hAnsi="Arial" w:cs="Arial"/>
          <w:b/>
          <w:color w:val="000000" w:themeColor="text1"/>
          <w:spacing w:val="-9"/>
          <w:sz w:val="24"/>
          <w:szCs w:val="24"/>
        </w:rPr>
        <w:t xml:space="preserve"> </w:t>
      </w:r>
      <w:r w:rsidRPr="002555F8">
        <w:rPr>
          <w:rFonts w:ascii="Arial" w:hAnsi="Arial" w:cs="Arial"/>
          <w:b/>
          <w:color w:val="000000" w:themeColor="text1"/>
          <w:sz w:val="24"/>
          <w:szCs w:val="24"/>
        </w:rPr>
        <w:t>contratar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,</w:t>
      </w:r>
      <w:r w:rsidRPr="002555F8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quando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praticadas</w:t>
      </w:r>
      <w:r w:rsidRPr="002555F8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as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condutas</w:t>
      </w:r>
      <w:r w:rsidRPr="002555F8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descritas</w:t>
      </w:r>
      <w:r w:rsidRPr="002555F8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nas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alíneas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b,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c,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d, e,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f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g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subitem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acima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lastRenderedPageBreak/>
        <w:t>deste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Contrato,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sempre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2555F8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não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se</w:t>
      </w:r>
      <w:r w:rsidRPr="002555F8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justificar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imposição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penalidade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mais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grave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(art.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156, §4º,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da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Lei);</w:t>
      </w:r>
    </w:p>
    <w:p w14:paraId="07B83CBB" w14:textId="77777777" w:rsidR="007C283E" w:rsidRPr="002555F8" w:rsidRDefault="007C283E" w:rsidP="002555F8">
      <w:pPr>
        <w:pStyle w:val="PargrafodaLista"/>
        <w:numPr>
          <w:ilvl w:val="0"/>
          <w:numId w:val="3"/>
        </w:numPr>
        <w:tabs>
          <w:tab w:val="left" w:pos="1822"/>
        </w:tabs>
        <w:spacing w:before="122" w:line="360" w:lineRule="auto"/>
        <w:ind w:right="101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b/>
          <w:color w:val="000000" w:themeColor="text1"/>
          <w:sz w:val="24"/>
          <w:szCs w:val="24"/>
        </w:rPr>
        <w:t>Declaração de inidoneidade para licitar e contratar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, quando praticadas as</w:t>
      </w:r>
      <w:r w:rsidRPr="002555F8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condutas</w:t>
      </w:r>
      <w:r w:rsidRPr="002555F8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descritas</w:t>
      </w:r>
      <w:r w:rsidRPr="002555F8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nas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alíneas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h,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i,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j,</w:t>
      </w:r>
      <w:r w:rsidRPr="002555F8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k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</w:t>
      </w:r>
      <w:r w:rsidRPr="002555F8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l</w:t>
      </w:r>
      <w:r w:rsidRPr="002555F8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</w:t>
      </w:r>
      <w:r w:rsidRPr="002555F8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subitem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acima</w:t>
      </w:r>
      <w:r w:rsidRPr="002555F8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deste</w:t>
      </w:r>
      <w:r w:rsidRPr="002555F8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Contrato,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bem</w:t>
      </w:r>
      <w:r w:rsidRPr="002555F8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como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nas</w:t>
      </w:r>
      <w:r w:rsidRPr="002555F8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alíneas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b,</w:t>
      </w:r>
      <w:r w:rsidRPr="002555F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c,</w:t>
      </w:r>
      <w:r w:rsidRPr="002555F8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d,</w:t>
      </w:r>
      <w:r w:rsidRPr="002555F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e,</w:t>
      </w:r>
      <w:r w:rsidRPr="002555F8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f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g,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justifiquem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imposição</w:t>
      </w:r>
      <w:r w:rsidRPr="002555F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penalidade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mais</w:t>
      </w:r>
      <w:r w:rsidRPr="002555F8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grave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(art. 156,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§5º,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da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Lei)</w:t>
      </w:r>
    </w:p>
    <w:p w14:paraId="41FE9332" w14:textId="77777777" w:rsidR="007C283E" w:rsidRPr="002555F8" w:rsidRDefault="007C283E" w:rsidP="002555F8">
      <w:pPr>
        <w:pStyle w:val="Ttulo2"/>
        <w:numPr>
          <w:ilvl w:val="0"/>
          <w:numId w:val="3"/>
        </w:numPr>
        <w:tabs>
          <w:tab w:val="left" w:pos="1822"/>
        </w:tabs>
        <w:spacing w:before="120" w:line="360" w:lineRule="auto"/>
        <w:ind w:left="1843" w:hanging="36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Multa:</w:t>
      </w:r>
    </w:p>
    <w:p w14:paraId="5E61C705" w14:textId="77777777" w:rsidR="007C283E" w:rsidRPr="002555F8" w:rsidRDefault="007C283E" w:rsidP="002555F8">
      <w:pPr>
        <w:pStyle w:val="PargrafodaLista"/>
        <w:numPr>
          <w:ilvl w:val="1"/>
          <w:numId w:val="3"/>
        </w:numPr>
        <w:tabs>
          <w:tab w:val="left" w:pos="2182"/>
        </w:tabs>
        <w:spacing w:before="159" w:line="360" w:lineRule="auto"/>
        <w:ind w:right="101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moratória de 1% (um por cento) por dia de atraso injustificado sobre o valor</w:t>
      </w:r>
      <w:r w:rsidRPr="002555F8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da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parcela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inadimplida, até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limite de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30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(trinta)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dias;</w:t>
      </w:r>
    </w:p>
    <w:p w14:paraId="681CED32" w14:textId="77777777" w:rsidR="007C283E" w:rsidRPr="002555F8" w:rsidRDefault="007C283E" w:rsidP="002555F8">
      <w:pPr>
        <w:pStyle w:val="PargrafodaLista"/>
        <w:numPr>
          <w:ilvl w:val="1"/>
          <w:numId w:val="3"/>
        </w:numPr>
        <w:tabs>
          <w:tab w:val="left" w:pos="2182"/>
        </w:tabs>
        <w:spacing w:before="121" w:line="360" w:lineRule="auto"/>
        <w:ind w:right="101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compensatória de 10% (dez por cento) sobre o valor total do contrato, no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caso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inexecução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total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objeto;</w:t>
      </w:r>
    </w:p>
    <w:p w14:paraId="38C483F6" w14:textId="77777777" w:rsidR="007C283E" w:rsidRPr="002555F8" w:rsidRDefault="007C283E" w:rsidP="002555F8">
      <w:pPr>
        <w:pStyle w:val="PargrafodaLista"/>
        <w:numPr>
          <w:ilvl w:val="1"/>
          <w:numId w:val="4"/>
        </w:numPr>
        <w:tabs>
          <w:tab w:val="left" w:pos="1669"/>
        </w:tabs>
        <w:spacing w:before="120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A aplicação das sanções previstas neste Contrato não exclui, em hipótese alguma,</w:t>
      </w:r>
      <w:r w:rsidRPr="002555F8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obrigação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reparação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integral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dano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causado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ao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Contratante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(art.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156,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§9º)</w:t>
      </w:r>
    </w:p>
    <w:p w14:paraId="66074450" w14:textId="77777777" w:rsidR="007C283E" w:rsidRPr="002555F8" w:rsidRDefault="007C283E" w:rsidP="002555F8">
      <w:pPr>
        <w:pStyle w:val="PargrafodaLista"/>
        <w:numPr>
          <w:ilvl w:val="1"/>
          <w:numId w:val="4"/>
        </w:numPr>
        <w:tabs>
          <w:tab w:val="left" w:pos="1669"/>
        </w:tabs>
        <w:spacing w:before="121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Todas</w:t>
      </w:r>
      <w:r w:rsidRPr="002555F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as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sanções</w:t>
      </w:r>
      <w:r w:rsidRPr="002555F8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previstas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neste</w:t>
      </w:r>
      <w:r w:rsidRPr="002555F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Contrato</w:t>
      </w:r>
      <w:r w:rsidRPr="002555F8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poderão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ser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aplicadas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cumulativamente</w:t>
      </w:r>
      <w:r w:rsidRPr="002555F8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com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multa (art.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156,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§7º).</w:t>
      </w:r>
    </w:p>
    <w:p w14:paraId="3FD4A9FF" w14:textId="77777777" w:rsidR="007C283E" w:rsidRPr="002555F8" w:rsidRDefault="007C283E" w:rsidP="002555F8">
      <w:pPr>
        <w:pStyle w:val="PargrafodaLista"/>
        <w:numPr>
          <w:ilvl w:val="2"/>
          <w:numId w:val="2"/>
        </w:numPr>
        <w:tabs>
          <w:tab w:val="left" w:pos="2553"/>
        </w:tabs>
        <w:spacing w:before="119" w:line="360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Antes da aplicação da multa será facultada a defesa do interessado no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prazo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15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(quinze)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dias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úteis,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contado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da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data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sua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intimação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(art.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157)</w:t>
      </w:r>
    </w:p>
    <w:p w14:paraId="5C8A7BEB" w14:textId="77777777" w:rsidR="007C283E" w:rsidRPr="002555F8" w:rsidRDefault="007C283E" w:rsidP="002555F8">
      <w:pPr>
        <w:pStyle w:val="PargrafodaLista"/>
        <w:numPr>
          <w:ilvl w:val="2"/>
          <w:numId w:val="2"/>
        </w:numPr>
        <w:tabs>
          <w:tab w:val="left" w:pos="2553"/>
        </w:tabs>
        <w:spacing w:before="121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Se a multa aplicada e as indenizações cabíveis forem superiores ao valor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 pagamento eventualmente devido pelo Contratante ao Contratado, além da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perda desse valor, a diferença será descontada da garantia prestada ou será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cobrada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judicialmente (art. 156, §8º).</w:t>
      </w:r>
    </w:p>
    <w:p w14:paraId="47C0CFDF" w14:textId="77777777" w:rsidR="007C283E" w:rsidRPr="002555F8" w:rsidRDefault="007C283E" w:rsidP="002555F8">
      <w:pPr>
        <w:pStyle w:val="PargrafodaLista"/>
        <w:numPr>
          <w:ilvl w:val="2"/>
          <w:numId w:val="2"/>
        </w:numPr>
        <w:tabs>
          <w:tab w:val="left" w:pos="2553"/>
        </w:tabs>
        <w:spacing w:before="121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Previamente ao encaminhamento à cobrança judicial, a multa poderá ser</w:t>
      </w:r>
      <w:r w:rsidRPr="002555F8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recolhida administrativamente no prazo máximo de 30 (trinta) dias, a contar da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data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recebimento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lastRenderedPageBreak/>
        <w:t>da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comunicação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enviada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pela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autoridade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competente.</w:t>
      </w:r>
    </w:p>
    <w:p w14:paraId="4AF36E42" w14:textId="77777777" w:rsidR="007C283E" w:rsidRPr="002555F8" w:rsidRDefault="007C283E" w:rsidP="002555F8">
      <w:pPr>
        <w:pStyle w:val="PargrafodaLista"/>
        <w:numPr>
          <w:ilvl w:val="1"/>
          <w:numId w:val="4"/>
        </w:numPr>
        <w:tabs>
          <w:tab w:val="left" w:pos="1669"/>
        </w:tabs>
        <w:spacing w:before="7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A aplicação das sanções realizar-se-á em processo administrativo que assegure 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contraditório e a ampla defesa ao Contratado, observando-se o procedimento previsto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 xml:space="preserve">no </w:t>
      </w:r>
      <w:r w:rsidRPr="002555F8">
        <w:rPr>
          <w:rFonts w:ascii="Arial" w:hAnsi="Arial" w:cs="Arial"/>
          <w:b/>
          <w:color w:val="000000" w:themeColor="text1"/>
          <w:sz w:val="24"/>
          <w:szCs w:val="24"/>
        </w:rPr>
        <w:t xml:space="preserve">caput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 parágrafos do art. 158 da Lei nº 14.133, de 2021, para as penalidades de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impedimento de licitar e contratar e de declaração de inidoneidade para licitar ou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contratar.</w:t>
      </w:r>
    </w:p>
    <w:p w14:paraId="77D9C86B" w14:textId="77777777" w:rsidR="007C283E" w:rsidRPr="002555F8" w:rsidRDefault="007C283E" w:rsidP="002555F8">
      <w:pPr>
        <w:pStyle w:val="Corpodetexto"/>
        <w:spacing w:line="360" w:lineRule="auto"/>
        <w:ind w:left="754"/>
        <w:rPr>
          <w:rFonts w:ascii="Arial" w:hAnsi="Arial" w:cs="Arial"/>
          <w:color w:val="000000" w:themeColor="text1"/>
        </w:rPr>
      </w:pPr>
    </w:p>
    <w:p w14:paraId="78EAA708" w14:textId="77777777" w:rsidR="007C283E" w:rsidRPr="002555F8" w:rsidRDefault="007C283E" w:rsidP="002555F8">
      <w:pPr>
        <w:pStyle w:val="PargrafodaLista"/>
        <w:numPr>
          <w:ilvl w:val="1"/>
          <w:numId w:val="4"/>
        </w:numPr>
        <w:tabs>
          <w:tab w:val="left" w:pos="1669"/>
        </w:tabs>
        <w:spacing w:before="8" w:line="360" w:lineRule="auto"/>
        <w:ind w:left="1668" w:hanging="503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Na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aplicação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das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sanções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serão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considerados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(art.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156,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§1º)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:</w:t>
      </w:r>
    </w:p>
    <w:p w14:paraId="5D16C8FA" w14:textId="77777777" w:rsidR="007C283E" w:rsidRPr="002555F8" w:rsidRDefault="007C283E" w:rsidP="002555F8">
      <w:pPr>
        <w:pStyle w:val="PargrafodaLista"/>
        <w:numPr>
          <w:ilvl w:val="2"/>
          <w:numId w:val="4"/>
        </w:numPr>
        <w:tabs>
          <w:tab w:val="left" w:pos="2178"/>
        </w:tabs>
        <w:spacing w:before="159" w:line="360" w:lineRule="auto"/>
        <w:ind w:left="2177" w:hanging="361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a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natureza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gravidade</w:t>
      </w:r>
      <w:r w:rsidRPr="002555F8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da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infração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cometida;</w:t>
      </w:r>
    </w:p>
    <w:p w14:paraId="4E290E63" w14:textId="77777777" w:rsidR="007C283E" w:rsidRPr="002555F8" w:rsidRDefault="007C283E" w:rsidP="002555F8">
      <w:pPr>
        <w:pStyle w:val="PargrafodaLista"/>
        <w:numPr>
          <w:ilvl w:val="2"/>
          <w:numId w:val="4"/>
        </w:numPr>
        <w:tabs>
          <w:tab w:val="left" w:pos="2178"/>
        </w:tabs>
        <w:spacing w:before="39" w:line="360" w:lineRule="auto"/>
        <w:ind w:left="2177" w:hanging="361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as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peculiaridades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</w:t>
      </w:r>
      <w:r w:rsidRPr="002555F8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caso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concreto;</w:t>
      </w:r>
    </w:p>
    <w:p w14:paraId="1819D791" w14:textId="77777777" w:rsidR="007C283E" w:rsidRPr="002555F8" w:rsidRDefault="007C283E" w:rsidP="002555F8">
      <w:pPr>
        <w:pStyle w:val="PargrafodaLista"/>
        <w:numPr>
          <w:ilvl w:val="2"/>
          <w:numId w:val="4"/>
        </w:numPr>
        <w:tabs>
          <w:tab w:val="left" w:pos="2178"/>
        </w:tabs>
        <w:spacing w:before="42" w:line="360" w:lineRule="auto"/>
        <w:ind w:left="2177" w:hanging="361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as</w:t>
      </w:r>
      <w:r w:rsidRPr="002555F8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circunstâncias</w:t>
      </w:r>
      <w:r w:rsidRPr="002555F8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agravantes</w:t>
      </w:r>
      <w:r w:rsidRPr="002555F8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ou</w:t>
      </w:r>
      <w:r w:rsidRPr="002555F8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atenuantes;</w:t>
      </w:r>
    </w:p>
    <w:p w14:paraId="326F82DC" w14:textId="77777777" w:rsidR="007C283E" w:rsidRPr="002555F8" w:rsidRDefault="007C283E" w:rsidP="002555F8">
      <w:pPr>
        <w:pStyle w:val="PargrafodaLista"/>
        <w:numPr>
          <w:ilvl w:val="2"/>
          <w:numId w:val="4"/>
        </w:numPr>
        <w:tabs>
          <w:tab w:val="left" w:pos="2178"/>
        </w:tabs>
        <w:spacing w:before="39" w:line="360" w:lineRule="auto"/>
        <w:ind w:left="2177" w:hanging="361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os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danos</w:t>
      </w:r>
      <w:r w:rsidRPr="002555F8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dela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provierem</w:t>
      </w:r>
      <w:r w:rsidRPr="002555F8">
        <w:rPr>
          <w:rFonts w:ascii="Arial" w:hAnsi="Arial" w:cs="Arial"/>
          <w:color w:val="000000" w:themeColor="text1"/>
          <w:spacing w:val="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Contratante;</w:t>
      </w:r>
    </w:p>
    <w:p w14:paraId="7AFBF9B3" w14:textId="77777777" w:rsidR="007C283E" w:rsidRPr="002555F8" w:rsidRDefault="007C283E" w:rsidP="002555F8">
      <w:pPr>
        <w:pStyle w:val="PargrafodaLista"/>
        <w:numPr>
          <w:ilvl w:val="2"/>
          <w:numId w:val="4"/>
        </w:numPr>
        <w:tabs>
          <w:tab w:val="left" w:pos="2178"/>
        </w:tabs>
        <w:spacing w:before="39" w:line="360" w:lineRule="auto"/>
        <w:ind w:left="2177" w:right="101" w:hanging="36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a</w:t>
      </w:r>
      <w:r w:rsidRPr="002555F8">
        <w:rPr>
          <w:rFonts w:ascii="Arial" w:hAnsi="Arial" w:cs="Arial"/>
          <w:color w:val="000000" w:themeColor="text1"/>
          <w:spacing w:val="1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implantação</w:t>
      </w:r>
      <w:r w:rsidRPr="002555F8">
        <w:rPr>
          <w:rFonts w:ascii="Arial" w:hAnsi="Arial" w:cs="Arial"/>
          <w:color w:val="000000" w:themeColor="text1"/>
          <w:spacing w:val="1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ou</w:t>
      </w:r>
      <w:r w:rsidRPr="002555F8">
        <w:rPr>
          <w:rFonts w:ascii="Arial" w:hAnsi="Arial" w:cs="Arial"/>
          <w:color w:val="000000" w:themeColor="text1"/>
          <w:spacing w:val="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</w:t>
      </w:r>
      <w:r w:rsidRPr="002555F8">
        <w:rPr>
          <w:rFonts w:ascii="Arial" w:hAnsi="Arial" w:cs="Arial"/>
          <w:color w:val="000000" w:themeColor="text1"/>
          <w:spacing w:val="1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aperfeiçoamento</w:t>
      </w:r>
      <w:r w:rsidRPr="002555F8">
        <w:rPr>
          <w:rFonts w:ascii="Arial" w:hAnsi="Arial" w:cs="Arial"/>
          <w:color w:val="000000" w:themeColor="text1"/>
          <w:spacing w:val="1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programa</w:t>
      </w:r>
      <w:r w:rsidRPr="002555F8">
        <w:rPr>
          <w:rFonts w:ascii="Arial" w:hAnsi="Arial" w:cs="Arial"/>
          <w:color w:val="000000" w:themeColor="text1"/>
          <w:spacing w:val="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integridade,</w:t>
      </w:r>
      <w:r w:rsidRPr="002555F8">
        <w:rPr>
          <w:rFonts w:ascii="Arial" w:hAnsi="Arial" w:cs="Arial"/>
          <w:color w:val="000000" w:themeColor="text1"/>
          <w:spacing w:val="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conforme</w:t>
      </w:r>
      <w:r w:rsidRPr="002555F8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normas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 orientações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dos órgãos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 controle.</w:t>
      </w:r>
    </w:p>
    <w:p w14:paraId="2FA748AE" w14:textId="77777777" w:rsidR="007C283E" w:rsidRPr="002555F8" w:rsidRDefault="007C283E" w:rsidP="002555F8">
      <w:pPr>
        <w:pStyle w:val="PargrafodaLista"/>
        <w:numPr>
          <w:ilvl w:val="1"/>
          <w:numId w:val="4"/>
        </w:numPr>
        <w:tabs>
          <w:tab w:val="left" w:pos="1669"/>
        </w:tabs>
        <w:spacing w:before="119" w:line="360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Os</w:t>
      </w:r>
      <w:r w:rsidRPr="002555F8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atos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previstos</w:t>
      </w:r>
      <w:r w:rsidRPr="002555F8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como</w:t>
      </w:r>
      <w:r w:rsidRPr="002555F8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infrações</w:t>
      </w:r>
      <w:r w:rsidRPr="002555F8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administrativas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na</w:t>
      </w:r>
      <w:r w:rsidRPr="002555F8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Lei</w:t>
      </w:r>
      <w:r w:rsidRPr="002555F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nº</w:t>
      </w:r>
      <w:r w:rsidRPr="002555F8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14.133,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2021,</w:t>
      </w:r>
      <w:r w:rsidRPr="002555F8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ou</w:t>
      </w:r>
      <w:r w:rsidRPr="002555F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em</w:t>
      </w:r>
      <w:r w:rsidRPr="002555F8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outras leis de licitações e contratos da Administração Pública que também sejam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tipificados como atos lesivos na Lei nº 12.846, de 2013, serão apurados e julgados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conjuntamente, nos mesmos autos, observados o rito procedimental e autoridade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competente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definidos na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referida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Lei (art. 159)</w:t>
      </w:r>
    </w:p>
    <w:p w14:paraId="3F9C1068" w14:textId="77777777" w:rsidR="007C283E" w:rsidRPr="002555F8" w:rsidRDefault="007C283E" w:rsidP="002555F8">
      <w:pPr>
        <w:pStyle w:val="PargrafodaLista"/>
        <w:numPr>
          <w:ilvl w:val="1"/>
          <w:numId w:val="4"/>
        </w:numPr>
        <w:tabs>
          <w:tab w:val="left" w:pos="1669"/>
        </w:tabs>
        <w:spacing w:before="123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A personalidade jurídica do Contratado poderá ser desconsiderada sempre que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utilizada com abuso do direito para facilitar, encobrir ou dissimular a prática dos atos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ilícitos previstos neste Contrato ou para provocar confusão patrimonial, e, nesse caso,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todos os efeitos das sanções aplicadas à pessoa jurídica serão estendidos aos seus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administradores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</w:t>
      </w:r>
      <w:r w:rsidRPr="002555F8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sócios</w:t>
      </w:r>
      <w:r w:rsidRPr="002555F8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com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poderes</w:t>
      </w:r>
      <w:r w:rsidRPr="002555F8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administração,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à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pessoa</w:t>
      </w:r>
      <w:r w:rsidRPr="002555F8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jurídica</w:t>
      </w:r>
      <w:r w:rsidRPr="002555F8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sucessora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ou</w:t>
      </w:r>
      <w:r w:rsidRPr="002555F8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à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empresa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mesmo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ramo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com</w:t>
      </w:r>
      <w:r w:rsidRPr="002555F8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relação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coligação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ou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controle,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fato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ou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direito,</w:t>
      </w:r>
      <w:r w:rsidRPr="002555F8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 xml:space="preserve">com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lastRenderedPageBreak/>
        <w:t>o Contratado, observados, em todos os casos, o contraditório, a ampla defesa e a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obrigatoriedade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análise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jurídica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prévia (art.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160)</w:t>
      </w:r>
    </w:p>
    <w:p w14:paraId="612E2D69" w14:textId="77777777" w:rsidR="007C283E" w:rsidRPr="002555F8" w:rsidRDefault="007C283E" w:rsidP="002555F8">
      <w:pPr>
        <w:pStyle w:val="PargrafodaLista"/>
        <w:numPr>
          <w:ilvl w:val="1"/>
          <w:numId w:val="4"/>
        </w:numPr>
        <w:tabs>
          <w:tab w:val="left" w:pos="1738"/>
        </w:tabs>
        <w:spacing w:before="120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O Contratante deverá, no prazo máximo 15 (quinze) dias úteis, contado da data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aplicação</w:t>
      </w:r>
      <w:r w:rsidRPr="002555F8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da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sanção,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informar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</w:t>
      </w:r>
      <w:r w:rsidRPr="002555F8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manter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atualizados</w:t>
      </w:r>
      <w:r w:rsidRPr="002555F8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os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dados</w:t>
      </w:r>
      <w:r w:rsidRPr="002555F8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relativos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às</w:t>
      </w:r>
      <w:r w:rsidRPr="002555F8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sanções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por</w:t>
      </w:r>
      <w:r w:rsidRPr="002555F8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ela aplicadas, para fins de publicidade no Cadastro Nacional de Empresas Inidôneas e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Suspensas (Ceis) e no Cadastro Nacional de Empresas Punidas (Cnep), instituídos no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âmbito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Poder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Executivo Federal. (Art. 161)</w:t>
      </w:r>
    </w:p>
    <w:p w14:paraId="439107DC" w14:textId="66D05739" w:rsidR="007C283E" w:rsidRPr="002555F8" w:rsidRDefault="007C283E" w:rsidP="002555F8">
      <w:pPr>
        <w:pStyle w:val="PargrafodaLista"/>
        <w:numPr>
          <w:ilvl w:val="1"/>
          <w:numId w:val="4"/>
        </w:numPr>
        <w:tabs>
          <w:tab w:val="left" w:pos="1779"/>
        </w:tabs>
        <w:spacing w:before="120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As sanções de impedimento de licitar e contratar e declaração de inidoneidade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para licitar ou contratar são passíveis de reabilitação na forma do art. 163 da Lei nº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14.133/21.</w:t>
      </w:r>
    </w:p>
    <w:p w14:paraId="61AF192B" w14:textId="77777777" w:rsidR="002555F8" w:rsidRPr="002555F8" w:rsidRDefault="002555F8" w:rsidP="002555F8">
      <w:pPr>
        <w:pStyle w:val="PargrafodaLista"/>
        <w:tabs>
          <w:tab w:val="left" w:pos="1779"/>
        </w:tabs>
        <w:spacing w:before="120" w:line="360" w:lineRule="auto"/>
        <w:ind w:left="1166" w:right="101"/>
        <w:rPr>
          <w:rFonts w:ascii="Arial" w:hAnsi="Arial" w:cs="Arial"/>
          <w:color w:val="000000" w:themeColor="text1"/>
          <w:sz w:val="24"/>
          <w:szCs w:val="24"/>
        </w:rPr>
      </w:pPr>
    </w:p>
    <w:p w14:paraId="2DE76049" w14:textId="77777777" w:rsidR="007C283E" w:rsidRPr="002555F8" w:rsidRDefault="007C283E" w:rsidP="002555F8">
      <w:pPr>
        <w:pStyle w:val="Ttulo2"/>
        <w:numPr>
          <w:ilvl w:val="0"/>
          <w:numId w:val="1"/>
        </w:numPr>
        <w:tabs>
          <w:tab w:val="left" w:pos="1102"/>
          <w:tab w:val="left" w:pos="9703"/>
        </w:tabs>
        <w:spacing w:before="101" w:line="360" w:lineRule="auto"/>
        <w:ind w:left="384" w:hanging="46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CLÁUSULA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BEBEBE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DÉCIMA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PRIMEIRA–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DA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BEBEBE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EXTINÇÃO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CONTRATUAL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(art.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BEBEBE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92,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XIX)</w:t>
      </w:r>
    </w:p>
    <w:p w14:paraId="20659070" w14:textId="548EF374" w:rsidR="007C283E" w:rsidRPr="002555F8" w:rsidRDefault="007C283E" w:rsidP="002555F8">
      <w:pPr>
        <w:pStyle w:val="PargrafodaLista"/>
        <w:numPr>
          <w:ilvl w:val="1"/>
          <w:numId w:val="1"/>
        </w:numPr>
        <w:tabs>
          <w:tab w:val="left" w:pos="1669"/>
        </w:tabs>
        <w:spacing w:before="119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O</w:t>
      </w:r>
      <w:r w:rsidRPr="002555F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contrato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se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extingue</w:t>
      </w:r>
      <w:r w:rsidRPr="002555F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quando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cumpridas</w:t>
      </w:r>
      <w:r w:rsidRPr="002555F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as</w:t>
      </w:r>
      <w:r w:rsidRPr="002555F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obrigações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ambas</w:t>
      </w:r>
      <w:r w:rsidRPr="002555F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as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partes,</w:t>
      </w:r>
      <w:r w:rsidRPr="002555F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ainda</w:t>
      </w:r>
      <w:r w:rsidR="00B12B8F" w:rsidRPr="002555F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isso ocorra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antes do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prazo estipulado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tanto.</w:t>
      </w:r>
    </w:p>
    <w:p w14:paraId="7362C9D6" w14:textId="77777777" w:rsidR="007C283E" w:rsidRPr="002555F8" w:rsidRDefault="007C283E" w:rsidP="002555F8">
      <w:pPr>
        <w:pStyle w:val="PargrafodaLista"/>
        <w:numPr>
          <w:ilvl w:val="1"/>
          <w:numId w:val="1"/>
        </w:numPr>
        <w:tabs>
          <w:tab w:val="left" w:pos="1669"/>
        </w:tabs>
        <w:spacing w:before="121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Se as obrigações não forem cumpridas no prazo estipulado, a vigência ficará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prorrogada</w:t>
      </w:r>
      <w:r w:rsidRPr="002555F8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até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conclusão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</w:t>
      </w:r>
      <w:r w:rsidRPr="002555F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objeto,</w:t>
      </w:r>
      <w:r w:rsidRPr="002555F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caso</w:t>
      </w:r>
      <w:r w:rsidRPr="002555F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em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2555F8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deverá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Administração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providenciar</w:t>
      </w:r>
      <w:r w:rsidRPr="002555F8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readequação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cronograma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fixado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contrato.</w:t>
      </w:r>
    </w:p>
    <w:p w14:paraId="2FE61CF1" w14:textId="77777777" w:rsidR="007C283E" w:rsidRPr="002555F8" w:rsidRDefault="007C283E" w:rsidP="002555F8">
      <w:pPr>
        <w:pStyle w:val="PargrafodaLista"/>
        <w:numPr>
          <w:ilvl w:val="2"/>
          <w:numId w:val="1"/>
        </w:numPr>
        <w:tabs>
          <w:tab w:val="left" w:pos="2553"/>
        </w:tabs>
        <w:spacing w:before="7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Quando</w:t>
      </w:r>
      <w:r w:rsidRPr="002555F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</w:t>
      </w:r>
      <w:r w:rsidRPr="002555F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não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conclusão</w:t>
      </w:r>
      <w:r w:rsidRPr="002555F8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contrato</w:t>
      </w:r>
      <w:r w:rsidRPr="002555F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referida</w:t>
      </w:r>
      <w:r w:rsidRPr="002555F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no</w:t>
      </w:r>
      <w:r w:rsidRPr="002555F8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item</w:t>
      </w:r>
      <w:r w:rsidRPr="002555F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anterior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decorrer</w:t>
      </w:r>
      <w:r w:rsidRPr="002555F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culpa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 contratado:</w:t>
      </w:r>
    </w:p>
    <w:p w14:paraId="29F10951" w14:textId="77777777" w:rsidR="007C283E" w:rsidRPr="002555F8" w:rsidRDefault="007C283E" w:rsidP="002555F8">
      <w:pPr>
        <w:pStyle w:val="Corpodetexto"/>
        <w:spacing w:line="360" w:lineRule="auto"/>
        <w:ind w:left="754"/>
        <w:rPr>
          <w:rFonts w:ascii="Arial" w:hAnsi="Arial" w:cs="Arial"/>
          <w:color w:val="000000" w:themeColor="text1"/>
        </w:rPr>
      </w:pPr>
    </w:p>
    <w:p w14:paraId="1EFF3202" w14:textId="77777777" w:rsidR="007C283E" w:rsidRPr="002555F8" w:rsidRDefault="007C283E" w:rsidP="002555F8">
      <w:pPr>
        <w:pStyle w:val="PargrafodaLista"/>
        <w:numPr>
          <w:ilvl w:val="3"/>
          <w:numId w:val="1"/>
        </w:numPr>
        <w:tabs>
          <w:tab w:val="left" w:pos="2728"/>
        </w:tabs>
        <w:spacing w:before="8" w:line="360" w:lineRule="auto"/>
        <w:ind w:right="101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ficará ele constituído em mora, sendo-lhe aplicáveis as respectivas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sanções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administrativas;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</w:t>
      </w:r>
    </w:p>
    <w:p w14:paraId="3F2E3870" w14:textId="77777777" w:rsidR="007C283E" w:rsidRPr="002555F8" w:rsidRDefault="007C283E" w:rsidP="002555F8">
      <w:pPr>
        <w:pStyle w:val="PargrafodaLista"/>
        <w:numPr>
          <w:ilvl w:val="3"/>
          <w:numId w:val="1"/>
        </w:numPr>
        <w:tabs>
          <w:tab w:val="left" w:pos="2728"/>
        </w:tabs>
        <w:spacing w:line="360" w:lineRule="auto"/>
        <w:ind w:right="101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poderá a Administração optar pela extinção do contrato e, nesse caso,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adotará as medidas admitidas em lei para a continuidade da execução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contratual.</w:t>
      </w:r>
    </w:p>
    <w:p w14:paraId="6B3805FD" w14:textId="77777777" w:rsidR="007C283E" w:rsidRPr="002555F8" w:rsidRDefault="007C283E" w:rsidP="002555F8">
      <w:pPr>
        <w:pStyle w:val="PargrafodaLista"/>
        <w:numPr>
          <w:ilvl w:val="1"/>
          <w:numId w:val="1"/>
        </w:numPr>
        <w:tabs>
          <w:tab w:val="left" w:pos="1669"/>
        </w:tabs>
        <w:spacing w:before="160" w:line="360" w:lineRule="auto"/>
        <w:ind w:left="1169"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lastRenderedPageBreak/>
        <w:t>O</w:t>
      </w:r>
      <w:r w:rsidRPr="002555F8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contrato</w:t>
      </w:r>
      <w:r w:rsidRPr="002555F8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pode</w:t>
      </w:r>
      <w:r w:rsidRPr="002555F8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ser</w:t>
      </w:r>
      <w:r w:rsidRPr="002555F8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extinto</w:t>
      </w:r>
      <w:r w:rsidRPr="002555F8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antes</w:t>
      </w:r>
      <w:r w:rsidRPr="002555F8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cumpridas</w:t>
      </w:r>
      <w:r w:rsidRPr="002555F8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as</w:t>
      </w:r>
      <w:r w:rsidRPr="002555F8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obrigações</w:t>
      </w:r>
      <w:r w:rsidRPr="002555F8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nele</w:t>
      </w:r>
      <w:r w:rsidRPr="002555F8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estipuladas,</w:t>
      </w:r>
      <w:r w:rsidRPr="002555F8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ou</w:t>
      </w:r>
      <w:r w:rsidRPr="002555F8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antes do prazo nele fixado, por algum dos motivos previstos no artigo 137 da Lei nº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14.133/21,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bem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como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amigavelmente,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assegurados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</w:t>
      </w:r>
      <w:r w:rsidRPr="002555F8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contraditório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ampla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defesa.</w:t>
      </w:r>
    </w:p>
    <w:p w14:paraId="5F4AAAED" w14:textId="77777777" w:rsidR="007C283E" w:rsidRPr="002555F8" w:rsidRDefault="007C283E" w:rsidP="002555F8">
      <w:pPr>
        <w:pStyle w:val="PargrafodaLista"/>
        <w:numPr>
          <w:ilvl w:val="2"/>
          <w:numId w:val="1"/>
        </w:numPr>
        <w:tabs>
          <w:tab w:val="left" w:pos="2553"/>
        </w:tabs>
        <w:spacing w:before="118" w:line="360" w:lineRule="auto"/>
        <w:ind w:left="2552" w:hanging="676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Nesta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hipótese,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aplicam-se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também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os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artigos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138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139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da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mesma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Lei.</w:t>
      </w:r>
    </w:p>
    <w:p w14:paraId="4E8C3537" w14:textId="77777777" w:rsidR="007C283E" w:rsidRPr="002555F8" w:rsidRDefault="007C283E" w:rsidP="002555F8">
      <w:pPr>
        <w:pStyle w:val="PargrafodaLista"/>
        <w:numPr>
          <w:ilvl w:val="2"/>
          <w:numId w:val="1"/>
        </w:numPr>
        <w:tabs>
          <w:tab w:val="left" w:pos="2553"/>
        </w:tabs>
        <w:spacing w:before="162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A alteração social ou a modificação da finalidade ou da estrutura da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empresa não ensejará a rescisão se não restringir sua capacidade de concluir 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contrato.</w:t>
      </w:r>
    </w:p>
    <w:p w14:paraId="73E26721" w14:textId="77777777" w:rsidR="007C283E" w:rsidRPr="002555F8" w:rsidRDefault="007C283E" w:rsidP="002555F8">
      <w:pPr>
        <w:pStyle w:val="Corpodetexto"/>
        <w:spacing w:before="119" w:line="360" w:lineRule="auto"/>
        <w:ind w:left="2727" w:right="101"/>
        <w:jc w:val="both"/>
        <w:rPr>
          <w:rFonts w:ascii="Arial" w:hAnsi="Arial" w:cs="Arial"/>
          <w:color w:val="000000" w:themeColor="text1"/>
        </w:rPr>
      </w:pPr>
      <w:r w:rsidRPr="002555F8">
        <w:rPr>
          <w:rFonts w:ascii="Arial" w:hAnsi="Arial" w:cs="Arial"/>
          <w:color w:val="000000" w:themeColor="text1"/>
          <w:spacing w:val="-1"/>
        </w:rPr>
        <w:t>11.3.2.1.</w:t>
      </w:r>
      <w:r w:rsidRPr="002555F8">
        <w:rPr>
          <w:rFonts w:ascii="Arial" w:hAnsi="Arial" w:cs="Arial"/>
          <w:color w:val="000000" w:themeColor="text1"/>
          <w:spacing w:val="-9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</w:rPr>
        <w:t>Se</w:t>
      </w:r>
      <w:r w:rsidRPr="002555F8">
        <w:rPr>
          <w:rFonts w:ascii="Arial" w:hAnsi="Arial" w:cs="Arial"/>
          <w:color w:val="000000" w:themeColor="text1"/>
          <w:spacing w:val="-18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</w:rPr>
        <w:t>a</w:t>
      </w:r>
      <w:r w:rsidRPr="002555F8">
        <w:rPr>
          <w:rFonts w:ascii="Arial" w:hAnsi="Arial" w:cs="Arial"/>
          <w:color w:val="000000" w:themeColor="text1"/>
          <w:spacing w:val="-17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</w:rPr>
        <w:t>operação</w:t>
      </w:r>
      <w:r w:rsidRPr="002555F8">
        <w:rPr>
          <w:rFonts w:ascii="Arial" w:hAnsi="Arial" w:cs="Arial"/>
          <w:color w:val="000000" w:themeColor="text1"/>
          <w:spacing w:val="-16"/>
        </w:rPr>
        <w:t xml:space="preserve"> </w:t>
      </w:r>
      <w:r w:rsidRPr="002555F8">
        <w:rPr>
          <w:rFonts w:ascii="Arial" w:hAnsi="Arial" w:cs="Arial"/>
          <w:color w:val="000000" w:themeColor="text1"/>
        </w:rPr>
        <w:t>implicar</w:t>
      </w:r>
      <w:r w:rsidRPr="002555F8">
        <w:rPr>
          <w:rFonts w:ascii="Arial" w:hAnsi="Arial" w:cs="Arial"/>
          <w:color w:val="000000" w:themeColor="text1"/>
          <w:spacing w:val="-17"/>
        </w:rPr>
        <w:t xml:space="preserve"> </w:t>
      </w:r>
      <w:r w:rsidRPr="002555F8">
        <w:rPr>
          <w:rFonts w:ascii="Arial" w:hAnsi="Arial" w:cs="Arial"/>
          <w:color w:val="000000" w:themeColor="text1"/>
        </w:rPr>
        <w:t>mudança</w:t>
      </w:r>
      <w:r w:rsidRPr="002555F8">
        <w:rPr>
          <w:rFonts w:ascii="Arial" w:hAnsi="Arial" w:cs="Arial"/>
          <w:color w:val="000000" w:themeColor="text1"/>
          <w:spacing w:val="-17"/>
        </w:rPr>
        <w:t xml:space="preserve"> </w:t>
      </w:r>
      <w:r w:rsidRPr="002555F8">
        <w:rPr>
          <w:rFonts w:ascii="Arial" w:hAnsi="Arial" w:cs="Arial"/>
          <w:color w:val="000000" w:themeColor="text1"/>
        </w:rPr>
        <w:t>da</w:t>
      </w:r>
      <w:r w:rsidRPr="002555F8">
        <w:rPr>
          <w:rFonts w:ascii="Arial" w:hAnsi="Arial" w:cs="Arial"/>
          <w:color w:val="000000" w:themeColor="text1"/>
          <w:spacing w:val="-17"/>
        </w:rPr>
        <w:t xml:space="preserve"> </w:t>
      </w:r>
      <w:r w:rsidRPr="002555F8">
        <w:rPr>
          <w:rFonts w:ascii="Arial" w:hAnsi="Arial" w:cs="Arial"/>
          <w:color w:val="000000" w:themeColor="text1"/>
        </w:rPr>
        <w:t>pessoa</w:t>
      </w:r>
      <w:r w:rsidRPr="002555F8">
        <w:rPr>
          <w:rFonts w:ascii="Arial" w:hAnsi="Arial" w:cs="Arial"/>
          <w:color w:val="000000" w:themeColor="text1"/>
          <w:spacing w:val="-16"/>
        </w:rPr>
        <w:t xml:space="preserve"> </w:t>
      </w:r>
      <w:r w:rsidRPr="002555F8">
        <w:rPr>
          <w:rFonts w:ascii="Arial" w:hAnsi="Arial" w:cs="Arial"/>
          <w:color w:val="000000" w:themeColor="text1"/>
        </w:rPr>
        <w:t>jurídica</w:t>
      </w:r>
      <w:r w:rsidRPr="002555F8">
        <w:rPr>
          <w:rFonts w:ascii="Arial" w:hAnsi="Arial" w:cs="Arial"/>
          <w:color w:val="000000" w:themeColor="text1"/>
          <w:spacing w:val="-17"/>
        </w:rPr>
        <w:t xml:space="preserve"> </w:t>
      </w:r>
      <w:r w:rsidRPr="002555F8">
        <w:rPr>
          <w:rFonts w:ascii="Arial" w:hAnsi="Arial" w:cs="Arial"/>
          <w:color w:val="000000" w:themeColor="text1"/>
        </w:rPr>
        <w:t>contratada,</w:t>
      </w:r>
      <w:r w:rsidRPr="002555F8">
        <w:rPr>
          <w:rFonts w:ascii="Arial" w:hAnsi="Arial" w:cs="Arial"/>
          <w:color w:val="000000" w:themeColor="text1"/>
          <w:spacing w:val="-67"/>
        </w:rPr>
        <w:t xml:space="preserve"> </w:t>
      </w:r>
      <w:r w:rsidRPr="002555F8">
        <w:rPr>
          <w:rFonts w:ascii="Arial" w:hAnsi="Arial" w:cs="Arial"/>
          <w:color w:val="000000" w:themeColor="text1"/>
        </w:rPr>
        <w:t>deverá</w:t>
      </w:r>
      <w:r w:rsidRPr="002555F8">
        <w:rPr>
          <w:rFonts w:ascii="Arial" w:hAnsi="Arial" w:cs="Arial"/>
          <w:color w:val="000000" w:themeColor="text1"/>
          <w:spacing w:val="-3"/>
        </w:rPr>
        <w:t xml:space="preserve"> </w:t>
      </w:r>
      <w:r w:rsidRPr="002555F8">
        <w:rPr>
          <w:rFonts w:ascii="Arial" w:hAnsi="Arial" w:cs="Arial"/>
          <w:color w:val="000000" w:themeColor="text1"/>
        </w:rPr>
        <w:t>ser</w:t>
      </w:r>
      <w:r w:rsidRPr="002555F8">
        <w:rPr>
          <w:rFonts w:ascii="Arial" w:hAnsi="Arial" w:cs="Arial"/>
          <w:color w:val="000000" w:themeColor="text1"/>
          <w:spacing w:val="-3"/>
        </w:rPr>
        <w:t xml:space="preserve"> </w:t>
      </w:r>
      <w:r w:rsidRPr="002555F8">
        <w:rPr>
          <w:rFonts w:ascii="Arial" w:hAnsi="Arial" w:cs="Arial"/>
          <w:color w:val="000000" w:themeColor="text1"/>
        </w:rPr>
        <w:t>formalizado</w:t>
      </w:r>
      <w:r w:rsidRPr="002555F8">
        <w:rPr>
          <w:rFonts w:ascii="Arial" w:hAnsi="Arial" w:cs="Arial"/>
          <w:color w:val="000000" w:themeColor="text1"/>
          <w:spacing w:val="-3"/>
        </w:rPr>
        <w:t xml:space="preserve"> </w:t>
      </w:r>
      <w:r w:rsidRPr="002555F8">
        <w:rPr>
          <w:rFonts w:ascii="Arial" w:hAnsi="Arial" w:cs="Arial"/>
          <w:color w:val="000000" w:themeColor="text1"/>
        </w:rPr>
        <w:t>termo</w:t>
      </w:r>
      <w:r w:rsidRPr="002555F8">
        <w:rPr>
          <w:rFonts w:ascii="Arial" w:hAnsi="Arial" w:cs="Arial"/>
          <w:color w:val="000000" w:themeColor="text1"/>
          <w:spacing w:val="-3"/>
        </w:rPr>
        <w:t xml:space="preserve"> </w:t>
      </w:r>
      <w:r w:rsidRPr="002555F8">
        <w:rPr>
          <w:rFonts w:ascii="Arial" w:hAnsi="Arial" w:cs="Arial"/>
          <w:color w:val="000000" w:themeColor="text1"/>
        </w:rPr>
        <w:t>aditivo</w:t>
      </w:r>
      <w:r w:rsidRPr="002555F8">
        <w:rPr>
          <w:rFonts w:ascii="Arial" w:hAnsi="Arial" w:cs="Arial"/>
          <w:color w:val="000000" w:themeColor="text1"/>
          <w:spacing w:val="-3"/>
        </w:rPr>
        <w:t xml:space="preserve"> </w:t>
      </w:r>
      <w:r w:rsidRPr="002555F8">
        <w:rPr>
          <w:rFonts w:ascii="Arial" w:hAnsi="Arial" w:cs="Arial"/>
          <w:color w:val="000000" w:themeColor="text1"/>
        </w:rPr>
        <w:t>para</w:t>
      </w:r>
      <w:r w:rsidRPr="002555F8">
        <w:rPr>
          <w:rFonts w:ascii="Arial" w:hAnsi="Arial" w:cs="Arial"/>
          <w:color w:val="000000" w:themeColor="text1"/>
          <w:spacing w:val="-2"/>
        </w:rPr>
        <w:t xml:space="preserve"> </w:t>
      </w:r>
      <w:r w:rsidRPr="002555F8">
        <w:rPr>
          <w:rFonts w:ascii="Arial" w:hAnsi="Arial" w:cs="Arial"/>
          <w:color w:val="000000" w:themeColor="text1"/>
        </w:rPr>
        <w:t>alteração</w:t>
      </w:r>
      <w:r w:rsidRPr="002555F8">
        <w:rPr>
          <w:rFonts w:ascii="Arial" w:hAnsi="Arial" w:cs="Arial"/>
          <w:color w:val="000000" w:themeColor="text1"/>
          <w:spacing w:val="-3"/>
        </w:rPr>
        <w:t xml:space="preserve"> </w:t>
      </w:r>
      <w:r w:rsidRPr="002555F8">
        <w:rPr>
          <w:rFonts w:ascii="Arial" w:hAnsi="Arial" w:cs="Arial"/>
          <w:color w:val="000000" w:themeColor="text1"/>
        </w:rPr>
        <w:t>subjetiva.</w:t>
      </w:r>
    </w:p>
    <w:p w14:paraId="4F9B4942" w14:textId="77777777" w:rsidR="007C283E" w:rsidRPr="002555F8" w:rsidRDefault="007C283E" w:rsidP="002555F8">
      <w:pPr>
        <w:pStyle w:val="PargrafodaLista"/>
        <w:numPr>
          <w:ilvl w:val="1"/>
          <w:numId w:val="1"/>
        </w:numPr>
        <w:tabs>
          <w:tab w:val="left" w:pos="1669"/>
        </w:tabs>
        <w:spacing w:before="116" w:line="360" w:lineRule="auto"/>
        <w:ind w:left="1668" w:hanging="50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O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termo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rescisão,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sempre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possível,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será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precedido:</w:t>
      </w:r>
    </w:p>
    <w:p w14:paraId="135654F4" w14:textId="77777777" w:rsidR="007C283E" w:rsidRPr="002555F8" w:rsidRDefault="007C283E" w:rsidP="002555F8">
      <w:pPr>
        <w:pStyle w:val="PargrafodaLista"/>
        <w:numPr>
          <w:ilvl w:val="2"/>
          <w:numId w:val="1"/>
        </w:numPr>
        <w:tabs>
          <w:tab w:val="left" w:pos="2553"/>
        </w:tabs>
        <w:spacing w:before="159" w:line="360" w:lineRule="auto"/>
        <w:ind w:left="2552" w:hanging="676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>Balanço</w:t>
      </w:r>
      <w:r w:rsidRPr="002555F8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>dos</w:t>
      </w:r>
      <w:r w:rsidRPr="002555F8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>eventos</w:t>
      </w:r>
      <w:r w:rsidRPr="002555F8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>contratuais</w:t>
      </w:r>
      <w:r w:rsidRPr="002555F8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já</w:t>
      </w:r>
      <w:r w:rsidRPr="002555F8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cumpridos</w:t>
      </w:r>
      <w:r w:rsidRPr="002555F8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ou</w:t>
      </w:r>
      <w:r w:rsidRPr="002555F8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parcialmente</w:t>
      </w:r>
      <w:r w:rsidRPr="002555F8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cumpridos;</w:t>
      </w:r>
    </w:p>
    <w:p w14:paraId="7205BE4C" w14:textId="77777777" w:rsidR="007C283E" w:rsidRPr="002555F8" w:rsidRDefault="007C283E" w:rsidP="002555F8">
      <w:pPr>
        <w:pStyle w:val="PargrafodaLista"/>
        <w:numPr>
          <w:ilvl w:val="2"/>
          <w:numId w:val="1"/>
        </w:numPr>
        <w:tabs>
          <w:tab w:val="left" w:pos="2553"/>
        </w:tabs>
        <w:spacing w:before="159" w:line="360" w:lineRule="auto"/>
        <w:ind w:left="2552" w:hanging="676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Relação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dos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pagamentos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já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efetuados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ainda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devidos;</w:t>
      </w:r>
    </w:p>
    <w:p w14:paraId="61626983" w14:textId="77777777" w:rsidR="007C283E" w:rsidRPr="002555F8" w:rsidRDefault="007C283E" w:rsidP="002555F8">
      <w:pPr>
        <w:pStyle w:val="PargrafodaLista"/>
        <w:numPr>
          <w:ilvl w:val="2"/>
          <w:numId w:val="1"/>
        </w:numPr>
        <w:tabs>
          <w:tab w:val="left" w:pos="2553"/>
        </w:tabs>
        <w:spacing w:before="162" w:line="360" w:lineRule="auto"/>
        <w:ind w:left="2552" w:hanging="676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Indenizações</w:t>
      </w:r>
      <w:r w:rsidRPr="002555F8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multas.</w:t>
      </w:r>
    </w:p>
    <w:p w14:paraId="1776A2D4" w14:textId="77777777" w:rsidR="007C283E" w:rsidRPr="002555F8" w:rsidRDefault="007C283E" w:rsidP="002555F8">
      <w:pPr>
        <w:pStyle w:val="Corpodetexto"/>
        <w:spacing w:before="9" w:line="360" w:lineRule="auto"/>
        <w:rPr>
          <w:rFonts w:ascii="Arial" w:hAnsi="Arial" w:cs="Arial"/>
          <w:color w:val="000000" w:themeColor="text1"/>
        </w:rPr>
      </w:pPr>
    </w:p>
    <w:p w14:paraId="3D51697F" w14:textId="77777777" w:rsidR="007C283E" w:rsidRPr="002555F8" w:rsidRDefault="007C283E" w:rsidP="002555F8">
      <w:pPr>
        <w:pStyle w:val="Ttulo2"/>
        <w:numPr>
          <w:ilvl w:val="0"/>
          <w:numId w:val="1"/>
        </w:numPr>
        <w:tabs>
          <w:tab w:val="left" w:pos="1102"/>
          <w:tab w:val="left" w:pos="9703"/>
        </w:tabs>
        <w:spacing w:before="101" w:line="360" w:lineRule="auto"/>
        <w:ind w:left="384" w:hanging="46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CLÁUSULA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BEBEBE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DÉCIMA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SEGUNDA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–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  <w:shd w:val="clear" w:color="auto" w:fill="BEBEBE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DOTAÇÃO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BEBEBE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ORÇAMENTÁRIA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(art.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  <w:shd w:val="clear" w:color="auto" w:fill="BEBEBE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92,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VIII)</w:t>
      </w:r>
    </w:p>
    <w:p w14:paraId="7748F5BD" w14:textId="77777777" w:rsidR="007C283E" w:rsidRPr="002555F8" w:rsidRDefault="007C283E" w:rsidP="002555F8">
      <w:pPr>
        <w:pStyle w:val="PargrafodaLista"/>
        <w:numPr>
          <w:ilvl w:val="1"/>
          <w:numId w:val="1"/>
        </w:numPr>
        <w:tabs>
          <w:tab w:val="left" w:pos="1669"/>
        </w:tabs>
        <w:spacing w:before="119" w:line="360" w:lineRule="auto"/>
        <w:ind w:left="1169"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As despesas decorrentes da presente contratação correrão à conta de recursos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específicos consignados no Orçamento Geral da Câmara Municipal de Catalão deste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exercício,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na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dotação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abaixo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discriminada:</w:t>
      </w:r>
    </w:p>
    <w:p w14:paraId="4508543D" w14:textId="77777777" w:rsidR="007C283E" w:rsidRPr="002555F8" w:rsidRDefault="007C283E" w:rsidP="002555F8">
      <w:pPr>
        <w:pStyle w:val="PargrafodaLista"/>
        <w:tabs>
          <w:tab w:val="left" w:pos="1669"/>
        </w:tabs>
        <w:spacing w:before="119" w:line="360" w:lineRule="auto"/>
        <w:ind w:left="1169" w:right="-41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9720" w:type="dxa"/>
        <w:tblLook w:val="04A0" w:firstRow="1" w:lastRow="0" w:firstColumn="1" w:lastColumn="0" w:noHBand="0" w:noVBand="1"/>
      </w:tblPr>
      <w:tblGrid>
        <w:gridCol w:w="9720"/>
      </w:tblGrid>
      <w:tr w:rsidR="007C283E" w:rsidRPr="002555F8" w14:paraId="398B9FD9" w14:textId="77777777" w:rsidTr="00E633D0">
        <w:trPr>
          <w:trHeight w:val="1980"/>
        </w:trPr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4764F" w14:textId="554316A4" w:rsidR="007C283E" w:rsidRPr="002555F8" w:rsidRDefault="007C283E" w:rsidP="002555F8">
            <w:pPr>
              <w:widowControl/>
              <w:autoSpaceDE/>
              <w:autoSpaceDN/>
              <w:spacing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</w:pPr>
            <w:r w:rsidRPr="002555F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lastRenderedPageBreak/>
              <w:t>04  FUNDO MUNICIPAL DE SAÚDE - FMS</w:t>
            </w:r>
            <w:r w:rsidRPr="002555F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br/>
              <w:t>09  SECRETARIA MUNICIPAL DE SAÚDE</w:t>
            </w:r>
            <w:r w:rsidRPr="002555F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br/>
              <w:t>09.02  FUNDO MUNICIPAL DE SAÚDE</w:t>
            </w:r>
            <w:r w:rsidRPr="002555F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br/>
              <w:t>10.301.1007-2.</w:t>
            </w:r>
            <w:r w:rsidR="00C43D9A" w:rsidRPr="002555F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t>056 OPERACIONALIZAÇÃO DAS AÇÕES E SERVIÇOS DO FIS/ SAÚDE</w:t>
            </w:r>
            <w:r w:rsidRPr="002555F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br/>
              <w:t>3.3.90.3</w:t>
            </w:r>
            <w:r w:rsidR="00C43D9A" w:rsidRPr="002555F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t>9</w:t>
            </w:r>
            <w:r w:rsidRPr="002555F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t xml:space="preserve">.00  </w:t>
            </w:r>
            <w:r w:rsidR="00C43D9A" w:rsidRPr="002555F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t>OUTROS SERVIÇOS DE TERCEIROS – PESSOA JURÍDICA</w:t>
            </w:r>
            <w:r w:rsidRPr="002555F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br/>
              <w:t>FONTE: 1.6</w:t>
            </w:r>
            <w:r w:rsidR="00C43D9A" w:rsidRPr="002555F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t>59.</w:t>
            </w:r>
            <w:r w:rsidRPr="002555F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t>0000-000     /     FICHA: 53</w:t>
            </w:r>
            <w:r w:rsidR="00C43D9A" w:rsidRPr="002555F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t>7</w:t>
            </w:r>
            <w:r w:rsidRPr="002555F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br/>
              <w:t xml:space="preserve">R$ </w:t>
            </w:r>
            <w:r w:rsidR="00F93336" w:rsidRPr="002555F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t>24.120,00</w:t>
            </w:r>
            <w:r w:rsidRPr="002555F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t xml:space="preserve"> (</w:t>
            </w:r>
            <w:r w:rsidR="00F93336" w:rsidRPr="002555F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t>vinte e quatro mil e cento e vinte reais</w:t>
            </w:r>
            <w:r w:rsidRPr="002555F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t>)</w:t>
            </w:r>
          </w:p>
        </w:tc>
      </w:tr>
    </w:tbl>
    <w:p w14:paraId="35064E1A" w14:textId="77777777" w:rsidR="007C283E" w:rsidRPr="002555F8" w:rsidRDefault="007C283E" w:rsidP="002555F8">
      <w:pPr>
        <w:pStyle w:val="PargrafodaLista"/>
        <w:numPr>
          <w:ilvl w:val="1"/>
          <w:numId w:val="1"/>
        </w:numPr>
        <w:tabs>
          <w:tab w:val="left" w:pos="1669"/>
        </w:tabs>
        <w:spacing w:before="120" w:line="360" w:lineRule="auto"/>
        <w:ind w:left="1169"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A dotação relativa aos exercícios financeiros subsequentes será indicada após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aprovação da Lei Orçamentária respectiva e liberação dos créditos correspondentes,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mediante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apostilamento.</w:t>
      </w:r>
    </w:p>
    <w:p w14:paraId="4DEEFF41" w14:textId="77777777" w:rsidR="007C283E" w:rsidRPr="002555F8" w:rsidRDefault="007C283E" w:rsidP="002555F8">
      <w:pPr>
        <w:pStyle w:val="Corpodetexto"/>
        <w:spacing w:before="11" w:line="360" w:lineRule="auto"/>
        <w:rPr>
          <w:rFonts w:ascii="Arial" w:hAnsi="Arial" w:cs="Arial"/>
          <w:color w:val="000000" w:themeColor="text1"/>
        </w:rPr>
      </w:pPr>
    </w:p>
    <w:p w14:paraId="64C34936" w14:textId="77777777" w:rsidR="007C283E" w:rsidRPr="002555F8" w:rsidRDefault="007C283E" w:rsidP="002555F8">
      <w:pPr>
        <w:pStyle w:val="Ttulo2"/>
        <w:numPr>
          <w:ilvl w:val="0"/>
          <w:numId w:val="1"/>
        </w:numPr>
        <w:tabs>
          <w:tab w:val="left" w:pos="1102"/>
        </w:tabs>
        <w:spacing w:line="360" w:lineRule="auto"/>
        <w:ind w:left="384" w:hanging="46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CLÁUSULA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DÉCIMA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TERCEIRA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–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DOS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CASOS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OMISSOS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(art.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92,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III)</w:t>
      </w:r>
    </w:p>
    <w:p w14:paraId="32DC8C56" w14:textId="77777777" w:rsidR="007C283E" w:rsidRPr="002555F8" w:rsidRDefault="007C283E" w:rsidP="002555F8">
      <w:pPr>
        <w:pStyle w:val="PargrafodaLista"/>
        <w:numPr>
          <w:ilvl w:val="1"/>
          <w:numId w:val="1"/>
        </w:numPr>
        <w:tabs>
          <w:tab w:val="left" w:pos="1669"/>
        </w:tabs>
        <w:spacing w:before="7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Os casos omissos serão decididos pelo CONTRATANTE, segundo as disposições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contidas</w:t>
      </w:r>
      <w:r w:rsidRPr="002555F8">
        <w:rPr>
          <w:rFonts w:ascii="Arial" w:hAnsi="Arial" w:cs="Arial"/>
          <w:color w:val="000000" w:themeColor="text1"/>
          <w:spacing w:val="3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na</w:t>
      </w:r>
      <w:r w:rsidRPr="002555F8">
        <w:rPr>
          <w:rFonts w:ascii="Arial" w:hAnsi="Arial" w:cs="Arial"/>
          <w:color w:val="000000" w:themeColor="text1"/>
          <w:spacing w:val="3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Lei</w:t>
      </w:r>
      <w:r w:rsidRPr="002555F8">
        <w:rPr>
          <w:rFonts w:ascii="Arial" w:hAnsi="Arial" w:cs="Arial"/>
          <w:color w:val="000000" w:themeColor="text1"/>
          <w:spacing w:val="3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nº</w:t>
      </w:r>
      <w:r w:rsidRPr="002555F8">
        <w:rPr>
          <w:rFonts w:ascii="Arial" w:hAnsi="Arial" w:cs="Arial"/>
          <w:color w:val="000000" w:themeColor="text1"/>
          <w:spacing w:val="3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14.133,</w:t>
      </w:r>
      <w:r w:rsidRPr="002555F8">
        <w:rPr>
          <w:rFonts w:ascii="Arial" w:hAnsi="Arial" w:cs="Arial"/>
          <w:color w:val="000000" w:themeColor="text1"/>
          <w:spacing w:val="3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3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2021,</w:t>
      </w:r>
      <w:r w:rsidRPr="002555F8">
        <w:rPr>
          <w:rFonts w:ascii="Arial" w:hAnsi="Arial" w:cs="Arial"/>
          <w:color w:val="000000" w:themeColor="text1"/>
          <w:spacing w:val="3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</w:t>
      </w:r>
      <w:r w:rsidRPr="002555F8">
        <w:rPr>
          <w:rFonts w:ascii="Arial" w:hAnsi="Arial" w:cs="Arial"/>
          <w:color w:val="000000" w:themeColor="text1"/>
          <w:spacing w:val="3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demais</w:t>
      </w:r>
      <w:r w:rsidRPr="002555F8">
        <w:rPr>
          <w:rFonts w:ascii="Arial" w:hAnsi="Arial" w:cs="Arial"/>
          <w:color w:val="000000" w:themeColor="text1"/>
          <w:spacing w:val="3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normas</w:t>
      </w:r>
      <w:r w:rsidRPr="002555F8">
        <w:rPr>
          <w:rFonts w:ascii="Arial" w:hAnsi="Arial" w:cs="Arial"/>
          <w:color w:val="000000" w:themeColor="text1"/>
          <w:spacing w:val="3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federais</w:t>
      </w:r>
      <w:r w:rsidRPr="002555F8">
        <w:rPr>
          <w:rFonts w:ascii="Arial" w:hAnsi="Arial" w:cs="Arial"/>
          <w:color w:val="000000" w:themeColor="text1"/>
          <w:spacing w:val="3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aplicáveis</w:t>
      </w:r>
      <w:r w:rsidRPr="002555F8">
        <w:rPr>
          <w:rFonts w:ascii="Arial" w:hAnsi="Arial" w:cs="Arial"/>
          <w:color w:val="000000" w:themeColor="text1"/>
          <w:spacing w:val="3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e,</w:t>
      </w:r>
    </w:p>
    <w:p w14:paraId="52009269" w14:textId="77777777" w:rsidR="007C283E" w:rsidRPr="002555F8" w:rsidRDefault="007C283E" w:rsidP="002555F8">
      <w:pPr>
        <w:pStyle w:val="Corpodetexto"/>
        <w:spacing w:line="360" w:lineRule="auto"/>
        <w:ind w:left="754"/>
        <w:rPr>
          <w:rFonts w:ascii="Arial" w:hAnsi="Arial" w:cs="Arial"/>
          <w:color w:val="000000" w:themeColor="text1"/>
        </w:rPr>
      </w:pPr>
    </w:p>
    <w:p w14:paraId="7AFDB7CF" w14:textId="77777777" w:rsidR="007C283E" w:rsidRPr="002555F8" w:rsidRDefault="007C283E" w:rsidP="002555F8">
      <w:pPr>
        <w:pStyle w:val="Corpodetexto"/>
        <w:spacing w:before="8" w:line="360" w:lineRule="auto"/>
        <w:ind w:left="1166" w:right="101"/>
        <w:rPr>
          <w:rFonts w:ascii="Arial" w:hAnsi="Arial" w:cs="Arial"/>
          <w:color w:val="000000" w:themeColor="text1"/>
        </w:rPr>
      </w:pPr>
      <w:r w:rsidRPr="002555F8">
        <w:rPr>
          <w:rFonts w:ascii="Arial" w:hAnsi="Arial" w:cs="Arial"/>
          <w:color w:val="000000" w:themeColor="text1"/>
        </w:rPr>
        <w:t>subsidiariamente,</w:t>
      </w:r>
      <w:r w:rsidRPr="002555F8">
        <w:rPr>
          <w:rFonts w:ascii="Arial" w:hAnsi="Arial" w:cs="Arial"/>
          <w:color w:val="000000" w:themeColor="text1"/>
          <w:spacing w:val="11"/>
        </w:rPr>
        <w:t xml:space="preserve"> </w:t>
      </w:r>
      <w:r w:rsidRPr="002555F8">
        <w:rPr>
          <w:rFonts w:ascii="Arial" w:hAnsi="Arial" w:cs="Arial"/>
          <w:color w:val="000000" w:themeColor="text1"/>
        </w:rPr>
        <w:t>segundo</w:t>
      </w:r>
      <w:r w:rsidRPr="002555F8">
        <w:rPr>
          <w:rFonts w:ascii="Arial" w:hAnsi="Arial" w:cs="Arial"/>
          <w:color w:val="000000" w:themeColor="text1"/>
          <w:spacing w:val="12"/>
        </w:rPr>
        <w:t xml:space="preserve"> </w:t>
      </w:r>
      <w:r w:rsidRPr="002555F8">
        <w:rPr>
          <w:rFonts w:ascii="Arial" w:hAnsi="Arial" w:cs="Arial"/>
          <w:color w:val="000000" w:themeColor="text1"/>
        </w:rPr>
        <w:t>as</w:t>
      </w:r>
      <w:r w:rsidRPr="002555F8">
        <w:rPr>
          <w:rFonts w:ascii="Arial" w:hAnsi="Arial" w:cs="Arial"/>
          <w:color w:val="000000" w:themeColor="text1"/>
          <w:spacing w:val="11"/>
        </w:rPr>
        <w:t xml:space="preserve"> </w:t>
      </w:r>
      <w:r w:rsidRPr="002555F8">
        <w:rPr>
          <w:rFonts w:ascii="Arial" w:hAnsi="Arial" w:cs="Arial"/>
          <w:color w:val="000000" w:themeColor="text1"/>
        </w:rPr>
        <w:t>disposições</w:t>
      </w:r>
      <w:r w:rsidRPr="002555F8">
        <w:rPr>
          <w:rFonts w:ascii="Arial" w:hAnsi="Arial" w:cs="Arial"/>
          <w:color w:val="000000" w:themeColor="text1"/>
          <w:spacing w:val="11"/>
        </w:rPr>
        <w:t xml:space="preserve"> </w:t>
      </w:r>
      <w:r w:rsidRPr="002555F8">
        <w:rPr>
          <w:rFonts w:ascii="Arial" w:hAnsi="Arial" w:cs="Arial"/>
          <w:color w:val="000000" w:themeColor="text1"/>
        </w:rPr>
        <w:t>contidas</w:t>
      </w:r>
      <w:r w:rsidRPr="002555F8">
        <w:rPr>
          <w:rFonts w:ascii="Arial" w:hAnsi="Arial" w:cs="Arial"/>
          <w:color w:val="000000" w:themeColor="text1"/>
          <w:spacing w:val="11"/>
        </w:rPr>
        <w:t xml:space="preserve"> </w:t>
      </w:r>
      <w:r w:rsidRPr="002555F8">
        <w:rPr>
          <w:rFonts w:ascii="Arial" w:hAnsi="Arial" w:cs="Arial"/>
          <w:color w:val="000000" w:themeColor="text1"/>
        </w:rPr>
        <w:t>na</w:t>
      </w:r>
      <w:r w:rsidRPr="002555F8">
        <w:rPr>
          <w:rFonts w:ascii="Arial" w:hAnsi="Arial" w:cs="Arial"/>
          <w:color w:val="000000" w:themeColor="text1"/>
          <w:spacing w:val="11"/>
        </w:rPr>
        <w:t xml:space="preserve"> </w:t>
      </w:r>
      <w:r w:rsidRPr="002555F8">
        <w:rPr>
          <w:rFonts w:ascii="Arial" w:hAnsi="Arial" w:cs="Arial"/>
          <w:color w:val="000000" w:themeColor="text1"/>
        </w:rPr>
        <w:t>Lei</w:t>
      </w:r>
      <w:r w:rsidRPr="002555F8">
        <w:rPr>
          <w:rFonts w:ascii="Arial" w:hAnsi="Arial" w:cs="Arial"/>
          <w:color w:val="000000" w:themeColor="text1"/>
          <w:spacing w:val="11"/>
        </w:rPr>
        <w:t xml:space="preserve"> </w:t>
      </w:r>
      <w:r w:rsidRPr="002555F8">
        <w:rPr>
          <w:rFonts w:ascii="Arial" w:hAnsi="Arial" w:cs="Arial"/>
          <w:color w:val="000000" w:themeColor="text1"/>
        </w:rPr>
        <w:t>nº</w:t>
      </w:r>
      <w:r w:rsidRPr="002555F8">
        <w:rPr>
          <w:rFonts w:ascii="Arial" w:hAnsi="Arial" w:cs="Arial"/>
          <w:color w:val="000000" w:themeColor="text1"/>
          <w:spacing w:val="11"/>
        </w:rPr>
        <w:t xml:space="preserve"> </w:t>
      </w:r>
      <w:r w:rsidRPr="002555F8">
        <w:rPr>
          <w:rFonts w:ascii="Arial" w:hAnsi="Arial" w:cs="Arial"/>
          <w:color w:val="000000" w:themeColor="text1"/>
        </w:rPr>
        <w:t>8.078,</w:t>
      </w:r>
      <w:r w:rsidRPr="002555F8">
        <w:rPr>
          <w:rFonts w:ascii="Arial" w:hAnsi="Arial" w:cs="Arial"/>
          <w:color w:val="000000" w:themeColor="text1"/>
          <w:spacing w:val="12"/>
        </w:rPr>
        <w:t xml:space="preserve"> </w:t>
      </w:r>
      <w:r w:rsidRPr="002555F8">
        <w:rPr>
          <w:rFonts w:ascii="Arial" w:hAnsi="Arial" w:cs="Arial"/>
          <w:color w:val="000000" w:themeColor="text1"/>
        </w:rPr>
        <w:t>de</w:t>
      </w:r>
      <w:r w:rsidRPr="002555F8">
        <w:rPr>
          <w:rFonts w:ascii="Arial" w:hAnsi="Arial" w:cs="Arial"/>
          <w:color w:val="000000" w:themeColor="text1"/>
          <w:spacing w:val="11"/>
        </w:rPr>
        <w:t xml:space="preserve"> </w:t>
      </w:r>
      <w:r w:rsidRPr="002555F8">
        <w:rPr>
          <w:rFonts w:ascii="Arial" w:hAnsi="Arial" w:cs="Arial"/>
          <w:color w:val="000000" w:themeColor="text1"/>
        </w:rPr>
        <w:t>1990</w:t>
      </w:r>
      <w:r w:rsidRPr="002555F8">
        <w:rPr>
          <w:rFonts w:ascii="Arial" w:hAnsi="Arial" w:cs="Arial"/>
          <w:color w:val="000000" w:themeColor="text1"/>
          <w:spacing w:val="23"/>
        </w:rPr>
        <w:t xml:space="preserve"> </w:t>
      </w:r>
      <w:r w:rsidRPr="002555F8">
        <w:rPr>
          <w:rFonts w:ascii="Arial" w:hAnsi="Arial" w:cs="Arial"/>
          <w:color w:val="000000" w:themeColor="text1"/>
        </w:rPr>
        <w:t>– Código</w:t>
      </w:r>
      <w:r w:rsidRPr="002555F8">
        <w:rPr>
          <w:rFonts w:ascii="Arial" w:hAnsi="Arial" w:cs="Arial"/>
          <w:color w:val="000000" w:themeColor="text1"/>
          <w:spacing w:val="-66"/>
        </w:rPr>
        <w:t xml:space="preserve"> </w:t>
      </w:r>
      <w:r w:rsidRPr="002555F8">
        <w:rPr>
          <w:rFonts w:ascii="Arial" w:hAnsi="Arial" w:cs="Arial"/>
          <w:color w:val="000000" w:themeColor="text1"/>
        </w:rPr>
        <w:t>de</w:t>
      </w:r>
      <w:r w:rsidRPr="002555F8">
        <w:rPr>
          <w:rFonts w:ascii="Arial" w:hAnsi="Arial" w:cs="Arial"/>
          <w:color w:val="000000" w:themeColor="text1"/>
          <w:spacing w:val="-1"/>
        </w:rPr>
        <w:t xml:space="preserve"> </w:t>
      </w:r>
      <w:r w:rsidRPr="002555F8">
        <w:rPr>
          <w:rFonts w:ascii="Arial" w:hAnsi="Arial" w:cs="Arial"/>
          <w:color w:val="000000" w:themeColor="text1"/>
        </w:rPr>
        <w:t>Defesa</w:t>
      </w:r>
      <w:r w:rsidRPr="002555F8">
        <w:rPr>
          <w:rFonts w:ascii="Arial" w:hAnsi="Arial" w:cs="Arial"/>
          <w:color w:val="000000" w:themeColor="text1"/>
          <w:spacing w:val="-2"/>
        </w:rPr>
        <w:t xml:space="preserve"> </w:t>
      </w:r>
      <w:r w:rsidRPr="002555F8">
        <w:rPr>
          <w:rFonts w:ascii="Arial" w:hAnsi="Arial" w:cs="Arial"/>
          <w:color w:val="000000" w:themeColor="text1"/>
        </w:rPr>
        <w:t>do</w:t>
      </w:r>
      <w:r w:rsidRPr="002555F8">
        <w:rPr>
          <w:rFonts w:ascii="Arial" w:hAnsi="Arial" w:cs="Arial"/>
          <w:color w:val="000000" w:themeColor="text1"/>
          <w:spacing w:val="-2"/>
        </w:rPr>
        <w:t xml:space="preserve"> </w:t>
      </w:r>
      <w:r w:rsidRPr="002555F8">
        <w:rPr>
          <w:rFonts w:ascii="Arial" w:hAnsi="Arial" w:cs="Arial"/>
          <w:color w:val="000000" w:themeColor="text1"/>
        </w:rPr>
        <w:t>Consumidor</w:t>
      </w:r>
      <w:r w:rsidRPr="002555F8">
        <w:rPr>
          <w:rFonts w:ascii="Arial" w:hAnsi="Arial" w:cs="Arial"/>
          <w:color w:val="000000" w:themeColor="text1"/>
          <w:spacing w:val="2"/>
        </w:rPr>
        <w:t xml:space="preserve"> </w:t>
      </w:r>
      <w:r w:rsidRPr="002555F8">
        <w:rPr>
          <w:rFonts w:ascii="Arial" w:hAnsi="Arial" w:cs="Arial"/>
          <w:color w:val="000000" w:themeColor="text1"/>
        </w:rPr>
        <w:t>–</w:t>
      </w:r>
      <w:r w:rsidRPr="002555F8">
        <w:rPr>
          <w:rFonts w:ascii="Arial" w:hAnsi="Arial" w:cs="Arial"/>
          <w:color w:val="000000" w:themeColor="text1"/>
          <w:spacing w:val="-1"/>
        </w:rPr>
        <w:t xml:space="preserve"> </w:t>
      </w:r>
      <w:r w:rsidRPr="002555F8">
        <w:rPr>
          <w:rFonts w:ascii="Arial" w:hAnsi="Arial" w:cs="Arial"/>
          <w:color w:val="000000" w:themeColor="text1"/>
        </w:rPr>
        <w:t>e</w:t>
      </w:r>
      <w:r w:rsidRPr="002555F8">
        <w:rPr>
          <w:rFonts w:ascii="Arial" w:hAnsi="Arial" w:cs="Arial"/>
          <w:color w:val="000000" w:themeColor="text1"/>
          <w:spacing w:val="-2"/>
        </w:rPr>
        <w:t xml:space="preserve"> </w:t>
      </w:r>
      <w:r w:rsidRPr="002555F8">
        <w:rPr>
          <w:rFonts w:ascii="Arial" w:hAnsi="Arial" w:cs="Arial"/>
          <w:color w:val="000000" w:themeColor="text1"/>
        </w:rPr>
        <w:t>normas e</w:t>
      </w:r>
      <w:r w:rsidRPr="002555F8">
        <w:rPr>
          <w:rFonts w:ascii="Arial" w:hAnsi="Arial" w:cs="Arial"/>
          <w:color w:val="000000" w:themeColor="text1"/>
          <w:spacing w:val="-4"/>
        </w:rPr>
        <w:t xml:space="preserve"> </w:t>
      </w:r>
      <w:r w:rsidRPr="002555F8">
        <w:rPr>
          <w:rFonts w:ascii="Arial" w:hAnsi="Arial" w:cs="Arial"/>
          <w:color w:val="000000" w:themeColor="text1"/>
        </w:rPr>
        <w:t>princípios</w:t>
      </w:r>
      <w:r w:rsidRPr="002555F8">
        <w:rPr>
          <w:rFonts w:ascii="Arial" w:hAnsi="Arial" w:cs="Arial"/>
          <w:color w:val="000000" w:themeColor="text1"/>
          <w:spacing w:val="-4"/>
        </w:rPr>
        <w:t xml:space="preserve"> </w:t>
      </w:r>
      <w:r w:rsidRPr="002555F8">
        <w:rPr>
          <w:rFonts w:ascii="Arial" w:hAnsi="Arial" w:cs="Arial"/>
          <w:color w:val="000000" w:themeColor="text1"/>
        </w:rPr>
        <w:t>gerais</w:t>
      </w:r>
      <w:r w:rsidRPr="002555F8">
        <w:rPr>
          <w:rFonts w:ascii="Arial" w:hAnsi="Arial" w:cs="Arial"/>
          <w:color w:val="000000" w:themeColor="text1"/>
          <w:spacing w:val="-1"/>
        </w:rPr>
        <w:t xml:space="preserve"> </w:t>
      </w:r>
      <w:r w:rsidRPr="002555F8">
        <w:rPr>
          <w:rFonts w:ascii="Arial" w:hAnsi="Arial" w:cs="Arial"/>
          <w:color w:val="000000" w:themeColor="text1"/>
        </w:rPr>
        <w:t>dos</w:t>
      </w:r>
      <w:r w:rsidRPr="002555F8">
        <w:rPr>
          <w:rFonts w:ascii="Arial" w:hAnsi="Arial" w:cs="Arial"/>
          <w:color w:val="000000" w:themeColor="text1"/>
          <w:spacing w:val="-3"/>
        </w:rPr>
        <w:t xml:space="preserve"> </w:t>
      </w:r>
      <w:r w:rsidRPr="002555F8">
        <w:rPr>
          <w:rFonts w:ascii="Arial" w:hAnsi="Arial" w:cs="Arial"/>
          <w:color w:val="000000" w:themeColor="text1"/>
        </w:rPr>
        <w:t>contratos.</w:t>
      </w:r>
    </w:p>
    <w:p w14:paraId="72816F17" w14:textId="77777777" w:rsidR="007C283E" w:rsidRPr="002555F8" w:rsidRDefault="007C283E" w:rsidP="002555F8">
      <w:pPr>
        <w:pStyle w:val="Corpodetexto"/>
        <w:spacing w:before="9" w:line="360" w:lineRule="auto"/>
        <w:rPr>
          <w:rFonts w:ascii="Arial" w:hAnsi="Arial" w:cs="Arial"/>
          <w:color w:val="000000" w:themeColor="text1"/>
        </w:rPr>
      </w:pPr>
    </w:p>
    <w:p w14:paraId="6A8FBEF6" w14:textId="77777777" w:rsidR="007C283E" w:rsidRPr="002555F8" w:rsidRDefault="007C283E" w:rsidP="002555F8">
      <w:pPr>
        <w:pStyle w:val="Ttulo2"/>
        <w:numPr>
          <w:ilvl w:val="0"/>
          <w:numId w:val="1"/>
        </w:numPr>
        <w:tabs>
          <w:tab w:val="left" w:pos="1102"/>
        </w:tabs>
        <w:spacing w:line="360" w:lineRule="auto"/>
        <w:ind w:left="384" w:hanging="46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CLÁUSULA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DÉCIMA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QUARTA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–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ALTERAÇÕES</w:t>
      </w:r>
    </w:p>
    <w:p w14:paraId="279DDC14" w14:textId="77777777" w:rsidR="007C283E" w:rsidRPr="002555F8" w:rsidRDefault="007C283E" w:rsidP="002555F8">
      <w:pPr>
        <w:pStyle w:val="PargrafodaLista"/>
        <w:numPr>
          <w:ilvl w:val="1"/>
          <w:numId w:val="1"/>
        </w:numPr>
        <w:tabs>
          <w:tab w:val="left" w:pos="1669"/>
        </w:tabs>
        <w:spacing w:before="121" w:line="360" w:lineRule="auto"/>
        <w:ind w:right="83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Eventuais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alterações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contratuais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reger-se-ão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pela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disciplina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arts.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124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seguintes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da Lei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nº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14.133,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 2021.</w:t>
      </w:r>
    </w:p>
    <w:p w14:paraId="6E10B6A4" w14:textId="77777777" w:rsidR="007C283E" w:rsidRPr="002555F8" w:rsidRDefault="007C283E" w:rsidP="002555F8">
      <w:pPr>
        <w:pStyle w:val="PargrafodaLista"/>
        <w:numPr>
          <w:ilvl w:val="1"/>
          <w:numId w:val="1"/>
        </w:numPr>
        <w:tabs>
          <w:tab w:val="left" w:pos="1669"/>
        </w:tabs>
        <w:spacing w:before="119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Contratado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é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obrigado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aceitar,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nas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mesmas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condições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contratuais,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os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acréscimos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ou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supressões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se</w:t>
      </w:r>
      <w:r w:rsidRPr="002555F8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fizerem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necessários,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até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limite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25%</w:t>
      </w:r>
      <w:r w:rsidRPr="002555F8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(vinte</w:t>
      </w:r>
      <w:r w:rsidRPr="002555F8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</w:t>
      </w:r>
      <w:r w:rsidRPr="002555F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cinco</w:t>
      </w:r>
      <w:r w:rsidRPr="002555F8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por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cento) do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valor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inicial atualizado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do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contrato.</w:t>
      </w:r>
    </w:p>
    <w:p w14:paraId="123BA772" w14:textId="77777777" w:rsidR="007C283E" w:rsidRPr="002555F8" w:rsidRDefault="007C283E" w:rsidP="002555F8">
      <w:pPr>
        <w:pStyle w:val="PargrafodaLista"/>
        <w:numPr>
          <w:ilvl w:val="1"/>
          <w:numId w:val="1"/>
        </w:numPr>
        <w:tabs>
          <w:tab w:val="left" w:pos="1669"/>
        </w:tabs>
        <w:spacing w:before="121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Registros que não caracterizam alteração do contrato podem ser realizados por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 xml:space="preserve">simples apostila, dispensada a celebração de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lastRenderedPageBreak/>
        <w:t>termo aditivo, na forma do art. 136 da Lei</w:t>
      </w:r>
      <w:r w:rsidRPr="002555F8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nº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14.133,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 2021.</w:t>
      </w:r>
    </w:p>
    <w:p w14:paraId="15936941" w14:textId="77777777" w:rsidR="007C283E" w:rsidRPr="002555F8" w:rsidRDefault="007C283E" w:rsidP="002555F8">
      <w:pPr>
        <w:pStyle w:val="Corpodetexto"/>
        <w:spacing w:before="11" w:line="360" w:lineRule="auto"/>
        <w:rPr>
          <w:rFonts w:ascii="Arial" w:hAnsi="Arial" w:cs="Arial"/>
          <w:color w:val="000000" w:themeColor="text1"/>
        </w:rPr>
      </w:pPr>
    </w:p>
    <w:p w14:paraId="533995DD" w14:textId="77777777" w:rsidR="007C283E" w:rsidRPr="002555F8" w:rsidRDefault="007C283E" w:rsidP="002555F8">
      <w:pPr>
        <w:pStyle w:val="Ttulo2"/>
        <w:numPr>
          <w:ilvl w:val="0"/>
          <w:numId w:val="1"/>
        </w:numPr>
        <w:tabs>
          <w:tab w:val="left" w:pos="1102"/>
        </w:tabs>
        <w:spacing w:line="360" w:lineRule="auto"/>
        <w:ind w:left="384" w:hanging="46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CLÁUSULA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DÉCIMA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QUINTA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–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PUBLICAÇÃO</w:t>
      </w:r>
    </w:p>
    <w:p w14:paraId="6337226A" w14:textId="77777777" w:rsidR="007C283E" w:rsidRPr="002555F8" w:rsidRDefault="007C283E" w:rsidP="002555F8">
      <w:pPr>
        <w:pStyle w:val="PargrafodaLista"/>
        <w:numPr>
          <w:ilvl w:val="1"/>
          <w:numId w:val="1"/>
        </w:numPr>
        <w:tabs>
          <w:tab w:val="left" w:pos="1669"/>
        </w:tabs>
        <w:spacing w:before="121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Incumbirá ao Contratante providenciar a publicação deste instrumento nos termos</w:t>
      </w:r>
      <w:r w:rsidRPr="002555F8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condições previstas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na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Lei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nº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14.133/21.</w:t>
      </w:r>
    </w:p>
    <w:p w14:paraId="55302242" w14:textId="77777777" w:rsidR="007C283E" w:rsidRPr="002555F8" w:rsidRDefault="007C283E" w:rsidP="002555F8">
      <w:pPr>
        <w:pStyle w:val="Corpodetexto"/>
        <w:spacing w:before="10" w:line="360" w:lineRule="auto"/>
        <w:rPr>
          <w:rFonts w:ascii="Arial" w:hAnsi="Arial" w:cs="Arial"/>
          <w:color w:val="000000" w:themeColor="text1"/>
        </w:rPr>
      </w:pPr>
    </w:p>
    <w:p w14:paraId="329F3171" w14:textId="77777777" w:rsidR="007C283E" w:rsidRPr="002555F8" w:rsidRDefault="007C283E" w:rsidP="002555F8">
      <w:pPr>
        <w:pStyle w:val="Ttulo2"/>
        <w:numPr>
          <w:ilvl w:val="0"/>
          <w:numId w:val="1"/>
        </w:numPr>
        <w:tabs>
          <w:tab w:val="left" w:pos="1102"/>
        </w:tabs>
        <w:spacing w:line="360" w:lineRule="auto"/>
        <w:ind w:left="384" w:hanging="46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CLÁUSULA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DÉCIMA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SEXTA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– FORO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(art.</w:t>
      </w:r>
      <w:r w:rsidRPr="002555F8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92,</w:t>
      </w:r>
      <w:r w:rsidRPr="002555F8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§1º)</w:t>
      </w:r>
    </w:p>
    <w:p w14:paraId="2038925F" w14:textId="77777777" w:rsidR="007C283E" w:rsidRPr="002555F8" w:rsidRDefault="007C283E" w:rsidP="002555F8">
      <w:pPr>
        <w:pStyle w:val="PargrafodaLista"/>
        <w:numPr>
          <w:ilvl w:val="1"/>
          <w:numId w:val="1"/>
        </w:numPr>
        <w:tabs>
          <w:tab w:val="left" w:pos="1738"/>
        </w:tabs>
        <w:spacing w:before="121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2555F8">
        <w:rPr>
          <w:rFonts w:ascii="Arial" w:hAnsi="Arial" w:cs="Arial"/>
          <w:color w:val="000000" w:themeColor="text1"/>
          <w:sz w:val="24"/>
          <w:szCs w:val="24"/>
        </w:rPr>
        <w:t>É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eleito</w:t>
      </w:r>
      <w:r w:rsidRPr="002555F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</w:t>
      </w:r>
      <w:r w:rsidRPr="002555F8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Foro</w:t>
      </w:r>
      <w:r w:rsidRPr="002555F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da</w:t>
      </w:r>
      <w:r w:rsidRPr="002555F8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Comarca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Iguatemi- MS,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dirimir</w:t>
      </w:r>
      <w:r w:rsidRPr="002555F8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os</w:t>
      </w:r>
      <w:r w:rsidRPr="002555F8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 xml:space="preserve">litígios que </w:t>
      </w:r>
      <w:r w:rsidRPr="002555F8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    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decorrerem da execução deste Termo de Contrato que não possam ser compostos pela</w:t>
      </w:r>
      <w:r w:rsidRPr="002555F8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conciliação,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conforme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art.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92,</w:t>
      </w:r>
      <w:r w:rsidRPr="002555F8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§1º</w:t>
      </w:r>
      <w:r w:rsidRPr="002555F8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da</w:t>
      </w:r>
      <w:r w:rsidRPr="002555F8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Lei nº</w:t>
      </w:r>
      <w:r w:rsidRPr="002555F8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2555F8">
        <w:rPr>
          <w:rFonts w:ascii="Arial" w:hAnsi="Arial" w:cs="Arial"/>
          <w:color w:val="000000" w:themeColor="text1"/>
          <w:sz w:val="24"/>
          <w:szCs w:val="24"/>
        </w:rPr>
        <w:t>14.133/21.</w:t>
      </w:r>
    </w:p>
    <w:p w14:paraId="2E368FBD" w14:textId="77777777" w:rsidR="00DC01F8" w:rsidRPr="002555F8" w:rsidRDefault="00DC01F8" w:rsidP="002555F8">
      <w:pPr>
        <w:adjustRightInd w:val="0"/>
        <w:spacing w:line="360" w:lineRule="auto"/>
        <w:ind w:right="-1"/>
        <w:jc w:val="right"/>
        <w:rPr>
          <w:rFonts w:ascii="Arial" w:hAnsi="Arial" w:cs="Arial"/>
          <w:sz w:val="24"/>
          <w:szCs w:val="24"/>
        </w:rPr>
      </w:pPr>
    </w:p>
    <w:p w14:paraId="35540394" w14:textId="44E6EE6D" w:rsidR="007C283E" w:rsidRPr="002555F8" w:rsidRDefault="007C283E" w:rsidP="002555F8">
      <w:pPr>
        <w:adjustRightInd w:val="0"/>
        <w:spacing w:line="360" w:lineRule="auto"/>
        <w:ind w:right="-1"/>
        <w:jc w:val="right"/>
        <w:rPr>
          <w:rFonts w:ascii="Arial" w:hAnsi="Arial" w:cs="Arial"/>
          <w:sz w:val="24"/>
          <w:szCs w:val="24"/>
        </w:rPr>
      </w:pPr>
      <w:r w:rsidRPr="002555F8">
        <w:rPr>
          <w:rFonts w:ascii="Arial" w:hAnsi="Arial" w:cs="Arial"/>
          <w:sz w:val="24"/>
          <w:szCs w:val="24"/>
        </w:rPr>
        <w:t>Iguatemi/MS,</w:t>
      </w:r>
      <w:r w:rsidR="002555F8" w:rsidRPr="002555F8">
        <w:rPr>
          <w:rFonts w:ascii="Arial" w:hAnsi="Arial" w:cs="Arial"/>
          <w:sz w:val="24"/>
          <w:szCs w:val="24"/>
        </w:rPr>
        <w:t xml:space="preserve"> 07</w:t>
      </w:r>
      <w:r w:rsidRPr="002555F8">
        <w:rPr>
          <w:rFonts w:ascii="Arial" w:hAnsi="Arial" w:cs="Arial"/>
          <w:sz w:val="24"/>
          <w:szCs w:val="24"/>
        </w:rPr>
        <w:t xml:space="preserve"> de </w:t>
      </w:r>
      <w:r w:rsidR="002555F8" w:rsidRPr="002555F8">
        <w:rPr>
          <w:rFonts w:ascii="Arial" w:hAnsi="Arial" w:cs="Arial"/>
          <w:sz w:val="24"/>
          <w:szCs w:val="24"/>
        </w:rPr>
        <w:t>fevereiro</w:t>
      </w:r>
      <w:r w:rsidRPr="002555F8">
        <w:rPr>
          <w:rFonts w:ascii="Arial" w:hAnsi="Arial" w:cs="Arial"/>
          <w:sz w:val="24"/>
          <w:szCs w:val="24"/>
        </w:rPr>
        <w:t xml:space="preserve"> de 2024.</w:t>
      </w:r>
    </w:p>
    <w:p w14:paraId="731A2007" w14:textId="7E35081E" w:rsidR="007C283E" w:rsidRPr="002555F8" w:rsidRDefault="007C283E" w:rsidP="002555F8">
      <w:pPr>
        <w:adjustRightInd w:val="0"/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14:paraId="53856B85" w14:textId="407ABAA3" w:rsidR="00DC01F8" w:rsidRPr="002555F8" w:rsidRDefault="00DC01F8" w:rsidP="002555F8">
      <w:pPr>
        <w:adjustRightInd w:val="0"/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14:paraId="3F56D994" w14:textId="77777777" w:rsidR="00DC01F8" w:rsidRPr="002555F8" w:rsidRDefault="00DC01F8" w:rsidP="002555F8">
      <w:pPr>
        <w:adjustRightInd w:val="0"/>
        <w:spacing w:line="360" w:lineRule="auto"/>
        <w:jc w:val="right"/>
        <w:rPr>
          <w:rFonts w:ascii="Arial" w:hAnsi="Arial" w:cs="Arial"/>
          <w:sz w:val="24"/>
          <w:szCs w:val="24"/>
        </w:rPr>
      </w:pPr>
    </w:p>
    <w:tbl>
      <w:tblPr>
        <w:tblW w:w="9468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4"/>
        <w:gridCol w:w="4824"/>
      </w:tblGrid>
      <w:tr w:rsidR="007C283E" w:rsidRPr="002555F8" w14:paraId="55969D91" w14:textId="77777777" w:rsidTr="00E633D0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4C4B8F86" w14:textId="5A6ACBF6" w:rsidR="007C283E" w:rsidRPr="002555F8" w:rsidRDefault="007C283E" w:rsidP="002555F8">
            <w:pPr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55F8">
              <w:rPr>
                <w:rFonts w:ascii="Arial" w:hAnsi="Arial" w:cs="Arial"/>
                <w:sz w:val="24"/>
                <w:szCs w:val="24"/>
              </w:rPr>
              <w:t>_________________________________</w:t>
            </w:r>
          </w:p>
          <w:p w14:paraId="4AD15BDE" w14:textId="77777777" w:rsidR="00525F23" w:rsidRPr="00525F23" w:rsidRDefault="00525F23" w:rsidP="002555F8">
            <w:pPr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5F23">
              <w:rPr>
                <w:rFonts w:ascii="Arial" w:hAnsi="Arial" w:cs="Arial"/>
                <w:b/>
                <w:sz w:val="24"/>
                <w:szCs w:val="24"/>
              </w:rPr>
              <w:t xml:space="preserve">Janssen Portela Galhardo </w:t>
            </w:r>
          </w:p>
          <w:p w14:paraId="3A06C05A" w14:textId="3D0089B7" w:rsidR="007C283E" w:rsidRPr="002555F8" w:rsidRDefault="00525F23" w:rsidP="002555F8">
            <w:pPr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SECRETÁRIO</w:t>
            </w:r>
            <w:r w:rsidR="007C283E" w:rsidRPr="002555F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MUNICIPAL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DE SAÚDE</w:t>
            </w:r>
          </w:p>
          <w:p w14:paraId="300E0E25" w14:textId="77777777" w:rsidR="007C283E" w:rsidRPr="002555F8" w:rsidRDefault="007C283E" w:rsidP="002555F8">
            <w:pPr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555F8">
              <w:rPr>
                <w:rFonts w:ascii="Arial" w:hAnsi="Arial" w:cs="Arial"/>
                <w:b/>
                <w:bCs/>
                <w:sz w:val="24"/>
                <w:szCs w:val="24"/>
              </w:rPr>
              <w:t>(CONTRATANTE)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264165EE" w14:textId="77777777" w:rsidR="007C283E" w:rsidRPr="002555F8" w:rsidRDefault="007C283E" w:rsidP="002555F8">
            <w:pPr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55F8">
              <w:rPr>
                <w:rFonts w:ascii="Arial" w:hAnsi="Arial" w:cs="Arial"/>
                <w:sz w:val="24"/>
                <w:szCs w:val="24"/>
              </w:rPr>
              <w:t>________________________________</w:t>
            </w:r>
          </w:p>
          <w:p w14:paraId="709C23AC" w14:textId="0A4A84F6" w:rsidR="002555F8" w:rsidRPr="002555F8" w:rsidRDefault="002555F8" w:rsidP="002555F8">
            <w:pPr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555F8">
              <w:rPr>
                <w:rFonts w:ascii="Arial" w:hAnsi="Arial" w:cs="Arial"/>
                <w:b/>
                <w:bCs/>
                <w:sz w:val="24"/>
                <w:szCs w:val="24"/>
              </w:rPr>
              <w:t>Andreia Araium Pinheiro</w:t>
            </w:r>
          </w:p>
          <w:p w14:paraId="67DB9074" w14:textId="14E0450F" w:rsidR="002555F8" w:rsidRPr="002555F8" w:rsidRDefault="002555F8" w:rsidP="002555F8">
            <w:pPr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555F8">
              <w:rPr>
                <w:rFonts w:ascii="Arial" w:hAnsi="Arial" w:cs="Arial"/>
                <w:b/>
                <w:bCs/>
                <w:sz w:val="24"/>
                <w:szCs w:val="24"/>
              </w:rPr>
              <w:t>ANDREIA ARAIUM PIN</w:t>
            </w:r>
            <w:r w:rsidR="00A900BE">
              <w:rPr>
                <w:rFonts w:ascii="Arial" w:hAnsi="Arial" w:cs="Arial"/>
                <w:b/>
                <w:bCs/>
                <w:sz w:val="24"/>
                <w:szCs w:val="24"/>
              </w:rPr>
              <w:t>H</w:t>
            </w:r>
            <w:r w:rsidRPr="002555F8">
              <w:rPr>
                <w:rFonts w:ascii="Arial" w:hAnsi="Arial" w:cs="Arial"/>
                <w:b/>
                <w:bCs/>
                <w:sz w:val="24"/>
                <w:szCs w:val="24"/>
              </w:rPr>
              <w:t>EIRO - EIRELI</w:t>
            </w:r>
          </w:p>
          <w:p w14:paraId="35F00FB0" w14:textId="6A559759" w:rsidR="007C283E" w:rsidRPr="002555F8" w:rsidRDefault="007C283E" w:rsidP="002555F8">
            <w:pPr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555F8">
              <w:rPr>
                <w:rFonts w:ascii="Arial" w:hAnsi="Arial" w:cs="Arial"/>
                <w:b/>
                <w:bCs/>
                <w:sz w:val="24"/>
                <w:szCs w:val="24"/>
              </w:rPr>
              <w:t>(CONTRATANTE)</w:t>
            </w:r>
          </w:p>
        </w:tc>
      </w:tr>
    </w:tbl>
    <w:p w14:paraId="0E279A39" w14:textId="77777777" w:rsidR="007C283E" w:rsidRPr="002555F8" w:rsidRDefault="007C283E" w:rsidP="002555F8">
      <w:pPr>
        <w:adjustRightInd w:val="0"/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0542851" w14:textId="77777777" w:rsidR="007C283E" w:rsidRPr="002555F8" w:rsidRDefault="007C283E" w:rsidP="002555F8">
      <w:pPr>
        <w:adjustRightInd w:val="0"/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2555F8">
        <w:rPr>
          <w:rFonts w:ascii="Arial" w:hAnsi="Arial" w:cs="Arial"/>
          <w:b/>
          <w:bCs/>
          <w:sz w:val="24"/>
          <w:szCs w:val="24"/>
        </w:rPr>
        <w:t>TESTEMUNHAS:</w:t>
      </w:r>
    </w:p>
    <w:p w14:paraId="579B7A53" w14:textId="77777777" w:rsidR="007C283E" w:rsidRPr="002555F8" w:rsidRDefault="007C283E" w:rsidP="002555F8">
      <w:pPr>
        <w:adjustRightInd w:val="0"/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2B0A643" w14:textId="77777777" w:rsidR="007C283E" w:rsidRPr="002555F8" w:rsidRDefault="007C283E" w:rsidP="002555F8">
      <w:pPr>
        <w:adjustRightInd w:val="0"/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W w:w="9468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4"/>
        <w:gridCol w:w="4824"/>
      </w:tblGrid>
      <w:tr w:rsidR="007C283E" w:rsidRPr="002555F8" w14:paraId="65E62C3F" w14:textId="77777777" w:rsidTr="00E633D0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4DE6FF3A" w14:textId="377EC0A3" w:rsidR="007C283E" w:rsidRPr="002555F8" w:rsidRDefault="007C283E" w:rsidP="002555F8">
            <w:pPr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55F8">
              <w:rPr>
                <w:rFonts w:ascii="Arial" w:hAnsi="Arial" w:cs="Arial"/>
                <w:sz w:val="24"/>
                <w:szCs w:val="24"/>
              </w:rPr>
              <w:t>_________________________________</w:t>
            </w:r>
          </w:p>
          <w:p w14:paraId="31DA3854" w14:textId="4F1CF1D8" w:rsidR="007C283E" w:rsidRPr="002555F8" w:rsidRDefault="007C283E" w:rsidP="002555F8">
            <w:pPr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55F8">
              <w:rPr>
                <w:rFonts w:ascii="Arial" w:hAnsi="Arial" w:cs="Arial"/>
                <w:sz w:val="24"/>
                <w:szCs w:val="24"/>
              </w:rPr>
              <w:t>NOME:</w:t>
            </w:r>
            <w:r w:rsidR="002555F8" w:rsidRPr="002555F8">
              <w:rPr>
                <w:rFonts w:ascii="Arial" w:hAnsi="Arial" w:cs="Arial"/>
                <w:sz w:val="24"/>
                <w:szCs w:val="24"/>
              </w:rPr>
              <w:t xml:space="preserve"> Eduardo Gonçalves Vilhalba</w:t>
            </w:r>
          </w:p>
          <w:p w14:paraId="1BAFBA58" w14:textId="79EF3A1B" w:rsidR="007C283E" w:rsidRPr="002555F8" w:rsidRDefault="007C283E" w:rsidP="002555F8">
            <w:pPr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55F8">
              <w:rPr>
                <w:rFonts w:ascii="Arial" w:hAnsi="Arial" w:cs="Arial"/>
                <w:sz w:val="24"/>
                <w:szCs w:val="24"/>
              </w:rPr>
              <w:t>CPF:</w:t>
            </w:r>
            <w:r w:rsidR="002555F8" w:rsidRPr="002555F8">
              <w:rPr>
                <w:rFonts w:ascii="Arial" w:hAnsi="Arial" w:cs="Arial"/>
                <w:sz w:val="24"/>
                <w:szCs w:val="24"/>
              </w:rPr>
              <w:t xml:space="preserve"> 864.476.961-87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3F8C94EA" w14:textId="77777777" w:rsidR="007C283E" w:rsidRPr="002555F8" w:rsidRDefault="007C283E" w:rsidP="002555F8">
            <w:pPr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55F8">
              <w:rPr>
                <w:rFonts w:ascii="Arial" w:hAnsi="Arial" w:cs="Arial"/>
                <w:sz w:val="24"/>
                <w:szCs w:val="24"/>
              </w:rPr>
              <w:t>__________________________________</w:t>
            </w:r>
          </w:p>
          <w:p w14:paraId="0F39B1C6" w14:textId="1B90B2E2" w:rsidR="007C283E" w:rsidRPr="002555F8" w:rsidRDefault="007C283E" w:rsidP="002555F8">
            <w:pPr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55F8">
              <w:rPr>
                <w:rFonts w:ascii="Arial" w:hAnsi="Arial" w:cs="Arial"/>
                <w:sz w:val="24"/>
                <w:szCs w:val="24"/>
              </w:rPr>
              <w:t>NOME:</w:t>
            </w:r>
            <w:r w:rsidR="002555F8" w:rsidRPr="002555F8">
              <w:rPr>
                <w:rFonts w:ascii="Arial" w:hAnsi="Arial" w:cs="Arial"/>
                <w:sz w:val="24"/>
                <w:szCs w:val="24"/>
              </w:rPr>
              <w:t xml:space="preserve"> Hélio Junior Ledesma</w:t>
            </w:r>
          </w:p>
          <w:p w14:paraId="3365A776" w14:textId="75F31092" w:rsidR="007C283E" w:rsidRPr="002555F8" w:rsidRDefault="007C283E" w:rsidP="002555F8">
            <w:pPr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55F8">
              <w:rPr>
                <w:rFonts w:ascii="Arial" w:hAnsi="Arial" w:cs="Arial"/>
                <w:sz w:val="24"/>
                <w:szCs w:val="24"/>
              </w:rPr>
              <w:t>CPF:</w:t>
            </w:r>
            <w:r w:rsidR="002555F8" w:rsidRPr="002555F8">
              <w:rPr>
                <w:rFonts w:ascii="Arial" w:hAnsi="Arial" w:cs="Arial"/>
                <w:sz w:val="24"/>
                <w:szCs w:val="24"/>
              </w:rPr>
              <w:t xml:space="preserve"> 817.103.561-20</w:t>
            </w:r>
          </w:p>
          <w:p w14:paraId="5DD62BFD" w14:textId="77777777" w:rsidR="007C283E" w:rsidRPr="002555F8" w:rsidRDefault="007C283E" w:rsidP="002555F8">
            <w:pPr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C6265BE" w14:textId="77777777" w:rsidR="007C283E" w:rsidRPr="002555F8" w:rsidRDefault="007C283E" w:rsidP="002555F8">
            <w:pPr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A3C6166" w14:textId="77777777" w:rsidR="007C283E" w:rsidRPr="002555F8" w:rsidRDefault="007C283E" w:rsidP="002555F8">
      <w:pPr>
        <w:tabs>
          <w:tab w:val="left" w:pos="581"/>
        </w:tabs>
        <w:spacing w:line="360" w:lineRule="auto"/>
        <w:ind w:right="13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sectPr w:rsidR="007C283E" w:rsidRPr="002555F8" w:rsidSect="007C283E">
      <w:headerReference w:type="default" r:id="rId7"/>
      <w:footerReference w:type="default" r:id="rId8"/>
      <w:pgSz w:w="11906" w:h="16838"/>
      <w:pgMar w:top="2269" w:right="1701" w:bottom="1417" w:left="1701" w:header="426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EC252E" w14:textId="77777777" w:rsidR="00EC2BDE" w:rsidRDefault="00EC2BDE" w:rsidP="007C283E">
      <w:r>
        <w:separator/>
      </w:r>
    </w:p>
  </w:endnote>
  <w:endnote w:type="continuationSeparator" w:id="0">
    <w:p w14:paraId="4BA8676E" w14:textId="77777777" w:rsidR="00EC2BDE" w:rsidRDefault="00EC2BDE" w:rsidP="007C2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BB744A" w14:textId="77777777" w:rsidR="007C283E" w:rsidRDefault="007C283E">
    <w:pPr>
      <w:pStyle w:val="Rodap"/>
    </w:pPr>
    <w:r w:rsidRPr="00582233">
      <w:rPr>
        <w:noProof/>
      </w:rPr>
      <w:drawing>
        <wp:inline distT="0" distB="0" distL="0" distR="0" wp14:anchorId="5729C8E4" wp14:editId="790CBD99">
          <wp:extent cx="5400040" cy="515629"/>
          <wp:effectExtent l="0" t="0" r="0" b="0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156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B04C79" w14:textId="77777777" w:rsidR="00EC2BDE" w:rsidRDefault="00EC2BDE" w:rsidP="007C283E">
      <w:r>
        <w:separator/>
      </w:r>
    </w:p>
  </w:footnote>
  <w:footnote w:type="continuationSeparator" w:id="0">
    <w:p w14:paraId="4B957188" w14:textId="77777777" w:rsidR="00EC2BDE" w:rsidRDefault="00EC2BDE" w:rsidP="007C2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79195" w14:textId="77777777" w:rsidR="007C283E" w:rsidRDefault="007C283E">
    <w:pPr>
      <w:pStyle w:val="Cabealho"/>
    </w:pPr>
    <w:r w:rsidRPr="00582233">
      <w:rPr>
        <w:noProof/>
      </w:rPr>
      <w:drawing>
        <wp:inline distT="0" distB="0" distL="0" distR="0" wp14:anchorId="352E96DC" wp14:editId="575E492B">
          <wp:extent cx="5391150" cy="838200"/>
          <wp:effectExtent l="0" t="0" r="0" b="0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B4391"/>
    <w:multiLevelType w:val="multilevel"/>
    <w:tmpl w:val="9C54BE4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3"/>
      <w:numFmt w:val="decimal"/>
      <w:lvlText w:val="%1.%2.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-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-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-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-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-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-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C084054"/>
    <w:multiLevelType w:val="multilevel"/>
    <w:tmpl w:val="53507BDA"/>
    <w:lvl w:ilvl="0">
      <w:start w:val="5"/>
      <w:numFmt w:val="decimal"/>
      <w:lvlText w:val="%1"/>
      <w:lvlJc w:val="left"/>
      <w:pPr>
        <w:ind w:left="1025" w:hanging="567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25" w:hanging="567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5" w:hanging="567"/>
      </w:pPr>
      <w:rPr>
        <w:rFonts w:ascii="Tahoma" w:eastAsia="Tahoma" w:hAnsi="Tahoma" w:cs="Tahoma" w:hint="default"/>
        <w:spacing w:val="-2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865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14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63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11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0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9" w:hanging="567"/>
      </w:pPr>
      <w:rPr>
        <w:rFonts w:hint="default"/>
        <w:lang w:val="pt-PT" w:eastAsia="en-US" w:bidi="ar-SA"/>
      </w:rPr>
    </w:lvl>
  </w:abstractNum>
  <w:abstractNum w:abstractNumId="2" w15:restartNumberingAfterBreak="0">
    <w:nsid w:val="0E09295A"/>
    <w:multiLevelType w:val="multilevel"/>
    <w:tmpl w:val="25CEC402"/>
    <w:lvl w:ilvl="0">
      <w:start w:val="2"/>
      <w:numFmt w:val="decimal"/>
      <w:lvlText w:val="%1"/>
      <w:lvlJc w:val="left"/>
      <w:pPr>
        <w:ind w:left="1166" w:hanging="3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66" w:hanging="389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877" w:hanging="565"/>
      </w:pPr>
      <w:rPr>
        <w:rFonts w:ascii="Tahoma" w:eastAsia="Tahoma" w:hAnsi="Tahoma" w:cs="Tahoma" w:hint="default"/>
        <w:spacing w:val="-2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796" w:hanging="56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55" w:hanging="56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13" w:hanging="56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72" w:hanging="56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30" w:hanging="56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89" w:hanging="565"/>
      </w:pPr>
      <w:rPr>
        <w:rFonts w:hint="default"/>
        <w:lang w:val="pt-PT" w:eastAsia="en-US" w:bidi="ar-SA"/>
      </w:rPr>
    </w:lvl>
  </w:abstractNum>
  <w:abstractNum w:abstractNumId="3" w15:restartNumberingAfterBreak="0">
    <w:nsid w:val="109B4977"/>
    <w:multiLevelType w:val="multilevel"/>
    <w:tmpl w:val="0DF26C7A"/>
    <w:lvl w:ilvl="0">
      <w:start w:val="11"/>
      <w:numFmt w:val="decimal"/>
      <w:lvlText w:val="%1."/>
      <w:lvlJc w:val="left"/>
      <w:pPr>
        <w:ind w:left="1102" w:hanging="360"/>
      </w:pPr>
      <w:rPr>
        <w:rFonts w:hint="default"/>
        <w:b/>
        <w:bCs/>
        <w:spacing w:val="-2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66" w:hanging="50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877" w:hanging="675"/>
      </w:pPr>
      <w:rPr>
        <w:rFonts w:ascii="Arial Narrow" w:eastAsia="Tahoma" w:hAnsi="Arial Narrow" w:cs="Tahoma" w:hint="default"/>
        <w:spacing w:val="-1"/>
        <w:w w:val="99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2727" w:hanging="360"/>
      </w:pPr>
      <w:rPr>
        <w:rFonts w:ascii="Tahoma" w:eastAsia="Tahoma" w:hAnsi="Tahoma" w:cs="Tahoma" w:hint="default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720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17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3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10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13F41D03"/>
    <w:multiLevelType w:val="multilevel"/>
    <w:tmpl w:val="807A5944"/>
    <w:lvl w:ilvl="0">
      <w:start w:val="5"/>
      <w:numFmt w:val="decimal"/>
      <w:lvlText w:val="%1"/>
      <w:lvlJc w:val="left"/>
      <w:pPr>
        <w:ind w:left="1025" w:hanging="567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025" w:hanging="567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5" w:hanging="567"/>
      </w:pPr>
      <w:rPr>
        <w:rFonts w:ascii="Tahoma" w:eastAsia="Tahoma" w:hAnsi="Tahoma" w:cs="Tahoma" w:hint="default"/>
        <w:spacing w:val="-2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865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14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63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11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0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9" w:hanging="567"/>
      </w:pPr>
      <w:rPr>
        <w:rFonts w:hint="default"/>
        <w:lang w:val="pt-PT" w:eastAsia="en-US" w:bidi="ar-SA"/>
      </w:rPr>
    </w:lvl>
  </w:abstractNum>
  <w:abstractNum w:abstractNumId="5" w15:restartNumberingAfterBreak="0">
    <w:nsid w:val="1CC44607"/>
    <w:multiLevelType w:val="multilevel"/>
    <w:tmpl w:val="955EAEB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-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-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-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-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-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-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00E7F01"/>
    <w:multiLevelType w:val="multilevel"/>
    <w:tmpl w:val="1D6889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7" w15:restartNumberingAfterBreak="0">
    <w:nsid w:val="20E47B95"/>
    <w:multiLevelType w:val="hybridMultilevel"/>
    <w:tmpl w:val="65E20BD4"/>
    <w:lvl w:ilvl="0" w:tplc="B908EB3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13763B5"/>
    <w:multiLevelType w:val="hybridMultilevel"/>
    <w:tmpl w:val="B7EC6F3A"/>
    <w:lvl w:ilvl="0" w:tplc="A3E29098">
      <w:start w:val="1"/>
      <w:numFmt w:val="lowerRoman"/>
      <w:lvlText w:val="%1)"/>
      <w:lvlJc w:val="left"/>
      <w:pPr>
        <w:ind w:left="1822" w:hanging="360"/>
      </w:pPr>
      <w:rPr>
        <w:rFonts w:ascii="Tahoma" w:eastAsia="Tahoma" w:hAnsi="Tahoma" w:cs="Tahoma" w:hint="default"/>
        <w:spacing w:val="-1"/>
        <w:w w:val="100"/>
        <w:sz w:val="22"/>
        <w:szCs w:val="22"/>
        <w:lang w:val="pt-PT" w:eastAsia="en-US" w:bidi="ar-SA"/>
      </w:rPr>
    </w:lvl>
    <w:lvl w:ilvl="1" w:tplc="AC00FA68">
      <w:start w:val="1"/>
      <w:numFmt w:val="decimal"/>
      <w:lvlText w:val="(%2)"/>
      <w:lvlJc w:val="left"/>
      <w:pPr>
        <w:ind w:left="2182" w:hanging="360"/>
      </w:pPr>
      <w:rPr>
        <w:rFonts w:ascii="Tahoma" w:eastAsia="Tahoma" w:hAnsi="Tahoma" w:cs="Tahoma" w:hint="default"/>
        <w:spacing w:val="-1"/>
        <w:w w:val="100"/>
        <w:sz w:val="22"/>
        <w:szCs w:val="22"/>
        <w:lang w:val="pt-PT" w:eastAsia="en-US" w:bidi="ar-SA"/>
      </w:rPr>
    </w:lvl>
    <w:lvl w:ilvl="2" w:tplc="EC701B60">
      <w:numFmt w:val="bullet"/>
      <w:lvlText w:val="•"/>
      <w:lvlJc w:val="left"/>
      <w:pPr>
        <w:ind w:left="3105" w:hanging="360"/>
      </w:pPr>
      <w:rPr>
        <w:rFonts w:hint="default"/>
        <w:lang w:val="pt-PT" w:eastAsia="en-US" w:bidi="ar-SA"/>
      </w:rPr>
    </w:lvl>
    <w:lvl w:ilvl="3" w:tplc="9C5AA80A">
      <w:numFmt w:val="bullet"/>
      <w:lvlText w:val="•"/>
      <w:lvlJc w:val="left"/>
      <w:pPr>
        <w:ind w:left="4030" w:hanging="360"/>
      </w:pPr>
      <w:rPr>
        <w:rFonts w:hint="default"/>
        <w:lang w:val="pt-PT" w:eastAsia="en-US" w:bidi="ar-SA"/>
      </w:rPr>
    </w:lvl>
    <w:lvl w:ilvl="4" w:tplc="2890A8FC">
      <w:numFmt w:val="bullet"/>
      <w:lvlText w:val="•"/>
      <w:lvlJc w:val="left"/>
      <w:pPr>
        <w:ind w:left="4955" w:hanging="360"/>
      </w:pPr>
      <w:rPr>
        <w:rFonts w:hint="default"/>
        <w:lang w:val="pt-PT" w:eastAsia="en-US" w:bidi="ar-SA"/>
      </w:rPr>
    </w:lvl>
    <w:lvl w:ilvl="5" w:tplc="80A48CF4">
      <w:numFmt w:val="bullet"/>
      <w:lvlText w:val="•"/>
      <w:lvlJc w:val="left"/>
      <w:pPr>
        <w:ind w:left="5880" w:hanging="360"/>
      </w:pPr>
      <w:rPr>
        <w:rFonts w:hint="default"/>
        <w:lang w:val="pt-PT" w:eastAsia="en-US" w:bidi="ar-SA"/>
      </w:rPr>
    </w:lvl>
    <w:lvl w:ilvl="6" w:tplc="F2F2F4D8">
      <w:numFmt w:val="bullet"/>
      <w:lvlText w:val="•"/>
      <w:lvlJc w:val="left"/>
      <w:pPr>
        <w:ind w:left="6805" w:hanging="360"/>
      </w:pPr>
      <w:rPr>
        <w:rFonts w:hint="default"/>
        <w:lang w:val="pt-PT" w:eastAsia="en-US" w:bidi="ar-SA"/>
      </w:rPr>
    </w:lvl>
    <w:lvl w:ilvl="7" w:tplc="881E527C">
      <w:numFmt w:val="bullet"/>
      <w:lvlText w:val="•"/>
      <w:lvlJc w:val="left"/>
      <w:pPr>
        <w:ind w:left="7730" w:hanging="360"/>
      </w:pPr>
      <w:rPr>
        <w:rFonts w:hint="default"/>
        <w:lang w:val="pt-PT" w:eastAsia="en-US" w:bidi="ar-SA"/>
      </w:rPr>
    </w:lvl>
    <w:lvl w:ilvl="8" w:tplc="D47C1DB6">
      <w:numFmt w:val="bullet"/>
      <w:lvlText w:val="•"/>
      <w:lvlJc w:val="left"/>
      <w:pPr>
        <w:ind w:left="8656" w:hanging="360"/>
      </w:pPr>
      <w:rPr>
        <w:rFonts w:hint="default"/>
        <w:lang w:val="pt-PT" w:eastAsia="en-US" w:bidi="ar-SA"/>
      </w:rPr>
    </w:lvl>
  </w:abstractNum>
  <w:abstractNum w:abstractNumId="9" w15:restartNumberingAfterBreak="0">
    <w:nsid w:val="2F547604"/>
    <w:multiLevelType w:val="hybridMultilevel"/>
    <w:tmpl w:val="B7DE33D8"/>
    <w:lvl w:ilvl="0" w:tplc="64EE9496">
      <w:start w:val="1"/>
      <w:numFmt w:val="lowerLetter"/>
      <w:lvlText w:val="%1)"/>
      <w:lvlJc w:val="left"/>
      <w:pPr>
        <w:ind w:left="742" w:hanging="281"/>
      </w:pPr>
      <w:rPr>
        <w:rFonts w:ascii="Tahoma" w:eastAsia="Tahoma" w:hAnsi="Tahoma" w:cs="Tahoma" w:hint="default"/>
        <w:spacing w:val="-1"/>
        <w:w w:val="100"/>
        <w:sz w:val="22"/>
        <w:szCs w:val="22"/>
        <w:lang w:val="pt-PT" w:eastAsia="en-US" w:bidi="ar-SA"/>
      </w:rPr>
    </w:lvl>
    <w:lvl w:ilvl="1" w:tplc="E642FC44">
      <w:start w:val="7"/>
      <w:numFmt w:val="lowerLetter"/>
      <w:lvlText w:val="%2)"/>
      <w:lvlJc w:val="left"/>
      <w:pPr>
        <w:ind w:left="2302" w:hanging="361"/>
      </w:pPr>
      <w:rPr>
        <w:rFonts w:ascii="Tahoma" w:eastAsia="Tahoma" w:hAnsi="Tahoma" w:cs="Tahoma" w:hint="default"/>
        <w:w w:val="100"/>
        <w:sz w:val="22"/>
        <w:szCs w:val="22"/>
        <w:lang w:val="pt-PT" w:eastAsia="en-US" w:bidi="ar-SA"/>
      </w:rPr>
    </w:lvl>
    <w:lvl w:ilvl="2" w:tplc="46488DB0">
      <w:numFmt w:val="bullet"/>
      <w:lvlText w:val="•"/>
      <w:lvlJc w:val="left"/>
      <w:pPr>
        <w:ind w:left="3211" w:hanging="361"/>
      </w:pPr>
      <w:rPr>
        <w:rFonts w:hint="default"/>
        <w:lang w:val="pt-PT" w:eastAsia="en-US" w:bidi="ar-SA"/>
      </w:rPr>
    </w:lvl>
    <w:lvl w:ilvl="3" w:tplc="26F62ACC">
      <w:numFmt w:val="bullet"/>
      <w:lvlText w:val="•"/>
      <w:lvlJc w:val="left"/>
      <w:pPr>
        <w:ind w:left="4123" w:hanging="361"/>
      </w:pPr>
      <w:rPr>
        <w:rFonts w:hint="default"/>
        <w:lang w:val="pt-PT" w:eastAsia="en-US" w:bidi="ar-SA"/>
      </w:rPr>
    </w:lvl>
    <w:lvl w:ilvl="4" w:tplc="1C6498DE">
      <w:numFmt w:val="bullet"/>
      <w:lvlText w:val="•"/>
      <w:lvlJc w:val="left"/>
      <w:pPr>
        <w:ind w:left="5035" w:hanging="361"/>
      </w:pPr>
      <w:rPr>
        <w:rFonts w:hint="default"/>
        <w:lang w:val="pt-PT" w:eastAsia="en-US" w:bidi="ar-SA"/>
      </w:rPr>
    </w:lvl>
    <w:lvl w:ilvl="5" w:tplc="151C2C32">
      <w:numFmt w:val="bullet"/>
      <w:lvlText w:val="•"/>
      <w:lvlJc w:val="left"/>
      <w:pPr>
        <w:ind w:left="5947" w:hanging="361"/>
      </w:pPr>
      <w:rPr>
        <w:rFonts w:hint="default"/>
        <w:lang w:val="pt-PT" w:eastAsia="en-US" w:bidi="ar-SA"/>
      </w:rPr>
    </w:lvl>
    <w:lvl w:ilvl="6" w:tplc="E3C0E658">
      <w:numFmt w:val="bullet"/>
      <w:lvlText w:val="•"/>
      <w:lvlJc w:val="left"/>
      <w:pPr>
        <w:ind w:left="6859" w:hanging="361"/>
      </w:pPr>
      <w:rPr>
        <w:rFonts w:hint="default"/>
        <w:lang w:val="pt-PT" w:eastAsia="en-US" w:bidi="ar-SA"/>
      </w:rPr>
    </w:lvl>
    <w:lvl w:ilvl="7" w:tplc="6D548BB6">
      <w:numFmt w:val="bullet"/>
      <w:lvlText w:val="•"/>
      <w:lvlJc w:val="left"/>
      <w:pPr>
        <w:ind w:left="7770" w:hanging="361"/>
      </w:pPr>
      <w:rPr>
        <w:rFonts w:hint="default"/>
        <w:lang w:val="pt-PT" w:eastAsia="en-US" w:bidi="ar-SA"/>
      </w:rPr>
    </w:lvl>
    <w:lvl w:ilvl="8" w:tplc="4E4ADFA8">
      <w:numFmt w:val="bullet"/>
      <w:lvlText w:val="•"/>
      <w:lvlJc w:val="left"/>
      <w:pPr>
        <w:ind w:left="8682" w:hanging="361"/>
      </w:pPr>
      <w:rPr>
        <w:rFonts w:hint="default"/>
        <w:lang w:val="pt-PT" w:eastAsia="en-US" w:bidi="ar-SA"/>
      </w:rPr>
    </w:lvl>
  </w:abstractNum>
  <w:abstractNum w:abstractNumId="10" w15:restartNumberingAfterBreak="0">
    <w:nsid w:val="312F20DA"/>
    <w:multiLevelType w:val="multilevel"/>
    <w:tmpl w:val="F08CCE52"/>
    <w:lvl w:ilvl="0">
      <w:start w:val="1"/>
      <w:numFmt w:val="decimal"/>
      <w:lvlText w:val="%1"/>
      <w:lvlJc w:val="left"/>
      <w:pPr>
        <w:ind w:left="360" w:hanging="360"/>
      </w:pPr>
      <w:rPr>
        <w:rFonts w:cs="Arial MT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Arial MT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 MT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 MT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 MT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 MT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 MT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 MT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Arial MT" w:hint="default"/>
      </w:rPr>
    </w:lvl>
  </w:abstractNum>
  <w:abstractNum w:abstractNumId="11" w15:restartNumberingAfterBreak="0">
    <w:nsid w:val="36F522D0"/>
    <w:multiLevelType w:val="multilevel"/>
    <w:tmpl w:val="6BF4C7C4"/>
    <w:lvl w:ilvl="0">
      <w:start w:val="10"/>
      <w:numFmt w:val="decimal"/>
      <w:lvlText w:val="%1"/>
      <w:lvlJc w:val="left"/>
      <w:pPr>
        <w:ind w:left="1877" w:hanging="675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877" w:hanging="675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877" w:hanging="675"/>
      </w:pPr>
      <w:rPr>
        <w:rFonts w:ascii="Tahoma" w:eastAsia="Tahoma" w:hAnsi="Tahoma" w:cs="Tahoma" w:hint="default"/>
        <w:spacing w:val="-1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467" w:hanging="6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30" w:hanging="6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93" w:hanging="6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55" w:hanging="6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18" w:hanging="6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1" w:hanging="675"/>
      </w:pPr>
      <w:rPr>
        <w:rFonts w:hint="default"/>
        <w:lang w:val="pt-PT" w:eastAsia="en-US" w:bidi="ar-SA"/>
      </w:rPr>
    </w:lvl>
  </w:abstractNum>
  <w:abstractNum w:abstractNumId="12" w15:restartNumberingAfterBreak="0">
    <w:nsid w:val="40430835"/>
    <w:multiLevelType w:val="multilevel"/>
    <w:tmpl w:val="F8440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-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52D0464F"/>
    <w:multiLevelType w:val="multilevel"/>
    <w:tmpl w:val="0E08C716"/>
    <w:lvl w:ilvl="0">
      <w:start w:val="5"/>
      <w:numFmt w:val="decimal"/>
      <w:lvlText w:val="%1"/>
      <w:lvlJc w:val="left"/>
      <w:pPr>
        <w:ind w:left="1558" w:hanging="3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558" w:hanging="389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5" w:hanging="567"/>
      </w:pPr>
      <w:rPr>
        <w:rFonts w:ascii="Tahoma" w:eastAsia="Tahoma" w:hAnsi="Tahoma" w:cs="Tahoma" w:hint="default"/>
        <w:spacing w:val="-2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548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2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36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30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24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18" w:hanging="567"/>
      </w:pPr>
      <w:rPr>
        <w:rFonts w:hint="default"/>
        <w:lang w:val="pt-PT" w:eastAsia="en-US" w:bidi="ar-SA"/>
      </w:rPr>
    </w:lvl>
  </w:abstractNum>
  <w:abstractNum w:abstractNumId="14" w15:restartNumberingAfterBreak="0">
    <w:nsid w:val="5F8B195B"/>
    <w:multiLevelType w:val="multilevel"/>
    <w:tmpl w:val="DCB224FC"/>
    <w:lvl w:ilvl="0">
      <w:start w:val="1"/>
      <w:numFmt w:val="decimal"/>
      <w:lvlText w:val="%1."/>
      <w:lvlJc w:val="left"/>
      <w:pPr>
        <w:ind w:left="1102" w:hanging="360"/>
      </w:pPr>
      <w:rPr>
        <w:rFonts w:ascii="Tahoma" w:eastAsia="Tahoma" w:hAnsi="Tahoma" w:cs="Tahoma" w:hint="default"/>
        <w:b/>
        <w:bCs/>
        <w:spacing w:val="0"/>
        <w:w w:val="100"/>
        <w:sz w:val="22"/>
        <w:szCs w:val="22"/>
        <w:shd w:val="clear" w:color="auto" w:fill="BEBEBE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66" w:hanging="389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441" w:hanging="565"/>
      </w:pPr>
      <w:rPr>
        <w:rFonts w:ascii="Tahoma" w:eastAsia="Tahoma" w:hAnsi="Tahoma" w:cs="Tahoma" w:hint="default"/>
        <w:spacing w:val="-2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448" w:hanging="56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56" w:hanging="56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64" w:hanging="56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73" w:hanging="56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81" w:hanging="56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89" w:hanging="565"/>
      </w:pPr>
      <w:rPr>
        <w:rFonts w:hint="default"/>
        <w:lang w:val="pt-PT" w:eastAsia="en-US" w:bidi="ar-SA"/>
      </w:rPr>
    </w:lvl>
  </w:abstractNum>
  <w:abstractNum w:abstractNumId="15" w15:restartNumberingAfterBreak="0">
    <w:nsid w:val="65564E8E"/>
    <w:multiLevelType w:val="multilevel"/>
    <w:tmpl w:val="CA0A6C28"/>
    <w:lvl w:ilvl="0">
      <w:start w:val="5"/>
      <w:numFmt w:val="decimal"/>
      <w:lvlText w:val="%1"/>
      <w:lvlJc w:val="left"/>
      <w:pPr>
        <w:ind w:left="1025" w:hanging="567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025" w:hanging="567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5" w:hanging="567"/>
      </w:pPr>
      <w:rPr>
        <w:rFonts w:ascii="Tahoma" w:eastAsia="Tahoma" w:hAnsi="Tahoma" w:cs="Tahoma" w:hint="default"/>
        <w:spacing w:val="-2"/>
        <w:w w:val="99"/>
        <w:sz w:val="20"/>
        <w:szCs w:val="20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727" w:hanging="929"/>
      </w:pPr>
      <w:rPr>
        <w:rFonts w:ascii="Tahoma" w:eastAsia="Tahoma" w:hAnsi="Tahoma" w:cs="Tahoma" w:hint="default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5315" w:hanging="92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80" w:hanging="92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45" w:hanging="92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10" w:hanging="92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76" w:hanging="929"/>
      </w:pPr>
      <w:rPr>
        <w:rFonts w:hint="default"/>
        <w:lang w:val="pt-PT" w:eastAsia="en-US" w:bidi="ar-SA"/>
      </w:rPr>
    </w:lvl>
  </w:abstractNum>
  <w:abstractNum w:abstractNumId="16" w15:restartNumberingAfterBreak="0">
    <w:nsid w:val="6FCF195C"/>
    <w:multiLevelType w:val="multilevel"/>
    <w:tmpl w:val="285CAC08"/>
    <w:lvl w:ilvl="0">
      <w:start w:val="6"/>
      <w:numFmt w:val="decimal"/>
      <w:lvlText w:val="%1."/>
      <w:lvlJc w:val="left"/>
      <w:pPr>
        <w:ind w:left="1102" w:hanging="360"/>
      </w:pPr>
      <w:rPr>
        <w:rFonts w:ascii="Tahoma" w:eastAsia="Tahoma" w:hAnsi="Tahoma" w:cs="Tahoma" w:hint="default"/>
        <w:b/>
        <w:bCs/>
        <w:spacing w:val="0"/>
        <w:w w:val="100"/>
        <w:sz w:val="22"/>
        <w:szCs w:val="22"/>
        <w:shd w:val="clear" w:color="auto" w:fill="BEBEBE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66" w:hanging="389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877" w:hanging="565"/>
      </w:pPr>
      <w:rPr>
        <w:rFonts w:ascii="Tahoma" w:eastAsia="Tahoma" w:hAnsi="Tahoma" w:cs="Tahoma" w:hint="default"/>
        <w:spacing w:val="-2"/>
        <w:w w:val="99"/>
        <w:sz w:val="20"/>
        <w:szCs w:val="20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727" w:hanging="809"/>
      </w:pPr>
      <w:rPr>
        <w:rFonts w:ascii="Tahoma" w:eastAsia="Tahoma" w:hAnsi="Tahoma" w:cs="Tahoma" w:hint="default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720" w:hanging="8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17" w:hanging="8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5" w:hanging="8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3" w:hanging="8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10" w:hanging="809"/>
      </w:pPr>
      <w:rPr>
        <w:rFonts w:hint="default"/>
        <w:lang w:val="pt-PT" w:eastAsia="en-US" w:bidi="ar-SA"/>
      </w:rPr>
    </w:lvl>
  </w:abstractNum>
  <w:abstractNum w:abstractNumId="17" w15:restartNumberingAfterBreak="0">
    <w:nsid w:val="703F64BE"/>
    <w:multiLevelType w:val="multilevel"/>
    <w:tmpl w:val="494409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750F0394"/>
    <w:multiLevelType w:val="hybridMultilevel"/>
    <w:tmpl w:val="6B7283D4"/>
    <w:lvl w:ilvl="0" w:tplc="F208BC9E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5365E13"/>
    <w:multiLevelType w:val="multilevel"/>
    <w:tmpl w:val="746230A4"/>
    <w:lvl w:ilvl="0">
      <w:start w:val="5"/>
      <w:numFmt w:val="decimal"/>
      <w:lvlText w:val="%1"/>
      <w:lvlJc w:val="left"/>
      <w:pPr>
        <w:ind w:left="1591" w:hanging="56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591" w:hanging="567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91" w:hanging="567"/>
      </w:pPr>
      <w:rPr>
        <w:rFonts w:ascii="Tahoma" w:eastAsia="Tahoma" w:hAnsi="Tahoma" w:cs="Tahoma" w:hint="default"/>
        <w:spacing w:val="-2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271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62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53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43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34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25" w:hanging="567"/>
      </w:pPr>
      <w:rPr>
        <w:rFonts w:hint="default"/>
        <w:lang w:val="pt-PT" w:eastAsia="en-US" w:bidi="ar-SA"/>
      </w:rPr>
    </w:lvl>
  </w:abstractNum>
  <w:abstractNum w:abstractNumId="20" w15:restartNumberingAfterBreak="0">
    <w:nsid w:val="7DA31DEB"/>
    <w:multiLevelType w:val="multilevel"/>
    <w:tmpl w:val="D0FA96E4"/>
    <w:lvl w:ilvl="0">
      <w:start w:val="10"/>
      <w:numFmt w:val="decimal"/>
      <w:lvlText w:val="%1"/>
      <w:lvlJc w:val="left"/>
      <w:pPr>
        <w:ind w:left="1166" w:hanging="50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66" w:hanging="50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966" w:hanging="504"/>
      </w:pPr>
      <w:rPr>
        <w:rFonts w:ascii="Tahoma" w:eastAsia="Tahoma" w:hAnsi="Tahoma" w:cs="Tahoma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20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1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2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4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84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4" w:hanging="504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11"/>
  </w:num>
  <w:num w:numId="3">
    <w:abstractNumId w:val="8"/>
  </w:num>
  <w:num w:numId="4">
    <w:abstractNumId w:val="20"/>
  </w:num>
  <w:num w:numId="5">
    <w:abstractNumId w:val="16"/>
  </w:num>
  <w:num w:numId="6">
    <w:abstractNumId w:val="15"/>
  </w:num>
  <w:num w:numId="7">
    <w:abstractNumId w:val="1"/>
  </w:num>
  <w:num w:numId="8">
    <w:abstractNumId w:val="4"/>
  </w:num>
  <w:num w:numId="9">
    <w:abstractNumId w:val="19"/>
  </w:num>
  <w:num w:numId="10">
    <w:abstractNumId w:val="13"/>
  </w:num>
  <w:num w:numId="11">
    <w:abstractNumId w:val="2"/>
  </w:num>
  <w:num w:numId="12">
    <w:abstractNumId w:val="14"/>
  </w:num>
  <w:num w:numId="13">
    <w:abstractNumId w:val="9"/>
  </w:num>
  <w:num w:numId="14">
    <w:abstractNumId w:val="7"/>
  </w:num>
  <w:num w:numId="15">
    <w:abstractNumId w:val="18"/>
  </w:num>
  <w:num w:numId="16">
    <w:abstractNumId w:val="17"/>
  </w:num>
  <w:num w:numId="17">
    <w:abstractNumId w:val="10"/>
  </w:num>
  <w:num w:numId="18">
    <w:abstractNumId w:val="12"/>
  </w:num>
  <w:num w:numId="19">
    <w:abstractNumId w:val="6"/>
  </w:num>
  <w:num w:numId="20">
    <w:abstractNumId w:val="5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83E"/>
    <w:rsid w:val="0015385B"/>
    <w:rsid w:val="0018223F"/>
    <w:rsid w:val="001D18A0"/>
    <w:rsid w:val="001E53D0"/>
    <w:rsid w:val="002555F8"/>
    <w:rsid w:val="0025636C"/>
    <w:rsid w:val="003B0CF5"/>
    <w:rsid w:val="00525F23"/>
    <w:rsid w:val="00606815"/>
    <w:rsid w:val="006C2BFC"/>
    <w:rsid w:val="00705F15"/>
    <w:rsid w:val="00752530"/>
    <w:rsid w:val="00786BBB"/>
    <w:rsid w:val="007C283E"/>
    <w:rsid w:val="00950EEE"/>
    <w:rsid w:val="0095488B"/>
    <w:rsid w:val="00956AA6"/>
    <w:rsid w:val="009C68DC"/>
    <w:rsid w:val="00A15984"/>
    <w:rsid w:val="00A900BE"/>
    <w:rsid w:val="00B12B8F"/>
    <w:rsid w:val="00B13408"/>
    <w:rsid w:val="00B254CA"/>
    <w:rsid w:val="00B37F4E"/>
    <w:rsid w:val="00C376F9"/>
    <w:rsid w:val="00C43D9A"/>
    <w:rsid w:val="00DB30DA"/>
    <w:rsid w:val="00DC01F8"/>
    <w:rsid w:val="00DF637A"/>
    <w:rsid w:val="00E033F4"/>
    <w:rsid w:val="00E17A86"/>
    <w:rsid w:val="00E2055A"/>
    <w:rsid w:val="00EC2BDE"/>
    <w:rsid w:val="00EF27EC"/>
    <w:rsid w:val="00F0668A"/>
    <w:rsid w:val="00F9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D96948"/>
  <w15:chartTrackingRefBased/>
  <w15:docId w15:val="{BDC7204F-185A-4DA3-ABE7-53E2D613B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83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9"/>
    <w:qFormat/>
    <w:rsid w:val="007C283E"/>
    <w:pPr>
      <w:ind w:left="369" w:hanging="268"/>
      <w:jc w:val="both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C28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C283E"/>
    <w:pPr>
      <w:keepNext/>
      <w:keepLines/>
      <w:widowControl/>
      <w:autoSpaceDE/>
      <w:autoSpaceDN/>
      <w:spacing w:before="40" w:line="276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C283E"/>
    <w:rPr>
      <w:rFonts w:ascii="Arial" w:eastAsia="Arial" w:hAnsi="Arial" w:cs="Arial"/>
      <w:b/>
      <w:bCs/>
      <w:sz w:val="24"/>
      <w:szCs w:val="24"/>
      <w:lang w:val="pt-PT"/>
    </w:rPr>
  </w:style>
  <w:style w:type="character" w:customStyle="1" w:styleId="Ttulo2Char">
    <w:name w:val="Título 2 Char"/>
    <w:basedOn w:val="Fontepargpadro"/>
    <w:link w:val="Ttulo2"/>
    <w:uiPriority w:val="9"/>
    <w:rsid w:val="007C283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pt-PT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C283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table" w:customStyle="1" w:styleId="TableNormal">
    <w:name w:val="Table Normal"/>
    <w:uiPriority w:val="2"/>
    <w:semiHidden/>
    <w:unhideWhenUsed/>
    <w:qFormat/>
    <w:rsid w:val="007C28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rsid w:val="007C283E"/>
    <w:pPr>
      <w:spacing w:before="365"/>
      <w:ind w:left="540" w:hanging="439"/>
    </w:pPr>
    <w:rPr>
      <w:rFonts w:ascii="Calibri" w:eastAsia="Calibri" w:hAnsi="Calibri" w:cs="Calibri"/>
      <w:sz w:val="24"/>
      <w:szCs w:val="24"/>
    </w:rPr>
  </w:style>
  <w:style w:type="paragraph" w:styleId="Sumrio2">
    <w:name w:val="toc 2"/>
    <w:basedOn w:val="Normal"/>
    <w:uiPriority w:val="1"/>
    <w:qFormat/>
    <w:rsid w:val="007C283E"/>
    <w:pPr>
      <w:spacing w:before="364"/>
      <w:ind w:left="941" w:hanging="600"/>
    </w:pPr>
    <w:rPr>
      <w:rFonts w:ascii="Calibri" w:eastAsia="Calibri" w:hAnsi="Calibri" w:cs="Calibri"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7C283E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7C283E"/>
    <w:rPr>
      <w:rFonts w:ascii="Arial MT" w:eastAsia="Arial MT" w:hAnsi="Arial MT" w:cs="Arial MT"/>
      <w:sz w:val="24"/>
      <w:szCs w:val="24"/>
      <w:lang w:val="pt-PT"/>
    </w:rPr>
  </w:style>
  <w:style w:type="paragraph" w:styleId="Ttulo">
    <w:name w:val="Title"/>
    <w:basedOn w:val="Normal"/>
    <w:link w:val="TtuloChar"/>
    <w:uiPriority w:val="10"/>
    <w:qFormat/>
    <w:rsid w:val="007C283E"/>
    <w:pPr>
      <w:ind w:right="39"/>
      <w:jc w:val="center"/>
    </w:pPr>
    <w:rPr>
      <w:rFonts w:ascii="Arial" w:eastAsia="Arial" w:hAnsi="Arial" w:cs="Arial"/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10"/>
    <w:rsid w:val="007C283E"/>
    <w:rPr>
      <w:rFonts w:ascii="Arial" w:eastAsia="Arial" w:hAnsi="Arial" w:cs="Arial"/>
      <w:b/>
      <w:bCs/>
      <w:sz w:val="36"/>
      <w:szCs w:val="36"/>
      <w:lang w:val="pt-PT"/>
    </w:rPr>
  </w:style>
  <w:style w:type="paragraph" w:styleId="PargrafodaLista">
    <w:name w:val="List Paragraph"/>
    <w:basedOn w:val="Normal"/>
    <w:qFormat/>
    <w:rsid w:val="007C283E"/>
    <w:pPr>
      <w:ind w:left="101"/>
      <w:jc w:val="both"/>
    </w:pPr>
  </w:style>
  <w:style w:type="paragraph" w:customStyle="1" w:styleId="TableParagraph">
    <w:name w:val="Table Paragraph"/>
    <w:basedOn w:val="Normal"/>
    <w:uiPriority w:val="1"/>
    <w:qFormat/>
    <w:rsid w:val="007C283E"/>
  </w:style>
  <w:style w:type="paragraph" w:styleId="Cabealho">
    <w:name w:val="header"/>
    <w:basedOn w:val="Normal"/>
    <w:link w:val="CabealhoChar"/>
    <w:uiPriority w:val="99"/>
    <w:unhideWhenUsed/>
    <w:rsid w:val="007C28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C283E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7C283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C283E"/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7C283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C283E"/>
    <w:rPr>
      <w:color w:val="605E5C"/>
      <w:shd w:val="clear" w:color="auto" w:fill="E1DFDD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7C2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7C283E"/>
    <w:rPr>
      <w:rFonts w:ascii="Arial MT" w:eastAsia="Arial MT" w:hAnsi="Arial MT" w:cs="Arial MT"/>
      <w:lang w:val="pt-PT"/>
    </w:rPr>
  </w:style>
  <w:style w:type="paragraph" w:styleId="NormalWeb">
    <w:name w:val="Normal (Web)"/>
    <w:basedOn w:val="Normal"/>
    <w:uiPriority w:val="99"/>
    <w:semiHidden/>
    <w:unhideWhenUsed/>
    <w:rsid w:val="007C283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styleId="Tabelacomgrade">
    <w:name w:val="Table Grid"/>
    <w:basedOn w:val="Tabelanormal"/>
    <w:uiPriority w:val="59"/>
    <w:rsid w:val="007C2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uiPriority w:val="22"/>
    <w:qFormat/>
    <w:rsid w:val="007C28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9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18</Pages>
  <Words>3886</Words>
  <Characters>20990</Characters>
  <Application>Microsoft Office Word</Application>
  <DocSecurity>0</DocSecurity>
  <Lines>174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2024-02-08T11:37:00Z</cp:lastPrinted>
  <dcterms:created xsi:type="dcterms:W3CDTF">2024-01-22T14:00:00Z</dcterms:created>
  <dcterms:modified xsi:type="dcterms:W3CDTF">2024-02-08T11:51:00Z</dcterms:modified>
</cp:coreProperties>
</file>