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A94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28</w:t>
      </w:r>
      <w:r w:rsidR="00A436C0">
        <w:rPr>
          <w:rFonts w:ascii="Arial Narrow" w:hAnsi="Arial Narrow" w:cs="Arial Narrow"/>
          <w:b/>
          <w:bCs/>
          <w:color w:val="000000"/>
          <w:sz w:val="28"/>
          <w:szCs w:val="28"/>
        </w:rPr>
        <w:t>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A436C0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CIRURGICA PRIME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A436C0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CIRURGICA PRIME LTDA</w:t>
      </w:r>
      <w:r w:rsidRPr="006D1352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4E0072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A436C0">
        <w:rPr>
          <w:rFonts w:ascii="Arial Narrow" w:hAnsi="Arial Narrow" w:cs="Arial"/>
          <w:iCs/>
          <w:color w:val="000000"/>
          <w:sz w:val="28"/>
          <w:szCs w:val="28"/>
        </w:rPr>
        <w:t>Rua das Azaleias, nº 734, Sala B, Jardim Parque do Horto</w:t>
      </w:r>
      <w:r w:rsidR="00553573">
        <w:rPr>
          <w:rFonts w:ascii="Arial Narrow" w:hAnsi="Arial Narrow" w:cs="Arial"/>
          <w:iCs/>
          <w:color w:val="000000"/>
          <w:sz w:val="28"/>
          <w:szCs w:val="28"/>
        </w:rPr>
        <w:t>, Maringá/PR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inscrita no CNPJ nº. </w:t>
      </w:r>
      <w:r w:rsidR="00553573">
        <w:rPr>
          <w:rFonts w:ascii="Arial Narrow" w:hAnsi="Arial Narrow" w:cs="Arial"/>
          <w:iCs/>
          <w:color w:val="000000"/>
          <w:sz w:val="28"/>
          <w:szCs w:val="28"/>
        </w:rPr>
        <w:t>46.116.717/0001-02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 </w:t>
      </w:r>
      <w:r w:rsidR="0055357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Sergio Luiz de Souza Junior</w:t>
      </w:r>
      <w:r>
        <w:rPr>
          <w:rFonts w:ascii="Arial Narrow" w:hAnsi="Arial Narrow" w:cs="Arial"/>
          <w:iCs/>
          <w:color w:val="000000"/>
          <w:sz w:val="28"/>
          <w:szCs w:val="28"/>
        </w:rPr>
        <w:t>, brasileir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o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portador</w:t>
      </w:r>
      <w:r w:rsidR="006D1352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</w:t>
      </w:r>
      <w:r w:rsidR="00553573">
        <w:rPr>
          <w:rFonts w:ascii="Arial Narrow" w:hAnsi="Arial Narrow"/>
          <w:color w:val="000000"/>
          <w:sz w:val="28"/>
          <w:szCs w:val="28"/>
        </w:rPr>
        <w:t>CNH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 w:rsidR="00553573">
        <w:rPr>
          <w:rFonts w:ascii="Arial Narrow" w:hAnsi="Arial Narrow"/>
          <w:color w:val="000000"/>
          <w:sz w:val="28"/>
          <w:szCs w:val="28"/>
        </w:rPr>
        <w:t>03791512934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553573">
        <w:rPr>
          <w:rFonts w:ascii="Arial Narrow" w:hAnsi="Arial Narrow"/>
          <w:color w:val="000000"/>
          <w:sz w:val="28"/>
          <w:szCs w:val="28"/>
        </w:rPr>
        <w:t>048.260.599-57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</w:t>
      </w:r>
      <w:r w:rsidR="00553573">
        <w:rPr>
          <w:rFonts w:ascii="Arial Narrow" w:hAnsi="Arial Narrow" w:cs="Arial"/>
          <w:iCs/>
          <w:color w:val="000000"/>
          <w:sz w:val="28"/>
          <w:szCs w:val="28"/>
        </w:rPr>
        <w:t>Rua Dr. Lafaiete Grenier, nº 1.144, Centro, Itambé/PR</w:t>
      </w:r>
      <w:r w:rsidR="006D1352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7D6A94" w:rsidRPr="00F84FC6" w:rsidRDefault="007D6A94" w:rsidP="007D6A9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B35918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117/2023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012/2023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19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maio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</w:t>
      </w:r>
      <w:r w:rsidR="006D1352">
        <w:rPr>
          <w:rFonts w:ascii="Arial Narrow" w:hAnsi="Arial Narrow"/>
          <w:color w:val="000000"/>
          <w:sz w:val="28"/>
          <w:szCs w:val="28"/>
        </w:rPr>
        <w:t>/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B35918" w:rsidRDefault="007D6A94" w:rsidP="007D6A94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:rsidR="007D6A94" w:rsidRPr="00383C9A" w:rsidRDefault="007D6A94" w:rsidP="007D6A94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</w:t>
      </w:r>
      <w:r w:rsidR="008E0051" w:rsidRPr="008E0051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="008E0051"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resente licitação </w:t>
      </w:r>
      <w:r w:rsidR="008E0051">
        <w:rPr>
          <w:rFonts w:ascii="Arial Narrow" w:hAnsi="Arial Narrow" w:cstheme="minorHAnsi"/>
          <w:sz w:val="28"/>
          <w:szCs w:val="28"/>
        </w:rPr>
        <w:t>o fornecimento pela CONTRATADA de Material Médico Hospitalar</w:t>
      </w:r>
      <w:r w:rsidR="008E0051" w:rsidRPr="009160F8">
        <w:rPr>
          <w:rFonts w:ascii="Arial Narrow" w:hAnsi="Arial Narrow" w:cstheme="minorHAnsi"/>
          <w:sz w:val="28"/>
          <w:szCs w:val="28"/>
        </w:rPr>
        <w:t xml:space="preserve">, para </w:t>
      </w:r>
      <w:r w:rsidR="008E0051">
        <w:rPr>
          <w:rFonts w:ascii="Arial Narrow" w:hAnsi="Arial Narrow" w:cstheme="minorHAnsi"/>
          <w:sz w:val="28"/>
          <w:szCs w:val="28"/>
        </w:rPr>
        <w:t xml:space="preserve">atender </w:t>
      </w:r>
      <w:proofErr w:type="spellStart"/>
      <w:r w:rsidR="008E0051">
        <w:rPr>
          <w:rFonts w:ascii="Arial Narrow" w:hAnsi="Arial Narrow" w:cstheme="minorHAnsi"/>
          <w:sz w:val="28"/>
          <w:szCs w:val="28"/>
        </w:rPr>
        <w:t>a</w:t>
      </w:r>
      <w:proofErr w:type="spellEnd"/>
      <w:r w:rsidR="008E0051"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="008E0051" w:rsidRPr="00B35918">
        <w:rPr>
          <w:rFonts w:ascii="Arial Narrow" w:hAnsi="Arial Narrow"/>
          <w:color w:val="000000"/>
          <w:sz w:val="28"/>
          <w:szCs w:val="28"/>
        </w:rPr>
        <w:t>e</w:t>
      </w:r>
      <w:r w:rsidR="008E0051"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="008E0051"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="008E0051"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7D6A94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  <w:r>
        <w:rPr>
          <w:rFonts w:ascii="Arial Narrow" w:hAnsi="Arial Narrow" w:cs="ArialMT"/>
          <w:b/>
          <w:color w:val="000000"/>
          <w:sz w:val="28"/>
          <w:szCs w:val="28"/>
        </w:rPr>
        <w:t>Ficha 534</w:t>
      </w:r>
    </w:p>
    <w:tbl>
      <w:tblPr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90"/>
        <w:gridCol w:w="408"/>
        <w:gridCol w:w="963"/>
        <w:gridCol w:w="786"/>
        <w:gridCol w:w="739"/>
        <w:gridCol w:w="740"/>
      </w:tblGrid>
      <w:tr w:rsidR="00553573" w:rsidRPr="00553573" w:rsidTr="00553573">
        <w:trPr>
          <w:trHeight w:val="167"/>
        </w:trPr>
        <w:tc>
          <w:tcPr>
            <w:tcW w:w="424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4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9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5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1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553573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553573" w:rsidRPr="00553573" w:rsidTr="00553573">
        <w:trPr>
          <w:trHeight w:val="2342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49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12182</w:t>
            </w:r>
          </w:p>
        </w:tc>
        <w:tc>
          <w:tcPr>
            <w:tcW w:w="3165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MÁSCARA FACIAL PARA OXIGENAÇÃO SISTEMA VENTURI. CONJUNTO CONTENDO: MÁSCARA FACIAL ALONGADA TAMANHO ADULTO, CONFECCIONADA EM VINIL MACIO E TRANSPARENTE, COM FORMATO ANATÔMICO SOB O QUEIXO, ASSEGURANDO CONFORTO E VISUALIZAÇÃO DA FACE DO PACIENTE E ANEL METÁLICO QUE PERMITE MELHOR AJUSTE À FACE DO PACIENTE. DILUIDORES CODIFICADOS EM SEIS CORES PARA DIFERENTES CONCENTRAÇÕES DE 24%, 28%, 31%, 35%, 40%, 50%. INCLUI ADAPTADOR ACRÍLICO PARA ENTRADA DE NEBULIZAÇÃO DE ALTA PERFORMANCE, TUBO FLEXÍVEL PARA CONEXÃO DOS DILUIDORES, E TUBO DE OXIGÊNIO COM 2,10 DE COMPRIMENTO COM CONECTOR UNIVERSAL. APRESENTAÇÃO: KIT COMPLETO UNIDADE.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WELL LEAD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19,570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58,71</w:t>
            </w:r>
          </w:p>
        </w:tc>
      </w:tr>
      <w:tr w:rsidR="00553573" w:rsidRPr="00553573" w:rsidTr="00553573">
        <w:trPr>
          <w:trHeight w:val="150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4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449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31308</w:t>
            </w:r>
          </w:p>
        </w:tc>
        <w:tc>
          <w:tcPr>
            <w:tcW w:w="3165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MÁSCARA LARÍNGEA. ESPECIFICAÇÕES TÉCNICAS: TAMANHO 2.5, CONFECCIONADA EM SILICONE GRAU MÉDICO, LIVRE DE LÁTEX, CONECTOR DE EXTREMIDADE DA MÁQUINA ISO 5356-1 15MM CONECTOR CÔNICO, RESISTENTE A TORÇÕES E DOBRAS, COM ENGATE RÁPIDO PARA SERINGAS, POSSUI BARRAS DE PROTEÇÃO CONTRA OBSTRUÇÃO ACIDENTAL DA EPIGLOTE, PRODUTO DE USO ÚNICO, ESTÉRIL. APRESENTAÇÃO: EMBALADO INDIVIDUALMENTE.</w:t>
            </w:r>
          </w:p>
        </w:tc>
        <w:tc>
          <w:tcPr>
            <w:tcW w:w="361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WELL LEAD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74,030</w:t>
            </w:r>
          </w:p>
        </w:tc>
        <w:tc>
          <w:tcPr>
            <w:tcW w:w="739" w:type="dxa"/>
            <w:shd w:val="clear" w:color="auto" w:fill="auto"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553573">
              <w:rPr>
                <w:rFonts w:ascii="Verdana" w:hAnsi="Verdana" w:cs="Arial"/>
                <w:color w:val="000000"/>
                <w:sz w:val="12"/>
                <w:szCs w:val="12"/>
              </w:rPr>
              <w:t>148,06</w:t>
            </w:r>
          </w:p>
        </w:tc>
      </w:tr>
      <w:tr w:rsidR="00553573" w:rsidRPr="00553573" w:rsidTr="00553573">
        <w:trPr>
          <w:trHeight w:val="212"/>
        </w:trPr>
        <w:tc>
          <w:tcPr>
            <w:tcW w:w="7001" w:type="dxa"/>
            <w:gridSpan w:val="8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535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9" w:type="dxa"/>
            <w:gridSpan w:val="2"/>
            <w:shd w:val="clear" w:color="auto" w:fill="auto"/>
            <w:noWrap/>
            <w:vAlign w:val="center"/>
            <w:hideMark/>
          </w:tcPr>
          <w:p w:rsidR="00553573" w:rsidRPr="00553573" w:rsidRDefault="00553573" w:rsidP="00553573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553573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206,77</w:t>
            </w:r>
          </w:p>
        </w:tc>
      </w:tr>
    </w:tbl>
    <w:p w:rsidR="00321C3B" w:rsidRDefault="00321C3B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117/2023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7D6A94" w:rsidRPr="00B35918" w:rsidRDefault="007D6A94" w:rsidP="007D6A9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7D6A94" w:rsidRPr="00B35918" w:rsidRDefault="007D6A94" w:rsidP="007D6A9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7D6A94" w:rsidRPr="00F84FC6" w:rsidRDefault="007D6A94" w:rsidP="007D6A9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7D6A94" w:rsidRPr="00B35918" w:rsidRDefault="007D6A94" w:rsidP="007D6A9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7D6A94" w:rsidRPr="008C745A" w:rsidRDefault="007D6A94" w:rsidP="007D6A9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7D6A94" w:rsidRPr="00F84FC6" w:rsidRDefault="007D6A94" w:rsidP="007D6A9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7D6A94" w:rsidRPr="00F84FC6" w:rsidRDefault="007D6A94" w:rsidP="007D6A9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7D6A94" w:rsidRPr="00F84FC6" w:rsidRDefault="007D6A94" w:rsidP="006D1352">
      <w:pPr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7D6A94" w:rsidRPr="00F84FC6" w:rsidRDefault="007D6A94" w:rsidP="007D6A9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7D6A94" w:rsidRPr="006E0BCD" w:rsidRDefault="007D6A94" w:rsidP="007D6A9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7D6A94" w:rsidRPr="008D1831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Default="007D6A94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6D1352" w:rsidRPr="000A3D6B" w:rsidRDefault="006D1352" w:rsidP="007D6A9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</w:p>
    <w:p w:rsidR="007D6A94" w:rsidRPr="008D1831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:rsidR="007D6A94" w:rsidRPr="00F84FC6" w:rsidRDefault="007D6A94" w:rsidP="007D6A9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7D6A94" w:rsidRPr="000A0423" w:rsidRDefault="007D6A94" w:rsidP="007D6A9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R$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53573">
        <w:rPr>
          <w:rFonts w:ascii="Arial Narrow" w:hAnsi="Arial Narrow" w:cs="Arial"/>
          <w:iCs/>
          <w:color w:val="000000"/>
          <w:sz w:val="28"/>
          <w:szCs w:val="28"/>
        </w:rPr>
        <w:t>206,77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="00553573">
        <w:rPr>
          <w:rFonts w:ascii="Arial Narrow" w:hAnsi="Arial Narrow" w:cs="Arial"/>
          <w:iCs/>
          <w:color w:val="000000"/>
          <w:sz w:val="28"/>
          <w:szCs w:val="28"/>
        </w:rPr>
        <w:t>duzentos e seis reais e setenta e sete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7D6A94" w:rsidRPr="00F84FC6" w:rsidRDefault="007D6A94" w:rsidP="007D6A9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7D6A94" w:rsidRPr="000A0423" w:rsidRDefault="007D6A94" w:rsidP="007D6A94">
      <w:pPr>
        <w:ind w:right="-1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7D6A94" w:rsidRPr="00F84FC6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7D6A94" w:rsidRPr="00F84FC6" w:rsidRDefault="007D6A94" w:rsidP="007D6A9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</w:t>
      </w:r>
      <w:r w:rsidRPr="00F84FC6">
        <w:rPr>
          <w:rFonts w:ascii="Arial Narrow" w:hAnsi="Arial Narrow" w:cs="ArialMT"/>
          <w:color w:val="000000"/>
          <w:sz w:val="28"/>
          <w:szCs w:val="28"/>
        </w:rPr>
        <w:lastRenderedPageBreak/>
        <w:t>somente, cobranças em carteira simples, ou seja, diretamente para CONTRATANTE.</w:t>
      </w:r>
    </w:p>
    <w:p w:rsidR="007D6A94" w:rsidRPr="000A0423" w:rsidRDefault="007D6A94" w:rsidP="007D6A94">
      <w:pPr>
        <w:widowControl w:val="0"/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7D6A94" w:rsidRPr="000A0423" w:rsidRDefault="007D6A94" w:rsidP="007D6A9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7D6A94" w:rsidRPr="000A0423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7D6A94" w:rsidRPr="000A0423" w:rsidRDefault="007D6A94" w:rsidP="007D6A9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7D6A94" w:rsidRPr="00F84FC6" w:rsidRDefault="007D6A94" w:rsidP="007D6A9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7D6A94" w:rsidRPr="000A0423" w:rsidRDefault="007D6A94" w:rsidP="007D6A94">
      <w:pPr>
        <w:widowControl w:val="0"/>
        <w:tabs>
          <w:tab w:val="left" w:pos="1080"/>
          <w:tab w:val="left" w:pos="1701"/>
          <w:tab w:val="left" w:pos="2340"/>
        </w:tabs>
        <w:ind w:left="567" w:right="-7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7D6A94" w:rsidRDefault="007D6A94" w:rsidP="007D6A9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7D6A94" w:rsidRPr="000A3D6B" w:rsidRDefault="007D6A94" w:rsidP="007D6A94"/>
    <w:p w:rsidR="007D6A94" w:rsidRPr="00620DFC" w:rsidRDefault="007D6A94" w:rsidP="007D6A94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7D6A94" w:rsidRDefault="004C4EB8" w:rsidP="00321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4C4EB8">
        <w:rPr>
          <w:rFonts w:ascii="Verdana" w:hAnsi="Verdana" w:cs="Arial"/>
          <w:color w:val="000000"/>
          <w:sz w:val="20"/>
          <w:szCs w:val="20"/>
        </w:rPr>
        <w:t>4  FUNDO</w:t>
      </w:r>
      <w:proofErr w:type="gramEnd"/>
      <w:r w:rsidRPr="004C4EB8">
        <w:rPr>
          <w:rFonts w:ascii="Verdana" w:hAnsi="Verdana" w:cs="Arial"/>
          <w:color w:val="000000"/>
          <w:sz w:val="20"/>
          <w:szCs w:val="20"/>
        </w:rPr>
        <w:t xml:space="preserve"> MUNICIPAL DE SAÚDE - FMS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09  SECRETARIA MUNICIPAL DE SAÚDE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09.02  FUNDO MUNICIPAL DE SAÚDE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10.302.1007-2.313  MANUTENÇÃO DAS ATIVIDADES DE ATENÇÃO ESPECIALIZADA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3.3.90.30.00  MATERIAL DE CONSUMO</w:t>
      </w:r>
      <w:r w:rsidRPr="004C4EB8">
        <w:rPr>
          <w:rFonts w:ascii="Verdana" w:hAnsi="Verdana" w:cs="Arial"/>
          <w:color w:val="000000"/>
          <w:sz w:val="20"/>
          <w:szCs w:val="20"/>
        </w:rPr>
        <w:br/>
        <w:t>FONTE: 1.621.0000-000     /     FICHA: 534</w:t>
      </w:r>
      <w:r w:rsidRPr="004C4EB8">
        <w:rPr>
          <w:rFonts w:ascii="Verdana" w:hAnsi="Verdana" w:cs="Arial"/>
          <w:color w:val="000000"/>
          <w:sz w:val="20"/>
          <w:szCs w:val="20"/>
        </w:rPr>
        <w:br/>
      </w:r>
      <w:r>
        <w:rPr>
          <w:rFonts w:ascii="Verdana" w:hAnsi="Verdana" w:cs="Arial"/>
          <w:color w:val="000000"/>
          <w:sz w:val="20"/>
          <w:szCs w:val="20"/>
        </w:rPr>
        <w:t xml:space="preserve">R$ </w:t>
      </w:r>
      <w:r w:rsidR="00553573">
        <w:rPr>
          <w:rFonts w:ascii="Verdana" w:hAnsi="Verdana" w:cs="Arial"/>
          <w:color w:val="000000"/>
          <w:sz w:val="20"/>
          <w:szCs w:val="20"/>
        </w:rPr>
        <w:t>206,77</w:t>
      </w:r>
    </w:p>
    <w:p w:rsidR="00321C3B" w:rsidRDefault="00321C3B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:rsidR="007D6A94" w:rsidRPr="00D03567" w:rsidRDefault="007D6A94" w:rsidP="007D6A9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7D6A94" w:rsidRPr="009272DC" w:rsidRDefault="007D6A94" w:rsidP="007D6A9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7D6A94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7D6A94" w:rsidRPr="000A3D6B" w:rsidRDefault="007D6A94" w:rsidP="007D6A9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4C4EB8" w:rsidRPr="0047394B" w:rsidRDefault="004C4EB8" w:rsidP="004C4EB8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4C4EB8" w:rsidRPr="009272DC" w:rsidRDefault="004C4EB8" w:rsidP="004C4EB8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7D6A94" w:rsidRPr="0047394B" w:rsidRDefault="004C4EB8" w:rsidP="004C4EB8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7D6A94" w:rsidRPr="00E042DA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7D6A94" w:rsidRPr="0047394B" w:rsidRDefault="007D6A94" w:rsidP="007D6A9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7D6A94" w:rsidRPr="00E042DA" w:rsidRDefault="007D6A94" w:rsidP="007D6A9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7D6A94" w:rsidRPr="0047394B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7D6A94" w:rsidRPr="00E042DA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7D6A94" w:rsidRPr="00E06B69" w:rsidRDefault="007D6A94" w:rsidP="007D6A9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C4EB8" w:rsidRDefault="007D6A94" w:rsidP="004C4EB8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lastRenderedPageBreak/>
        <w:t>CLÁUSULA DÉCIMA PRIMEIRA – DA RESCISÃO CONTRATUAL</w:t>
      </w:r>
    </w:p>
    <w:p w:rsidR="004C4EB8" w:rsidRPr="004C4EB8" w:rsidRDefault="004C4EB8" w:rsidP="004C4EB8"/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7D6A94" w:rsidRDefault="007D6A94" w:rsidP="007D6A9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7D6A94" w:rsidRPr="00E042DA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7D6A94" w:rsidRPr="00FD2C02" w:rsidRDefault="007D6A94" w:rsidP="007D6A9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7D6A94" w:rsidRPr="00B460F0" w:rsidRDefault="007D6A94" w:rsidP="007D6A9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7D6A94" w:rsidRPr="0047394B" w:rsidRDefault="007D6A94" w:rsidP="007D6A9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7D6A94" w:rsidRPr="0026387F" w:rsidRDefault="007D6A94" w:rsidP="007D6A9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7D6A94" w:rsidRPr="00E06B69" w:rsidRDefault="007D6A94" w:rsidP="007D6A9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7D6A94" w:rsidRPr="004C7915" w:rsidRDefault="007D6A94" w:rsidP="007D6A9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7D6A94" w:rsidRPr="00E042DA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7D6A94" w:rsidRDefault="007D6A94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553573" w:rsidRPr="00FE75F5" w:rsidRDefault="00553573" w:rsidP="007D6A94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:rsidR="007D6A94" w:rsidRDefault="007D6A94" w:rsidP="007D6A9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C4EB8">
        <w:rPr>
          <w:rFonts w:ascii="Arial Narrow" w:hAnsi="Arial Narrow" w:cs="Arial Narrow"/>
          <w:sz w:val="28"/>
          <w:szCs w:val="28"/>
        </w:rPr>
        <w:t>25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4C4EB8">
        <w:rPr>
          <w:rFonts w:ascii="Arial Narrow" w:hAnsi="Arial Narrow" w:cs="Arial Narrow"/>
          <w:sz w:val="28"/>
          <w:szCs w:val="28"/>
        </w:rPr>
        <w:t>maio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:rsidR="00553573" w:rsidRPr="00E042DA" w:rsidRDefault="00553573" w:rsidP="007D6A9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D6A94" w:rsidRPr="00E042DA" w:rsidTr="00957C47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Pr="00E042DA" w:rsidRDefault="004C4EB8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</w:t>
            </w:r>
            <w:r w:rsidR="004C4EB8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 de Saúde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321C3B" w:rsidRPr="00321C3B" w:rsidRDefault="00553573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Sergio Luiz de Souza Junior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RESPONSÁVEL LEGAL</w:t>
            </w:r>
          </w:p>
          <w:p w:rsidR="007D6A94" w:rsidRDefault="007D6A94" w:rsidP="00957C47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7D6A94" w:rsidRPr="00E042DA" w:rsidRDefault="007D6A94" w:rsidP="00957C4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553573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7D6A94" w:rsidRDefault="007D6A94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553573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553573" w:rsidRPr="00E042DA" w:rsidRDefault="00553573" w:rsidP="007D6A9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D6A94" w:rsidTr="00957C47">
        <w:tc>
          <w:tcPr>
            <w:tcW w:w="4643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lastRenderedPageBreak/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112.510.319-19</w:t>
            </w:r>
          </w:p>
        </w:tc>
        <w:tc>
          <w:tcPr>
            <w:tcW w:w="4822" w:type="dxa"/>
            <w:hideMark/>
          </w:tcPr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7D6A94" w:rsidRDefault="004C4EB8" w:rsidP="00957C4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:rsidR="007D6A94" w:rsidRDefault="007D6A94" w:rsidP="00957C47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4C4EB8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</w:tr>
    </w:tbl>
    <w:p w:rsidR="00E70274" w:rsidRDefault="00E70274"/>
    <w:sectPr w:rsidR="00E70274" w:rsidSect="007D6A94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A94" w:rsidRDefault="007D6A94" w:rsidP="007D6A94">
      <w:pPr>
        <w:spacing w:after="0" w:line="240" w:lineRule="auto"/>
      </w:pPr>
      <w:r>
        <w:separator/>
      </w:r>
    </w:p>
  </w:endnote>
  <w:end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DDC635E" wp14:editId="6ADCEE54">
          <wp:extent cx="5400040" cy="371523"/>
          <wp:effectExtent l="0" t="0" r="0" b="9525"/>
          <wp:docPr id="541633763" name="Imagem 541633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A94" w:rsidRDefault="007D6A94" w:rsidP="007D6A94">
      <w:pPr>
        <w:spacing w:after="0" w:line="240" w:lineRule="auto"/>
      </w:pPr>
      <w:r>
        <w:separator/>
      </w:r>
    </w:p>
  </w:footnote>
  <w:footnote w:type="continuationSeparator" w:id="0">
    <w:p w:rsidR="007D6A94" w:rsidRDefault="007D6A94" w:rsidP="007D6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6A94" w:rsidRDefault="007D6A9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BEE2E5" wp14:editId="19133F57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5953125" cy="913765"/>
          <wp:effectExtent l="0" t="0" r="9525" b="635"/>
          <wp:wrapNone/>
          <wp:docPr id="667943592" name="Imagem 667943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94"/>
    <w:rsid w:val="00321C3B"/>
    <w:rsid w:val="004C4EB8"/>
    <w:rsid w:val="00553573"/>
    <w:rsid w:val="006D1352"/>
    <w:rsid w:val="007D6A94"/>
    <w:rsid w:val="008E0051"/>
    <w:rsid w:val="00A436C0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1A6B"/>
  <w15:chartTrackingRefBased/>
  <w15:docId w15:val="{335DA8D9-18AA-4DA7-AC80-8D8754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9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6A9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6A9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6A9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D6A9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7D6A9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7D6A9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7D6A9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7D6A9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7D6A9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D6A9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7D6A9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D6A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D6A94"/>
  </w:style>
  <w:style w:type="paragraph" w:styleId="Cabealho">
    <w:name w:val="header"/>
    <w:basedOn w:val="Normal"/>
    <w:link w:val="Cabealho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D6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A9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2899</Words>
  <Characters>15656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2023-05-25T16:00:00Z</dcterms:created>
  <dcterms:modified xsi:type="dcterms:W3CDTF">2023-05-25T16:00:00Z</dcterms:modified>
</cp:coreProperties>
</file>