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95A86" w14:textId="0B4D521C" w:rsidR="00F30B11" w:rsidRDefault="00F30B11" w:rsidP="00886A87">
      <w:pPr>
        <w:keepNext/>
        <w:pBdr>
          <w:top w:val="single" w:sz="4" w:space="1" w:color="auto"/>
          <w:left w:val="single" w:sz="4" w:space="4" w:color="auto"/>
          <w:bottom w:val="single" w:sz="4" w:space="1" w:color="auto"/>
          <w:right w:val="single" w:sz="4" w:space="4" w:color="auto"/>
        </w:pBdr>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CONTRATO ADMINISTRATIVO Nº. </w:t>
      </w:r>
      <w:r w:rsidR="00FA35CD">
        <w:rPr>
          <w:rFonts w:ascii="Arial Narrow" w:hAnsi="Arial Narrow" w:cs="Arial Narrow"/>
          <w:b/>
          <w:bCs/>
          <w:color w:val="000000"/>
          <w:sz w:val="28"/>
          <w:szCs w:val="28"/>
        </w:rPr>
        <w:t>290</w:t>
      </w:r>
      <w:r w:rsidRPr="00F84FC6">
        <w:rPr>
          <w:rFonts w:ascii="Arial Narrow" w:hAnsi="Arial Narrow" w:cs="Arial Narrow"/>
          <w:b/>
          <w:bCs/>
          <w:color w:val="000000"/>
          <w:sz w:val="28"/>
          <w:szCs w:val="28"/>
        </w:rPr>
        <w:t>/</w:t>
      </w:r>
      <w:r>
        <w:rPr>
          <w:rFonts w:ascii="Arial Narrow" w:hAnsi="Arial Narrow" w:cs="Arial Narrow"/>
          <w:b/>
          <w:bCs/>
          <w:color w:val="000000"/>
          <w:sz w:val="28"/>
          <w:szCs w:val="28"/>
        </w:rPr>
        <w:t>202</w:t>
      </w:r>
      <w:r w:rsidR="00ED166C">
        <w:rPr>
          <w:rFonts w:ascii="Arial Narrow" w:hAnsi="Arial Narrow" w:cs="Arial Narrow"/>
          <w:b/>
          <w:bCs/>
          <w:color w:val="000000"/>
          <w:sz w:val="28"/>
          <w:szCs w:val="28"/>
        </w:rPr>
        <w:t>3</w:t>
      </w:r>
      <w:r w:rsidRPr="00F84FC6">
        <w:rPr>
          <w:rFonts w:ascii="Arial Narrow" w:hAnsi="Arial Narrow" w:cs="Arial Narrow"/>
          <w:b/>
          <w:bCs/>
          <w:color w:val="000000"/>
          <w:sz w:val="28"/>
          <w:szCs w:val="28"/>
        </w:rPr>
        <w:t>.</w:t>
      </w:r>
    </w:p>
    <w:p w14:paraId="4D546F1B" w14:textId="77777777" w:rsidR="00886A87" w:rsidRDefault="00886A87" w:rsidP="00F30B11">
      <w:pPr>
        <w:autoSpaceDE w:val="0"/>
        <w:autoSpaceDN w:val="0"/>
        <w:adjustRightInd w:val="0"/>
        <w:ind w:left="5103" w:right="-1"/>
        <w:jc w:val="both"/>
        <w:rPr>
          <w:rFonts w:ascii="Arial Narrow" w:hAnsi="Arial Narrow" w:cs="Arial Narrow"/>
          <w:b/>
          <w:bCs/>
          <w:color w:val="000000"/>
          <w:sz w:val="28"/>
          <w:szCs w:val="28"/>
        </w:rPr>
      </w:pPr>
    </w:p>
    <w:p w14:paraId="70D32022" w14:textId="56C48CA5" w:rsidR="00F30B11" w:rsidRDefault="00F30B11" w:rsidP="008F4D2F">
      <w:pPr>
        <w:autoSpaceDE w:val="0"/>
        <w:autoSpaceDN w:val="0"/>
        <w:adjustRightInd w:val="0"/>
        <w:ind w:left="4536"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w:t>
      </w:r>
      <w:r w:rsidR="00580708" w:rsidRPr="00F66958">
        <w:rPr>
          <w:rFonts w:ascii="Arial Narrow" w:hAnsi="Arial Narrow" w:cs="Arial Narrow"/>
          <w:b/>
          <w:bCs/>
          <w:color w:val="000000"/>
          <w:sz w:val="28"/>
          <w:szCs w:val="28"/>
        </w:rPr>
        <w:t xml:space="preserve">MC PRODUTOS MÉDICO HOSPITALARES EIRELI </w:t>
      </w:r>
      <w:r w:rsidR="00580708">
        <w:rPr>
          <w:rFonts w:ascii="Arial Narrow" w:hAnsi="Arial Narrow" w:cs="Arial Narrow"/>
          <w:b/>
          <w:bCs/>
          <w:color w:val="000000"/>
          <w:sz w:val="28"/>
          <w:szCs w:val="28"/>
        </w:rPr>
        <w:t>–</w:t>
      </w:r>
      <w:r w:rsidR="00580708" w:rsidRPr="00F66958">
        <w:rPr>
          <w:rFonts w:ascii="Arial Narrow" w:hAnsi="Arial Narrow" w:cs="Arial Narrow"/>
          <w:b/>
          <w:bCs/>
          <w:color w:val="000000"/>
          <w:sz w:val="28"/>
          <w:szCs w:val="28"/>
        </w:rPr>
        <w:t xml:space="preserve"> ME</w:t>
      </w:r>
      <w:r w:rsidR="00580708">
        <w:rPr>
          <w:rFonts w:ascii="Arial Narrow" w:hAnsi="Arial Narrow" w:cs="Arial Narrow"/>
          <w:b/>
          <w:bCs/>
          <w:color w:val="000000"/>
          <w:sz w:val="28"/>
          <w:szCs w:val="28"/>
        </w:rPr>
        <w:t>.</w:t>
      </w:r>
    </w:p>
    <w:p w14:paraId="6E849C87" w14:textId="77777777" w:rsidR="00F30B11" w:rsidRPr="00B35918" w:rsidRDefault="00F30B11" w:rsidP="00F30B11">
      <w:pPr>
        <w:autoSpaceDE w:val="0"/>
        <w:autoSpaceDN w:val="0"/>
        <w:adjustRightInd w:val="0"/>
        <w:ind w:left="5103" w:right="-1"/>
        <w:jc w:val="both"/>
        <w:rPr>
          <w:rFonts w:ascii="Arial Narrow" w:hAnsi="Arial Narrow" w:cs="Arial Narrow"/>
          <w:b/>
          <w:bCs/>
          <w:color w:val="000000"/>
          <w:sz w:val="28"/>
          <w:szCs w:val="28"/>
        </w:rPr>
      </w:pPr>
    </w:p>
    <w:p w14:paraId="7075E1B3" w14:textId="360A165E" w:rsidR="00F30B11" w:rsidRPr="00F84FC6" w:rsidRDefault="00F30B11" w:rsidP="00F30B11">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b/>
          <w:bCs/>
          <w:sz w:val="28"/>
          <w:szCs w:val="28"/>
        </w:rPr>
        <w:t>FUNDO MUNICIPAL DE SAÚDE</w:t>
      </w:r>
      <w:r>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sidR="00580708">
        <w:rPr>
          <w:rFonts w:ascii="Arial Narrow" w:hAnsi="Arial Narrow"/>
          <w:b/>
          <w:sz w:val="28"/>
          <w:szCs w:val="28"/>
        </w:rPr>
        <w:t>CONTRATANTE</w:t>
      </w:r>
      <w:r w:rsidR="00580708" w:rsidRPr="000634D5">
        <w:rPr>
          <w:rFonts w:ascii="Arial Narrow" w:hAnsi="Arial Narrow" w:cs="Arial"/>
          <w:iCs/>
          <w:sz w:val="28"/>
          <w:szCs w:val="28"/>
        </w:rPr>
        <w:t xml:space="preserve"> </w:t>
      </w:r>
      <w:r w:rsidR="00580708" w:rsidRPr="00F84FC6">
        <w:rPr>
          <w:rFonts w:ascii="Arial Narrow" w:hAnsi="Arial Narrow" w:cs="Arial"/>
          <w:iCs/>
          <w:color w:val="000000"/>
          <w:sz w:val="28"/>
          <w:szCs w:val="28"/>
        </w:rPr>
        <w:t xml:space="preserve">e a empresa </w:t>
      </w:r>
      <w:r w:rsidR="00580708" w:rsidRPr="00580708">
        <w:rPr>
          <w:rFonts w:ascii="Arial Narrow" w:hAnsi="Arial Narrow" w:cs="Arial"/>
          <w:b/>
          <w:bCs/>
          <w:iCs/>
          <w:color w:val="000000"/>
          <w:sz w:val="28"/>
          <w:szCs w:val="28"/>
        </w:rPr>
        <w:t>MC PRODUTOS MÉDICO HOSPITALARES EIRELI – ME</w:t>
      </w:r>
      <w:r w:rsidR="00580708">
        <w:rPr>
          <w:rFonts w:ascii="Arial Narrow" w:hAnsi="Arial Narrow" w:cs="Arial"/>
          <w:iCs/>
          <w:color w:val="000000"/>
          <w:sz w:val="28"/>
          <w:szCs w:val="28"/>
        </w:rPr>
        <w:t xml:space="preserve">, </w:t>
      </w:r>
      <w:r w:rsidR="00580708" w:rsidRPr="00F84FC6">
        <w:rPr>
          <w:rFonts w:ascii="Arial Narrow" w:hAnsi="Arial Narrow" w:cs="Arial"/>
          <w:iCs/>
          <w:color w:val="000000"/>
          <w:sz w:val="28"/>
          <w:szCs w:val="28"/>
        </w:rPr>
        <w:t xml:space="preserve">pessoa jurídica de direito privado, estabelecida à </w:t>
      </w:r>
      <w:r w:rsidR="00580708" w:rsidRPr="00F66958">
        <w:rPr>
          <w:rFonts w:ascii="Arial Narrow" w:hAnsi="Arial Narrow" w:cs="Arial"/>
          <w:iCs/>
          <w:color w:val="000000"/>
          <w:sz w:val="28"/>
          <w:szCs w:val="28"/>
        </w:rPr>
        <w:t>Rua Iracema,</w:t>
      </w:r>
      <w:r w:rsidR="00580708">
        <w:rPr>
          <w:rFonts w:ascii="Arial Narrow" w:hAnsi="Arial Narrow" w:cs="Arial"/>
          <w:iCs/>
          <w:color w:val="000000"/>
          <w:sz w:val="28"/>
          <w:szCs w:val="28"/>
        </w:rPr>
        <w:t xml:space="preserve"> n°</w:t>
      </w:r>
      <w:r w:rsidR="00580708" w:rsidRPr="00F66958">
        <w:rPr>
          <w:rFonts w:ascii="Arial Narrow" w:hAnsi="Arial Narrow" w:cs="Arial"/>
          <w:iCs/>
          <w:color w:val="000000"/>
          <w:sz w:val="28"/>
          <w:szCs w:val="28"/>
        </w:rPr>
        <w:t xml:space="preserve"> 1600</w:t>
      </w:r>
      <w:r w:rsidR="00580708" w:rsidRPr="00F84FC6">
        <w:rPr>
          <w:rFonts w:ascii="Arial Narrow" w:hAnsi="Arial Narrow" w:cs="Arial"/>
          <w:iCs/>
          <w:color w:val="000000"/>
          <w:sz w:val="28"/>
          <w:szCs w:val="28"/>
        </w:rPr>
        <w:t xml:space="preserve">, inscrita no CNPJ nº. </w:t>
      </w:r>
      <w:r w:rsidR="00580708" w:rsidRPr="00F66958">
        <w:rPr>
          <w:rFonts w:ascii="Arial Narrow" w:hAnsi="Arial Narrow" w:cs="Arial"/>
          <w:iCs/>
          <w:color w:val="000000"/>
          <w:sz w:val="28"/>
          <w:szCs w:val="28"/>
        </w:rPr>
        <w:t>21.870.007/0001-34</w:t>
      </w:r>
      <w:r w:rsidR="00580708">
        <w:rPr>
          <w:rFonts w:ascii="Arial Narrow" w:hAnsi="Arial Narrow" w:cs="Arial"/>
          <w:iCs/>
          <w:color w:val="000000"/>
          <w:sz w:val="28"/>
          <w:szCs w:val="28"/>
        </w:rPr>
        <w:t xml:space="preserve">, </w:t>
      </w:r>
      <w:r w:rsidR="00580708" w:rsidRPr="00F84FC6">
        <w:rPr>
          <w:rFonts w:ascii="Arial Narrow" w:hAnsi="Arial Narrow" w:cs="Arial"/>
          <w:iCs/>
          <w:color w:val="000000"/>
          <w:sz w:val="28"/>
          <w:szCs w:val="28"/>
        </w:rPr>
        <w:t xml:space="preserve">doravante denominada </w:t>
      </w:r>
      <w:r w:rsidR="00580708" w:rsidRPr="00F84FC6">
        <w:rPr>
          <w:rFonts w:ascii="Arial Narrow" w:hAnsi="Arial Narrow" w:cs="Arial"/>
          <w:b/>
          <w:bCs/>
          <w:iCs/>
          <w:color w:val="000000"/>
          <w:sz w:val="28"/>
          <w:szCs w:val="28"/>
        </w:rPr>
        <w:t>CONTRATADA</w:t>
      </w:r>
      <w:r w:rsidR="00580708" w:rsidRPr="00F84FC6">
        <w:rPr>
          <w:rFonts w:ascii="Arial Narrow" w:hAnsi="Arial Narrow" w:cs="Arial"/>
          <w:iCs/>
          <w:color w:val="000000"/>
          <w:sz w:val="28"/>
          <w:szCs w:val="28"/>
        </w:rPr>
        <w:t>.</w:t>
      </w:r>
    </w:p>
    <w:p w14:paraId="75607733" w14:textId="30929D86" w:rsidR="00F30B11" w:rsidRPr="00F84FC6" w:rsidRDefault="00F30B11" w:rsidP="00F30B11">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Pr="00195E46">
        <w:rPr>
          <w:rFonts w:ascii="Arial Narrow" w:hAnsi="Arial Narrow" w:cs="Arial"/>
          <w:iCs/>
          <w:sz w:val="28"/>
          <w:szCs w:val="28"/>
        </w:rPr>
        <w:t xml:space="preserve">Representa a </w:t>
      </w:r>
      <w:r w:rsidRPr="00B35918">
        <w:rPr>
          <w:rFonts w:ascii="Arial Narrow" w:hAnsi="Arial Narrow" w:cs="Arial"/>
          <w:b/>
          <w:bCs/>
          <w:iCs/>
          <w:sz w:val="28"/>
          <w:szCs w:val="28"/>
        </w:rPr>
        <w:t>CONTRATANTE</w:t>
      </w:r>
      <w:r w:rsidRPr="00195E46">
        <w:rPr>
          <w:rFonts w:ascii="Arial Narrow" w:hAnsi="Arial Narrow" w:cs="Arial"/>
          <w:iCs/>
          <w:sz w:val="28"/>
          <w:szCs w:val="28"/>
        </w:rPr>
        <w:t xml:space="preserve"> o </w:t>
      </w:r>
      <w:r w:rsidRPr="00195E46">
        <w:rPr>
          <w:rFonts w:ascii="Arial Narrow" w:hAnsi="Arial Narrow"/>
          <w:sz w:val="28"/>
          <w:szCs w:val="28"/>
        </w:rPr>
        <w:t xml:space="preserve">Secretário </w:t>
      </w:r>
      <w:r>
        <w:rPr>
          <w:rFonts w:ascii="Arial Narrow" w:hAnsi="Arial Narrow"/>
          <w:sz w:val="28"/>
          <w:szCs w:val="28"/>
        </w:rPr>
        <w:t>Municipal de Saúde</w:t>
      </w:r>
      <w:r w:rsidRPr="00195E46">
        <w:rPr>
          <w:rFonts w:ascii="Arial Narrow" w:hAnsi="Arial Narrow"/>
          <w:sz w:val="28"/>
          <w:szCs w:val="28"/>
        </w:rPr>
        <w:t xml:space="preserve">, Sr. </w:t>
      </w:r>
      <w:r>
        <w:rPr>
          <w:rFonts w:ascii="Arial Narrow" w:hAnsi="Arial Narrow"/>
          <w:bCs/>
          <w:sz w:val="28"/>
          <w:szCs w:val="28"/>
        </w:rPr>
        <w:t>Janssen Portela Galhardo</w:t>
      </w:r>
      <w:r w:rsidRPr="00195E46">
        <w:rPr>
          <w:rFonts w:ascii="Arial Narrow" w:hAnsi="Arial Narrow"/>
          <w:sz w:val="28"/>
          <w:szCs w:val="28"/>
        </w:rPr>
        <w:t xml:space="preserve">, brasileiro, </w:t>
      </w:r>
      <w:r>
        <w:rPr>
          <w:rFonts w:ascii="Arial Narrow" w:hAnsi="Arial Narrow"/>
          <w:sz w:val="28"/>
          <w:szCs w:val="28"/>
        </w:rPr>
        <w:t>enfermeiro</w:t>
      </w:r>
      <w:r w:rsidRPr="00195E46">
        <w:rPr>
          <w:rFonts w:ascii="Arial Narrow" w:hAnsi="Arial Narrow"/>
          <w:sz w:val="28"/>
          <w:szCs w:val="28"/>
        </w:rPr>
        <w:t xml:space="preserve">, residente e domiciliado na Av. </w:t>
      </w:r>
      <w:r>
        <w:rPr>
          <w:rFonts w:ascii="Arial Narrow" w:hAnsi="Arial Narrow"/>
          <w:sz w:val="28"/>
          <w:szCs w:val="28"/>
        </w:rPr>
        <w:t>Octaviano dos Santos</w:t>
      </w:r>
      <w:r w:rsidRPr="00195E46">
        <w:rPr>
          <w:rFonts w:ascii="Arial Narrow" w:hAnsi="Arial Narrow"/>
          <w:sz w:val="28"/>
          <w:szCs w:val="28"/>
        </w:rPr>
        <w:t xml:space="preserve">, Nº </w:t>
      </w:r>
      <w:r>
        <w:rPr>
          <w:rFonts w:ascii="Arial Narrow" w:hAnsi="Arial Narrow"/>
          <w:sz w:val="28"/>
          <w:szCs w:val="28"/>
        </w:rPr>
        <w:t>1.595</w:t>
      </w:r>
      <w:r w:rsidRPr="00195E46">
        <w:rPr>
          <w:rFonts w:ascii="Arial Narrow" w:hAnsi="Arial Narrow"/>
          <w:sz w:val="28"/>
          <w:szCs w:val="28"/>
        </w:rPr>
        <w:t xml:space="preserve">, centro nesta cidade de Iguatemi, Estado do Mato Grosso do Sul, portador do RG n.º </w:t>
      </w:r>
      <w:r>
        <w:rPr>
          <w:rFonts w:ascii="Arial Narrow" w:hAnsi="Arial Narrow"/>
          <w:sz w:val="28"/>
          <w:szCs w:val="28"/>
        </w:rPr>
        <w:t xml:space="preserve">001549617 </w:t>
      </w:r>
      <w:r w:rsidRPr="00E4364A">
        <w:rPr>
          <w:rFonts w:ascii="Arial Narrow" w:hAnsi="Arial Narrow"/>
          <w:sz w:val="28"/>
          <w:szCs w:val="28"/>
        </w:rPr>
        <w:t>SSP/</w:t>
      </w:r>
      <w:r>
        <w:rPr>
          <w:rFonts w:ascii="Arial Narrow" w:hAnsi="Arial Narrow"/>
          <w:sz w:val="28"/>
          <w:szCs w:val="28"/>
        </w:rPr>
        <w:t xml:space="preserve">MS </w:t>
      </w:r>
      <w:r w:rsidRPr="00195E46">
        <w:rPr>
          <w:rFonts w:ascii="Arial Narrow" w:hAnsi="Arial Narrow"/>
          <w:sz w:val="28"/>
          <w:szCs w:val="28"/>
        </w:rPr>
        <w:t xml:space="preserve">e CPF nº. </w:t>
      </w:r>
      <w:r>
        <w:rPr>
          <w:rFonts w:ascii="Arial Narrow" w:hAnsi="Arial Narrow"/>
          <w:sz w:val="28"/>
          <w:szCs w:val="28"/>
        </w:rPr>
        <w:t>026.839.611-62</w:t>
      </w:r>
      <w:r w:rsidRPr="00195E46">
        <w:rPr>
          <w:rFonts w:ascii="Arial Narrow" w:hAnsi="Arial Narrow" w:cs="Arial"/>
          <w:iCs/>
          <w:sz w:val="28"/>
          <w:szCs w:val="28"/>
        </w:rPr>
        <w:t xml:space="preserve"> </w:t>
      </w:r>
      <w:r>
        <w:rPr>
          <w:rFonts w:ascii="Arial Narrow" w:hAnsi="Arial Narrow" w:cs="Arial"/>
          <w:iCs/>
          <w:sz w:val="28"/>
          <w:szCs w:val="28"/>
        </w:rPr>
        <w:t>e</w:t>
      </w:r>
      <w:r w:rsidRPr="00C52620">
        <w:rPr>
          <w:rFonts w:ascii="Arial Narrow" w:hAnsi="Arial Narrow" w:cs="Calibri Light"/>
          <w:iCs/>
          <w:sz w:val="28"/>
          <w:szCs w:val="28"/>
        </w:rPr>
        <w:t xml:space="preserve"> a </w:t>
      </w:r>
      <w:r w:rsidR="00580708" w:rsidRPr="00F84FC6">
        <w:rPr>
          <w:rFonts w:ascii="Arial Narrow" w:hAnsi="Arial Narrow" w:cs="Arial"/>
          <w:b/>
          <w:bCs/>
          <w:iCs/>
          <w:color w:val="000000"/>
          <w:sz w:val="28"/>
          <w:szCs w:val="28"/>
        </w:rPr>
        <w:t>CONTRATADA</w:t>
      </w:r>
      <w:r w:rsidR="00580708" w:rsidRPr="00F84FC6">
        <w:rPr>
          <w:rFonts w:ascii="Arial Narrow" w:hAnsi="Arial Narrow" w:cs="Arial"/>
          <w:iCs/>
          <w:color w:val="000000"/>
          <w:sz w:val="28"/>
          <w:szCs w:val="28"/>
        </w:rPr>
        <w:t xml:space="preserve"> a </w:t>
      </w:r>
      <w:r w:rsidR="00580708" w:rsidRPr="00B00606">
        <w:rPr>
          <w:rFonts w:ascii="Arial Narrow" w:hAnsi="Arial Narrow" w:cs="Arial"/>
          <w:iCs/>
          <w:sz w:val="26"/>
          <w:szCs w:val="26"/>
        </w:rPr>
        <w:t>S</w:t>
      </w:r>
      <w:r w:rsidR="00580708">
        <w:rPr>
          <w:rFonts w:ascii="Arial Narrow" w:hAnsi="Arial Narrow" w:cs="Arial"/>
          <w:iCs/>
          <w:sz w:val="26"/>
          <w:szCs w:val="26"/>
        </w:rPr>
        <w:t>ra</w:t>
      </w:r>
      <w:r w:rsidR="00580708" w:rsidRPr="00580708">
        <w:rPr>
          <w:rFonts w:ascii="Arial Narrow" w:hAnsi="Arial Narrow" w:cs="Arial"/>
          <w:b/>
          <w:bCs/>
          <w:iCs/>
          <w:sz w:val="26"/>
          <w:szCs w:val="26"/>
        </w:rPr>
        <w:t xml:space="preserve">. </w:t>
      </w:r>
      <w:r w:rsidR="00580708" w:rsidRPr="00580708">
        <w:rPr>
          <w:rFonts w:ascii="Arial Narrow" w:hAnsi="Arial Narrow" w:cs="Arial"/>
          <w:b/>
          <w:bCs/>
          <w:iCs/>
          <w:sz w:val="28"/>
          <w:szCs w:val="28"/>
        </w:rPr>
        <w:t>Lia dos Santos Pereira</w:t>
      </w:r>
      <w:r w:rsidR="00580708">
        <w:rPr>
          <w:rFonts w:ascii="Arial Narrow" w:hAnsi="Arial Narrow" w:cs="Arial"/>
          <w:iCs/>
          <w:sz w:val="26"/>
          <w:szCs w:val="26"/>
        </w:rPr>
        <w:t xml:space="preserve">, Brasileira, solteira, </w:t>
      </w:r>
      <w:r w:rsidR="00580708" w:rsidRPr="00B00606">
        <w:rPr>
          <w:rFonts w:ascii="Arial Narrow" w:hAnsi="Arial Narrow" w:cs="Arial"/>
          <w:iCs/>
          <w:sz w:val="26"/>
          <w:szCs w:val="26"/>
        </w:rPr>
        <w:t>portadora</w:t>
      </w:r>
      <w:r w:rsidR="00580708" w:rsidRPr="00B00606">
        <w:rPr>
          <w:rFonts w:ascii="Arial Narrow" w:hAnsi="Arial Narrow"/>
          <w:sz w:val="26"/>
          <w:szCs w:val="26"/>
        </w:rPr>
        <w:t xml:space="preserve"> da Cédula de identidade RG nº. </w:t>
      </w:r>
      <w:r w:rsidR="00580708">
        <w:rPr>
          <w:rFonts w:ascii="Arial Narrow" w:hAnsi="Arial Narrow"/>
          <w:sz w:val="26"/>
          <w:szCs w:val="26"/>
        </w:rPr>
        <w:t>001387055</w:t>
      </w:r>
      <w:r w:rsidR="00580708" w:rsidRPr="00B00606">
        <w:rPr>
          <w:rFonts w:ascii="Arial Narrow" w:hAnsi="Arial Narrow"/>
          <w:sz w:val="26"/>
          <w:szCs w:val="26"/>
        </w:rPr>
        <w:t xml:space="preserve"> expedida pela SSP</w:t>
      </w:r>
      <w:r w:rsidR="00580708">
        <w:rPr>
          <w:rFonts w:ascii="Arial Narrow" w:hAnsi="Arial Narrow"/>
          <w:sz w:val="26"/>
          <w:szCs w:val="26"/>
        </w:rPr>
        <w:t>/MS</w:t>
      </w:r>
      <w:r w:rsidR="00580708" w:rsidRPr="00B00606">
        <w:rPr>
          <w:rFonts w:ascii="Arial Narrow" w:hAnsi="Arial Narrow"/>
          <w:sz w:val="26"/>
          <w:szCs w:val="26"/>
        </w:rPr>
        <w:t xml:space="preserve"> inscrit</w:t>
      </w:r>
      <w:r w:rsidR="00580708">
        <w:rPr>
          <w:rFonts w:ascii="Arial Narrow" w:hAnsi="Arial Narrow"/>
          <w:sz w:val="26"/>
          <w:szCs w:val="26"/>
        </w:rPr>
        <w:t>a</w:t>
      </w:r>
      <w:r w:rsidR="00580708" w:rsidRPr="00B00606">
        <w:rPr>
          <w:rFonts w:ascii="Arial Narrow" w:hAnsi="Arial Narrow"/>
          <w:sz w:val="26"/>
          <w:szCs w:val="26"/>
        </w:rPr>
        <w:t xml:space="preserve"> no CPF sob o nº. </w:t>
      </w:r>
      <w:r w:rsidR="00580708">
        <w:rPr>
          <w:rFonts w:ascii="Arial Narrow" w:hAnsi="Arial Narrow"/>
          <w:sz w:val="26"/>
          <w:szCs w:val="26"/>
        </w:rPr>
        <w:t>007.792.621-82,</w:t>
      </w:r>
      <w:r w:rsidR="00580708" w:rsidRPr="00B00606">
        <w:rPr>
          <w:rFonts w:ascii="Arial Narrow" w:hAnsi="Arial Narrow"/>
          <w:sz w:val="26"/>
          <w:szCs w:val="26"/>
        </w:rPr>
        <w:t xml:space="preserve"> </w:t>
      </w:r>
      <w:r w:rsidR="00580708" w:rsidRPr="00B00606">
        <w:rPr>
          <w:rFonts w:ascii="Arial Narrow" w:hAnsi="Arial Narrow" w:cs="Arial"/>
          <w:iCs/>
          <w:sz w:val="26"/>
          <w:szCs w:val="26"/>
        </w:rPr>
        <w:t xml:space="preserve">residente e domiciliada na cidade de </w:t>
      </w:r>
      <w:r w:rsidR="00580708">
        <w:rPr>
          <w:rFonts w:ascii="Arial Narrow" w:hAnsi="Arial Narrow" w:cs="Arial"/>
          <w:iCs/>
          <w:sz w:val="26"/>
          <w:szCs w:val="26"/>
        </w:rPr>
        <w:t xml:space="preserve">Umuarama/PR, </w:t>
      </w:r>
      <w:r w:rsidR="00580708" w:rsidRPr="00B00606">
        <w:rPr>
          <w:rFonts w:ascii="Arial Narrow" w:hAnsi="Arial Narrow" w:cs="Arial"/>
          <w:iCs/>
          <w:sz w:val="26"/>
          <w:szCs w:val="26"/>
        </w:rPr>
        <w:t xml:space="preserve">na </w:t>
      </w:r>
      <w:r w:rsidR="00580708">
        <w:rPr>
          <w:rFonts w:ascii="Arial Narrow" w:hAnsi="Arial Narrow" w:cs="Arial"/>
          <w:iCs/>
          <w:sz w:val="26"/>
          <w:szCs w:val="26"/>
        </w:rPr>
        <w:t>Avenida Aracaju, n° 1.365-Zona VII.</w:t>
      </w:r>
    </w:p>
    <w:p w14:paraId="10C9E461" w14:textId="7ED0C48A" w:rsidR="00F30B11" w:rsidRPr="00F84FC6" w:rsidRDefault="00F30B11" w:rsidP="00F30B11">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Pr>
          <w:rFonts w:ascii="Arial Narrow" w:hAnsi="Arial Narrow"/>
          <w:color w:val="000000"/>
          <w:sz w:val="28"/>
          <w:szCs w:val="28"/>
        </w:rPr>
        <w:t>o</w:t>
      </w:r>
      <w:r w:rsidRPr="00F84FC6">
        <w:rPr>
          <w:rFonts w:ascii="Arial Narrow" w:hAnsi="Arial Narrow"/>
          <w:color w:val="000000"/>
          <w:sz w:val="28"/>
          <w:szCs w:val="28"/>
        </w:rPr>
        <w:t xml:space="preserve"> Sr. Prefeit</w:t>
      </w:r>
      <w:r>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00886A87">
        <w:rPr>
          <w:rFonts w:ascii="Arial Narrow" w:hAnsi="Arial Narrow"/>
          <w:color w:val="000000"/>
          <w:sz w:val="28"/>
          <w:szCs w:val="28"/>
        </w:rPr>
        <w:t>117</w:t>
      </w:r>
      <w:r>
        <w:rPr>
          <w:rFonts w:ascii="Arial Narrow" w:hAnsi="Arial Narrow"/>
          <w:color w:val="000000"/>
          <w:sz w:val="28"/>
          <w:szCs w:val="28"/>
        </w:rPr>
        <w:t>/2023</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886A87">
        <w:rPr>
          <w:rFonts w:ascii="Arial Narrow" w:hAnsi="Arial Narrow"/>
          <w:color w:val="000000"/>
          <w:sz w:val="28"/>
          <w:szCs w:val="28"/>
        </w:rPr>
        <w:t>012</w:t>
      </w:r>
      <w:r>
        <w:rPr>
          <w:rFonts w:ascii="Arial Narrow" w:hAnsi="Arial Narrow"/>
          <w:color w:val="000000"/>
          <w:sz w:val="28"/>
          <w:szCs w:val="28"/>
        </w:rPr>
        <w:t>/2023</w:t>
      </w:r>
      <w:r w:rsidRPr="00F84FC6">
        <w:rPr>
          <w:rFonts w:ascii="Arial Narrow" w:hAnsi="Arial Narrow"/>
          <w:color w:val="000000"/>
          <w:sz w:val="28"/>
          <w:szCs w:val="28"/>
        </w:rPr>
        <w:t>, que faz parte integrante e complementar deste Contrato, como se nele estivesse contido.</w:t>
      </w:r>
    </w:p>
    <w:p w14:paraId="2C4B12AA" w14:textId="77777777" w:rsidR="00F30B11" w:rsidRPr="00F84FC6" w:rsidRDefault="00F30B11" w:rsidP="00F30B11">
      <w:pPr>
        <w:pStyle w:val="Textoembloco"/>
        <w:ind w:left="0" w:right="-1"/>
        <w:rPr>
          <w:rFonts w:ascii="Arial Narrow" w:hAnsi="Arial Narrow" w:cs="Arial"/>
          <w:iCs/>
          <w:color w:val="000000"/>
          <w:sz w:val="28"/>
          <w:szCs w:val="28"/>
        </w:rPr>
      </w:pPr>
    </w:p>
    <w:p w14:paraId="5717CACA" w14:textId="1DCE231B" w:rsidR="00F30B11" w:rsidRPr="00B35918" w:rsidRDefault="00F30B11" w:rsidP="00F30B11">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00974869">
        <w:rPr>
          <w:rFonts w:ascii="Arial Narrow" w:hAnsi="Arial Narrow"/>
          <w:color w:val="000000"/>
          <w:sz w:val="28"/>
          <w:szCs w:val="28"/>
        </w:rPr>
        <w:t>117</w:t>
      </w:r>
      <w:r>
        <w:rPr>
          <w:rFonts w:ascii="Arial Narrow" w:hAnsi="Arial Narrow"/>
          <w:color w:val="000000"/>
          <w:sz w:val="28"/>
          <w:szCs w:val="28"/>
        </w:rPr>
        <w:t>/2023</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w:t>
      </w:r>
      <w:r w:rsidR="00886A87">
        <w:rPr>
          <w:rFonts w:ascii="Arial Narrow" w:hAnsi="Arial Narrow"/>
          <w:color w:val="000000"/>
          <w:sz w:val="28"/>
          <w:szCs w:val="28"/>
        </w:rPr>
        <w:t>12</w:t>
      </w:r>
      <w:r>
        <w:rPr>
          <w:rFonts w:ascii="Arial Narrow" w:hAnsi="Arial Narrow"/>
          <w:color w:val="000000"/>
          <w:sz w:val="28"/>
          <w:szCs w:val="28"/>
        </w:rPr>
        <w:t>/2023</w:t>
      </w:r>
      <w:r w:rsidRPr="00F84FC6">
        <w:rPr>
          <w:rFonts w:ascii="Arial Narrow" w:hAnsi="Arial Narrow"/>
          <w:color w:val="000000"/>
          <w:sz w:val="28"/>
          <w:szCs w:val="28"/>
        </w:rPr>
        <w:t>, tipo menor preço por item, homologada no dia</w:t>
      </w:r>
      <w:r w:rsidR="006434EB">
        <w:rPr>
          <w:rFonts w:ascii="Arial Narrow" w:hAnsi="Arial Narrow"/>
          <w:color w:val="000000"/>
          <w:sz w:val="28"/>
          <w:szCs w:val="28"/>
        </w:rPr>
        <w:t xml:space="preserve"> </w:t>
      </w:r>
      <w:r w:rsidR="005F674E">
        <w:rPr>
          <w:rFonts w:ascii="Arial Narrow" w:hAnsi="Arial Narrow"/>
          <w:color w:val="000000"/>
          <w:sz w:val="28"/>
          <w:szCs w:val="28"/>
        </w:rPr>
        <w:t>1</w:t>
      </w:r>
      <w:r w:rsidR="00886A87">
        <w:rPr>
          <w:rFonts w:ascii="Arial Narrow" w:hAnsi="Arial Narrow"/>
          <w:color w:val="000000"/>
          <w:sz w:val="28"/>
          <w:szCs w:val="28"/>
        </w:rPr>
        <w:t>9</w:t>
      </w:r>
      <w:r w:rsidRPr="00F84FC6">
        <w:rPr>
          <w:rFonts w:ascii="Arial Narrow" w:hAnsi="Arial Narrow"/>
          <w:color w:val="000000"/>
          <w:sz w:val="28"/>
          <w:szCs w:val="28"/>
        </w:rPr>
        <w:t xml:space="preserve"> de </w:t>
      </w:r>
      <w:r w:rsidR="00886A87">
        <w:rPr>
          <w:rFonts w:ascii="Arial Narrow" w:hAnsi="Arial Narrow"/>
          <w:color w:val="000000"/>
          <w:sz w:val="28"/>
          <w:szCs w:val="28"/>
        </w:rPr>
        <w:t>Maio</w:t>
      </w:r>
      <w:r w:rsidRPr="00F84FC6">
        <w:rPr>
          <w:rFonts w:ascii="Arial Narrow" w:hAnsi="Arial Narrow"/>
          <w:color w:val="000000"/>
          <w:sz w:val="28"/>
          <w:szCs w:val="28"/>
        </w:rPr>
        <w:t xml:space="preserve"> de </w:t>
      </w:r>
      <w:r>
        <w:rPr>
          <w:rFonts w:ascii="Arial Narrow" w:hAnsi="Arial Narrow"/>
          <w:color w:val="000000"/>
          <w:sz w:val="28"/>
          <w:szCs w:val="28"/>
        </w:rPr>
        <w:t>2023</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46CB88B7" w14:textId="77777777" w:rsidR="00F30B11" w:rsidRPr="00B35918" w:rsidRDefault="00F30B11" w:rsidP="00F30B11">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t>CLÁUSULA PRIMEIRA – DO OBJETO</w:t>
      </w:r>
    </w:p>
    <w:p w14:paraId="0948AC73" w14:textId="3CC198E2" w:rsidR="00F30B11" w:rsidRDefault="00F30B11" w:rsidP="00F30B11">
      <w:pPr>
        <w:widowControl w:val="0"/>
        <w:ind w:right="-1"/>
        <w:jc w:val="both"/>
        <w:rPr>
          <w:rFonts w:ascii="Arial Narrow" w:hAnsi="Arial Narrow"/>
          <w:b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00974869">
        <w:rPr>
          <w:rFonts w:ascii="Arial Narrow" w:hAnsi="Arial Narrow"/>
          <w:bCs/>
          <w:iCs/>
          <w:color w:val="000000"/>
          <w:sz w:val="28"/>
          <w:szCs w:val="28"/>
        </w:rPr>
        <w:t>Constitui-se o objeto da p</w:t>
      </w:r>
      <w:r w:rsidRPr="009160F8">
        <w:rPr>
          <w:rFonts w:ascii="Arial Narrow" w:hAnsi="Arial Narrow" w:cstheme="minorHAnsi"/>
          <w:sz w:val="28"/>
          <w:szCs w:val="28"/>
        </w:rPr>
        <w:t xml:space="preserve">resente licitação </w:t>
      </w:r>
      <w:r w:rsidR="00974869">
        <w:rPr>
          <w:rFonts w:ascii="Arial Narrow" w:hAnsi="Arial Narrow" w:cstheme="minorHAnsi"/>
          <w:sz w:val="28"/>
          <w:szCs w:val="28"/>
        </w:rPr>
        <w:t xml:space="preserve">o fornecimento pela CONTRATADA de </w:t>
      </w:r>
      <w:r>
        <w:rPr>
          <w:rFonts w:ascii="Arial Narrow" w:hAnsi="Arial Narrow" w:cstheme="minorHAnsi"/>
          <w:sz w:val="28"/>
          <w:szCs w:val="28"/>
        </w:rPr>
        <w:t>Materi</w:t>
      </w:r>
      <w:r w:rsidR="00974869">
        <w:rPr>
          <w:rFonts w:ascii="Arial Narrow" w:hAnsi="Arial Narrow" w:cstheme="minorHAnsi"/>
          <w:sz w:val="28"/>
          <w:szCs w:val="28"/>
        </w:rPr>
        <w:t>al Médico Hospitalar</w:t>
      </w:r>
      <w:r w:rsidRPr="009160F8">
        <w:rPr>
          <w:rFonts w:ascii="Arial Narrow" w:hAnsi="Arial Narrow" w:cstheme="minorHAnsi"/>
          <w:sz w:val="28"/>
          <w:szCs w:val="28"/>
        </w:rPr>
        <w:t xml:space="preserve">, para </w:t>
      </w:r>
      <w:r w:rsidR="00974869">
        <w:rPr>
          <w:rFonts w:ascii="Arial Narrow" w:hAnsi="Arial Narrow" w:cstheme="minorHAnsi"/>
          <w:sz w:val="28"/>
          <w:szCs w:val="28"/>
        </w:rPr>
        <w:t xml:space="preserve">atender a solicitação da secretaria municipal de </w:t>
      </w:r>
      <w:r w:rsidR="00974869">
        <w:rPr>
          <w:rFonts w:ascii="Arial Narrow" w:hAnsi="Arial Narrow" w:cstheme="minorHAnsi"/>
          <w:sz w:val="28"/>
          <w:szCs w:val="28"/>
        </w:rPr>
        <w:lastRenderedPageBreak/>
        <w:t>saúde</w:t>
      </w:r>
      <w:r w:rsidRPr="00F84FC6">
        <w:rPr>
          <w:rFonts w:ascii="Arial Narrow" w:hAnsi="Arial Narrow"/>
          <w:color w:val="000000"/>
          <w:sz w:val="28"/>
          <w:szCs w:val="28"/>
        </w:rPr>
        <w:t>, em conformidade com as especificações e quantidades constantes na</w:t>
      </w:r>
      <w:r w:rsidRPr="00F84FC6">
        <w:rPr>
          <w:rFonts w:ascii="Arial Narrow" w:hAnsi="Arial Narrow"/>
          <w:b/>
          <w:bCs/>
          <w:color w:val="000000"/>
          <w:sz w:val="28"/>
          <w:szCs w:val="28"/>
        </w:rPr>
        <w:t xml:space="preserve"> PROPOSTA DE PREÇOS </w:t>
      </w:r>
      <w:r w:rsidRPr="00B35918">
        <w:rPr>
          <w:rFonts w:ascii="Arial Narrow" w:hAnsi="Arial Narrow"/>
          <w:color w:val="000000"/>
          <w:sz w:val="28"/>
          <w:szCs w:val="28"/>
        </w:rPr>
        <w:t>e</w:t>
      </w:r>
      <w:r w:rsidRPr="00F84FC6">
        <w:rPr>
          <w:rFonts w:ascii="Arial Narrow" w:hAnsi="Arial Narrow"/>
          <w:b/>
          <w:bCs/>
          <w:color w:val="000000"/>
          <w:sz w:val="28"/>
          <w:szCs w:val="28"/>
        </w:rPr>
        <w:t xml:space="preserv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p w14:paraId="2E6A08BA" w14:textId="1587BB6B" w:rsidR="00185C5F" w:rsidRPr="00383C9A" w:rsidRDefault="00185C5F" w:rsidP="00F30B11">
      <w:pPr>
        <w:widowControl w:val="0"/>
        <w:ind w:right="-1"/>
        <w:jc w:val="both"/>
        <w:rPr>
          <w:rFonts w:ascii="Arial Narrow" w:hAnsi="Arial Narrow"/>
          <w:bCs/>
          <w:iCs/>
          <w:color w:val="000000"/>
          <w:sz w:val="28"/>
          <w:szCs w:val="28"/>
        </w:rPr>
      </w:pPr>
      <w:r w:rsidRPr="00185C5F">
        <w:rPr>
          <w:rFonts w:ascii="Arial Narrow" w:hAnsi="Arial Narrow"/>
          <w:bCs/>
          <w:iCs/>
          <w:color w:val="000000"/>
          <w:sz w:val="28"/>
          <w:szCs w:val="28"/>
        </w:rPr>
        <w:t>FICHA: 612</w:t>
      </w:r>
    </w:p>
    <w:tbl>
      <w:tblPr>
        <w:tblW w:w="9591"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35"/>
        <w:gridCol w:w="468"/>
        <w:gridCol w:w="598"/>
        <w:gridCol w:w="3194"/>
        <w:gridCol w:w="484"/>
        <w:gridCol w:w="901"/>
        <w:gridCol w:w="669"/>
        <w:gridCol w:w="940"/>
        <w:gridCol w:w="1132"/>
      </w:tblGrid>
      <w:tr w:rsidR="00185C5F" w:rsidRPr="00185C5F" w14:paraId="333F605C" w14:textId="77777777" w:rsidTr="00185C5F">
        <w:trPr>
          <w:trHeight w:val="156"/>
        </w:trPr>
        <w:tc>
          <w:tcPr>
            <w:tcW w:w="570" w:type="dxa"/>
            <w:shd w:val="clear" w:color="auto" w:fill="auto"/>
            <w:vAlign w:val="center"/>
            <w:hideMark/>
          </w:tcPr>
          <w:p w14:paraId="33A8785D"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ANEXO</w:t>
            </w:r>
          </w:p>
        </w:tc>
        <w:tc>
          <w:tcPr>
            <w:tcW w:w="635" w:type="dxa"/>
            <w:shd w:val="clear" w:color="auto" w:fill="auto"/>
            <w:vAlign w:val="center"/>
            <w:hideMark/>
          </w:tcPr>
          <w:p w14:paraId="611E62F9"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LOTE</w:t>
            </w:r>
          </w:p>
        </w:tc>
        <w:tc>
          <w:tcPr>
            <w:tcW w:w="468" w:type="dxa"/>
            <w:shd w:val="clear" w:color="auto" w:fill="auto"/>
            <w:vAlign w:val="center"/>
            <w:hideMark/>
          </w:tcPr>
          <w:p w14:paraId="65C7C678"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ITEM</w:t>
            </w:r>
          </w:p>
        </w:tc>
        <w:tc>
          <w:tcPr>
            <w:tcW w:w="598" w:type="dxa"/>
            <w:shd w:val="clear" w:color="auto" w:fill="auto"/>
            <w:vAlign w:val="center"/>
            <w:hideMark/>
          </w:tcPr>
          <w:p w14:paraId="3C15C588"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CÓD.</w:t>
            </w:r>
          </w:p>
        </w:tc>
        <w:tc>
          <w:tcPr>
            <w:tcW w:w="3194" w:type="dxa"/>
            <w:shd w:val="clear" w:color="auto" w:fill="auto"/>
            <w:vAlign w:val="center"/>
            <w:hideMark/>
          </w:tcPr>
          <w:p w14:paraId="2A47C760"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ESPECIFICAÇÃO DO ITEM</w:t>
            </w:r>
          </w:p>
        </w:tc>
        <w:tc>
          <w:tcPr>
            <w:tcW w:w="484" w:type="dxa"/>
            <w:shd w:val="clear" w:color="auto" w:fill="auto"/>
            <w:vAlign w:val="center"/>
            <w:hideMark/>
          </w:tcPr>
          <w:p w14:paraId="1EB886F8"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UNID</w:t>
            </w:r>
          </w:p>
        </w:tc>
        <w:tc>
          <w:tcPr>
            <w:tcW w:w="901" w:type="dxa"/>
            <w:shd w:val="clear" w:color="auto" w:fill="auto"/>
            <w:vAlign w:val="center"/>
            <w:hideMark/>
          </w:tcPr>
          <w:p w14:paraId="281E8A73"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QUANTIDADE</w:t>
            </w:r>
          </w:p>
        </w:tc>
        <w:tc>
          <w:tcPr>
            <w:tcW w:w="669" w:type="dxa"/>
            <w:shd w:val="clear" w:color="auto" w:fill="auto"/>
            <w:vAlign w:val="center"/>
            <w:hideMark/>
          </w:tcPr>
          <w:p w14:paraId="36B213A7"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 xml:space="preserve">MARCA </w:t>
            </w:r>
          </w:p>
        </w:tc>
        <w:tc>
          <w:tcPr>
            <w:tcW w:w="940" w:type="dxa"/>
            <w:shd w:val="clear" w:color="auto" w:fill="auto"/>
            <w:vAlign w:val="center"/>
            <w:hideMark/>
          </w:tcPr>
          <w:p w14:paraId="68A8B825"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VALOR UNIT.</w:t>
            </w:r>
          </w:p>
        </w:tc>
        <w:tc>
          <w:tcPr>
            <w:tcW w:w="1132" w:type="dxa"/>
            <w:shd w:val="clear" w:color="auto" w:fill="auto"/>
            <w:vAlign w:val="center"/>
            <w:hideMark/>
          </w:tcPr>
          <w:p w14:paraId="2BAD5269"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VALOR TOTAL</w:t>
            </w:r>
          </w:p>
        </w:tc>
      </w:tr>
      <w:tr w:rsidR="00185C5F" w:rsidRPr="00185C5F" w14:paraId="0520DFC1" w14:textId="77777777" w:rsidTr="00185C5F">
        <w:trPr>
          <w:trHeight w:val="1255"/>
        </w:trPr>
        <w:tc>
          <w:tcPr>
            <w:tcW w:w="570" w:type="dxa"/>
            <w:shd w:val="clear" w:color="auto" w:fill="auto"/>
            <w:noWrap/>
            <w:vAlign w:val="center"/>
            <w:hideMark/>
          </w:tcPr>
          <w:p w14:paraId="2160779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635" w:type="dxa"/>
            <w:shd w:val="clear" w:color="auto" w:fill="auto"/>
            <w:noWrap/>
            <w:vAlign w:val="center"/>
            <w:hideMark/>
          </w:tcPr>
          <w:p w14:paraId="0CD8073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468" w:type="dxa"/>
            <w:shd w:val="clear" w:color="auto" w:fill="auto"/>
            <w:noWrap/>
            <w:vAlign w:val="center"/>
            <w:hideMark/>
          </w:tcPr>
          <w:p w14:paraId="56988C8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w:t>
            </w:r>
          </w:p>
        </w:tc>
        <w:tc>
          <w:tcPr>
            <w:tcW w:w="598" w:type="dxa"/>
            <w:shd w:val="clear" w:color="auto" w:fill="auto"/>
            <w:noWrap/>
            <w:vAlign w:val="center"/>
            <w:hideMark/>
          </w:tcPr>
          <w:p w14:paraId="3554444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26557</w:t>
            </w:r>
          </w:p>
        </w:tc>
        <w:tc>
          <w:tcPr>
            <w:tcW w:w="3194" w:type="dxa"/>
            <w:shd w:val="clear" w:color="auto" w:fill="auto"/>
            <w:vAlign w:val="center"/>
            <w:hideMark/>
          </w:tcPr>
          <w:p w14:paraId="7CCC2FD5"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ÁLCOOL LÍQUIDO 70% INPM SOLUÇÃO. ESPECIFICAÇÕES: ÁLCOOL ETÍLICO HIDRATADO 70% INPM, COM ATIVIDADE VIRUSCIDA, BACTERICIDA, FUNGICIDA PARA USO E DESINFECÇÃO HOSPITALAR DE SUPERFÍCIES FIXAS E ARTIGOS NÃO CRÍTICOS; ATÓXICO; INCOLOR; ACOMPANHA LAUDO DE ANÁLISE DE QUALIDADE; PRODUTO SANEANTE COM REGISTRO NA AGÊNCIA NACIONAL DE VIGILÂNCIA SANITÁRIA - ANVISA. </w:t>
            </w:r>
            <w:r w:rsidRPr="00185C5F">
              <w:rPr>
                <w:rFonts w:ascii="Verdana" w:hAnsi="Verdana" w:cs="Arial"/>
                <w:color w:val="000000"/>
                <w:sz w:val="12"/>
                <w:szCs w:val="12"/>
                <w:lang w:val="en-US" w:eastAsia="en-US"/>
              </w:rPr>
              <w:t>APRESENTAÇÃO: FRASCO 1 LITRO</w:t>
            </w:r>
          </w:p>
        </w:tc>
        <w:tc>
          <w:tcPr>
            <w:tcW w:w="484" w:type="dxa"/>
            <w:shd w:val="clear" w:color="auto" w:fill="auto"/>
            <w:noWrap/>
            <w:vAlign w:val="center"/>
            <w:hideMark/>
          </w:tcPr>
          <w:p w14:paraId="4053E8A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01" w:type="dxa"/>
            <w:shd w:val="clear" w:color="auto" w:fill="auto"/>
            <w:noWrap/>
            <w:vAlign w:val="center"/>
            <w:hideMark/>
          </w:tcPr>
          <w:p w14:paraId="6E1031D7"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400,000</w:t>
            </w:r>
          </w:p>
        </w:tc>
        <w:tc>
          <w:tcPr>
            <w:tcW w:w="669" w:type="dxa"/>
            <w:shd w:val="clear" w:color="auto" w:fill="auto"/>
            <w:vAlign w:val="center"/>
            <w:hideMark/>
          </w:tcPr>
          <w:p w14:paraId="7E54FEA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TUPI</w:t>
            </w:r>
          </w:p>
        </w:tc>
        <w:tc>
          <w:tcPr>
            <w:tcW w:w="940" w:type="dxa"/>
            <w:shd w:val="clear" w:color="auto" w:fill="auto"/>
            <w:noWrap/>
            <w:vAlign w:val="center"/>
            <w:hideMark/>
          </w:tcPr>
          <w:p w14:paraId="1DB9A509"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4,200</w:t>
            </w:r>
          </w:p>
        </w:tc>
        <w:tc>
          <w:tcPr>
            <w:tcW w:w="1132" w:type="dxa"/>
            <w:shd w:val="clear" w:color="auto" w:fill="auto"/>
            <w:vAlign w:val="center"/>
            <w:hideMark/>
          </w:tcPr>
          <w:p w14:paraId="75FCFA72"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1.680,00</w:t>
            </w:r>
          </w:p>
        </w:tc>
      </w:tr>
      <w:tr w:rsidR="00185C5F" w:rsidRPr="00185C5F" w14:paraId="1FBB81CB" w14:textId="77777777" w:rsidTr="00185C5F">
        <w:trPr>
          <w:trHeight w:val="1255"/>
        </w:trPr>
        <w:tc>
          <w:tcPr>
            <w:tcW w:w="570" w:type="dxa"/>
            <w:shd w:val="clear" w:color="auto" w:fill="auto"/>
            <w:noWrap/>
            <w:vAlign w:val="center"/>
            <w:hideMark/>
          </w:tcPr>
          <w:p w14:paraId="593497CC"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635" w:type="dxa"/>
            <w:shd w:val="clear" w:color="auto" w:fill="auto"/>
            <w:noWrap/>
            <w:vAlign w:val="center"/>
            <w:hideMark/>
          </w:tcPr>
          <w:p w14:paraId="51B05F2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468" w:type="dxa"/>
            <w:shd w:val="clear" w:color="auto" w:fill="auto"/>
            <w:noWrap/>
            <w:vAlign w:val="center"/>
            <w:hideMark/>
          </w:tcPr>
          <w:p w14:paraId="763F202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159</w:t>
            </w:r>
          </w:p>
        </w:tc>
        <w:tc>
          <w:tcPr>
            <w:tcW w:w="598" w:type="dxa"/>
            <w:shd w:val="clear" w:color="auto" w:fill="auto"/>
            <w:noWrap/>
            <w:vAlign w:val="center"/>
            <w:hideMark/>
          </w:tcPr>
          <w:p w14:paraId="6EC2435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12208</w:t>
            </w:r>
          </w:p>
        </w:tc>
        <w:tc>
          <w:tcPr>
            <w:tcW w:w="3194" w:type="dxa"/>
            <w:shd w:val="clear" w:color="auto" w:fill="auto"/>
            <w:vAlign w:val="center"/>
            <w:hideMark/>
          </w:tcPr>
          <w:p w14:paraId="2D9EA7D7"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SERINGA 1ML C/AG 13MMX4,5 PARA APLICAÇÃO DE INSULINA. ESPECIFICAÇÕES TÉCNICAS: PRODUZIDA EM POLIPROPILENO GRAU MÉDICO; TRANSPARENTE, CONECTOR SLIP, GRADUAÇÃO E VOLUMETRIA PRECISAS E DE EXCELENTE LEGIBILIDADE; PERFEITA FIXAÇÃO EM SEUS TRAÇOS E ALGARISMOS, TÓXICA, ESTÉRIL, APIROGÊNICA, DESCARTÁVEL. </w:t>
            </w:r>
            <w:r w:rsidRPr="00185C5F">
              <w:rPr>
                <w:rFonts w:ascii="Verdana" w:hAnsi="Verdana" w:cs="Arial"/>
                <w:color w:val="000000"/>
                <w:sz w:val="12"/>
                <w:szCs w:val="12"/>
                <w:lang w:val="en-US" w:eastAsia="en-US"/>
              </w:rPr>
              <w:t>APRESENTAÇÃO: EMBALADA INDIVIDUALMENTE UNIDADE</w:t>
            </w:r>
          </w:p>
        </w:tc>
        <w:tc>
          <w:tcPr>
            <w:tcW w:w="484" w:type="dxa"/>
            <w:shd w:val="clear" w:color="auto" w:fill="auto"/>
            <w:noWrap/>
            <w:vAlign w:val="center"/>
            <w:hideMark/>
          </w:tcPr>
          <w:p w14:paraId="3A99BC5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01" w:type="dxa"/>
            <w:shd w:val="clear" w:color="auto" w:fill="auto"/>
            <w:noWrap/>
            <w:vAlign w:val="center"/>
            <w:hideMark/>
          </w:tcPr>
          <w:p w14:paraId="36DB629F"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5.000,000</w:t>
            </w:r>
          </w:p>
        </w:tc>
        <w:tc>
          <w:tcPr>
            <w:tcW w:w="669" w:type="dxa"/>
            <w:shd w:val="clear" w:color="auto" w:fill="auto"/>
            <w:vAlign w:val="center"/>
            <w:hideMark/>
          </w:tcPr>
          <w:p w14:paraId="196341C2"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MEDIX</w:t>
            </w:r>
          </w:p>
        </w:tc>
        <w:tc>
          <w:tcPr>
            <w:tcW w:w="940" w:type="dxa"/>
            <w:shd w:val="clear" w:color="auto" w:fill="auto"/>
            <w:noWrap/>
            <w:vAlign w:val="center"/>
            <w:hideMark/>
          </w:tcPr>
          <w:p w14:paraId="0FDE7AB5"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0,130</w:t>
            </w:r>
          </w:p>
        </w:tc>
        <w:tc>
          <w:tcPr>
            <w:tcW w:w="1132" w:type="dxa"/>
            <w:shd w:val="clear" w:color="auto" w:fill="auto"/>
            <w:vAlign w:val="center"/>
            <w:hideMark/>
          </w:tcPr>
          <w:p w14:paraId="65163350"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650,00</w:t>
            </w:r>
          </w:p>
        </w:tc>
      </w:tr>
      <w:tr w:rsidR="00185C5F" w:rsidRPr="00185C5F" w14:paraId="3B619A3D" w14:textId="77777777" w:rsidTr="00185C5F">
        <w:trPr>
          <w:trHeight w:val="204"/>
        </w:trPr>
        <w:tc>
          <w:tcPr>
            <w:tcW w:w="7519" w:type="dxa"/>
            <w:gridSpan w:val="8"/>
            <w:shd w:val="clear" w:color="auto" w:fill="auto"/>
            <w:noWrap/>
            <w:vAlign w:val="center"/>
            <w:hideMark/>
          </w:tcPr>
          <w:p w14:paraId="776F1AA4" w14:textId="77777777" w:rsidR="00185C5F" w:rsidRPr="00185C5F" w:rsidRDefault="00185C5F" w:rsidP="00185C5F">
            <w:pPr>
              <w:spacing w:after="0" w:line="240" w:lineRule="auto"/>
              <w:jc w:val="right"/>
              <w:rPr>
                <w:rFonts w:ascii="Verdana" w:hAnsi="Verdana" w:cs="Arial"/>
                <w:b/>
                <w:bCs/>
                <w:color w:val="000000"/>
                <w:sz w:val="16"/>
                <w:szCs w:val="16"/>
                <w:lang w:val="en-US" w:eastAsia="en-US"/>
              </w:rPr>
            </w:pPr>
            <w:r w:rsidRPr="00185C5F">
              <w:rPr>
                <w:rFonts w:ascii="Verdana" w:hAnsi="Verdana" w:cs="Arial"/>
                <w:b/>
                <w:bCs/>
                <w:color w:val="000000"/>
                <w:sz w:val="16"/>
                <w:szCs w:val="16"/>
                <w:lang w:val="en-US" w:eastAsia="en-US"/>
              </w:rPr>
              <w:t>VALOR TOTAL</w:t>
            </w:r>
          </w:p>
        </w:tc>
        <w:tc>
          <w:tcPr>
            <w:tcW w:w="2072" w:type="dxa"/>
            <w:gridSpan w:val="2"/>
            <w:shd w:val="clear" w:color="auto" w:fill="auto"/>
            <w:noWrap/>
            <w:vAlign w:val="center"/>
            <w:hideMark/>
          </w:tcPr>
          <w:p w14:paraId="7C5DF3DF" w14:textId="77777777" w:rsidR="00185C5F" w:rsidRPr="00185C5F" w:rsidRDefault="00185C5F" w:rsidP="00185C5F">
            <w:pPr>
              <w:spacing w:after="0" w:line="240" w:lineRule="auto"/>
              <w:jc w:val="center"/>
              <w:rPr>
                <w:rFonts w:ascii="Verdana" w:hAnsi="Verdana" w:cs="Arial"/>
                <w:b/>
                <w:bCs/>
                <w:color w:val="000000"/>
                <w:sz w:val="16"/>
                <w:szCs w:val="16"/>
                <w:lang w:val="en-US" w:eastAsia="en-US"/>
              </w:rPr>
            </w:pPr>
            <w:r w:rsidRPr="00185C5F">
              <w:rPr>
                <w:rFonts w:ascii="Verdana" w:hAnsi="Verdana" w:cs="Arial"/>
                <w:b/>
                <w:bCs/>
                <w:color w:val="000000"/>
                <w:sz w:val="16"/>
                <w:szCs w:val="16"/>
                <w:lang w:val="en-US" w:eastAsia="en-US"/>
              </w:rPr>
              <w:t>2.330,00</w:t>
            </w:r>
          </w:p>
        </w:tc>
      </w:tr>
    </w:tbl>
    <w:p w14:paraId="141795CA" w14:textId="77777777" w:rsidR="00F30B11" w:rsidRDefault="00F30B11" w:rsidP="00F30B11">
      <w:pPr>
        <w:widowControl w:val="0"/>
        <w:ind w:right="-568"/>
        <w:jc w:val="both"/>
        <w:rPr>
          <w:rFonts w:ascii="Arial Narrow" w:hAnsi="Arial Narrow" w:cs="Arial"/>
          <w:iCs/>
          <w:color w:val="000000"/>
          <w:sz w:val="28"/>
          <w:szCs w:val="28"/>
        </w:rPr>
      </w:pPr>
    </w:p>
    <w:p w14:paraId="7BC2AA4D" w14:textId="5001559C" w:rsidR="00185C5F" w:rsidRPr="00383C9A" w:rsidRDefault="00185C5F" w:rsidP="00185C5F">
      <w:pPr>
        <w:widowControl w:val="0"/>
        <w:ind w:right="-1"/>
        <w:jc w:val="both"/>
        <w:rPr>
          <w:rFonts w:ascii="Arial Narrow" w:hAnsi="Arial Narrow"/>
          <w:bCs/>
          <w:iCs/>
          <w:color w:val="000000"/>
          <w:sz w:val="28"/>
          <w:szCs w:val="28"/>
        </w:rPr>
      </w:pPr>
      <w:r w:rsidRPr="00185C5F">
        <w:rPr>
          <w:rFonts w:ascii="Arial Narrow" w:hAnsi="Arial Narrow"/>
          <w:bCs/>
          <w:iCs/>
          <w:color w:val="000000"/>
          <w:sz w:val="28"/>
          <w:szCs w:val="28"/>
        </w:rPr>
        <w:t>FICHA: 62</w:t>
      </w:r>
      <w:r>
        <w:rPr>
          <w:rFonts w:ascii="Arial Narrow" w:hAnsi="Arial Narrow"/>
          <w:bCs/>
          <w:iCs/>
          <w:color w:val="000000"/>
          <w:sz w:val="28"/>
          <w:szCs w:val="28"/>
        </w:rPr>
        <w:t>0</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64"/>
        <w:gridCol w:w="567"/>
        <w:gridCol w:w="598"/>
        <w:gridCol w:w="2854"/>
        <w:gridCol w:w="484"/>
        <w:gridCol w:w="901"/>
        <w:gridCol w:w="975"/>
        <w:gridCol w:w="992"/>
        <w:gridCol w:w="1134"/>
      </w:tblGrid>
      <w:tr w:rsidR="00531B35" w:rsidRPr="00185C5F" w14:paraId="4C378FC8" w14:textId="77777777" w:rsidTr="00531B35">
        <w:trPr>
          <w:trHeight w:val="155"/>
        </w:trPr>
        <w:tc>
          <w:tcPr>
            <w:tcW w:w="570" w:type="dxa"/>
            <w:shd w:val="clear" w:color="auto" w:fill="auto"/>
            <w:vAlign w:val="center"/>
            <w:hideMark/>
          </w:tcPr>
          <w:p w14:paraId="13F562DF"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ANEXO</w:t>
            </w:r>
          </w:p>
        </w:tc>
        <w:tc>
          <w:tcPr>
            <w:tcW w:w="564" w:type="dxa"/>
            <w:shd w:val="clear" w:color="auto" w:fill="auto"/>
            <w:vAlign w:val="center"/>
            <w:hideMark/>
          </w:tcPr>
          <w:p w14:paraId="47DEB26B"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LOTE</w:t>
            </w:r>
          </w:p>
        </w:tc>
        <w:tc>
          <w:tcPr>
            <w:tcW w:w="567" w:type="dxa"/>
            <w:shd w:val="clear" w:color="auto" w:fill="auto"/>
            <w:vAlign w:val="center"/>
            <w:hideMark/>
          </w:tcPr>
          <w:p w14:paraId="456F9B0F"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ITEM</w:t>
            </w:r>
          </w:p>
        </w:tc>
        <w:tc>
          <w:tcPr>
            <w:tcW w:w="598" w:type="dxa"/>
            <w:shd w:val="clear" w:color="auto" w:fill="auto"/>
            <w:vAlign w:val="center"/>
            <w:hideMark/>
          </w:tcPr>
          <w:p w14:paraId="659C6B0F"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CÓD.</w:t>
            </w:r>
          </w:p>
        </w:tc>
        <w:tc>
          <w:tcPr>
            <w:tcW w:w="3088" w:type="dxa"/>
            <w:shd w:val="clear" w:color="auto" w:fill="auto"/>
            <w:vAlign w:val="center"/>
            <w:hideMark/>
          </w:tcPr>
          <w:p w14:paraId="3CC40BC5"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ESPECIFICAÇÃO DO ITEM</w:t>
            </w:r>
          </w:p>
        </w:tc>
        <w:tc>
          <w:tcPr>
            <w:tcW w:w="250" w:type="dxa"/>
            <w:shd w:val="clear" w:color="auto" w:fill="auto"/>
            <w:vAlign w:val="center"/>
            <w:hideMark/>
          </w:tcPr>
          <w:p w14:paraId="48045EEE"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UNID</w:t>
            </w:r>
          </w:p>
        </w:tc>
        <w:tc>
          <w:tcPr>
            <w:tcW w:w="901" w:type="dxa"/>
            <w:shd w:val="clear" w:color="auto" w:fill="auto"/>
            <w:vAlign w:val="center"/>
            <w:hideMark/>
          </w:tcPr>
          <w:p w14:paraId="6ABAAC8C"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QUANTIDADE</w:t>
            </w:r>
          </w:p>
        </w:tc>
        <w:tc>
          <w:tcPr>
            <w:tcW w:w="975" w:type="dxa"/>
            <w:shd w:val="clear" w:color="auto" w:fill="auto"/>
            <w:vAlign w:val="center"/>
            <w:hideMark/>
          </w:tcPr>
          <w:p w14:paraId="167A59C5"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 xml:space="preserve">MARCA </w:t>
            </w:r>
          </w:p>
        </w:tc>
        <w:tc>
          <w:tcPr>
            <w:tcW w:w="992" w:type="dxa"/>
            <w:shd w:val="clear" w:color="auto" w:fill="auto"/>
            <w:vAlign w:val="center"/>
            <w:hideMark/>
          </w:tcPr>
          <w:p w14:paraId="6ED2850C"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VALOR UNIT.</w:t>
            </w:r>
          </w:p>
        </w:tc>
        <w:tc>
          <w:tcPr>
            <w:tcW w:w="1134" w:type="dxa"/>
            <w:shd w:val="clear" w:color="auto" w:fill="auto"/>
            <w:vAlign w:val="center"/>
            <w:hideMark/>
          </w:tcPr>
          <w:p w14:paraId="1D471D31"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VALOR TOTAL</w:t>
            </w:r>
          </w:p>
        </w:tc>
      </w:tr>
      <w:tr w:rsidR="00531B35" w:rsidRPr="00185C5F" w14:paraId="5A7C8D63" w14:textId="77777777" w:rsidTr="00531B35">
        <w:trPr>
          <w:trHeight w:val="1091"/>
        </w:trPr>
        <w:tc>
          <w:tcPr>
            <w:tcW w:w="570" w:type="dxa"/>
            <w:shd w:val="clear" w:color="auto" w:fill="auto"/>
            <w:noWrap/>
            <w:vAlign w:val="center"/>
            <w:hideMark/>
          </w:tcPr>
          <w:p w14:paraId="0A93C13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6168922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03BCCCD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w:t>
            </w:r>
          </w:p>
        </w:tc>
        <w:tc>
          <w:tcPr>
            <w:tcW w:w="598" w:type="dxa"/>
            <w:shd w:val="clear" w:color="auto" w:fill="auto"/>
            <w:noWrap/>
            <w:vAlign w:val="center"/>
            <w:hideMark/>
          </w:tcPr>
          <w:p w14:paraId="7D0A738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12038</w:t>
            </w:r>
          </w:p>
        </w:tc>
        <w:tc>
          <w:tcPr>
            <w:tcW w:w="3088" w:type="dxa"/>
            <w:shd w:val="clear" w:color="auto" w:fill="auto"/>
            <w:vAlign w:val="center"/>
            <w:hideMark/>
          </w:tcPr>
          <w:p w14:paraId="14FEB05A"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ABAIXADOR DE LÍNGUA EM MADEIRA. ESPECIFICAÇÕES TÉCNICAS: DESCARTÁVEL, FORMATO CONVENCIONAL LISO, SUPERFÍCIE E BORDAS PERFEITAMENTE ACABADAS, ESPESSURA E LARGURA UNIFORME EM TODA A SUA EXTENSÃO, MEDINDO APROXIMADAMENTE 14 CM DE COMPRIMENTO; 1,4 CM DE LARGURA; 0,5 MM DE ESPESSURA.  </w:t>
            </w:r>
            <w:r w:rsidRPr="00185C5F">
              <w:rPr>
                <w:rFonts w:ascii="Verdana" w:hAnsi="Verdana" w:cs="Arial"/>
                <w:color w:val="000000"/>
                <w:sz w:val="12"/>
                <w:szCs w:val="12"/>
                <w:lang w:val="en-US" w:eastAsia="en-US"/>
              </w:rPr>
              <w:t>APRESENTAÇÃO: PACOTE C/ 100 UNIDADES</w:t>
            </w:r>
          </w:p>
        </w:tc>
        <w:tc>
          <w:tcPr>
            <w:tcW w:w="250" w:type="dxa"/>
            <w:shd w:val="clear" w:color="auto" w:fill="auto"/>
            <w:noWrap/>
            <w:vAlign w:val="center"/>
            <w:hideMark/>
          </w:tcPr>
          <w:p w14:paraId="09C02A1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PCT</w:t>
            </w:r>
          </w:p>
        </w:tc>
        <w:tc>
          <w:tcPr>
            <w:tcW w:w="901" w:type="dxa"/>
            <w:shd w:val="clear" w:color="auto" w:fill="auto"/>
            <w:noWrap/>
            <w:vAlign w:val="center"/>
            <w:hideMark/>
          </w:tcPr>
          <w:p w14:paraId="2C1A789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80 </w:t>
            </w:r>
          </w:p>
        </w:tc>
        <w:tc>
          <w:tcPr>
            <w:tcW w:w="975" w:type="dxa"/>
            <w:shd w:val="clear" w:color="auto" w:fill="auto"/>
            <w:vAlign w:val="center"/>
            <w:hideMark/>
          </w:tcPr>
          <w:p w14:paraId="0E90E4F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THEOTO</w:t>
            </w:r>
          </w:p>
        </w:tc>
        <w:tc>
          <w:tcPr>
            <w:tcW w:w="992" w:type="dxa"/>
            <w:shd w:val="clear" w:color="auto" w:fill="auto"/>
            <w:noWrap/>
            <w:vAlign w:val="center"/>
            <w:hideMark/>
          </w:tcPr>
          <w:p w14:paraId="67AD9739"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3,700</w:t>
            </w:r>
          </w:p>
        </w:tc>
        <w:tc>
          <w:tcPr>
            <w:tcW w:w="1134" w:type="dxa"/>
            <w:shd w:val="clear" w:color="auto" w:fill="auto"/>
            <w:vAlign w:val="center"/>
            <w:hideMark/>
          </w:tcPr>
          <w:p w14:paraId="098F5355"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296,00</w:t>
            </w:r>
          </w:p>
        </w:tc>
      </w:tr>
      <w:tr w:rsidR="00531B35" w:rsidRPr="00185C5F" w14:paraId="3B01DF59" w14:textId="77777777" w:rsidTr="00531B35">
        <w:trPr>
          <w:trHeight w:val="623"/>
        </w:trPr>
        <w:tc>
          <w:tcPr>
            <w:tcW w:w="570" w:type="dxa"/>
            <w:shd w:val="clear" w:color="auto" w:fill="auto"/>
            <w:noWrap/>
            <w:vAlign w:val="center"/>
            <w:hideMark/>
          </w:tcPr>
          <w:p w14:paraId="774900E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46B58ED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3E369D6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w:t>
            </w:r>
          </w:p>
        </w:tc>
        <w:tc>
          <w:tcPr>
            <w:tcW w:w="598" w:type="dxa"/>
            <w:shd w:val="clear" w:color="auto" w:fill="auto"/>
            <w:noWrap/>
            <w:vAlign w:val="center"/>
            <w:hideMark/>
          </w:tcPr>
          <w:p w14:paraId="504198E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12039</w:t>
            </w:r>
          </w:p>
        </w:tc>
        <w:tc>
          <w:tcPr>
            <w:tcW w:w="3088" w:type="dxa"/>
            <w:shd w:val="clear" w:color="auto" w:fill="auto"/>
            <w:vAlign w:val="center"/>
            <w:hideMark/>
          </w:tcPr>
          <w:p w14:paraId="7F9425B1"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ÁGUA DESTILADA PARA AUTOCLAVE À VAPOR. ESPECIFICAÇÕES TÉCNICAS: NÃO INJETÁVEL, NÃO ESTÉRIL, QUIMICAMENTE PURA E ISENTA DE SAIS SOLÚVEIS. </w:t>
            </w:r>
            <w:r w:rsidRPr="00185C5F">
              <w:rPr>
                <w:rFonts w:ascii="Verdana" w:hAnsi="Verdana" w:cs="Arial"/>
                <w:color w:val="000000"/>
                <w:sz w:val="12"/>
                <w:szCs w:val="12"/>
                <w:lang w:val="en-US" w:eastAsia="en-US"/>
              </w:rPr>
              <w:t>APRESENTAÇÃO: FRASCO CONTENDO 5 LITROS</w:t>
            </w:r>
          </w:p>
        </w:tc>
        <w:tc>
          <w:tcPr>
            <w:tcW w:w="250" w:type="dxa"/>
            <w:shd w:val="clear" w:color="auto" w:fill="auto"/>
            <w:noWrap/>
            <w:vAlign w:val="center"/>
            <w:hideMark/>
          </w:tcPr>
          <w:p w14:paraId="7176EB9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FR</w:t>
            </w:r>
          </w:p>
        </w:tc>
        <w:tc>
          <w:tcPr>
            <w:tcW w:w="901" w:type="dxa"/>
            <w:shd w:val="clear" w:color="auto" w:fill="auto"/>
            <w:noWrap/>
            <w:vAlign w:val="center"/>
            <w:hideMark/>
          </w:tcPr>
          <w:p w14:paraId="7A38D61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20 </w:t>
            </w:r>
          </w:p>
        </w:tc>
        <w:tc>
          <w:tcPr>
            <w:tcW w:w="975" w:type="dxa"/>
            <w:shd w:val="clear" w:color="auto" w:fill="auto"/>
            <w:vAlign w:val="center"/>
            <w:hideMark/>
          </w:tcPr>
          <w:p w14:paraId="717A599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ASFER</w:t>
            </w:r>
          </w:p>
        </w:tc>
        <w:tc>
          <w:tcPr>
            <w:tcW w:w="992" w:type="dxa"/>
            <w:shd w:val="clear" w:color="auto" w:fill="auto"/>
            <w:noWrap/>
            <w:vAlign w:val="center"/>
            <w:hideMark/>
          </w:tcPr>
          <w:p w14:paraId="7DCCE8D2"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8,750</w:t>
            </w:r>
          </w:p>
        </w:tc>
        <w:tc>
          <w:tcPr>
            <w:tcW w:w="1134" w:type="dxa"/>
            <w:shd w:val="clear" w:color="auto" w:fill="auto"/>
            <w:vAlign w:val="center"/>
            <w:hideMark/>
          </w:tcPr>
          <w:p w14:paraId="390CCC2E"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175,00</w:t>
            </w:r>
          </w:p>
        </w:tc>
      </w:tr>
      <w:tr w:rsidR="00531B35" w:rsidRPr="00185C5F" w14:paraId="6E9A624B" w14:textId="77777777" w:rsidTr="00531B35">
        <w:trPr>
          <w:trHeight w:val="779"/>
        </w:trPr>
        <w:tc>
          <w:tcPr>
            <w:tcW w:w="570" w:type="dxa"/>
            <w:shd w:val="clear" w:color="auto" w:fill="auto"/>
            <w:noWrap/>
            <w:vAlign w:val="center"/>
            <w:hideMark/>
          </w:tcPr>
          <w:p w14:paraId="51E21C9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6A70B79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013FB55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5</w:t>
            </w:r>
          </w:p>
        </w:tc>
        <w:tc>
          <w:tcPr>
            <w:tcW w:w="598" w:type="dxa"/>
            <w:shd w:val="clear" w:color="auto" w:fill="auto"/>
            <w:noWrap/>
            <w:vAlign w:val="center"/>
            <w:hideMark/>
          </w:tcPr>
          <w:p w14:paraId="041C4E6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12041</w:t>
            </w:r>
          </w:p>
        </w:tc>
        <w:tc>
          <w:tcPr>
            <w:tcW w:w="3088" w:type="dxa"/>
            <w:shd w:val="clear" w:color="auto" w:fill="auto"/>
            <w:vAlign w:val="center"/>
            <w:hideMark/>
          </w:tcPr>
          <w:p w14:paraId="4CF98F8D"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AGULHA DESCARTÁVEL HIPODÉRMICA 0,60X25. ESPECIFICAÇÕES TÉCNICAS: POSSUI BISEL TRIFACETADO, CÂNULA SILICONIZADA E CALIBRE IDENTIFICADO POR COR. PRODUTO ESTÉRIL DE USO ÚNICO EMBALADO INDIVIDUALMENTE. APRESENTAÇÃO: CAIXA C/ 100 UNIDADES</w:t>
            </w:r>
          </w:p>
        </w:tc>
        <w:tc>
          <w:tcPr>
            <w:tcW w:w="250" w:type="dxa"/>
            <w:shd w:val="clear" w:color="auto" w:fill="auto"/>
            <w:noWrap/>
            <w:vAlign w:val="center"/>
            <w:hideMark/>
          </w:tcPr>
          <w:p w14:paraId="1D05056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CX</w:t>
            </w:r>
          </w:p>
        </w:tc>
        <w:tc>
          <w:tcPr>
            <w:tcW w:w="901" w:type="dxa"/>
            <w:shd w:val="clear" w:color="auto" w:fill="auto"/>
            <w:noWrap/>
            <w:vAlign w:val="center"/>
            <w:hideMark/>
          </w:tcPr>
          <w:p w14:paraId="64ACE73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50 </w:t>
            </w:r>
          </w:p>
        </w:tc>
        <w:tc>
          <w:tcPr>
            <w:tcW w:w="975" w:type="dxa"/>
            <w:shd w:val="clear" w:color="auto" w:fill="auto"/>
            <w:vAlign w:val="center"/>
            <w:hideMark/>
          </w:tcPr>
          <w:p w14:paraId="582F9FB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MEDIX</w:t>
            </w:r>
          </w:p>
        </w:tc>
        <w:tc>
          <w:tcPr>
            <w:tcW w:w="992" w:type="dxa"/>
            <w:shd w:val="clear" w:color="auto" w:fill="auto"/>
            <w:noWrap/>
            <w:vAlign w:val="center"/>
            <w:hideMark/>
          </w:tcPr>
          <w:p w14:paraId="360F3527"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6,500</w:t>
            </w:r>
          </w:p>
        </w:tc>
        <w:tc>
          <w:tcPr>
            <w:tcW w:w="1134" w:type="dxa"/>
            <w:shd w:val="clear" w:color="auto" w:fill="auto"/>
            <w:vAlign w:val="center"/>
            <w:hideMark/>
          </w:tcPr>
          <w:p w14:paraId="0076F4CF"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325,00</w:t>
            </w:r>
          </w:p>
        </w:tc>
      </w:tr>
      <w:tr w:rsidR="00531B35" w:rsidRPr="00185C5F" w14:paraId="188E6394" w14:textId="77777777" w:rsidTr="00531B35">
        <w:trPr>
          <w:trHeight w:val="779"/>
        </w:trPr>
        <w:tc>
          <w:tcPr>
            <w:tcW w:w="570" w:type="dxa"/>
            <w:shd w:val="clear" w:color="auto" w:fill="auto"/>
            <w:noWrap/>
            <w:vAlign w:val="center"/>
            <w:hideMark/>
          </w:tcPr>
          <w:p w14:paraId="33B9C0D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78271B1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0F483E2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7</w:t>
            </w:r>
          </w:p>
        </w:tc>
        <w:tc>
          <w:tcPr>
            <w:tcW w:w="598" w:type="dxa"/>
            <w:shd w:val="clear" w:color="auto" w:fill="auto"/>
            <w:noWrap/>
            <w:vAlign w:val="center"/>
            <w:hideMark/>
          </w:tcPr>
          <w:p w14:paraId="6184C8D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12043</w:t>
            </w:r>
          </w:p>
        </w:tc>
        <w:tc>
          <w:tcPr>
            <w:tcW w:w="3088" w:type="dxa"/>
            <w:shd w:val="clear" w:color="auto" w:fill="auto"/>
            <w:vAlign w:val="center"/>
            <w:hideMark/>
          </w:tcPr>
          <w:p w14:paraId="3E18B652"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AGULHA DESCARTÁVEL HIPODÉRMICA 0,80X25. ESPECIFICAÇÕES TÉCNICAS: POSSUI BISEL TRIFACETADO, CÂNULA SILICONIZADA E CALIBRE IDENTIFICADO POR COR. PRODUTO ESTÉRIL DE USO ÚNICO EMBALADO INDIVIDUALMENTE. APRESENTAÇÃO: CAIXA C/ 100 UNIDADES</w:t>
            </w:r>
          </w:p>
        </w:tc>
        <w:tc>
          <w:tcPr>
            <w:tcW w:w="250" w:type="dxa"/>
            <w:shd w:val="clear" w:color="auto" w:fill="auto"/>
            <w:noWrap/>
            <w:vAlign w:val="center"/>
            <w:hideMark/>
          </w:tcPr>
          <w:p w14:paraId="55172AB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CX</w:t>
            </w:r>
          </w:p>
        </w:tc>
        <w:tc>
          <w:tcPr>
            <w:tcW w:w="901" w:type="dxa"/>
            <w:shd w:val="clear" w:color="auto" w:fill="auto"/>
            <w:noWrap/>
            <w:vAlign w:val="center"/>
            <w:hideMark/>
          </w:tcPr>
          <w:p w14:paraId="74CDF6B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60 </w:t>
            </w:r>
          </w:p>
        </w:tc>
        <w:tc>
          <w:tcPr>
            <w:tcW w:w="975" w:type="dxa"/>
            <w:shd w:val="clear" w:color="auto" w:fill="auto"/>
            <w:vAlign w:val="center"/>
            <w:hideMark/>
          </w:tcPr>
          <w:p w14:paraId="1C7F5EB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MEDIX</w:t>
            </w:r>
          </w:p>
        </w:tc>
        <w:tc>
          <w:tcPr>
            <w:tcW w:w="992" w:type="dxa"/>
            <w:shd w:val="clear" w:color="auto" w:fill="auto"/>
            <w:noWrap/>
            <w:vAlign w:val="center"/>
            <w:hideMark/>
          </w:tcPr>
          <w:p w14:paraId="5D626DC6"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6,600</w:t>
            </w:r>
          </w:p>
        </w:tc>
        <w:tc>
          <w:tcPr>
            <w:tcW w:w="1134" w:type="dxa"/>
            <w:shd w:val="clear" w:color="auto" w:fill="auto"/>
            <w:vAlign w:val="center"/>
            <w:hideMark/>
          </w:tcPr>
          <w:p w14:paraId="241A1B19"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396,00</w:t>
            </w:r>
          </w:p>
        </w:tc>
      </w:tr>
      <w:tr w:rsidR="00531B35" w:rsidRPr="00185C5F" w14:paraId="7DC55076" w14:textId="77777777" w:rsidTr="00531B35">
        <w:trPr>
          <w:trHeight w:val="779"/>
        </w:trPr>
        <w:tc>
          <w:tcPr>
            <w:tcW w:w="570" w:type="dxa"/>
            <w:shd w:val="clear" w:color="auto" w:fill="auto"/>
            <w:noWrap/>
            <w:vAlign w:val="center"/>
            <w:hideMark/>
          </w:tcPr>
          <w:p w14:paraId="298EE1E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697D638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0A5F777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9</w:t>
            </w:r>
          </w:p>
        </w:tc>
        <w:tc>
          <w:tcPr>
            <w:tcW w:w="598" w:type="dxa"/>
            <w:shd w:val="clear" w:color="auto" w:fill="auto"/>
            <w:noWrap/>
            <w:vAlign w:val="center"/>
            <w:hideMark/>
          </w:tcPr>
          <w:p w14:paraId="0B764EF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15850</w:t>
            </w:r>
          </w:p>
        </w:tc>
        <w:tc>
          <w:tcPr>
            <w:tcW w:w="3088" w:type="dxa"/>
            <w:shd w:val="clear" w:color="auto" w:fill="auto"/>
            <w:vAlign w:val="center"/>
            <w:hideMark/>
          </w:tcPr>
          <w:p w14:paraId="54C051EA"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AGULHA DESCARTÁVEL HIPODÉRMICA 13X4,5. ESPECIFICAÇÕES TÉCNICAS: POSSUI BISEL TRIFACETADO, CÂNULA SILICONIZADA E CALIBRE IDENTIFICADO POR COR, PRODUTO ESTÉRIL DE USO ÚNICO, EMBALADO INDIVIDUALMENTE. </w:t>
            </w:r>
            <w:r w:rsidRPr="00185C5F">
              <w:rPr>
                <w:rFonts w:ascii="Verdana" w:hAnsi="Verdana" w:cs="Arial"/>
                <w:color w:val="000000"/>
                <w:sz w:val="12"/>
                <w:szCs w:val="12"/>
                <w:lang w:val="en-US" w:eastAsia="en-US"/>
              </w:rPr>
              <w:t>APRESENTAÇÃO: CAIXA C/ 100 UNIDADE</w:t>
            </w:r>
          </w:p>
        </w:tc>
        <w:tc>
          <w:tcPr>
            <w:tcW w:w="250" w:type="dxa"/>
            <w:shd w:val="clear" w:color="auto" w:fill="auto"/>
            <w:noWrap/>
            <w:vAlign w:val="center"/>
            <w:hideMark/>
          </w:tcPr>
          <w:p w14:paraId="7113655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CX</w:t>
            </w:r>
          </w:p>
        </w:tc>
        <w:tc>
          <w:tcPr>
            <w:tcW w:w="901" w:type="dxa"/>
            <w:shd w:val="clear" w:color="auto" w:fill="auto"/>
            <w:noWrap/>
            <w:vAlign w:val="center"/>
            <w:hideMark/>
          </w:tcPr>
          <w:p w14:paraId="10235A3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60,00 </w:t>
            </w:r>
          </w:p>
        </w:tc>
        <w:tc>
          <w:tcPr>
            <w:tcW w:w="975" w:type="dxa"/>
            <w:shd w:val="clear" w:color="auto" w:fill="auto"/>
            <w:vAlign w:val="center"/>
            <w:hideMark/>
          </w:tcPr>
          <w:p w14:paraId="37492FB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MEDIX</w:t>
            </w:r>
          </w:p>
        </w:tc>
        <w:tc>
          <w:tcPr>
            <w:tcW w:w="992" w:type="dxa"/>
            <w:shd w:val="clear" w:color="auto" w:fill="auto"/>
            <w:noWrap/>
            <w:vAlign w:val="center"/>
            <w:hideMark/>
          </w:tcPr>
          <w:p w14:paraId="0DB89F15"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5,990</w:t>
            </w:r>
          </w:p>
        </w:tc>
        <w:tc>
          <w:tcPr>
            <w:tcW w:w="1134" w:type="dxa"/>
            <w:shd w:val="clear" w:color="auto" w:fill="auto"/>
            <w:vAlign w:val="center"/>
            <w:hideMark/>
          </w:tcPr>
          <w:p w14:paraId="7EBB980E"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359,40</w:t>
            </w:r>
          </w:p>
        </w:tc>
      </w:tr>
      <w:tr w:rsidR="00531B35" w:rsidRPr="00185C5F" w14:paraId="24BDFF1C" w14:textId="77777777" w:rsidTr="00531B35">
        <w:trPr>
          <w:trHeight w:val="779"/>
        </w:trPr>
        <w:tc>
          <w:tcPr>
            <w:tcW w:w="570" w:type="dxa"/>
            <w:shd w:val="clear" w:color="auto" w:fill="auto"/>
            <w:noWrap/>
            <w:vAlign w:val="center"/>
            <w:hideMark/>
          </w:tcPr>
          <w:p w14:paraId="15ACB6F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1DF4754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46430FB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10</w:t>
            </w:r>
          </w:p>
        </w:tc>
        <w:tc>
          <w:tcPr>
            <w:tcW w:w="598" w:type="dxa"/>
            <w:shd w:val="clear" w:color="auto" w:fill="auto"/>
            <w:noWrap/>
            <w:vAlign w:val="center"/>
            <w:hideMark/>
          </w:tcPr>
          <w:p w14:paraId="15BD9AF2"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12040</w:t>
            </w:r>
          </w:p>
        </w:tc>
        <w:tc>
          <w:tcPr>
            <w:tcW w:w="3088" w:type="dxa"/>
            <w:shd w:val="clear" w:color="auto" w:fill="auto"/>
            <w:vAlign w:val="center"/>
            <w:hideMark/>
          </w:tcPr>
          <w:p w14:paraId="25EDFEBF"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AGULHA DESCARTÁVEL HIPODÉRMICA 20X5,5. ESPECIFICAÇÕES TÉCNICAS: POSSUI BISEL TRIFACETADO, CÂNULA SILICONIZADA E CALIBRE IDENTIFICADO POR COR. PRODUTO ESTÉRIL DE USO ÚNICO EMBALADO INDIVIDUALMENTE. APRESENTAÇÃO: CAIXA C/ 100 UNIDADES</w:t>
            </w:r>
          </w:p>
        </w:tc>
        <w:tc>
          <w:tcPr>
            <w:tcW w:w="250" w:type="dxa"/>
            <w:shd w:val="clear" w:color="auto" w:fill="auto"/>
            <w:noWrap/>
            <w:vAlign w:val="center"/>
            <w:hideMark/>
          </w:tcPr>
          <w:p w14:paraId="3652AE2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CX</w:t>
            </w:r>
          </w:p>
        </w:tc>
        <w:tc>
          <w:tcPr>
            <w:tcW w:w="901" w:type="dxa"/>
            <w:shd w:val="clear" w:color="auto" w:fill="auto"/>
            <w:noWrap/>
            <w:vAlign w:val="center"/>
            <w:hideMark/>
          </w:tcPr>
          <w:p w14:paraId="1CEF833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40,00 </w:t>
            </w:r>
          </w:p>
        </w:tc>
        <w:tc>
          <w:tcPr>
            <w:tcW w:w="975" w:type="dxa"/>
            <w:shd w:val="clear" w:color="auto" w:fill="auto"/>
            <w:vAlign w:val="center"/>
            <w:hideMark/>
          </w:tcPr>
          <w:p w14:paraId="2B8A345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MEDIX</w:t>
            </w:r>
          </w:p>
        </w:tc>
        <w:tc>
          <w:tcPr>
            <w:tcW w:w="992" w:type="dxa"/>
            <w:shd w:val="clear" w:color="auto" w:fill="auto"/>
            <w:noWrap/>
            <w:vAlign w:val="center"/>
            <w:hideMark/>
          </w:tcPr>
          <w:p w14:paraId="7006D980"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5,990</w:t>
            </w:r>
          </w:p>
        </w:tc>
        <w:tc>
          <w:tcPr>
            <w:tcW w:w="1134" w:type="dxa"/>
            <w:shd w:val="clear" w:color="auto" w:fill="auto"/>
            <w:vAlign w:val="center"/>
            <w:hideMark/>
          </w:tcPr>
          <w:p w14:paraId="51D2F2EB"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239,60</w:t>
            </w:r>
          </w:p>
        </w:tc>
      </w:tr>
      <w:tr w:rsidR="00531B35" w:rsidRPr="00185C5F" w14:paraId="1482385C" w14:textId="77777777" w:rsidTr="008F4D2F">
        <w:trPr>
          <w:trHeight w:val="566"/>
        </w:trPr>
        <w:tc>
          <w:tcPr>
            <w:tcW w:w="570" w:type="dxa"/>
            <w:shd w:val="clear" w:color="auto" w:fill="auto"/>
            <w:noWrap/>
            <w:vAlign w:val="center"/>
            <w:hideMark/>
          </w:tcPr>
          <w:p w14:paraId="27F0919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530D2A9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3B279E3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11</w:t>
            </w:r>
          </w:p>
        </w:tc>
        <w:tc>
          <w:tcPr>
            <w:tcW w:w="598" w:type="dxa"/>
            <w:shd w:val="clear" w:color="auto" w:fill="auto"/>
            <w:noWrap/>
            <w:vAlign w:val="center"/>
            <w:hideMark/>
          </w:tcPr>
          <w:p w14:paraId="79ECDEF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26556</w:t>
            </w:r>
          </w:p>
        </w:tc>
        <w:tc>
          <w:tcPr>
            <w:tcW w:w="3088" w:type="dxa"/>
            <w:shd w:val="clear" w:color="auto" w:fill="auto"/>
            <w:vAlign w:val="center"/>
            <w:hideMark/>
          </w:tcPr>
          <w:p w14:paraId="0F32C523"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ÁLCOOL GEL 70% INPM. ESPECIFICAÇÕES: ÁLCOOL ETÍLICO HIDRATADO 70% INPM, COM ATIVIDADE VIRUSCIDA, BACTERICIDA, FUNGICIDA PARA USO E DESINFECÇÃO HOSPITALAR DE SUPERFÍCIES FIXAS E ARTIGOS NÃO CRÍTICOS; ATÓXICO; INCOLOR; ACOMPANHA LAUDO DE ANÁLISE DE QUALIDADE; PRODUTO SANEANTE COM </w:t>
            </w:r>
            <w:r w:rsidRPr="00185C5F">
              <w:rPr>
                <w:rFonts w:ascii="Verdana" w:hAnsi="Verdana" w:cs="Arial"/>
                <w:color w:val="000000"/>
                <w:sz w:val="12"/>
                <w:szCs w:val="12"/>
                <w:lang w:eastAsia="en-US"/>
              </w:rPr>
              <w:lastRenderedPageBreak/>
              <w:t xml:space="preserve">REGISTRO NA AGÊNCIA NACIONAL DE VIGILÂNCIA SANITÁRIA - ANVISA. </w:t>
            </w:r>
            <w:r w:rsidRPr="00185C5F">
              <w:rPr>
                <w:rFonts w:ascii="Verdana" w:hAnsi="Verdana" w:cs="Arial"/>
                <w:color w:val="000000"/>
                <w:sz w:val="12"/>
                <w:szCs w:val="12"/>
                <w:lang w:val="en-US" w:eastAsia="en-US"/>
              </w:rPr>
              <w:t>APRESENTAÇÃO: FRASCO 1 LITRO</w:t>
            </w:r>
          </w:p>
        </w:tc>
        <w:tc>
          <w:tcPr>
            <w:tcW w:w="250" w:type="dxa"/>
            <w:shd w:val="clear" w:color="auto" w:fill="auto"/>
            <w:noWrap/>
            <w:vAlign w:val="center"/>
            <w:hideMark/>
          </w:tcPr>
          <w:p w14:paraId="29C178B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lastRenderedPageBreak/>
              <w:t>UN</w:t>
            </w:r>
          </w:p>
        </w:tc>
        <w:tc>
          <w:tcPr>
            <w:tcW w:w="901" w:type="dxa"/>
            <w:shd w:val="clear" w:color="auto" w:fill="auto"/>
            <w:noWrap/>
            <w:vAlign w:val="center"/>
            <w:hideMark/>
          </w:tcPr>
          <w:p w14:paraId="7E40529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40,00 </w:t>
            </w:r>
          </w:p>
        </w:tc>
        <w:tc>
          <w:tcPr>
            <w:tcW w:w="975" w:type="dxa"/>
            <w:shd w:val="clear" w:color="auto" w:fill="auto"/>
            <w:vAlign w:val="center"/>
            <w:hideMark/>
          </w:tcPr>
          <w:p w14:paraId="04ACD2A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CICLO FARMA</w:t>
            </w:r>
          </w:p>
        </w:tc>
        <w:tc>
          <w:tcPr>
            <w:tcW w:w="992" w:type="dxa"/>
            <w:shd w:val="clear" w:color="auto" w:fill="auto"/>
            <w:noWrap/>
            <w:vAlign w:val="center"/>
            <w:hideMark/>
          </w:tcPr>
          <w:p w14:paraId="751A373E"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6,950</w:t>
            </w:r>
          </w:p>
        </w:tc>
        <w:tc>
          <w:tcPr>
            <w:tcW w:w="1134" w:type="dxa"/>
            <w:shd w:val="clear" w:color="auto" w:fill="auto"/>
            <w:vAlign w:val="center"/>
            <w:hideMark/>
          </w:tcPr>
          <w:p w14:paraId="09C638EB"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278,00</w:t>
            </w:r>
          </w:p>
        </w:tc>
      </w:tr>
      <w:tr w:rsidR="00531B35" w:rsidRPr="00185C5F" w14:paraId="2D26DE10" w14:textId="77777777" w:rsidTr="00531B35">
        <w:trPr>
          <w:trHeight w:val="467"/>
        </w:trPr>
        <w:tc>
          <w:tcPr>
            <w:tcW w:w="570" w:type="dxa"/>
            <w:shd w:val="clear" w:color="auto" w:fill="auto"/>
            <w:noWrap/>
            <w:vAlign w:val="center"/>
            <w:hideMark/>
          </w:tcPr>
          <w:p w14:paraId="62B8E29C"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69DA558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7811357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13</w:t>
            </w:r>
          </w:p>
        </w:tc>
        <w:tc>
          <w:tcPr>
            <w:tcW w:w="598" w:type="dxa"/>
            <w:shd w:val="clear" w:color="auto" w:fill="auto"/>
            <w:noWrap/>
            <w:vAlign w:val="center"/>
            <w:hideMark/>
          </w:tcPr>
          <w:p w14:paraId="473C693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12047</w:t>
            </w:r>
          </w:p>
        </w:tc>
        <w:tc>
          <w:tcPr>
            <w:tcW w:w="3088" w:type="dxa"/>
            <w:shd w:val="clear" w:color="auto" w:fill="auto"/>
            <w:vAlign w:val="center"/>
            <w:hideMark/>
          </w:tcPr>
          <w:p w14:paraId="739C9D12"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ALGODÃO HIDRÓFILO. ESPECIFICAÇÕES TÉCNICAS: CONFECCIONADO COM FIBRAS 100% ALGODÃO. </w:t>
            </w:r>
            <w:r w:rsidRPr="00185C5F">
              <w:rPr>
                <w:rFonts w:ascii="Verdana" w:hAnsi="Verdana" w:cs="Arial"/>
                <w:color w:val="000000"/>
                <w:sz w:val="12"/>
                <w:szCs w:val="12"/>
                <w:lang w:val="en-US" w:eastAsia="en-US"/>
              </w:rPr>
              <w:t>APRESENTAÇÃO: ROLO 500GR</w:t>
            </w:r>
          </w:p>
        </w:tc>
        <w:tc>
          <w:tcPr>
            <w:tcW w:w="250" w:type="dxa"/>
            <w:shd w:val="clear" w:color="auto" w:fill="auto"/>
            <w:noWrap/>
            <w:vAlign w:val="center"/>
            <w:hideMark/>
          </w:tcPr>
          <w:p w14:paraId="5A42A9A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RL</w:t>
            </w:r>
          </w:p>
        </w:tc>
        <w:tc>
          <w:tcPr>
            <w:tcW w:w="901" w:type="dxa"/>
            <w:shd w:val="clear" w:color="auto" w:fill="auto"/>
            <w:noWrap/>
            <w:vAlign w:val="center"/>
            <w:hideMark/>
          </w:tcPr>
          <w:p w14:paraId="4A74790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60,00 </w:t>
            </w:r>
          </w:p>
        </w:tc>
        <w:tc>
          <w:tcPr>
            <w:tcW w:w="975" w:type="dxa"/>
            <w:shd w:val="clear" w:color="auto" w:fill="auto"/>
            <w:vAlign w:val="center"/>
            <w:hideMark/>
          </w:tcPr>
          <w:p w14:paraId="71534B2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MINASREY</w:t>
            </w:r>
          </w:p>
        </w:tc>
        <w:tc>
          <w:tcPr>
            <w:tcW w:w="992" w:type="dxa"/>
            <w:shd w:val="clear" w:color="auto" w:fill="auto"/>
            <w:noWrap/>
            <w:vAlign w:val="center"/>
            <w:hideMark/>
          </w:tcPr>
          <w:p w14:paraId="2376A93A"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10,500</w:t>
            </w:r>
          </w:p>
        </w:tc>
        <w:tc>
          <w:tcPr>
            <w:tcW w:w="1134" w:type="dxa"/>
            <w:shd w:val="clear" w:color="auto" w:fill="auto"/>
            <w:vAlign w:val="center"/>
            <w:hideMark/>
          </w:tcPr>
          <w:p w14:paraId="1A46E75F"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630,00</w:t>
            </w:r>
          </w:p>
        </w:tc>
      </w:tr>
      <w:tr w:rsidR="00531B35" w:rsidRPr="00185C5F" w14:paraId="32342401" w14:textId="77777777" w:rsidTr="00531B35">
        <w:trPr>
          <w:trHeight w:val="623"/>
        </w:trPr>
        <w:tc>
          <w:tcPr>
            <w:tcW w:w="570" w:type="dxa"/>
            <w:shd w:val="clear" w:color="auto" w:fill="auto"/>
            <w:noWrap/>
            <w:vAlign w:val="center"/>
            <w:hideMark/>
          </w:tcPr>
          <w:p w14:paraId="4721C84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760D3C0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74C502D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15</w:t>
            </w:r>
          </w:p>
        </w:tc>
        <w:tc>
          <w:tcPr>
            <w:tcW w:w="598" w:type="dxa"/>
            <w:shd w:val="clear" w:color="auto" w:fill="auto"/>
            <w:noWrap/>
            <w:vAlign w:val="center"/>
            <w:hideMark/>
          </w:tcPr>
          <w:p w14:paraId="450B607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12215</w:t>
            </w:r>
          </w:p>
        </w:tc>
        <w:tc>
          <w:tcPr>
            <w:tcW w:w="3088" w:type="dxa"/>
            <w:shd w:val="clear" w:color="auto" w:fill="auto"/>
            <w:vAlign w:val="center"/>
            <w:hideMark/>
          </w:tcPr>
          <w:p w14:paraId="60801456"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ALMOTOLIA PLÁSTICA. ESPECIFICAÇÕES TÉCNICAS: CONFECCIONADA EM POLIETILENO, COM GRADUAÇÃO EM ALTORELEVO, BICO CURVO, TRANSPARENTE, CAPACIDADE 500ML UNIDADE</w:t>
            </w:r>
          </w:p>
        </w:tc>
        <w:tc>
          <w:tcPr>
            <w:tcW w:w="250" w:type="dxa"/>
            <w:shd w:val="clear" w:color="auto" w:fill="auto"/>
            <w:noWrap/>
            <w:vAlign w:val="center"/>
            <w:hideMark/>
          </w:tcPr>
          <w:p w14:paraId="2C990B0C"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01" w:type="dxa"/>
            <w:shd w:val="clear" w:color="auto" w:fill="auto"/>
            <w:noWrap/>
            <w:vAlign w:val="center"/>
            <w:hideMark/>
          </w:tcPr>
          <w:p w14:paraId="0649A31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20,00 </w:t>
            </w:r>
          </w:p>
        </w:tc>
        <w:tc>
          <w:tcPr>
            <w:tcW w:w="975" w:type="dxa"/>
            <w:shd w:val="clear" w:color="auto" w:fill="auto"/>
            <w:vAlign w:val="center"/>
            <w:hideMark/>
          </w:tcPr>
          <w:p w14:paraId="5202EAD2"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J PROLAB</w:t>
            </w:r>
          </w:p>
        </w:tc>
        <w:tc>
          <w:tcPr>
            <w:tcW w:w="992" w:type="dxa"/>
            <w:shd w:val="clear" w:color="auto" w:fill="auto"/>
            <w:noWrap/>
            <w:vAlign w:val="center"/>
            <w:hideMark/>
          </w:tcPr>
          <w:p w14:paraId="54F753FA"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3,190</w:t>
            </w:r>
          </w:p>
        </w:tc>
        <w:tc>
          <w:tcPr>
            <w:tcW w:w="1134" w:type="dxa"/>
            <w:shd w:val="clear" w:color="auto" w:fill="auto"/>
            <w:vAlign w:val="center"/>
            <w:hideMark/>
          </w:tcPr>
          <w:p w14:paraId="2F5D87EC"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63,80</w:t>
            </w:r>
          </w:p>
        </w:tc>
      </w:tr>
      <w:tr w:rsidR="00531B35" w:rsidRPr="00185C5F" w14:paraId="49B317F7" w14:textId="77777777" w:rsidTr="00531B35">
        <w:trPr>
          <w:trHeight w:val="623"/>
        </w:trPr>
        <w:tc>
          <w:tcPr>
            <w:tcW w:w="570" w:type="dxa"/>
            <w:shd w:val="clear" w:color="auto" w:fill="auto"/>
            <w:noWrap/>
            <w:vAlign w:val="center"/>
            <w:hideMark/>
          </w:tcPr>
          <w:p w14:paraId="155607D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207795E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26BE8DB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17</w:t>
            </w:r>
          </w:p>
        </w:tc>
        <w:tc>
          <w:tcPr>
            <w:tcW w:w="598" w:type="dxa"/>
            <w:shd w:val="clear" w:color="auto" w:fill="auto"/>
            <w:noWrap/>
            <w:vAlign w:val="center"/>
            <w:hideMark/>
          </w:tcPr>
          <w:p w14:paraId="77508F2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16570</w:t>
            </w:r>
          </w:p>
        </w:tc>
        <w:tc>
          <w:tcPr>
            <w:tcW w:w="3088" w:type="dxa"/>
            <w:shd w:val="clear" w:color="auto" w:fill="auto"/>
            <w:vAlign w:val="center"/>
            <w:hideMark/>
          </w:tcPr>
          <w:p w14:paraId="6890E944"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ALMOTOLIA PLÁSTICA. ESPECIFICAÇÕES TÉCNICAS: CONFECCIONADA EM POLIETILENO, COM GRADUAÇÃO EM ALTORELEVO, BICO RETO, COR ÂMBAR, CAPACIDADE 500ML UNIDADE</w:t>
            </w:r>
          </w:p>
        </w:tc>
        <w:tc>
          <w:tcPr>
            <w:tcW w:w="250" w:type="dxa"/>
            <w:shd w:val="clear" w:color="auto" w:fill="auto"/>
            <w:noWrap/>
            <w:vAlign w:val="center"/>
            <w:hideMark/>
          </w:tcPr>
          <w:p w14:paraId="1A51B9BC"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01" w:type="dxa"/>
            <w:shd w:val="clear" w:color="auto" w:fill="auto"/>
            <w:noWrap/>
            <w:vAlign w:val="center"/>
            <w:hideMark/>
          </w:tcPr>
          <w:p w14:paraId="4C4F279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20,00 </w:t>
            </w:r>
          </w:p>
        </w:tc>
        <w:tc>
          <w:tcPr>
            <w:tcW w:w="975" w:type="dxa"/>
            <w:shd w:val="clear" w:color="auto" w:fill="auto"/>
            <w:vAlign w:val="center"/>
            <w:hideMark/>
          </w:tcPr>
          <w:p w14:paraId="13AE412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J PROLAB</w:t>
            </w:r>
          </w:p>
        </w:tc>
        <w:tc>
          <w:tcPr>
            <w:tcW w:w="992" w:type="dxa"/>
            <w:shd w:val="clear" w:color="auto" w:fill="auto"/>
            <w:noWrap/>
            <w:vAlign w:val="center"/>
            <w:hideMark/>
          </w:tcPr>
          <w:p w14:paraId="1F05DCE5"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3,500</w:t>
            </w:r>
          </w:p>
        </w:tc>
        <w:tc>
          <w:tcPr>
            <w:tcW w:w="1134" w:type="dxa"/>
            <w:shd w:val="clear" w:color="auto" w:fill="auto"/>
            <w:vAlign w:val="center"/>
            <w:hideMark/>
          </w:tcPr>
          <w:p w14:paraId="3EF7F65D"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70,00</w:t>
            </w:r>
          </w:p>
        </w:tc>
      </w:tr>
      <w:tr w:rsidR="00531B35" w:rsidRPr="00185C5F" w14:paraId="3C32CA2B" w14:textId="77777777" w:rsidTr="00531B35">
        <w:trPr>
          <w:trHeight w:val="935"/>
        </w:trPr>
        <w:tc>
          <w:tcPr>
            <w:tcW w:w="570" w:type="dxa"/>
            <w:shd w:val="clear" w:color="auto" w:fill="auto"/>
            <w:noWrap/>
            <w:vAlign w:val="center"/>
            <w:hideMark/>
          </w:tcPr>
          <w:p w14:paraId="76AB31D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20A3565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3534875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20</w:t>
            </w:r>
          </w:p>
        </w:tc>
        <w:tc>
          <w:tcPr>
            <w:tcW w:w="598" w:type="dxa"/>
            <w:shd w:val="clear" w:color="auto" w:fill="auto"/>
            <w:noWrap/>
            <w:vAlign w:val="center"/>
            <w:hideMark/>
          </w:tcPr>
          <w:p w14:paraId="3B39343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12487</w:t>
            </w:r>
          </w:p>
        </w:tc>
        <w:tc>
          <w:tcPr>
            <w:tcW w:w="3088" w:type="dxa"/>
            <w:shd w:val="clear" w:color="auto" w:fill="auto"/>
            <w:vAlign w:val="center"/>
            <w:hideMark/>
          </w:tcPr>
          <w:p w14:paraId="1C9484B0"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ATADURA DE CREPOM. ESPECIFICAÇÕES TÉCNICAS: DE BOA QUALIDADE, DENSIDADE DE 13 FIOS/CM2, TAMANHO 15CMX1,80M EM REPOUSO, CONFECCIONADAS EM TECIDO 100% ALGODÃO CRU COM FIOS DE ALTA TORÇÃO, ALTA RESISTÊNCIA, ALTA ELASTICIDADE NO SENTIDO LONGITUDINAL. </w:t>
            </w:r>
            <w:r w:rsidRPr="00185C5F">
              <w:rPr>
                <w:rFonts w:ascii="Verdana" w:hAnsi="Verdana" w:cs="Arial"/>
                <w:color w:val="000000"/>
                <w:sz w:val="12"/>
                <w:szCs w:val="12"/>
                <w:lang w:val="en-US" w:eastAsia="en-US"/>
              </w:rPr>
              <w:t>APRESENTAÇÃO: ROLO</w:t>
            </w:r>
          </w:p>
        </w:tc>
        <w:tc>
          <w:tcPr>
            <w:tcW w:w="250" w:type="dxa"/>
            <w:shd w:val="clear" w:color="auto" w:fill="auto"/>
            <w:noWrap/>
            <w:vAlign w:val="center"/>
            <w:hideMark/>
          </w:tcPr>
          <w:p w14:paraId="08B3069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RL</w:t>
            </w:r>
          </w:p>
        </w:tc>
        <w:tc>
          <w:tcPr>
            <w:tcW w:w="901" w:type="dxa"/>
            <w:shd w:val="clear" w:color="auto" w:fill="auto"/>
            <w:noWrap/>
            <w:vAlign w:val="center"/>
            <w:hideMark/>
          </w:tcPr>
          <w:p w14:paraId="5710A09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4.000,00 </w:t>
            </w:r>
          </w:p>
        </w:tc>
        <w:tc>
          <w:tcPr>
            <w:tcW w:w="975" w:type="dxa"/>
            <w:shd w:val="clear" w:color="auto" w:fill="auto"/>
            <w:vAlign w:val="center"/>
            <w:hideMark/>
          </w:tcPr>
          <w:p w14:paraId="33EE144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ERIMAX-NBR</w:t>
            </w:r>
          </w:p>
        </w:tc>
        <w:tc>
          <w:tcPr>
            <w:tcW w:w="992" w:type="dxa"/>
            <w:shd w:val="clear" w:color="auto" w:fill="auto"/>
            <w:noWrap/>
            <w:vAlign w:val="center"/>
            <w:hideMark/>
          </w:tcPr>
          <w:p w14:paraId="4F8DBE70"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0,320</w:t>
            </w:r>
          </w:p>
        </w:tc>
        <w:tc>
          <w:tcPr>
            <w:tcW w:w="1134" w:type="dxa"/>
            <w:shd w:val="clear" w:color="auto" w:fill="auto"/>
            <w:vAlign w:val="center"/>
            <w:hideMark/>
          </w:tcPr>
          <w:p w14:paraId="0BCFC12E"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1.280,00</w:t>
            </w:r>
          </w:p>
        </w:tc>
      </w:tr>
      <w:tr w:rsidR="00531B35" w:rsidRPr="00185C5F" w14:paraId="78A5841F" w14:textId="77777777" w:rsidTr="00531B35">
        <w:trPr>
          <w:trHeight w:val="1403"/>
        </w:trPr>
        <w:tc>
          <w:tcPr>
            <w:tcW w:w="570" w:type="dxa"/>
            <w:shd w:val="clear" w:color="auto" w:fill="auto"/>
            <w:noWrap/>
            <w:vAlign w:val="center"/>
            <w:hideMark/>
          </w:tcPr>
          <w:p w14:paraId="03829FE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453D10F2"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52BFFE5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21</w:t>
            </w:r>
          </w:p>
        </w:tc>
        <w:tc>
          <w:tcPr>
            <w:tcW w:w="598" w:type="dxa"/>
            <w:shd w:val="clear" w:color="auto" w:fill="auto"/>
            <w:noWrap/>
            <w:vAlign w:val="center"/>
            <w:hideMark/>
          </w:tcPr>
          <w:p w14:paraId="2A8C1A3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25533</w:t>
            </w:r>
          </w:p>
        </w:tc>
        <w:tc>
          <w:tcPr>
            <w:tcW w:w="3088" w:type="dxa"/>
            <w:shd w:val="clear" w:color="auto" w:fill="auto"/>
            <w:vAlign w:val="center"/>
            <w:hideMark/>
          </w:tcPr>
          <w:p w14:paraId="5BD6203F"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ATADURA DE CREPOM. ESPECIFICAÇÕES TÉCNICAS: DE BOA QUALIDADE, DENSIDADE DE 13 FIOS/CM2, TAMANHO 6CMX1,20M EM REPOUSO, CONFECCIONADAS EM TECIDO 100% ALGODÃO CRU COM FIOS DE ALTA TORÇÃO, ALTA RESISTÊNCIA, ALTA ELASTICIDADE NO SENTIDO LONGITUDINAL;  ACABAMENTO NA LATERAL, SEM DESFIAMENTO E SEM FIOS SOLTOS; EM CONFORMIDADE COM NBR 14056 - ABNT E PORTARIA 106/2003 - INMETRO. </w:t>
            </w:r>
            <w:r w:rsidRPr="00185C5F">
              <w:rPr>
                <w:rFonts w:ascii="Verdana" w:hAnsi="Verdana" w:cs="Arial"/>
                <w:color w:val="000000"/>
                <w:sz w:val="12"/>
                <w:szCs w:val="12"/>
                <w:lang w:val="en-US" w:eastAsia="en-US"/>
              </w:rPr>
              <w:t>APRESENTAÇÃO: ROLO</w:t>
            </w:r>
          </w:p>
        </w:tc>
        <w:tc>
          <w:tcPr>
            <w:tcW w:w="250" w:type="dxa"/>
            <w:shd w:val="clear" w:color="auto" w:fill="auto"/>
            <w:noWrap/>
            <w:vAlign w:val="center"/>
            <w:hideMark/>
          </w:tcPr>
          <w:p w14:paraId="409FE52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01" w:type="dxa"/>
            <w:shd w:val="clear" w:color="auto" w:fill="auto"/>
            <w:noWrap/>
            <w:vAlign w:val="center"/>
            <w:hideMark/>
          </w:tcPr>
          <w:p w14:paraId="5127FCD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400,00 </w:t>
            </w:r>
          </w:p>
        </w:tc>
        <w:tc>
          <w:tcPr>
            <w:tcW w:w="975" w:type="dxa"/>
            <w:shd w:val="clear" w:color="auto" w:fill="auto"/>
            <w:vAlign w:val="center"/>
            <w:hideMark/>
          </w:tcPr>
          <w:p w14:paraId="061A8F02"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ERIMAX-NBR</w:t>
            </w:r>
          </w:p>
        </w:tc>
        <w:tc>
          <w:tcPr>
            <w:tcW w:w="992" w:type="dxa"/>
            <w:shd w:val="clear" w:color="auto" w:fill="auto"/>
            <w:noWrap/>
            <w:vAlign w:val="center"/>
            <w:hideMark/>
          </w:tcPr>
          <w:p w14:paraId="43ECF23A"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0,240</w:t>
            </w:r>
          </w:p>
        </w:tc>
        <w:tc>
          <w:tcPr>
            <w:tcW w:w="1134" w:type="dxa"/>
            <w:shd w:val="clear" w:color="auto" w:fill="auto"/>
            <w:vAlign w:val="center"/>
            <w:hideMark/>
          </w:tcPr>
          <w:p w14:paraId="7415853E"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96,00</w:t>
            </w:r>
          </w:p>
        </w:tc>
      </w:tr>
      <w:tr w:rsidR="00531B35" w:rsidRPr="00185C5F" w14:paraId="4A3986ED" w14:textId="77777777" w:rsidTr="00531B35">
        <w:trPr>
          <w:trHeight w:val="1403"/>
        </w:trPr>
        <w:tc>
          <w:tcPr>
            <w:tcW w:w="570" w:type="dxa"/>
            <w:shd w:val="clear" w:color="auto" w:fill="auto"/>
            <w:noWrap/>
            <w:vAlign w:val="center"/>
            <w:hideMark/>
          </w:tcPr>
          <w:p w14:paraId="00CA88FC"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74F5D86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167CC63C"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34</w:t>
            </w:r>
          </w:p>
        </w:tc>
        <w:tc>
          <w:tcPr>
            <w:tcW w:w="598" w:type="dxa"/>
            <w:shd w:val="clear" w:color="auto" w:fill="auto"/>
            <w:noWrap/>
            <w:vAlign w:val="center"/>
            <w:hideMark/>
          </w:tcPr>
          <w:p w14:paraId="4BCDBBB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12073</w:t>
            </w:r>
          </w:p>
        </w:tc>
        <w:tc>
          <w:tcPr>
            <w:tcW w:w="3088" w:type="dxa"/>
            <w:shd w:val="clear" w:color="auto" w:fill="auto"/>
            <w:vAlign w:val="center"/>
            <w:hideMark/>
          </w:tcPr>
          <w:p w14:paraId="2EA860F6"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CATETER ANGIOCATH Nº 20.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w:t>
            </w:r>
            <w:r w:rsidRPr="00185C5F">
              <w:rPr>
                <w:rFonts w:ascii="Verdana" w:hAnsi="Verdana" w:cs="Arial"/>
                <w:color w:val="000000"/>
                <w:sz w:val="12"/>
                <w:szCs w:val="12"/>
                <w:lang w:val="en-US" w:eastAsia="en-US"/>
              </w:rPr>
              <w:t>APRESENTAÇÃO: EMBALADOS INDIVIDUALMENTE UNIDADE</w:t>
            </w:r>
          </w:p>
        </w:tc>
        <w:tc>
          <w:tcPr>
            <w:tcW w:w="250" w:type="dxa"/>
            <w:shd w:val="clear" w:color="auto" w:fill="auto"/>
            <w:noWrap/>
            <w:vAlign w:val="center"/>
            <w:hideMark/>
          </w:tcPr>
          <w:p w14:paraId="0C9C774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01" w:type="dxa"/>
            <w:shd w:val="clear" w:color="auto" w:fill="auto"/>
            <w:noWrap/>
            <w:vAlign w:val="center"/>
            <w:hideMark/>
          </w:tcPr>
          <w:p w14:paraId="6999150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1.500,00 </w:t>
            </w:r>
          </w:p>
        </w:tc>
        <w:tc>
          <w:tcPr>
            <w:tcW w:w="975" w:type="dxa"/>
            <w:shd w:val="clear" w:color="auto" w:fill="auto"/>
            <w:vAlign w:val="center"/>
            <w:hideMark/>
          </w:tcPr>
          <w:p w14:paraId="30C8311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BD</w:t>
            </w:r>
          </w:p>
        </w:tc>
        <w:tc>
          <w:tcPr>
            <w:tcW w:w="992" w:type="dxa"/>
            <w:shd w:val="clear" w:color="auto" w:fill="auto"/>
            <w:noWrap/>
            <w:vAlign w:val="center"/>
            <w:hideMark/>
          </w:tcPr>
          <w:p w14:paraId="0B0F2143"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0,520</w:t>
            </w:r>
          </w:p>
        </w:tc>
        <w:tc>
          <w:tcPr>
            <w:tcW w:w="1134" w:type="dxa"/>
            <w:shd w:val="clear" w:color="auto" w:fill="auto"/>
            <w:vAlign w:val="center"/>
            <w:hideMark/>
          </w:tcPr>
          <w:p w14:paraId="5E7BB0C6"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780,00</w:t>
            </w:r>
          </w:p>
        </w:tc>
      </w:tr>
      <w:tr w:rsidR="00531B35" w:rsidRPr="00185C5F" w14:paraId="5957257A" w14:textId="77777777" w:rsidTr="00531B35">
        <w:trPr>
          <w:trHeight w:val="1403"/>
        </w:trPr>
        <w:tc>
          <w:tcPr>
            <w:tcW w:w="570" w:type="dxa"/>
            <w:shd w:val="clear" w:color="auto" w:fill="auto"/>
            <w:noWrap/>
            <w:vAlign w:val="center"/>
            <w:hideMark/>
          </w:tcPr>
          <w:p w14:paraId="1BFA1AA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64DC2E82"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6DF12EE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35</w:t>
            </w:r>
          </w:p>
        </w:tc>
        <w:tc>
          <w:tcPr>
            <w:tcW w:w="598" w:type="dxa"/>
            <w:shd w:val="clear" w:color="auto" w:fill="auto"/>
            <w:noWrap/>
            <w:vAlign w:val="center"/>
            <w:hideMark/>
          </w:tcPr>
          <w:p w14:paraId="58A05F0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12074</w:t>
            </w:r>
          </w:p>
        </w:tc>
        <w:tc>
          <w:tcPr>
            <w:tcW w:w="3088" w:type="dxa"/>
            <w:shd w:val="clear" w:color="auto" w:fill="auto"/>
            <w:vAlign w:val="center"/>
            <w:hideMark/>
          </w:tcPr>
          <w:p w14:paraId="1B6A81F6"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CATETER ANGIOCATH Nº 22.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w:t>
            </w:r>
            <w:r w:rsidRPr="00185C5F">
              <w:rPr>
                <w:rFonts w:ascii="Verdana" w:hAnsi="Verdana" w:cs="Arial"/>
                <w:color w:val="000000"/>
                <w:sz w:val="12"/>
                <w:szCs w:val="12"/>
                <w:lang w:val="en-US" w:eastAsia="en-US"/>
              </w:rPr>
              <w:t>APRESENTAÇÃO: EMBALADOS INDIVIDUALMENTE UNIDADE</w:t>
            </w:r>
          </w:p>
        </w:tc>
        <w:tc>
          <w:tcPr>
            <w:tcW w:w="250" w:type="dxa"/>
            <w:shd w:val="clear" w:color="auto" w:fill="auto"/>
            <w:noWrap/>
            <w:vAlign w:val="center"/>
            <w:hideMark/>
          </w:tcPr>
          <w:p w14:paraId="60087BD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01" w:type="dxa"/>
            <w:shd w:val="clear" w:color="auto" w:fill="auto"/>
            <w:noWrap/>
            <w:vAlign w:val="center"/>
            <w:hideMark/>
          </w:tcPr>
          <w:p w14:paraId="408450F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1.500,00 </w:t>
            </w:r>
          </w:p>
        </w:tc>
        <w:tc>
          <w:tcPr>
            <w:tcW w:w="975" w:type="dxa"/>
            <w:shd w:val="clear" w:color="auto" w:fill="auto"/>
            <w:vAlign w:val="center"/>
            <w:hideMark/>
          </w:tcPr>
          <w:p w14:paraId="2F229D0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BD</w:t>
            </w:r>
          </w:p>
        </w:tc>
        <w:tc>
          <w:tcPr>
            <w:tcW w:w="992" w:type="dxa"/>
            <w:shd w:val="clear" w:color="auto" w:fill="auto"/>
            <w:noWrap/>
            <w:vAlign w:val="center"/>
            <w:hideMark/>
          </w:tcPr>
          <w:p w14:paraId="5DEEB6BC"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0,520</w:t>
            </w:r>
          </w:p>
        </w:tc>
        <w:tc>
          <w:tcPr>
            <w:tcW w:w="1134" w:type="dxa"/>
            <w:shd w:val="clear" w:color="auto" w:fill="auto"/>
            <w:vAlign w:val="center"/>
            <w:hideMark/>
          </w:tcPr>
          <w:p w14:paraId="29E5360C"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780,00</w:t>
            </w:r>
          </w:p>
        </w:tc>
      </w:tr>
      <w:tr w:rsidR="00531B35" w:rsidRPr="00185C5F" w14:paraId="58E38BB7" w14:textId="77777777" w:rsidTr="00531B35">
        <w:trPr>
          <w:trHeight w:val="1403"/>
        </w:trPr>
        <w:tc>
          <w:tcPr>
            <w:tcW w:w="570" w:type="dxa"/>
            <w:shd w:val="clear" w:color="auto" w:fill="auto"/>
            <w:noWrap/>
            <w:vAlign w:val="center"/>
            <w:hideMark/>
          </w:tcPr>
          <w:p w14:paraId="7F459F3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2CFA28B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13F9F58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36</w:t>
            </w:r>
          </w:p>
        </w:tc>
        <w:tc>
          <w:tcPr>
            <w:tcW w:w="598" w:type="dxa"/>
            <w:shd w:val="clear" w:color="auto" w:fill="auto"/>
            <w:noWrap/>
            <w:vAlign w:val="center"/>
            <w:hideMark/>
          </w:tcPr>
          <w:p w14:paraId="774D73E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12075</w:t>
            </w:r>
          </w:p>
        </w:tc>
        <w:tc>
          <w:tcPr>
            <w:tcW w:w="3088" w:type="dxa"/>
            <w:shd w:val="clear" w:color="auto" w:fill="auto"/>
            <w:vAlign w:val="center"/>
            <w:hideMark/>
          </w:tcPr>
          <w:p w14:paraId="7164CE77"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CATETER ANGIOCATH Nº 24.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w:t>
            </w:r>
            <w:r w:rsidRPr="00185C5F">
              <w:rPr>
                <w:rFonts w:ascii="Verdana" w:hAnsi="Verdana" w:cs="Arial"/>
                <w:color w:val="000000"/>
                <w:sz w:val="12"/>
                <w:szCs w:val="12"/>
                <w:lang w:val="en-US" w:eastAsia="en-US"/>
              </w:rPr>
              <w:t>APRESENTAÇÃO: EMBALADOS INDIVIDUALMENTE UNIDADE</w:t>
            </w:r>
          </w:p>
        </w:tc>
        <w:tc>
          <w:tcPr>
            <w:tcW w:w="250" w:type="dxa"/>
            <w:shd w:val="clear" w:color="auto" w:fill="auto"/>
            <w:noWrap/>
            <w:vAlign w:val="center"/>
            <w:hideMark/>
          </w:tcPr>
          <w:p w14:paraId="4351B22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01" w:type="dxa"/>
            <w:shd w:val="clear" w:color="auto" w:fill="auto"/>
            <w:noWrap/>
            <w:vAlign w:val="center"/>
            <w:hideMark/>
          </w:tcPr>
          <w:p w14:paraId="302D476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1.500,00 </w:t>
            </w:r>
          </w:p>
        </w:tc>
        <w:tc>
          <w:tcPr>
            <w:tcW w:w="975" w:type="dxa"/>
            <w:shd w:val="clear" w:color="auto" w:fill="auto"/>
            <w:vAlign w:val="center"/>
            <w:hideMark/>
          </w:tcPr>
          <w:p w14:paraId="541A340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BD</w:t>
            </w:r>
          </w:p>
        </w:tc>
        <w:tc>
          <w:tcPr>
            <w:tcW w:w="992" w:type="dxa"/>
            <w:shd w:val="clear" w:color="auto" w:fill="auto"/>
            <w:noWrap/>
            <w:vAlign w:val="center"/>
            <w:hideMark/>
          </w:tcPr>
          <w:p w14:paraId="0C4BE8E9"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0,520</w:t>
            </w:r>
          </w:p>
        </w:tc>
        <w:tc>
          <w:tcPr>
            <w:tcW w:w="1134" w:type="dxa"/>
            <w:shd w:val="clear" w:color="auto" w:fill="auto"/>
            <w:vAlign w:val="center"/>
            <w:hideMark/>
          </w:tcPr>
          <w:p w14:paraId="5732F4BB"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780,00</w:t>
            </w:r>
          </w:p>
        </w:tc>
      </w:tr>
      <w:tr w:rsidR="00531B35" w:rsidRPr="00185C5F" w14:paraId="1071B673" w14:textId="77777777" w:rsidTr="008F4D2F">
        <w:trPr>
          <w:trHeight w:val="707"/>
        </w:trPr>
        <w:tc>
          <w:tcPr>
            <w:tcW w:w="570" w:type="dxa"/>
            <w:shd w:val="clear" w:color="auto" w:fill="auto"/>
            <w:noWrap/>
            <w:vAlign w:val="center"/>
            <w:hideMark/>
          </w:tcPr>
          <w:p w14:paraId="2C73C6E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70A209B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135CB3F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43</w:t>
            </w:r>
          </w:p>
        </w:tc>
        <w:tc>
          <w:tcPr>
            <w:tcW w:w="598" w:type="dxa"/>
            <w:shd w:val="clear" w:color="auto" w:fill="auto"/>
            <w:noWrap/>
            <w:vAlign w:val="center"/>
            <w:hideMark/>
          </w:tcPr>
          <w:p w14:paraId="6670BA9C"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12069</w:t>
            </w:r>
          </w:p>
        </w:tc>
        <w:tc>
          <w:tcPr>
            <w:tcW w:w="3088" w:type="dxa"/>
            <w:shd w:val="clear" w:color="auto" w:fill="auto"/>
            <w:vAlign w:val="center"/>
            <w:hideMark/>
          </w:tcPr>
          <w:p w14:paraId="0DB3CF23"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 xml:space="preserve">COLETOR DE URINA. ESPECIFICAÇÕES TÉCNICAS: BOLSA TRANSPARENTE NA FACE ANTERIOR E BRANCO NA FACE POSTERIOR, SISTEMA FECHADO COM CAPACIDADE PARA 2 LITROS, VÁLVULA ANTI-REFLUXO VERTICAL; TUBO EXTENSOR EM PVC COM 1,10 CM, TRANSPARENTE ATÓXICO, FLEXÍVEL, ISENTO DE MEMÓRIAS DE DOBRAS E COM PINÇA CORTA-FLUXO SEGURA E DESLIZANTE; SUPORTE DE FIXAÇÃO COM HASTE RÍGIDA; ALÇA DE CORDÃO COM </w:t>
            </w:r>
            <w:r w:rsidRPr="00185C5F">
              <w:rPr>
                <w:rFonts w:ascii="Verdana" w:hAnsi="Verdana" w:cs="Arial"/>
                <w:color w:val="000000"/>
                <w:sz w:val="12"/>
                <w:szCs w:val="12"/>
                <w:lang w:eastAsia="en-US"/>
              </w:rPr>
              <w:lastRenderedPageBreak/>
              <w:t>40CM DE COMPRIMENTO. PRODUTO ESTÉRIL. APRESENTAÇÃO: EMBALAGEM INDIVIDUAL EM PAPEL GRAU CIRÚRGICO E LAMINADO DE POLIPROPILENO UNIDADE</w:t>
            </w:r>
          </w:p>
        </w:tc>
        <w:tc>
          <w:tcPr>
            <w:tcW w:w="250" w:type="dxa"/>
            <w:shd w:val="clear" w:color="auto" w:fill="auto"/>
            <w:noWrap/>
            <w:vAlign w:val="center"/>
            <w:hideMark/>
          </w:tcPr>
          <w:p w14:paraId="461E2ABC"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lastRenderedPageBreak/>
              <w:t>UN</w:t>
            </w:r>
          </w:p>
        </w:tc>
        <w:tc>
          <w:tcPr>
            <w:tcW w:w="901" w:type="dxa"/>
            <w:shd w:val="clear" w:color="auto" w:fill="auto"/>
            <w:noWrap/>
            <w:vAlign w:val="center"/>
            <w:hideMark/>
          </w:tcPr>
          <w:p w14:paraId="0E5A50E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500,00 </w:t>
            </w:r>
          </w:p>
        </w:tc>
        <w:tc>
          <w:tcPr>
            <w:tcW w:w="975" w:type="dxa"/>
            <w:shd w:val="clear" w:color="auto" w:fill="auto"/>
            <w:vAlign w:val="center"/>
            <w:hideMark/>
          </w:tcPr>
          <w:p w14:paraId="39DE8942"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GLOMED</w:t>
            </w:r>
          </w:p>
        </w:tc>
        <w:tc>
          <w:tcPr>
            <w:tcW w:w="992" w:type="dxa"/>
            <w:shd w:val="clear" w:color="auto" w:fill="auto"/>
            <w:noWrap/>
            <w:vAlign w:val="center"/>
            <w:hideMark/>
          </w:tcPr>
          <w:p w14:paraId="29446C90"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3,230</w:t>
            </w:r>
          </w:p>
        </w:tc>
        <w:tc>
          <w:tcPr>
            <w:tcW w:w="1134" w:type="dxa"/>
            <w:shd w:val="clear" w:color="auto" w:fill="auto"/>
            <w:vAlign w:val="center"/>
            <w:hideMark/>
          </w:tcPr>
          <w:p w14:paraId="4105A402"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1.615,00</w:t>
            </w:r>
          </w:p>
        </w:tc>
      </w:tr>
      <w:tr w:rsidR="00531B35" w:rsidRPr="00185C5F" w14:paraId="710EF052" w14:textId="77777777" w:rsidTr="00531B35">
        <w:trPr>
          <w:trHeight w:val="623"/>
        </w:trPr>
        <w:tc>
          <w:tcPr>
            <w:tcW w:w="570" w:type="dxa"/>
            <w:shd w:val="clear" w:color="auto" w:fill="auto"/>
            <w:noWrap/>
            <w:vAlign w:val="center"/>
            <w:hideMark/>
          </w:tcPr>
          <w:p w14:paraId="7571057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0BEB55B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5E44ED6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44</w:t>
            </w:r>
          </w:p>
        </w:tc>
        <w:tc>
          <w:tcPr>
            <w:tcW w:w="598" w:type="dxa"/>
            <w:shd w:val="clear" w:color="auto" w:fill="auto"/>
            <w:noWrap/>
            <w:vAlign w:val="center"/>
            <w:hideMark/>
          </w:tcPr>
          <w:p w14:paraId="1555708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12080</w:t>
            </w:r>
          </w:p>
        </w:tc>
        <w:tc>
          <w:tcPr>
            <w:tcW w:w="3088" w:type="dxa"/>
            <w:shd w:val="clear" w:color="auto" w:fill="auto"/>
            <w:vAlign w:val="center"/>
            <w:hideMark/>
          </w:tcPr>
          <w:p w14:paraId="09CA9D2C"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COLETOR PARA PERFUROCORTANTES. ESPECIFICAÇÕES TÉCNICAS: CONFECCIONADO EM PAPEL, POSSUI ALÇA DUPLA PARA TRANSPORTE, CONTRA-TRAVA DE SEGURANÇA, CAPACIDADE 13 LITROS UNIDADE</w:t>
            </w:r>
          </w:p>
        </w:tc>
        <w:tc>
          <w:tcPr>
            <w:tcW w:w="250" w:type="dxa"/>
            <w:shd w:val="clear" w:color="auto" w:fill="auto"/>
            <w:noWrap/>
            <w:vAlign w:val="center"/>
            <w:hideMark/>
          </w:tcPr>
          <w:p w14:paraId="3CFC685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01" w:type="dxa"/>
            <w:shd w:val="clear" w:color="auto" w:fill="auto"/>
            <w:noWrap/>
            <w:vAlign w:val="center"/>
            <w:hideMark/>
          </w:tcPr>
          <w:p w14:paraId="3A3AC24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300,00 </w:t>
            </w:r>
          </w:p>
        </w:tc>
        <w:tc>
          <w:tcPr>
            <w:tcW w:w="975" w:type="dxa"/>
            <w:shd w:val="clear" w:color="auto" w:fill="auto"/>
            <w:vAlign w:val="center"/>
            <w:hideMark/>
          </w:tcPr>
          <w:p w14:paraId="7B3B988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DESCARBOX</w:t>
            </w:r>
          </w:p>
        </w:tc>
        <w:tc>
          <w:tcPr>
            <w:tcW w:w="992" w:type="dxa"/>
            <w:shd w:val="clear" w:color="auto" w:fill="auto"/>
            <w:noWrap/>
            <w:vAlign w:val="center"/>
            <w:hideMark/>
          </w:tcPr>
          <w:p w14:paraId="385817A4"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4,100</w:t>
            </w:r>
          </w:p>
        </w:tc>
        <w:tc>
          <w:tcPr>
            <w:tcW w:w="1134" w:type="dxa"/>
            <w:shd w:val="clear" w:color="auto" w:fill="auto"/>
            <w:vAlign w:val="center"/>
            <w:hideMark/>
          </w:tcPr>
          <w:p w14:paraId="268FADE5"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1.230,00</w:t>
            </w:r>
          </w:p>
        </w:tc>
      </w:tr>
      <w:tr w:rsidR="00531B35" w:rsidRPr="00185C5F" w14:paraId="476B2A1D" w14:textId="77777777" w:rsidTr="00531B35">
        <w:trPr>
          <w:trHeight w:val="1558"/>
        </w:trPr>
        <w:tc>
          <w:tcPr>
            <w:tcW w:w="570" w:type="dxa"/>
            <w:shd w:val="clear" w:color="auto" w:fill="auto"/>
            <w:noWrap/>
            <w:vAlign w:val="center"/>
            <w:hideMark/>
          </w:tcPr>
          <w:p w14:paraId="65267A9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1039D5F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15D30A4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45</w:t>
            </w:r>
          </w:p>
        </w:tc>
        <w:tc>
          <w:tcPr>
            <w:tcW w:w="598" w:type="dxa"/>
            <w:shd w:val="clear" w:color="auto" w:fill="auto"/>
            <w:noWrap/>
            <w:vAlign w:val="center"/>
            <w:hideMark/>
          </w:tcPr>
          <w:p w14:paraId="5C3EF91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21421</w:t>
            </w:r>
          </w:p>
        </w:tc>
        <w:tc>
          <w:tcPr>
            <w:tcW w:w="3088" w:type="dxa"/>
            <w:shd w:val="clear" w:color="auto" w:fill="auto"/>
            <w:vAlign w:val="center"/>
            <w:hideMark/>
          </w:tcPr>
          <w:p w14:paraId="76E62437"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COMPRESSA CIRÚRGICA CAMPO OPERATÓRIO. ESPECIFICAÇÕES TÉCNICAS: NÃO ESTERIL, SEM FIO RADE BOA QUALIDADE, SEM RADIOPACO, COM 4 CAMADAS, CONFECCIONADA EM TECIDOS EM FIOS 100% ALGODÃO EM TECIDO QUÁDRUPLO, APRESENTA CADARÇO EM UMA DAS SUAS EXTREMIDADES, ALTA CAPACIDADE DE ABSORÇÃO, ISENTA DE IMPUREZAS, MEDINDO APROXIMADAMENTE 45 CM X 50 CM QUANDO ABERTO, PESANDO APROXIMADAMENTE 35 GRAMAS PRODUZIDO CONFORME MBR 14767 E PORTARIA 106/2003-INMETRO. </w:t>
            </w:r>
            <w:r w:rsidRPr="00185C5F">
              <w:rPr>
                <w:rFonts w:ascii="Verdana" w:hAnsi="Verdana" w:cs="Arial"/>
                <w:color w:val="000000"/>
                <w:sz w:val="12"/>
                <w:szCs w:val="12"/>
                <w:lang w:val="en-US" w:eastAsia="en-US"/>
              </w:rPr>
              <w:t>APRESENTAÇÃO: PACOTE C/ 50 UNIDADES</w:t>
            </w:r>
          </w:p>
        </w:tc>
        <w:tc>
          <w:tcPr>
            <w:tcW w:w="250" w:type="dxa"/>
            <w:shd w:val="clear" w:color="auto" w:fill="auto"/>
            <w:noWrap/>
            <w:vAlign w:val="center"/>
            <w:hideMark/>
          </w:tcPr>
          <w:p w14:paraId="76085BC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01" w:type="dxa"/>
            <w:shd w:val="clear" w:color="auto" w:fill="auto"/>
            <w:noWrap/>
            <w:vAlign w:val="center"/>
            <w:hideMark/>
          </w:tcPr>
          <w:p w14:paraId="39B5964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2,00 </w:t>
            </w:r>
          </w:p>
        </w:tc>
        <w:tc>
          <w:tcPr>
            <w:tcW w:w="975" w:type="dxa"/>
            <w:shd w:val="clear" w:color="auto" w:fill="auto"/>
            <w:vAlign w:val="center"/>
            <w:hideMark/>
          </w:tcPr>
          <w:p w14:paraId="065298B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MINASREY</w:t>
            </w:r>
          </w:p>
        </w:tc>
        <w:tc>
          <w:tcPr>
            <w:tcW w:w="992" w:type="dxa"/>
            <w:shd w:val="clear" w:color="auto" w:fill="auto"/>
            <w:noWrap/>
            <w:vAlign w:val="center"/>
            <w:hideMark/>
          </w:tcPr>
          <w:p w14:paraId="29B9F23C"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43,800</w:t>
            </w:r>
          </w:p>
        </w:tc>
        <w:tc>
          <w:tcPr>
            <w:tcW w:w="1134" w:type="dxa"/>
            <w:shd w:val="clear" w:color="auto" w:fill="auto"/>
            <w:vAlign w:val="center"/>
            <w:hideMark/>
          </w:tcPr>
          <w:p w14:paraId="5D8EB964"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87,60</w:t>
            </w:r>
          </w:p>
        </w:tc>
      </w:tr>
      <w:tr w:rsidR="00531B35" w:rsidRPr="00185C5F" w14:paraId="7B282D31" w14:textId="77777777" w:rsidTr="00531B35">
        <w:trPr>
          <w:trHeight w:val="1247"/>
        </w:trPr>
        <w:tc>
          <w:tcPr>
            <w:tcW w:w="570" w:type="dxa"/>
            <w:shd w:val="clear" w:color="auto" w:fill="auto"/>
            <w:noWrap/>
            <w:vAlign w:val="center"/>
            <w:hideMark/>
          </w:tcPr>
          <w:p w14:paraId="753B6CE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03CCE57C"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668C6F5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46</w:t>
            </w:r>
          </w:p>
        </w:tc>
        <w:tc>
          <w:tcPr>
            <w:tcW w:w="598" w:type="dxa"/>
            <w:shd w:val="clear" w:color="auto" w:fill="auto"/>
            <w:noWrap/>
            <w:vAlign w:val="center"/>
            <w:hideMark/>
          </w:tcPr>
          <w:p w14:paraId="3497ECF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12540</w:t>
            </w:r>
          </w:p>
        </w:tc>
        <w:tc>
          <w:tcPr>
            <w:tcW w:w="3088" w:type="dxa"/>
            <w:shd w:val="clear" w:color="auto" w:fill="auto"/>
            <w:vAlign w:val="center"/>
            <w:hideMark/>
          </w:tcPr>
          <w:p w14:paraId="4369A3F4"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COMPRESSA DE GAZE HIDRÓFILA 7,5X7,5CM, 9 FIOS. ESPECIFICAÇÕES TÉCNICAS: DE BOA QUALIDADE, CONFECCIONADAS EM FIOS 100% ALGODÃO EM TECIDO TIPO TELA, COM OITO CAMADAS E CINCO DOBRAS, COM DIMENSÃO DE 7,5 X 7,5CM QUANDO FECHADAS E 15 X 30 CM QUANDO ABERTAS, NÃO ESTÉRIL, ALVEJADAS, PURIFICADAS E ISENTAS DE IMPUREZAS, CORANTES CORRETIVOS. </w:t>
            </w:r>
            <w:r w:rsidRPr="00185C5F">
              <w:rPr>
                <w:rFonts w:ascii="Verdana" w:hAnsi="Verdana" w:cs="Arial"/>
                <w:color w:val="000000"/>
                <w:sz w:val="12"/>
                <w:szCs w:val="12"/>
                <w:lang w:val="en-US" w:eastAsia="en-US"/>
              </w:rPr>
              <w:t>APRESENTAÇÃO: PACOTE C/ 500 UNIDADES</w:t>
            </w:r>
          </w:p>
        </w:tc>
        <w:tc>
          <w:tcPr>
            <w:tcW w:w="250" w:type="dxa"/>
            <w:shd w:val="clear" w:color="auto" w:fill="auto"/>
            <w:noWrap/>
            <w:vAlign w:val="center"/>
            <w:hideMark/>
          </w:tcPr>
          <w:p w14:paraId="46C3AFA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PCT</w:t>
            </w:r>
          </w:p>
        </w:tc>
        <w:tc>
          <w:tcPr>
            <w:tcW w:w="901" w:type="dxa"/>
            <w:shd w:val="clear" w:color="auto" w:fill="auto"/>
            <w:noWrap/>
            <w:vAlign w:val="center"/>
            <w:hideMark/>
          </w:tcPr>
          <w:p w14:paraId="5C3604E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400,00 </w:t>
            </w:r>
          </w:p>
        </w:tc>
        <w:tc>
          <w:tcPr>
            <w:tcW w:w="975" w:type="dxa"/>
            <w:shd w:val="clear" w:color="auto" w:fill="auto"/>
            <w:vAlign w:val="center"/>
            <w:hideMark/>
          </w:tcPr>
          <w:p w14:paraId="1F6752C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ERIMAX</w:t>
            </w:r>
          </w:p>
        </w:tc>
        <w:tc>
          <w:tcPr>
            <w:tcW w:w="992" w:type="dxa"/>
            <w:shd w:val="clear" w:color="auto" w:fill="auto"/>
            <w:noWrap/>
            <w:vAlign w:val="center"/>
            <w:hideMark/>
          </w:tcPr>
          <w:p w14:paraId="59DFB153"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10,490</w:t>
            </w:r>
          </w:p>
        </w:tc>
        <w:tc>
          <w:tcPr>
            <w:tcW w:w="1134" w:type="dxa"/>
            <w:shd w:val="clear" w:color="auto" w:fill="auto"/>
            <w:vAlign w:val="center"/>
            <w:hideMark/>
          </w:tcPr>
          <w:p w14:paraId="75A2A1DA"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4.196,00</w:t>
            </w:r>
          </w:p>
        </w:tc>
      </w:tr>
      <w:tr w:rsidR="00531B35" w:rsidRPr="00185C5F" w14:paraId="7D361608" w14:textId="77777777" w:rsidTr="00531B35">
        <w:trPr>
          <w:trHeight w:val="1247"/>
        </w:trPr>
        <w:tc>
          <w:tcPr>
            <w:tcW w:w="570" w:type="dxa"/>
            <w:shd w:val="clear" w:color="auto" w:fill="auto"/>
            <w:noWrap/>
            <w:vAlign w:val="center"/>
            <w:hideMark/>
          </w:tcPr>
          <w:p w14:paraId="4F5A9A8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61E6EBE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72F50C5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47</w:t>
            </w:r>
          </w:p>
        </w:tc>
        <w:tc>
          <w:tcPr>
            <w:tcW w:w="598" w:type="dxa"/>
            <w:shd w:val="clear" w:color="auto" w:fill="auto"/>
            <w:noWrap/>
            <w:vAlign w:val="center"/>
            <w:hideMark/>
          </w:tcPr>
          <w:p w14:paraId="3DE6E5A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22021</w:t>
            </w:r>
          </w:p>
        </w:tc>
        <w:tc>
          <w:tcPr>
            <w:tcW w:w="3088" w:type="dxa"/>
            <w:shd w:val="clear" w:color="auto" w:fill="auto"/>
            <w:vAlign w:val="center"/>
            <w:hideMark/>
          </w:tcPr>
          <w:p w14:paraId="5E062517"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COMPRESSA DE GAZE HIDRÓFILA TIPO QUEIJO. ESPECIFICAÇOES TÉCNICAS: COMPRESSA DE GAZE HIDRÓFILA TIPO QUEIJO, PRODUZIDA EM 100% ALGODAO, ISENTA DE ALVEJANTES OPTICOS, CORRETIVOS E AMIDO CONTENDO, 13 FIOS/CM QUADRADO, PRODUZIDA COM 5 DOBRAS E 8 CAMADAS, APRESENTANDO 91CM DE LARGURA POR 91 METROS DE COMPRIMENTO QUANDO ABERTA. </w:t>
            </w:r>
            <w:r w:rsidRPr="00185C5F">
              <w:rPr>
                <w:rFonts w:ascii="Verdana" w:hAnsi="Verdana" w:cs="Arial"/>
                <w:color w:val="000000"/>
                <w:sz w:val="12"/>
                <w:szCs w:val="12"/>
                <w:lang w:val="en-US" w:eastAsia="en-US"/>
              </w:rPr>
              <w:t>APRESENTAÇAO: ROLO COM 91 METROS DE COMPRIMENTO</w:t>
            </w:r>
          </w:p>
        </w:tc>
        <w:tc>
          <w:tcPr>
            <w:tcW w:w="250" w:type="dxa"/>
            <w:shd w:val="clear" w:color="auto" w:fill="auto"/>
            <w:noWrap/>
            <w:vAlign w:val="center"/>
            <w:hideMark/>
          </w:tcPr>
          <w:p w14:paraId="2CC9DE3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01" w:type="dxa"/>
            <w:shd w:val="clear" w:color="auto" w:fill="auto"/>
            <w:noWrap/>
            <w:vAlign w:val="center"/>
            <w:hideMark/>
          </w:tcPr>
          <w:p w14:paraId="575F9FC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8,00 </w:t>
            </w:r>
          </w:p>
        </w:tc>
        <w:tc>
          <w:tcPr>
            <w:tcW w:w="975" w:type="dxa"/>
            <w:shd w:val="clear" w:color="auto" w:fill="auto"/>
            <w:vAlign w:val="center"/>
            <w:hideMark/>
          </w:tcPr>
          <w:p w14:paraId="0A826CE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ERIMAX</w:t>
            </w:r>
          </w:p>
        </w:tc>
        <w:tc>
          <w:tcPr>
            <w:tcW w:w="992" w:type="dxa"/>
            <w:shd w:val="clear" w:color="auto" w:fill="auto"/>
            <w:noWrap/>
            <w:vAlign w:val="center"/>
            <w:hideMark/>
          </w:tcPr>
          <w:p w14:paraId="489926FF"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43,800</w:t>
            </w:r>
          </w:p>
        </w:tc>
        <w:tc>
          <w:tcPr>
            <w:tcW w:w="1134" w:type="dxa"/>
            <w:shd w:val="clear" w:color="auto" w:fill="auto"/>
            <w:vAlign w:val="center"/>
            <w:hideMark/>
          </w:tcPr>
          <w:p w14:paraId="3679E43F"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350,40</w:t>
            </w:r>
          </w:p>
        </w:tc>
      </w:tr>
      <w:tr w:rsidR="00531B35" w:rsidRPr="00185C5F" w14:paraId="674F3261" w14:textId="77777777" w:rsidTr="00531B35">
        <w:trPr>
          <w:trHeight w:val="1247"/>
        </w:trPr>
        <w:tc>
          <w:tcPr>
            <w:tcW w:w="570" w:type="dxa"/>
            <w:shd w:val="clear" w:color="auto" w:fill="auto"/>
            <w:noWrap/>
            <w:vAlign w:val="center"/>
            <w:hideMark/>
          </w:tcPr>
          <w:p w14:paraId="1EF8263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30E003B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1CFC8D7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60</w:t>
            </w:r>
          </w:p>
        </w:tc>
        <w:tc>
          <w:tcPr>
            <w:tcW w:w="598" w:type="dxa"/>
            <w:shd w:val="clear" w:color="auto" w:fill="auto"/>
            <w:noWrap/>
            <w:vAlign w:val="center"/>
            <w:hideMark/>
          </w:tcPr>
          <w:p w14:paraId="1FCB778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12084</w:t>
            </w:r>
          </w:p>
        </w:tc>
        <w:tc>
          <w:tcPr>
            <w:tcW w:w="3088" w:type="dxa"/>
            <w:shd w:val="clear" w:color="auto" w:fill="auto"/>
            <w:vAlign w:val="center"/>
            <w:hideMark/>
          </w:tcPr>
          <w:p w14:paraId="5BB54E75"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DETERGENTE ENZIMÁTICO. ESPECIFICAÇÕES TÉCNICAS: SOLUÇÃO A BASE DE ENZIMAS (AMILASE, PROTEASE, LIPASE E CARBOHIDRASE) UTILIZADA PARA REMOÇÃO DE RESÍDUOS ORGÂNICOS EM EQUIPAMENTOS, ARTIGOS E INSTRUMENTOS MÉDICO HOSPITALARES, NÃO ATACA METAIS, BORRACHAS, PLÁSTICOS, OU TUBOS CORRUGADOS. ISENTO DE RESÍDUOS APÓS O ENXÁGÜE, PH NEUTRO, NÃO ESPUMANTE E NÃO CORROSIVO. </w:t>
            </w:r>
            <w:r w:rsidRPr="00185C5F">
              <w:rPr>
                <w:rFonts w:ascii="Verdana" w:hAnsi="Verdana" w:cs="Arial"/>
                <w:color w:val="000000"/>
                <w:sz w:val="12"/>
                <w:szCs w:val="12"/>
                <w:lang w:val="en-US" w:eastAsia="en-US"/>
              </w:rPr>
              <w:t>APRESENTAÇÃO: FRASCO CONTENDO 05 LITRO.</w:t>
            </w:r>
          </w:p>
        </w:tc>
        <w:tc>
          <w:tcPr>
            <w:tcW w:w="250" w:type="dxa"/>
            <w:shd w:val="clear" w:color="auto" w:fill="auto"/>
            <w:noWrap/>
            <w:vAlign w:val="center"/>
            <w:hideMark/>
          </w:tcPr>
          <w:p w14:paraId="558FC53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FR</w:t>
            </w:r>
          </w:p>
        </w:tc>
        <w:tc>
          <w:tcPr>
            <w:tcW w:w="901" w:type="dxa"/>
            <w:shd w:val="clear" w:color="auto" w:fill="auto"/>
            <w:noWrap/>
            <w:vAlign w:val="center"/>
            <w:hideMark/>
          </w:tcPr>
          <w:p w14:paraId="078E436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10,00 </w:t>
            </w:r>
          </w:p>
        </w:tc>
        <w:tc>
          <w:tcPr>
            <w:tcW w:w="975" w:type="dxa"/>
            <w:shd w:val="clear" w:color="auto" w:fill="auto"/>
            <w:vAlign w:val="center"/>
            <w:hideMark/>
          </w:tcPr>
          <w:p w14:paraId="77BC672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CICLO FARMA</w:t>
            </w:r>
          </w:p>
        </w:tc>
        <w:tc>
          <w:tcPr>
            <w:tcW w:w="992" w:type="dxa"/>
            <w:shd w:val="clear" w:color="auto" w:fill="auto"/>
            <w:noWrap/>
            <w:vAlign w:val="center"/>
            <w:hideMark/>
          </w:tcPr>
          <w:p w14:paraId="11CE7833"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63,000</w:t>
            </w:r>
          </w:p>
        </w:tc>
        <w:tc>
          <w:tcPr>
            <w:tcW w:w="1134" w:type="dxa"/>
            <w:shd w:val="clear" w:color="auto" w:fill="auto"/>
            <w:vAlign w:val="center"/>
            <w:hideMark/>
          </w:tcPr>
          <w:p w14:paraId="38E5EA02"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630,00</w:t>
            </w:r>
          </w:p>
        </w:tc>
      </w:tr>
      <w:tr w:rsidR="00531B35" w:rsidRPr="00185C5F" w14:paraId="26A86CCB" w14:textId="77777777" w:rsidTr="00531B35">
        <w:trPr>
          <w:trHeight w:val="1714"/>
        </w:trPr>
        <w:tc>
          <w:tcPr>
            <w:tcW w:w="570" w:type="dxa"/>
            <w:shd w:val="clear" w:color="auto" w:fill="auto"/>
            <w:noWrap/>
            <w:vAlign w:val="center"/>
            <w:hideMark/>
          </w:tcPr>
          <w:p w14:paraId="644CA36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6B25A36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1DFA58F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61</w:t>
            </w:r>
          </w:p>
        </w:tc>
        <w:tc>
          <w:tcPr>
            <w:tcW w:w="598" w:type="dxa"/>
            <w:shd w:val="clear" w:color="auto" w:fill="auto"/>
            <w:noWrap/>
            <w:vAlign w:val="center"/>
            <w:hideMark/>
          </w:tcPr>
          <w:p w14:paraId="2834F97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12085</w:t>
            </w:r>
          </w:p>
        </w:tc>
        <w:tc>
          <w:tcPr>
            <w:tcW w:w="3088" w:type="dxa"/>
            <w:shd w:val="clear" w:color="auto" w:fill="auto"/>
            <w:vAlign w:val="center"/>
            <w:hideMark/>
          </w:tcPr>
          <w:p w14:paraId="13541BDC"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DISPOSITIVO DE INFUSÃO INTRAVENOSA SCALP Nº 21 UNIDADE. CARACTERÍSTICAS: COM 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w:t>
            </w:r>
            <w:r w:rsidRPr="00185C5F">
              <w:rPr>
                <w:rFonts w:ascii="Verdana" w:hAnsi="Verdana" w:cs="Arial"/>
                <w:color w:val="000000"/>
                <w:sz w:val="12"/>
                <w:szCs w:val="12"/>
                <w:lang w:val="en-US" w:eastAsia="en-US"/>
              </w:rPr>
              <w:t>ATÓXICO, APIROGÊNICO, DESCARTÁVEL, USO ÚNICO. APRESENTAÇÃO: EMBALADOS INDIVIDUALMENTE UNIDADE</w:t>
            </w:r>
          </w:p>
        </w:tc>
        <w:tc>
          <w:tcPr>
            <w:tcW w:w="250" w:type="dxa"/>
            <w:shd w:val="clear" w:color="auto" w:fill="auto"/>
            <w:noWrap/>
            <w:vAlign w:val="center"/>
            <w:hideMark/>
          </w:tcPr>
          <w:p w14:paraId="1CBD8C8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01" w:type="dxa"/>
            <w:shd w:val="clear" w:color="auto" w:fill="auto"/>
            <w:noWrap/>
            <w:vAlign w:val="center"/>
            <w:hideMark/>
          </w:tcPr>
          <w:p w14:paraId="2EC50D6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1.500,00 </w:t>
            </w:r>
          </w:p>
        </w:tc>
        <w:tc>
          <w:tcPr>
            <w:tcW w:w="975" w:type="dxa"/>
            <w:shd w:val="clear" w:color="auto" w:fill="auto"/>
            <w:vAlign w:val="center"/>
            <w:hideMark/>
          </w:tcPr>
          <w:p w14:paraId="58A10E8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MEDIX</w:t>
            </w:r>
          </w:p>
        </w:tc>
        <w:tc>
          <w:tcPr>
            <w:tcW w:w="992" w:type="dxa"/>
            <w:shd w:val="clear" w:color="auto" w:fill="auto"/>
            <w:noWrap/>
            <w:vAlign w:val="center"/>
            <w:hideMark/>
          </w:tcPr>
          <w:p w14:paraId="35B620AA"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0,220</w:t>
            </w:r>
          </w:p>
        </w:tc>
        <w:tc>
          <w:tcPr>
            <w:tcW w:w="1134" w:type="dxa"/>
            <w:shd w:val="clear" w:color="auto" w:fill="auto"/>
            <w:vAlign w:val="center"/>
            <w:hideMark/>
          </w:tcPr>
          <w:p w14:paraId="270FDD45"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330,00</w:t>
            </w:r>
          </w:p>
        </w:tc>
      </w:tr>
      <w:tr w:rsidR="00531B35" w:rsidRPr="00185C5F" w14:paraId="471BD35C" w14:textId="77777777" w:rsidTr="008F4D2F">
        <w:trPr>
          <w:trHeight w:val="566"/>
        </w:trPr>
        <w:tc>
          <w:tcPr>
            <w:tcW w:w="570" w:type="dxa"/>
            <w:shd w:val="clear" w:color="auto" w:fill="auto"/>
            <w:noWrap/>
            <w:vAlign w:val="center"/>
            <w:hideMark/>
          </w:tcPr>
          <w:p w14:paraId="2662819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2C12292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4FC209A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62</w:t>
            </w:r>
          </w:p>
        </w:tc>
        <w:tc>
          <w:tcPr>
            <w:tcW w:w="598" w:type="dxa"/>
            <w:shd w:val="clear" w:color="auto" w:fill="auto"/>
            <w:noWrap/>
            <w:vAlign w:val="center"/>
            <w:hideMark/>
          </w:tcPr>
          <w:p w14:paraId="61F8F38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12086</w:t>
            </w:r>
          </w:p>
        </w:tc>
        <w:tc>
          <w:tcPr>
            <w:tcW w:w="3088" w:type="dxa"/>
            <w:shd w:val="clear" w:color="auto" w:fill="auto"/>
            <w:vAlign w:val="center"/>
            <w:hideMark/>
          </w:tcPr>
          <w:p w14:paraId="26A37429"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DISPOSITIVO DE INFUSÃO INTRAVENOSA SCALP Nº23 UNIDADE. ESPECIFICAÇÕES TÉCNICAS: 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w:t>
            </w:r>
            <w:r w:rsidRPr="00185C5F">
              <w:rPr>
                <w:rFonts w:ascii="Verdana" w:hAnsi="Verdana" w:cs="Arial"/>
                <w:color w:val="000000"/>
                <w:sz w:val="12"/>
                <w:szCs w:val="12"/>
                <w:lang w:val="en-US" w:eastAsia="en-US"/>
              </w:rPr>
              <w:t xml:space="preserve">ATÓXICO, </w:t>
            </w:r>
            <w:r w:rsidRPr="00185C5F">
              <w:rPr>
                <w:rFonts w:ascii="Verdana" w:hAnsi="Verdana" w:cs="Arial"/>
                <w:color w:val="000000"/>
                <w:sz w:val="12"/>
                <w:szCs w:val="12"/>
                <w:lang w:val="en-US" w:eastAsia="en-US"/>
              </w:rPr>
              <w:lastRenderedPageBreak/>
              <w:t>APIROGÊNICO, DESCARTÁVEL, USO ÚNICO. APRESENTAÇÃO: EMBALADOS INDIVIDUALMENTE UNIDADE</w:t>
            </w:r>
          </w:p>
        </w:tc>
        <w:tc>
          <w:tcPr>
            <w:tcW w:w="250" w:type="dxa"/>
            <w:shd w:val="clear" w:color="auto" w:fill="auto"/>
            <w:noWrap/>
            <w:vAlign w:val="center"/>
            <w:hideMark/>
          </w:tcPr>
          <w:p w14:paraId="67AC14D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lastRenderedPageBreak/>
              <w:t>UN</w:t>
            </w:r>
          </w:p>
        </w:tc>
        <w:tc>
          <w:tcPr>
            <w:tcW w:w="901" w:type="dxa"/>
            <w:shd w:val="clear" w:color="auto" w:fill="auto"/>
            <w:noWrap/>
            <w:vAlign w:val="center"/>
            <w:hideMark/>
          </w:tcPr>
          <w:p w14:paraId="4FA98FE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1.500,00 </w:t>
            </w:r>
          </w:p>
        </w:tc>
        <w:tc>
          <w:tcPr>
            <w:tcW w:w="975" w:type="dxa"/>
            <w:shd w:val="clear" w:color="auto" w:fill="auto"/>
            <w:vAlign w:val="center"/>
            <w:hideMark/>
          </w:tcPr>
          <w:p w14:paraId="370218B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MEDIX</w:t>
            </w:r>
          </w:p>
        </w:tc>
        <w:tc>
          <w:tcPr>
            <w:tcW w:w="992" w:type="dxa"/>
            <w:shd w:val="clear" w:color="auto" w:fill="auto"/>
            <w:noWrap/>
            <w:vAlign w:val="center"/>
            <w:hideMark/>
          </w:tcPr>
          <w:p w14:paraId="667AD3C2"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0,220</w:t>
            </w:r>
          </w:p>
        </w:tc>
        <w:tc>
          <w:tcPr>
            <w:tcW w:w="1134" w:type="dxa"/>
            <w:shd w:val="clear" w:color="auto" w:fill="auto"/>
            <w:vAlign w:val="center"/>
            <w:hideMark/>
          </w:tcPr>
          <w:p w14:paraId="111AAAEC"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330,00</w:t>
            </w:r>
          </w:p>
        </w:tc>
      </w:tr>
      <w:tr w:rsidR="00531B35" w:rsidRPr="00185C5F" w14:paraId="3D2E465D" w14:textId="77777777" w:rsidTr="00531B35">
        <w:trPr>
          <w:trHeight w:val="779"/>
        </w:trPr>
        <w:tc>
          <w:tcPr>
            <w:tcW w:w="570" w:type="dxa"/>
            <w:shd w:val="clear" w:color="auto" w:fill="auto"/>
            <w:noWrap/>
            <w:vAlign w:val="center"/>
            <w:hideMark/>
          </w:tcPr>
          <w:p w14:paraId="1188500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3573140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1AD52C1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68</w:t>
            </w:r>
          </w:p>
        </w:tc>
        <w:tc>
          <w:tcPr>
            <w:tcW w:w="598" w:type="dxa"/>
            <w:shd w:val="clear" w:color="auto" w:fill="auto"/>
            <w:noWrap/>
            <w:vAlign w:val="center"/>
            <w:hideMark/>
          </w:tcPr>
          <w:p w14:paraId="7F08268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12089</w:t>
            </w:r>
          </w:p>
        </w:tc>
        <w:tc>
          <w:tcPr>
            <w:tcW w:w="3088" w:type="dxa"/>
            <w:shd w:val="clear" w:color="auto" w:fill="auto"/>
            <w:vAlign w:val="center"/>
            <w:hideMark/>
          </w:tcPr>
          <w:p w14:paraId="76BAABCF"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DISPOSITIVO PARA INCONTINÊNCIA URINÁRIA MASCULINO. ESPECIFICAÇÕES TÉCNICAS: ACOMPANHA PRESERVATIVO Nº. 05 E EXTENSÃO EM PVC ATÓXICO E FLEXÍVEL COM 100 CENTÍMETROS DE COMPRIMENTO, PRODUTO ESTÉRIL, EMBALADO INDIVIDUALMENTE UNIDADE</w:t>
            </w:r>
          </w:p>
        </w:tc>
        <w:tc>
          <w:tcPr>
            <w:tcW w:w="250" w:type="dxa"/>
            <w:shd w:val="clear" w:color="auto" w:fill="auto"/>
            <w:noWrap/>
            <w:vAlign w:val="center"/>
            <w:hideMark/>
          </w:tcPr>
          <w:p w14:paraId="725E08D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01" w:type="dxa"/>
            <w:shd w:val="clear" w:color="auto" w:fill="auto"/>
            <w:noWrap/>
            <w:vAlign w:val="center"/>
            <w:hideMark/>
          </w:tcPr>
          <w:p w14:paraId="1C8584C2"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100,00 </w:t>
            </w:r>
          </w:p>
        </w:tc>
        <w:tc>
          <w:tcPr>
            <w:tcW w:w="975" w:type="dxa"/>
            <w:shd w:val="clear" w:color="auto" w:fill="auto"/>
            <w:vAlign w:val="center"/>
            <w:hideMark/>
          </w:tcPr>
          <w:p w14:paraId="4942D4E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URO-CONTROL</w:t>
            </w:r>
          </w:p>
        </w:tc>
        <w:tc>
          <w:tcPr>
            <w:tcW w:w="992" w:type="dxa"/>
            <w:shd w:val="clear" w:color="auto" w:fill="auto"/>
            <w:noWrap/>
            <w:vAlign w:val="center"/>
            <w:hideMark/>
          </w:tcPr>
          <w:p w14:paraId="23EF68C2"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3,200</w:t>
            </w:r>
          </w:p>
        </w:tc>
        <w:tc>
          <w:tcPr>
            <w:tcW w:w="1134" w:type="dxa"/>
            <w:shd w:val="clear" w:color="auto" w:fill="auto"/>
            <w:vAlign w:val="center"/>
            <w:hideMark/>
          </w:tcPr>
          <w:p w14:paraId="32929A18"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320,00</w:t>
            </w:r>
          </w:p>
        </w:tc>
      </w:tr>
      <w:tr w:rsidR="00531B35" w:rsidRPr="00185C5F" w14:paraId="17022608" w14:textId="77777777" w:rsidTr="00531B35">
        <w:trPr>
          <w:trHeight w:val="779"/>
        </w:trPr>
        <w:tc>
          <w:tcPr>
            <w:tcW w:w="570" w:type="dxa"/>
            <w:shd w:val="clear" w:color="auto" w:fill="auto"/>
            <w:noWrap/>
            <w:vAlign w:val="center"/>
            <w:hideMark/>
          </w:tcPr>
          <w:p w14:paraId="334E27B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5857623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2B5FA8A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83</w:t>
            </w:r>
          </w:p>
        </w:tc>
        <w:tc>
          <w:tcPr>
            <w:tcW w:w="598" w:type="dxa"/>
            <w:shd w:val="clear" w:color="auto" w:fill="auto"/>
            <w:noWrap/>
            <w:vAlign w:val="center"/>
            <w:hideMark/>
          </w:tcPr>
          <w:p w14:paraId="0FD6E6B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19546</w:t>
            </w:r>
          </w:p>
        </w:tc>
        <w:tc>
          <w:tcPr>
            <w:tcW w:w="3088" w:type="dxa"/>
            <w:shd w:val="clear" w:color="auto" w:fill="auto"/>
            <w:vAlign w:val="center"/>
            <w:hideMark/>
          </w:tcPr>
          <w:p w14:paraId="425EBE19"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ESPATULA DE AYRES. ESPECIFICAÇÕES TÉCNICAS: PRODUZIDA EM MADEIRA, RESISTENTE, PONTAS ARREDONDADAS DESCARTÁVEIS, UTILIZADA PARA COLETA DE EXAMES GINECOLÓGICOS, MEDINDO 18 CM DE COMPRIMENTO. </w:t>
            </w:r>
            <w:r w:rsidRPr="00185C5F">
              <w:rPr>
                <w:rFonts w:ascii="Verdana" w:hAnsi="Verdana" w:cs="Arial"/>
                <w:color w:val="000000"/>
                <w:sz w:val="12"/>
                <w:szCs w:val="12"/>
                <w:lang w:val="en-US" w:eastAsia="en-US"/>
              </w:rPr>
              <w:t>APRESENTAÇÃO: PACOTE COM 50 UNIDADES</w:t>
            </w:r>
          </w:p>
        </w:tc>
        <w:tc>
          <w:tcPr>
            <w:tcW w:w="250" w:type="dxa"/>
            <w:shd w:val="clear" w:color="auto" w:fill="auto"/>
            <w:noWrap/>
            <w:vAlign w:val="center"/>
            <w:hideMark/>
          </w:tcPr>
          <w:p w14:paraId="47AF8BF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PCT</w:t>
            </w:r>
          </w:p>
        </w:tc>
        <w:tc>
          <w:tcPr>
            <w:tcW w:w="901" w:type="dxa"/>
            <w:shd w:val="clear" w:color="auto" w:fill="auto"/>
            <w:noWrap/>
            <w:vAlign w:val="center"/>
            <w:hideMark/>
          </w:tcPr>
          <w:p w14:paraId="3499562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12,00 </w:t>
            </w:r>
          </w:p>
        </w:tc>
        <w:tc>
          <w:tcPr>
            <w:tcW w:w="975" w:type="dxa"/>
            <w:shd w:val="clear" w:color="auto" w:fill="auto"/>
            <w:vAlign w:val="center"/>
            <w:hideMark/>
          </w:tcPr>
          <w:p w14:paraId="7989E9D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THEOTO</w:t>
            </w:r>
          </w:p>
        </w:tc>
        <w:tc>
          <w:tcPr>
            <w:tcW w:w="992" w:type="dxa"/>
            <w:shd w:val="clear" w:color="auto" w:fill="auto"/>
            <w:noWrap/>
            <w:vAlign w:val="center"/>
            <w:hideMark/>
          </w:tcPr>
          <w:p w14:paraId="3ADC72E9"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7,000</w:t>
            </w:r>
          </w:p>
        </w:tc>
        <w:tc>
          <w:tcPr>
            <w:tcW w:w="1134" w:type="dxa"/>
            <w:shd w:val="clear" w:color="auto" w:fill="auto"/>
            <w:vAlign w:val="center"/>
            <w:hideMark/>
          </w:tcPr>
          <w:p w14:paraId="36312917"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84,00</w:t>
            </w:r>
          </w:p>
        </w:tc>
      </w:tr>
      <w:tr w:rsidR="00531B35" w:rsidRPr="00185C5F" w14:paraId="66A3C1D0" w14:textId="77777777" w:rsidTr="00531B35">
        <w:trPr>
          <w:trHeight w:val="779"/>
        </w:trPr>
        <w:tc>
          <w:tcPr>
            <w:tcW w:w="570" w:type="dxa"/>
            <w:shd w:val="clear" w:color="auto" w:fill="auto"/>
            <w:noWrap/>
            <w:vAlign w:val="center"/>
            <w:hideMark/>
          </w:tcPr>
          <w:p w14:paraId="4879D01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0431756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7872935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99</w:t>
            </w:r>
          </w:p>
        </w:tc>
        <w:tc>
          <w:tcPr>
            <w:tcW w:w="598" w:type="dxa"/>
            <w:shd w:val="clear" w:color="auto" w:fill="auto"/>
            <w:noWrap/>
            <w:vAlign w:val="center"/>
            <w:hideMark/>
          </w:tcPr>
          <w:p w14:paraId="5E8C3C8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12111</w:t>
            </w:r>
          </w:p>
        </w:tc>
        <w:tc>
          <w:tcPr>
            <w:tcW w:w="3088" w:type="dxa"/>
            <w:shd w:val="clear" w:color="auto" w:fill="auto"/>
            <w:vAlign w:val="center"/>
            <w:hideMark/>
          </w:tcPr>
          <w:p w14:paraId="44FB4762"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FIXADOR CITOLÓGICO. ESPECIFICAÇÕES TÉCNICAS: SOLUÇÃO ALCOÓLICA PARA FIXAÇÃO DE MATERIAL BIOLÓGICO EM LÂMINA DE VIDRO, EMBALADO EM FRASCOS COM VÁLVULA ATOMIZADORA SISTEMA SPRAY APRESENTAÇÃO: FRASCO CONTENDO 100ML UNIDADE</w:t>
            </w:r>
          </w:p>
        </w:tc>
        <w:tc>
          <w:tcPr>
            <w:tcW w:w="250" w:type="dxa"/>
            <w:shd w:val="clear" w:color="auto" w:fill="auto"/>
            <w:noWrap/>
            <w:vAlign w:val="center"/>
            <w:hideMark/>
          </w:tcPr>
          <w:p w14:paraId="76EE5ED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01" w:type="dxa"/>
            <w:shd w:val="clear" w:color="auto" w:fill="auto"/>
            <w:noWrap/>
            <w:vAlign w:val="center"/>
            <w:hideMark/>
          </w:tcPr>
          <w:p w14:paraId="31B9D2B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12,00 </w:t>
            </w:r>
          </w:p>
        </w:tc>
        <w:tc>
          <w:tcPr>
            <w:tcW w:w="975" w:type="dxa"/>
            <w:shd w:val="clear" w:color="auto" w:fill="auto"/>
            <w:vAlign w:val="center"/>
            <w:hideMark/>
          </w:tcPr>
          <w:p w14:paraId="40D6C57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KOLPLAST</w:t>
            </w:r>
          </w:p>
        </w:tc>
        <w:tc>
          <w:tcPr>
            <w:tcW w:w="992" w:type="dxa"/>
            <w:shd w:val="clear" w:color="auto" w:fill="auto"/>
            <w:noWrap/>
            <w:vAlign w:val="center"/>
            <w:hideMark/>
          </w:tcPr>
          <w:p w14:paraId="0A6295DE"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8,300</w:t>
            </w:r>
          </w:p>
        </w:tc>
        <w:tc>
          <w:tcPr>
            <w:tcW w:w="1134" w:type="dxa"/>
            <w:shd w:val="clear" w:color="auto" w:fill="auto"/>
            <w:vAlign w:val="center"/>
            <w:hideMark/>
          </w:tcPr>
          <w:p w14:paraId="031C1023"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99,60</w:t>
            </w:r>
          </w:p>
        </w:tc>
      </w:tr>
      <w:tr w:rsidR="00531B35" w:rsidRPr="00185C5F" w14:paraId="16A34638" w14:textId="77777777" w:rsidTr="00531B35">
        <w:trPr>
          <w:trHeight w:val="779"/>
        </w:trPr>
        <w:tc>
          <w:tcPr>
            <w:tcW w:w="570" w:type="dxa"/>
            <w:shd w:val="clear" w:color="auto" w:fill="auto"/>
            <w:noWrap/>
            <w:vAlign w:val="center"/>
            <w:hideMark/>
          </w:tcPr>
          <w:p w14:paraId="334F441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02F537E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146E35D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103</w:t>
            </w:r>
          </w:p>
        </w:tc>
        <w:tc>
          <w:tcPr>
            <w:tcW w:w="598" w:type="dxa"/>
            <w:shd w:val="clear" w:color="auto" w:fill="auto"/>
            <w:noWrap/>
            <w:vAlign w:val="center"/>
            <w:hideMark/>
          </w:tcPr>
          <w:p w14:paraId="6314574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19423</w:t>
            </w:r>
          </w:p>
        </w:tc>
        <w:tc>
          <w:tcPr>
            <w:tcW w:w="3088" w:type="dxa"/>
            <w:shd w:val="clear" w:color="auto" w:fill="auto"/>
            <w:vAlign w:val="center"/>
            <w:hideMark/>
          </w:tcPr>
          <w:p w14:paraId="1E65AF17"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FRASCO PARA ALIMENTAÇÃO ENTERAL, TRANSPARENTE, GRADUADO NOS DOIS LADOS A CADA 50ML CRESCENTE E DECRESCENTE, ATÓXICO, EMBALADO INDIVIDUALMENTE EM SACOS PLÁSTICO. INDICAÇÃO:  PARA ALIMENTAÇÃO POR SONDA, ÁGUA OU SORO. APRESENTAÇÃO: FRASCO 300ML.</w:t>
            </w:r>
          </w:p>
        </w:tc>
        <w:tc>
          <w:tcPr>
            <w:tcW w:w="250" w:type="dxa"/>
            <w:shd w:val="clear" w:color="auto" w:fill="auto"/>
            <w:noWrap/>
            <w:vAlign w:val="center"/>
            <w:hideMark/>
          </w:tcPr>
          <w:p w14:paraId="3DFACCD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01" w:type="dxa"/>
            <w:shd w:val="clear" w:color="auto" w:fill="auto"/>
            <w:noWrap/>
            <w:vAlign w:val="center"/>
            <w:hideMark/>
          </w:tcPr>
          <w:p w14:paraId="5991128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 xml:space="preserve">                               90,00 </w:t>
            </w:r>
          </w:p>
        </w:tc>
        <w:tc>
          <w:tcPr>
            <w:tcW w:w="975" w:type="dxa"/>
            <w:shd w:val="clear" w:color="auto" w:fill="auto"/>
            <w:vAlign w:val="center"/>
            <w:hideMark/>
          </w:tcPr>
          <w:p w14:paraId="2D805DEC"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BIOBASE</w:t>
            </w:r>
          </w:p>
        </w:tc>
        <w:tc>
          <w:tcPr>
            <w:tcW w:w="992" w:type="dxa"/>
            <w:shd w:val="clear" w:color="auto" w:fill="auto"/>
            <w:noWrap/>
            <w:vAlign w:val="center"/>
            <w:hideMark/>
          </w:tcPr>
          <w:p w14:paraId="309FE5E6"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0,900</w:t>
            </w:r>
          </w:p>
        </w:tc>
        <w:tc>
          <w:tcPr>
            <w:tcW w:w="1134" w:type="dxa"/>
            <w:shd w:val="clear" w:color="auto" w:fill="auto"/>
            <w:vAlign w:val="center"/>
            <w:hideMark/>
          </w:tcPr>
          <w:p w14:paraId="0143871E"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81,00</w:t>
            </w:r>
          </w:p>
        </w:tc>
      </w:tr>
      <w:tr w:rsidR="00185C5F" w:rsidRPr="00185C5F" w14:paraId="6C56A28C" w14:textId="77777777" w:rsidTr="00185C5F">
        <w:trPr>
          <w:trHeight w:val="203"/>
        </w:trPr>
        <w:tc>
          <w:tcPr>
            <w:tcW w:w="7513" w:type="dxa"/>
            <w:gridSpan w:val="8"/>
            <w:shd w:val="clear" w:color="auto" w:fill="auto"/>
            <w:noWrap/>
            <w:vAlign w:val="center"/>
            <w:hideMark/>
          </w:tcPr>
          <w:p w14:paraId="10C98E4A" w14:textId="77777777" w:rsidR="00185C5F" w:rsidRPr="00185C5F" w:rsidRDefault="00185C5F" w:rsidP="00185C5F">
            <w:pPr>
              <w:spacing w:after="0" w:line="240" w:lineRule="auto"/>
              <w:jc w:val="right"/>
              <w:rPr>
                <w:rFonts w:ascii="Verdana" w:hAnsi="Verdana" w:cs="Arial"/>
                <w:b/>
                <w:bCs/>
                <w:color w:val="000000"/>
                <w:sz w:val="16"/>
                <w:szCs w:val="16"/>
                <w:lang w:val="en-US" w:eastAsia="en-US"/>
              </w:rPr>
            </w:pPr>
            <w:r w:rsidRPr="00185C5F">
              <w:rPr>
                <w:rFonts w:ascii="Verdana" w:hAnsi="Verdana" w:cs="Arial"/>
                <w:b/>
                <w:bCs/>
                <w:color w:val="000000"/>
                <w:sz w:val="16"/>
                <w:szCs w:val="16"/>
                <w:lang w:val="en-US" w:eastAsia="en-US"/>
              </w:rPr>
              <w:t>VALOR TOTAL</w:t>
            </w:r>
          </w:p>
        </w:tc>
        <w:tc>
          <w:tcPr>
            <w:tcW w:w="2126" w:type="dxa"/>
            <w:gridSpan w:val="2"/>
            <w:shd w:val="clear" w:color="auto" w:fill="auto"/>
            <w:noWrap/>
            <w:vAlign w:val="center"/>
            <w:hideMark/>
          </w:tcPr>
          <w:p w14:paraId="1F6477DA" w14:textId="77777777" w:rsidR="00185C5F" w:rsidRPr="00185C5F" w:rsidRDefault="00185C5F" w:rsidP="00185C5F">
            <w:pPr>
              <w:spacing w:after="0" w:line="240" w:lineRule="auto"/>
              <w:jc w:val="center"/>
              <w:rPr>
                <w:rFonts w:ascii="Verdana" w:hAnsi="Verdana" w:cs="Arial"/>
                <w:b/>
                <w:bCs/>
                <w:color w:val="000000"/>
                <w:sz w:val="16"/>
                <w:szCs w:val="16"/>
                <w:lang w:val="en-US" w:eastAsia="en-US"/>
              </w:rPr>
            </w:pPr>
            <w:r w:rsidRPr="00185C5F">
              <w:rPr>
                <w:rFonts w:ascii="Verdana" w:hAnsi="Verdana" w:cs="Arial"/>
                <w:b/>
                <w:bCs/>
                <w:color w:val="000000"/>
                <w:sz w:val="16"/>
                <w:szCs w:val="16"/>
                <w:lang w:val="en-US" w:eastAsia="en-US"/>
              </w:rPr>
              <w:t>15.902,40</w:t>
            </w:r>
          </w:p>
        </w:tc>
      </w:tr>
    </w:tbl>
    <w:p w14:paraId="42741E7E" w14:textId="77777777" w:rsidR="00185C5F" w:rsidRDefault="00185C5F" w:rsidP="00F30B11">
      <w:pPr>
        <w:widowControl w:val="0"/>
        <w:ind w:right="-568"/>
        <w:jc w:val="both"/>
        <w:rPr>
          <w:rFonts w:ascii="Arial Narrow" w:hAnsi="Arial Narrow" w:cs="Arial"/>
          <w:iCs/>
          <w:color w:val="000000"/>
          <w:sz w:val="28"/>
          <w:szCs w:val="28"/>
        </w:rPr>
      </w:pPr>
    </w:p>
    <w:p w14:paraId="3BD98344" w14:textId="21DE802F" w:rsidR="00185C5F" w:rsidRDefault="00185C5F" w:rsidP="00F30B11">
      <w:pPr>
        <w:widowControl w:val="0"/>
        <w:ind w:right="-568"/>
        <w:jc w:val="both"/>
        <w:rPr>
          <w:rFonts w:ascii="Arial Narrow" w:hAnsi="Arial Narrow" w:cs="Arial"/>
          <w:iCs/>
          <w:color w:val="000000"/>
          <w:sz w:val="28"/>
          <w:szCs w:val="28"/>
        </w:rPr>
      </w:pPr>
      <w:r w:rsidRPr="00185C5F">
        <w:rPr>
          <w:rFonts w:ascii="Arial Narrow" w:hAnsi="Arial Narrow"/>
          <w:bCs/>
          <w:iCs/>
          <w:color w:val="000000"/>
          <w:sz w:val="28"/>
          <w:szCs w:val="28"/>
        </w:rPr>
        <w:t>FICHA: 62</w:t>
      </w:r>
      <w:r>
        <w:rPr>
          <w:rFonts w:ascii="Arial Narrow" w:hAnsi="Arial Narrow"/>
          <w:bCs/>
          <w:iCs/>
          <w:color w:val="000000"/>
          <w:sz w:val="28"/>
          <w:szCs w:val="28"/>
        </w:rPr>
        <w:t>1</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64"/>
        <w:gridCol w:w="567"/>
        <w:gridCol w:w="598"/>
        <w:gridCol w:w="2727"/>
        <w:gridCol w:w="567"/>
        <w:gridCol w:w="993"/>
        <w:gridCol w:w="927"/>
        <w:gridCol w:w="992"/>
        <w:gridCol w:w="1134"/>
      </w:tblGrid>
      <w:tr w:rsidR="00185C5F" w:rsidRPr="00185C5F" w14:paraId="5BCD7FF3" w14:textId="77777777" w:rsidTr="00531B35">
        <w:trPr>
          <w:trHeight w:val="156"/>
        </w:trPr>
        <w:tc>
          <w:tcPr>
            <w:tcW w:w="570" w:type="dxa"/>
            <w:shd w:val="clear" w:color="auto" w:fill="auto"/>
            <w:vAlign w:val="center"/>
            <w:hideMark/>
          </w:tcPr>
          <w:p w14:paraId="31CD7535"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ANEXO</w:t>
            </w:r>
          </w:p>
        </w:tc>
        <w:tc>
          <w:tcPr>
            <w:tcW w:w="564" w:type="dxa"/>
            <w:shd w:val="clear" w:color="auto" w:fill="auto"/>
            <w:vAlign w:val="center"/>
            <w:hideMark/>
          </w:tcPr>
          <w:p w14:paraId="32163697"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LOTE</w:t>
            </w:r>
          </w:p>
        </w:tc>
        <w:tc>
          <w:tcPr>
            <w:tcW w:w="567" w:type="dxa"/>
            <w:shd w:val="clear" w:color="auto" w:fill="auto"/>
            <w:vAlign w:val="center"/>
            <w:hideMark/>
          </w:tcPr>
          <w:p w14:paraId="19390B83"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ITEM</w:t>
            </w:r>
          </w:p>
        </w:tc>
        <w:tc>
          <w:tcPr>
            <w:tcW w:w="598" w:type="dxa"/>
            <w:shd w:val="clear" w:color="auto" w:fill="auto"/>
            <w:vAlign w:val="center"/>
            <w:hideMark/>
          </w:tcPr>
          <w:p w14:paraId="3C7B4D19"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CÓD.</w:t>
            </w:r>
          </w:p>
        </w:tc>
        <w:tc>
          <w:tcPr>
            <w:tcW w:w="2727" w:type="dxa"/>
            <w:shd w:val="clear" w:color="auto" w:fill="auto"/>
            <w:vAlign w:val="center"/>
            <w:hideMark/>
          </w:tcPr>
          <w:p w14:paraId="61498DE0"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ESPECIFICAÇÃO DO ITEM</w:t>
            </w:r>
          </w:p>
        </w:tc>
        <w:tc>
          <w:tcPr>
            <w:tcW w:w="567" w:type="dxa"/>
            <w:shd w:val="clear" w:color="auto" w:fill="auto"/>
            <w:vAlign w:val="center"/>
            <w:hideMark/>
          </w:tcPr>
          <w:p w14:paraId="5DD4A363"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UNID</w:t>
            </w:r>
          </w:p>
        </w:tc>
        <w:tc>
          <w:tcPr>
            <w:tcW w:w="993" w:type="dxa"/>
            <w:shd w:val="clear" w:color="auto" w:fill="auto"/>
            <w:vAlign w:val="center"/>
            <w:hideMark/>
          </w:tcPr>
          <w:p w14:paraId="418D0513"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QUANTIDADE</w:t>
            </w:r>
          </w:p>
        </w:tc>
        <w:tc>
          <w:tcPr>
            <w:tcW w:w="927" w:type="dxa"/>
            <w:shd w:val="clear" w:color="auto" w:fill="auto"/>
            <w:vAlign w:val="center"/>
            <w:hideMark/>
          </w:tcPr>
          <w:p w14:paraId="5A088A42"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 xml:space="preserve">MARCA </w:t>
            </w:r>
          </w:p>
        </w:tc>
        <w:tc>
          <w:tcPr>
            <w:tcW w:w="992" w:type="dxa"/>
            <w:shd w:val="clear" w:color="auto" w:fill="auto"/>
            <w:vAlign w:val="center"/>
            <w:hideMark/>
          </w:tcPr>
          <w:p w14:paraId="14ACF672"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VALOR UNIT.</w:t>
            </w:r>
          </w:p>
        </w:tc>
        <w:tc>
          <w:tcPr>
            <w:tcW w:w="1134" w:type="dxa"/>
            <w:shd w:val="clear" w:color="auto" w:fill="auto"/>
            <w:vAlign w:val="center"/>
            <w:hideMark/>
          </w:tcPr>
          <w:p w14:paraId="4A773F8A" w14:textId="77777777" w:rsidR="00185C5F" w:rsidRPr="00185C5F" w:rsidRDefault="00185C5F" w:rsidP="00185C5F">
            <w:pPr>
              <w:spacing w:after="0" w:line="240" w:lineRule="auto"/>
              <w:jc w:val="center"/>
              <w:rPr>
                <w:rFonts w:ascii="Verdana" w:hAnsi="Verdana" w:cs="Arial"/>
                <w:sz w:val="10"/>
                <w:szCs w:val="10"/>
                <w:lang w:val="en-US" w:eastAsia="en-US"/>
              </w:rPr>
            </w:pPr>
            <w:r w:rsidRPr="00185C5F">
              <w:rPr>
                <w:rFonts w:ascii="Verdana" w:hAnsi="Verdana" w:cs="Arial"/>
                <w:sz w:val="10"/>
                <w:szCs w:val="10"/>
                <w:lang w:val="en-US" w:eastAsia="en-US"/>
              </w:rPr>
              <w:t>VALOR TOTAL</w:t>
            </w:r>
          </w:p>
        </w:tc>
      </w:tr>
      <w:tr w:rsidR="00185C5F" w:rsidRPr="00185C5F" w14:paraId="6E420B1F" w14:textId="77777777" w:rsidTr="00531B35">
        <w:trPr>
          <w:trHeight w:val="2029"/>
        </w:trPr>
        <w:tc>
          <w:tcPr>
            <w:tcW w:w="570" w:type="dxa"/>
            <w:shd w:val="clear" w:color="auto" w:fill="auto"/>
            <w:noWrap/>
            <w:vAlign w:val="center"/>
            <w:hideMark/>
          </w:tcPr>
          <w:p w14:paraId="75B27FE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5BE230C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0F75935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48</w:t>
            </w:r>
          </w:p>
        </w:tc>
        <w:tc>
          <w:tcPr>
            <w:tcW w:w="598" w:type="dxa"/>
            <w:shd w:val="clear" w:color="auto" w:fill="auto"/>
            <w:noWrap/>
            <w:vAlign w:val="center"/>
            <w:hideMark/>
          </w:tcPr>
          <w:p w14:paraId="2CA1422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31014</w:t>
            </w:r>
          </w:p>
        </w:tc>
        <w:tc>
          <w:tcPr>
            <w:tcW w:w="2727" w:type="dxa"/>
            <w:shd w:val="clear" w:color="auto" w:fill="auto"/>
            <w:vAlign w:val="center"/>
            <w:hideMark/>
          </w:tcPr>
          <w:p w14:paraId="41747138"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COMPRESSA, DE GAZE EM RAYON. CONTENDO A.G.E. (ÁCIDOS GRAXOS ESSENCIAIS), COM ÓLEO DE GIRASSOL ASSOCIADO A ÓLEOS DE MELALEUCA E COPAÍBA, RICO EM ÁCIDOS LINOLEICO, PALMITATO DE RETINOL (VITAMINA A), ACETATO DE TOCOFEROL (VITAMINA E), LECITINA DE SOJA, T.C.M (TRIGLICERÍDEOS DE CADEIA MÉDIA). EMBALAGEM COM ABERTURA ASSÉPTICA. REGISTRO NA ANVISA COMO CORRELATO CLASSE GRAU DE RISCO IV. INDICAÇÃO PARA PREVENÇÃO E TRATAMENTO DE FERIDAS.  NA EMBALAGEM DEVERÁ CONTER NOME E /OU MARCA DO PRODUTO, LOTE E DATA DE FABRICAÇÃO, PRAZO DE VALIDADE, MODO DE USAR, RESTRIÇÕES DE USO (QUANDO NECESSÁRIO) E TÉCNICO RESPONSÁVEL. </w:t>
            </w:r>
            <w:r w:rsidRPr="00185C5F">
              <w:rPr>
                <w:rFonts w:ascii="Verdana" w:hAnsi="Verdana" w:cs="Arial"/>
                <w:color w:val="000000"/>
                <w:sz w:val="12"/>
                <w:szCs w:val="12"/>
                <w:lang w:val="en-US" w:eastAsia="en-US"/>
              </w:rPr>
              <w:t>TAMANHO: 7,5 X 7,5 EMBEBIDA 3ML DE ÓLEO.</w:t>
            </w:r>
          </w:p>
        </w:tc>
        <w:tc>
          <w:tcPr>
            <w:tcW w:w="567" w:type="dxa"/>
            <w:shd w:val="clear" w:color="auto" w:fill="auto"/>
            <w:noWrap/>
            <w:vAlign w:val="center"/>
            <w:hideMark/>
          </w:tcPr>
          <w:p w14:paraId="2B28460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4312C4A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500,000</w:t>
            </w:r>
          </w:p>
        </w:tc>
        <w:tc>
          <w:tcPr>
            <w:tcW w:w="927" w:type="dxa"/>
            <w:shd w:val="clear" w:color="auto" w:fill="auto"/>
            <w:vAlign w:val="center"/>
            <w:hideMark/>
          </w:tcPr>
          <w:p w14:paraId="420FBD52"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PIELSANA</w:t>
            </w:r>
          </w:p>
        </w:tc>
        <w:tc>
          <w:tcPr>
            <w:tcW w:w="992" w:type="dxa"/>
            <w:shd w:val="clear" w:color="auto" w:fill="auto"/>
            <w:noWrap/>
            <w:vAlign w:val="center"/>
            <w:hideMark/>
          </w:tcPr>
          <w:p w14:paraId="70DECD86"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2,780</w:t>
            </w:r>
          </w:p>
        </w:tc>
        <w:tc>
          <w:tcPr>
            <w:tcW w:w="1134" w:type="dxa"/>
            <w:shd w:val="clear" w:color="auto" w:fill="auto"/>
            <w:vAlign w:val="center"/>
            <w:hideMark/>
          </w:tcPr>
          <w:p w14:paraId="2E7F8C9C"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1.390,00</w:t>
            </w:r>
          </w:p>
        </w:tc>
      </w:tr>
      <w:tr w:rsidR="00185C5F" w:rsidRPr="00185C5F" w14:paraId="1A7FA66F" w14:textId="77777777" w:rsidTr="00531B35">
        <w:trPr>
          <w:trHeight w:val="699"/>
        </w:trPr>
        <w:tc>
          <w:tcPr>
            <w:tcW w:w="570" w:type="dxa"/>
            <w:shd w:val="clear" w:color="auto" w:fill="auto"/>
            <w:noWrap/>
            <w:vAlign w:val="center"/>
            <w:hideMark/>
          </w:tcPr>
          <w:p w14:paraId="76B184E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1345118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5BBD252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54</w:t>
            </w:r>
          </w:p>
        </w:tc>
        <w:tc>
          <w:tcPr>
            <w:tcW w:w="598" w:type="dxa"/>
            <w:shd w:val="clear" w:color="auto" w:fill="auto"/>
            <w:noWrap/>
            <w:vAlign w:val="center"/>
            <w:hideMark/>
          </w:tcPr>
          <w:p w14:paraId="0247383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31010</w:t>
            </w:r>
          </w:p>
        </w:tc>
        <w:tc>
          <w:tcPr>
            <w:tcW w:w="2727" w:type="dxa"/>
            <w:shd w:val="clear" w:color="auto" w:fill="auto"/>
            <w:vAlign w:val="center"/>
            <w:hideMark/>
          </w:tcPr>
          <w:p w14:paraId="014450CE"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CURATIVO ANTIMICROBIANO DE HIDROFIBRA COM PRATA E FIBRA DE REFORÇO. CURATIVO DE FIBRAS DE NÃO TECIDO, COMPOSTO POR UMA (FORMATO DE FITA) OU DUAS (FORMATO EXTRA) CAMADAS DE CARBOXIMETILCELULOSE SÓDICA IMPREGNADO COM 1,2% DE PRATA IÔNICA (AGENTE MICROBIANO), APRIMORADO COM ÁCIDO ETILENODIAMINO TETRA-ACÉTICO (EDTA), CLORETO DE BENZETÔNIO E REFORÇADO COM FIBRA DE CELULOSE REGENERADA. ESTERIL, EMBALADO INDIVIDUALMENTE. TAMANHO: 15 X 15 CM. REGISTRO NA ANVISA. NA EMBALAGEM DEVERÁ CONTER NOME E /OU MARCA DO PRODUTO, LOTE E DATA DE FABRICAÇÃO, PRAZO DE VALIDADE E TÉCNICO RESPONSÁVEL.</w:t>
            </w:r>
          </w:p>
        </w:tc>
        <w:tc>
          <w:tcPr>
            <w:tcW w:w="567" w:type="dxa"/>
            <w:shd w:val="clear" w:color="auto" w:fill="auto"/>
            <w:noWrap/>
            <w:vAlign w:val="center"/>
            <w:hideMark/>
          </w:tcPr>
          <w:p w14:paraId="34DC928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0CED3B0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100,000</w:t>
            </w:r>
          </w:p>
        </w:tc>
        <w:tc>
          <w:tcPr>
            <w:tcW w:w="927" w:type="dxa"/>
            <w:shd w:val="clear" w:color="auto" w:fill="auto"/>
            <w:vAlign w:val="center"/>
            <w:hideMark/>
          </w:tcPr>
          <w:p w14:paraId="03FE058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CONVATEC</w:t>
            </w:r>
          </w:p>
        </w:tc>
        <w:tc>
          <w:tcPr>
            <w:tcW w:w="992" w:type="dxa"/>
            <w:shd w:val="clear" w:color="auto" w:fill="auto"/>
            <w:noWrap/>
            <w:vAlign w:val="center"/>
            <w:hideMark/>
          </w:tcPr>
          <w:p w14:paraId="43279C12"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86,000</w:t>
            </w:r>
          </w:p>
        </w:tc>
        <w:tc>
          <w:tcPr>
            <w:tcW w:w="1134" w:type="dxa"/>
            <w:shd w:val="clear" w:color="auto" w:fill="auto"/>
            <w:vAlign w:val="center"/>
            <w:hideMark/>
          </w:tcPr>
          <w:p w14:paraId="619B3651"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8.600,00</w:t>
            </w:r>
          </w:p>
        </w:tc>
      </w:tr>
      <w:tr w:rsidR="00185C5F" w:rsidRPr="00185C5F" w14:paraId="7047F4A7" w14:textId="77777777" w:rsidTr="00531B35">
        <w:trPr>
          <w:trHeight w:val="1093"/>
        </w:trPr>
        <w:tc>
          <w:tcPr>
            <w:tcW w:w="570" w:type="dxa"/>
            <w:shd w:val="clear" w:color="auto" w:fill="auto"/>
            <w:noWrap/>
            <w:vAlign w:val="center"/>
            <w:hideMark/>
          </w:tcPr>
          <w:p w14:paraId="2E209E1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345E4AF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206F122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55</w:t>
            </w:r>
          </w:p>
        </w:tc>
        <w:tc>
          <w:tcPr>
            <w:tcW w:w="598" w:type="dxa"/>
            <w:shd w:val="clear" w:color="auto" w:fill="auto"/>
            <w:noWrap/>
            <w:vAlign w:val="center"/>
            <w:hideMark/>
          </w:tcPr>
          <w:p w14:paraId="6017C73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31890</w:t>
            </w:r>
          </w:p>
        </w:tc>
        <w:tc>
          <w:tcPr>
            <w:tcW w:w="2727" w:type="dxa"/>
            <w:shd w:val="clear" w:color="auto" w:fill="auto"/>
            <w:vAlign w:val="center"/>
            <w:hideMark/>
          </w:tcPr>
          <w:p w14:paraId="0B419405"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CURATIVO CARVÃO ATIVADO E PRATA. ESPECIFICAÇÕES TÉCNICAS: CURATIVO COM CARVÃO ATIVADO E PRATA, RECORTÁVEL, COMPOSTO POR TECIDO DE CARVÃO ATIVADO IMPREGNADO COM PRATA, PRENSADO ENTRE DUAS CAMADAS DE NYLON/POLIAMIDA. </w:t>
            </w:r>
            <w:r w:rsidRPr="00185C5F">
              <w:rPr>
                <w:rFonts w:ascii="Verdana" w:hAnsi="Verdana" w:cs="Arial"/>
                <w:color w:val="000000"/>
                <w:sz w:val="12"/>
                <w:szCs w:val="12"/>
                <w:lang w:val="en-US" w:eastAsia="en-US"/>
              </w:rPr>
              <w:t>TAMANHO APROXIMADO 10CMX20CM. APRESENTAÇÃO: UNIDADE EMBALADO INDIVIDUALMENTE</w:t>
            </w:r>
          </w:p>
        </w:tc>
        <w:tc>
          <w:tcPr>
            <w:tcW w:w="567" w:type="dxa"/>
            <w:shd w:val="clear" w:color="auto" w:fill="auto"/>
            <w:noWrap/>
            <w:vAlign w:val="center"/>
            <w:hideMark/>
          </w:tcPr>
          <w:p w14:paraId="6DD848E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1D718B8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100,000</w:t>
            </w:r>
          </w:p>
        </w:tc>
        <w:tc>
          <w:tcPr>
            <w:tcW w:w="927" w:type="dxa"/>
            <w:shd w:val="clear" w:color="auto" w:fill="auto"/>
            <w:vAlign w:val="center"/>
            <w:hideMark/>
          </w:tcPr>
          <w:p w14:paraId="28028A2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CURATEC</w:t>
            </w:r>
          </w:p>
        </w:tc>
        <w:tc>
          <w:tcPr>
            <w:tcW w:w="992" w:type="dxa"/>
            <w:shd w:val="clear" w:color="auto" w:fill="auto"/>
            <w:noWrap/>
            <w:vAlign w:val="center"/>
            <w:hideMark/>
          </w:tcPr>
          <w:p w14:paraId="047A6797"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23,000</w:t>
            </w:r>
          </w:p>
        </w:tc>
        <w:tc>
          <w:tcPr>
            <w:tcW w:w="1134" w:type="dxa"/>
            <w:shd w:val="clear" w:color="auto" w:fill="auto"/>
            <w:vAlign w:val="center"/>
            <w:hideMark/>
          </w:tcPr>
          <w:p w14:paraId="66E4BD88"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2.300,00</w:t>
            </w:r>
          </w:p>
        </w:tc>
      </w:tr>
      <w:tr w:rsidR="00185C5F" w:rsidRPr="00185C5F" w14:paraId="63071FCE" w14:textId="77777777" w:rsidTr="00531B35">
        <w:trPr>
          <w:trHeight w:val="1561"/>
        </w:trPr>
        <w:tc>
          <w:tcPr>
            <w:tcW w:w="570" w:type="dxa"/>
            <w:shd w:val="clear" w:color="auto" w:fill="auto"/>
            <w:noWrap/>
            <w:vAlign w:val="center"/>
            <w:hideMark/>
          </w:tcPr>
          <w:p w14:paraId="13819A3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lastRenderedPageBreak/>
              <w:t>I</w:t>
            </w:r>
          </w:p>
        </w:tc>
        <w:tc>
          <w:tcPr>
            <w:tcW w:w="564" w:type="dxa"/>
            <w:shd w:val="clear" w:color="auto" w:fill="auto"/>
            <w:noWrap/>
            <w:vAlign w:val="center"/>
            <w:hideMark/>
          </w:tcPr>
          <w:p w14:paraId="6E06DB7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181E651C"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84</w:t>
            </w:r>
          </w:p>
        </w:tc>
        <w:tc>
          <w:tcPr>
            <w:tcW w:w="598" w:type="dxa"/>
            <w:shd w:val="clear" w:color="auto" w:fill="auto"/>
            <w:noWrap/>
            <w:vAlign w:val="center"/>
            <w:hideMark/>
          </w:tcPr>
          <w:p w14:paraId="6119A6D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18518</w:t>
            </w:r>
          </w:p>
        </w:tc>
        <w:tc>
          <w:tcPr>
            <w:tcW w:w="2727" w:type="dxa"/>
            <w:shd w:val="clear" w:color="auto" w:fill="auto"/>
            <w:vAlign w:val="center"/>
            <w:hideMark/>
          </w:tcPr>
          <w:p w14:paraId="3022140B"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ESPÉCULO VAGINAL DESCARTÁVEL. ESPECIFICAÇÕES TÉCNICAS: TAMANHO GRANDE, PRODUZIDO EM POLIESTIRENO CRISTAL, EXCELENTE TRANSPARÊNCIA E TRANSMISSÃO LUMINOSA. VALVAS ANATÔMICAS DE CONTORNOS LISOS E REGULARES. DISPOSITIVO DE ABERTURA (PARAFUSO BORBOLETA) FABRICADO EM POLIESTIRENO DE ALTO IMPACTO (PSAI), PIGMENTADO E INDEFORMÁVEL. PRODUTO NÃO-ESTÉRIL, NÃO LUBRIFICADO E DESCARTÁVEL; EMBALADOS INDIVIDUALMENTE EM PAPEL GRAU CIRÚRGICO UNIDADE.</w:t>
            </w:r>
          </w:p>
        </w:tc>
        <w:tc>
          <w:tcPr>
            <w:tcW w:w="567" w:type="dxa"/>
            <w:shd w:val="clear" w:color="auto" w:fill="auto"/>
            <w:noWrap/>
            <w:vAlign w:val="center"/>
            <w:hideMark/>
          </w:tcPr>
          <w:p w14:paraId="2667BB9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749488A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250,000</w:t>
            </w:r>
          </w:p>
        </w:tc>
        <w:tc>
          <w:tcPr>
            <w:tcW w:w="927" w:type="dxa"/>
            <w:shd w:val="clear" w:color="auto" w:fill="auto"/>
            <w:vAlign w:val="center"/>
            <w:hideMark/>
          </w:tcPr>
          <w:p w14:paraId="014ACDE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VAGISPEC</w:t>
            </w:r>
          </w:p>
        </w:tc>
        <w:tc>
          <w:tcPr>
            <w:tcW w:w="992" w:type="dxa"/>
            <w:shd w:val="clear" w:color="auto" w:fill="auto"/>
            <w:noWrap/>
            <w:vAlign w:val="center"/>
            <w:hideMark/>
          </w:tcPr>
          <w:p w14:paraId="2DCAC88D"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1,120</w:t>
            </w:r>
          </w:p>
        </w:tc>
        <w:tc>
          <w:tcPr>
            <w:tcW w:w="1134" w:type="dxa"/>
            <w:shd w:val="clear" w:color="auto" w:fill="auto"/>
            <w:vAlign w:val="center"/>
            <w:hideMark/>
          </w:tcPr>
          <w:p w14:paraId="577C9FB1"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280,00</w:t>
            </w:r>
          </w:p>
        </w:tc>
      </w:tr>
      <w:tr w:rsidR="00185C5F" w:rsidRPr="00185C5F" w14:paraId="49538733" w14:textId="77777777" w:rsidTr="00531B35">
        <w:trPr>
          <w:trHeight w:val="1561"/>
        </w:trPr>
        <w:tc>
          <w:tcPr>
            <w:tcW w:w="570" w:type="dxa"/>
            <w:shd w:val="clear" w:color="auto" w:fill="auto"/>
            <w:noWrap/>
            <w:vAlign w:val="center"/>
            <w:hideMark/>
          </w:tcPr>
          <w:p w14:paraId="235C038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1C00BFF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63D04F3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85</w:t>
            </w:r>
          </w:p>
        </w:tc>
        <w:tc>
          <w:tcPr>
            <w:tcW w:w="598" w:type="dxa"/>
            <w:shd w:val="clear" w:color="auto" w:fill="auto"/>
            <w:noWrap/>
            <w:vAlign w:val="center"/>
            <w:hideMark/>
          </w:tcPr>
          <w:p w14:paraId="497C334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12100</w:t>
            </w:r>
          </w:p>
        </w:tc>
        <w:tc>
          <w:tcPr>
            <w:tcW w:w="2727" w:type="dxa"/>
            <w:shd w:val="clear" w:color="auto" w:fill="auto"/>
            <w:vAlign w:val="center"/>
            <w:hideMark/>
          </w:tcPr>
          <w:p w14:paraId="3CC7B7AE"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ESPÉCULO VAGINAL DESCARTÁVEL. ESPECIFICAÇÕES TÉCNICAS: TAMANHO MÉDIO, PRODUZIDO EM POLIESTIRENO CRISTAL, EXCELENTE TRANSPARÊNCIA E TRANSMISSÃO LUMINOSA. VALVAS ANATÔMICAS DE CONTORNOS LISOS E REGULARES. DISPOSITIVO DE ABERTURA (PARAFUSO BORBOLETA) FABRICADO EM POLIESTIRENO DE ALTO IMPACTO (PSAI), PIGMENTADO E INDEFORMÁVEL. PRODUTO NÃO-ESTÉRIL, NÃO LUBRIFICADO E DESCARTÁVEL; EMBALADOS INDIVIDUALMENTE EM PAPEL GRAU CIRÚRGICO UNIDADE.</w:t>
            </w:r>
          </w:p>
        </w:tc>
        <w:tc>
          <w:tcPr>
            <w:tcW w:w="567" w:type="dxa"/>
            <w:shd w:val="clear" w:color="auto" w:fill="auto"/>
            <w:noWrap/>
            <w:vAlign w:val="center"/>
            <w:hideMark/>
          </w:tcPr>
          <w:p w14:paraId="54DE715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74AEFC5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500,000</w:t>
            </w:r>
          </w:p>
        </w:tc>
        <w:tc>
          <w:tcPr>
            <w:tcW w:w="927" w:type="dxa"/>
            <w:shd w:val="clear" w:color="auto" w:fill="auto"/>
            <w:vAlign w:val="center"/>
            <w:hideMark/>
          </w:tcPr>
          <w:p w14:paraId="7814228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VAGISPEC</w:t>
            </w:r>
          </w:p>
        </w:tc>
        <w:tc>
          <w:tcPr>
            <w:tcW w:w="992" w:type="dxa"/>
            <w:shd w:val="clear" w:color="auto" w:fill="auto"/>
            <w:noWrap/>
            <w:vAlign w:val="center"/>
            <w:hideMark/>
          </w:tcPr>
          <w:p w14:paraId="377D4513"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1,030</w:t>
            </w:r>
          </w:p>
        </w:tc>
        <w:tc>
          <w:tcPr>
            <w:tcW w:w="1134" w:type="dxa"/>
            <w:shd w:val="clear" w:color="auto" w:fill="auto"/>
            <w:vAlign w:val="center"/>
            <w:hideMark/>
          </w:tcPr>
          <w:p w14:paraId="5BCFAE03"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515,00</w:t>
            </w:r>
          </w:p>
        </w:tc>
      </w:tr>
      <w:tr w:rsidR="00185C5F" w:rsidRPr="00185C5F" w14:paraId="573CFBA5" w14:textId="77777777" w:rsidTr="00531B35">
        <w:trPr>
          <w:trHeight w:val="1561"/>
        </w:trPr>
        <w:tc>
          <w:tcPr>
            <w:tcW w:w="570" w:type="dxa"/>
            <w:shd w:val="clear" w:color="auto" w:fill="auto"/>
            <w:noWrap/>
            <w:vAlign w:val="center"/>
            <w:hideMark/>
          </w:tcPr>
          <w:p w14:paraId="24768EC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734FA382"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514095C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86</w:t>
            </w:r>
          </w:p>
        </w:tc>
        <w:tc>
          <w:tcPr>
            <w:tcW w:w="598" w:type="dxa"/>
            <w:shd w:val="clear" w:color="auto" w:fill="auto"/>
            <w:noWrap/>
            <w:vAlign w:val="center"/>
            <w:hideMark/>
          </w:tcPr>
          <w:p w14:paraId="35BFE91C"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12101</w:t>
            </w:r>
          </w:p>
        </w:tc>
        <w:tc>
          <w:tcPr>
            <w:tcW w:w="2727" w:type="dxa"/>
            <w:shd w:val="clear" w:color="auto" w:fill="auto"/>
            <w:vAlign w:val="center"/>
            <w:hideMark/>
          </w:tcPr>
          <w:p w14:paraId="1E5EB8E1"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ESPÉCULO VAGINAL DESCARTÁVEL. ESPECIFICAÇÕES TÉCNICAS: TAMANHO PEQUENO, PRODUZIDO EM POLIESTIRENO CRISTAL, EXCELENTE TRANSPARÊNCIA E TRANSMISSÃO LUMINOSA. VALVAS ANATÔMICAS DE CONTORNOS LISOS E REGULARES. DISPOSITIVO DE ABERTURA (PARAFUSO BORBOLETA) FABRICADO EM POLIESTIRENO DE ALTO IMPACTO (PSAI), PIGMENTADO E INDEFORMÁVEL. PRODUTO NÃO-ESTÉRIL, NÃO LUBRIFICADO E DESCARTÁVEL; EMBALADOS INDIVIDUALMENTE EM PAPEL GRAU CIRÚRGICO UNIDADE.</w:t>
            </w:r>
          </w:p>
        </w:tc>
        <w:tc>
          <w:tcPr>
            <w:tcW w:w="567" w:type="dxa"/>
            <w:shd w:val="clear" w:color="auto" w:fill="auto"/>
            <w:noWrap/>
            <w:vAlign w:val="center"/>
            <w:hideMark/>
          </w:tcPr>
          <w:p w14:paraId="32E7642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71FB2DB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500,000</w:t>
            </w:r>
          </w:p>
        </w:tc>
        <w:tc>
          <w:tcPr>
            <w:tcW w:w="927" w:type="dxa"/>
            <w:shd w:val="clear" w:color="auto" w:fill="auto"/>
            <w:vAlign w:val="center"/>
            <w:hideMark/>
          </w:tcPr>
          <w:p w14:paraId="4C16EDF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VAGISPEC</w:t>
            </w:r>
          </w:p>
        </w:tc>
        <w:tc>
          <w:tcPr>
            <w:tcW w:w="992" w:type="dxa"/>
            <w:shd w:val="clear" w:color="auto" w:fill="auto"/>
            <w:noWrap/>
            <w:vAlign w:val="center"/>
            <w:hideMark/>
          </w:tcPr>
          <w:p w14:paraId="26B35CF8"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1,030</w:t>
            </w:r>
          </w:p>
        </w:tc>
        <w:tc>
          <w:tcPr>
            <w:tcW w:w="1134" w:type="dxa"/>
            <w:shd w:val="clear" w:color="auto" w:fill="auto"/>
            <w:vAlign w:val="center"/>
            <w:hideMark/>
          </w:tcPr>
          <w:p w14:paraId="4A0259D4"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515,00</w:t>
            </w:r>
          </w:p>
        </w:tc>
      </w:tr>
      <w:tr w:rsidR="00185C5F" w:rsidRPr="00185C5F" w14:paraId="178BB6FC" w14:textId="77777777" w:rsidTr="00531B35">
        <w:trPr>
          <w:trHeight w:val="2342"/>
        </w:trPr>
        <w:tc>
          <w:tcPr>
            <w:tcW w:w="570" w:type="dxa"/>
            <w:shd w:val="clear" w:color="auto" w:fill="auto"/>
            <w:noWrap/>
            <w:vAlign w:val="center"/>
            <w:hideMark/>
          </w:tcPr>
          <w:p w14:paraId="598EDCC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58B8B77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4162ABF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104</w:t>
            </w:r>
          </w:p>
        </w:tc>
        <w:tc>
          <w:tcPr>
            <w:tcW w:w="598" w:type="dxa"/>
            <w:shd w:val="clear" w:color="auto" w:fill="auto"/>
            <w:noWrap/>
            <w:vAlign w:val="center"/>
            <w:hideMark/>
          </w:tcPr>
          <w:p w14:paraId="016BFFD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31008</w:t>
            </w:r>
          </w:p>
        </w:tc>
        <w:tc>
          <w:tcPr>
            <w:tcW w:w="2727" w:type="dxa"/>
            <w:shd w:val="clear" w:color="auto" w:fill="auto"/>
            <w:vAlign w:val="center"/>
            <w:hideMark/>
          </w:tcPr>
          <w:p w14:paraId="2743B906"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GAZE IMPREGNADA COM PHMB 0,2% - COMPRESSA DE GAZE 100% ALGODÃO DE TERCEIRA GERAÇÃO, COM TRAMA FESTONADA E ENCRESPADA QUE PROMOVE AERAÇÃO SUPERIOR, DE FÁCIL APLICAÇÃO COM ALTO PODER DE ABSORÇÃO, IMPREGNADA COM POLIHEXAMETILENO DE BIGUANIDA À 0.2% (PHMB) COMO AGENTE ANTIMICROBIANO DE AMPLO ESPECTRO DE AÇÃO, COMBATE E PREVINE A INFECÇÃO, ATUA COMO BARREIRA FÍSICA A MICRO-ORGANISMOS QUE CAUSAM INFECÇÃO. ACONDICIONADA EM EMBALAGEM GRAU CIRÚRGICO COM ABERTURA ASSÉPTICA CONTENDO 01 ROLO MEDINDO 11,4 CM X 3,7 M. ESTERILIZADA POR RAIOS GAMA. REGISTRO NA ANVISA. NA EMBALAGEM DEVERÁ CONTER NOME E /OU MARCA DO PRODUTO, LOTE E DATA DE FABRICAÇÃO, PRAZO DE VALIDADE E TÉCNICO RESPONSÁVEL.</w:t>
            </w:r>
          </w:p>
        </w:tc>
        <w:tc>
          <w:tcPr>
            <w:tcW w:w="567" w:type="dxa"/>
            <w:shd w:val="clear" w:color="auto" w:fill="auto"/>
            <w:noWrap/>
            <w:vAlign w:val="center"/>
            <w:hideMark/>
          </w:tcPr>
          <w:p w14:paraId="6C1DD8B2"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500F0EE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200,000</w:t>
            </w:r>
          </w:p>
        </w:tc>
        <w:tc>
          <w:tcPr>
            <w:tcW w:w="927" w:type="dxa"/>
            <w:shd w:val="clear" w:color="auto" w:fill="auto"/>
            <w:vAlign w:val="center"/>
            <w:hideMark/>
          </w:tcPr>
          <w:p w14:paraId="6CBA805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COVIDIEN</w:t>
            </w:r>
          </w:p>
        </w:tc>
        <w:tc>
          <w:tcPr>
            <w:tcW w:w="992" w:type="dxa"/>
            <w:shd w:val="clear" w:color="auto" w:fill="auto"/>
            <w:noWrap/>
            <w:vAlign w:val="center"/>
            <w:hideMark/>
          </w:tcPr>
          <w:p w14:paraId="49D96E34"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29,500</w:t>
            </w:r>
          </w:p>
        </w:tc>
        <w:tc>
          <w:tcPr>
            <w:tcW w:w="1134" w:type="dxa"/>
            <w:shd w:val="clear" w:color="auto" w:fill="auto"/>
            <w:vAlign w:val="center"/>
            <w:hideMark/>
          </w:tcPr>
          <w:p w14:paraId="3565A585"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5.900,00</w:t>
            </w:r>
          </w:p>
        </w:tc>
      </w:tr>
      <w:tr w:rsidR="00185C5F" w:rsidRPr="00185C5F" w14:paraId="328E97EF" w14:textId="77777777" w:rsidTr="00531B35">
        <w:trPr>
          <w:trHeight w:val="1093"/>
        </w:trPr>
        <w:tc>
          <w:tcPr>
            <w:tcW w:w="570" w:type="dxa"/>
            <w:shd w:val="clear" w:color="auto" w:fill="auto"/>
            <w:noWrap/>
            <w:vAlign w:val="center"/>
            <w:hideMark/>
          </w:tcPr>
          <w:p w14:paraId="65F7A8F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6919767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10E2038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105</w:t>
            </w:r>
          </w:p>
        </w:tc>
        <w:tc>
          <w:tcPr>
            <w:tcW w:w="598" w:type="dxa"/>
            <w:shd w:val="clear" w:color="auto" w:fill="auto"/>
            <w:noWrap/>
            <w:vAlign w:val="center"/>
            <w:hideMark/>
          </w:tcPr>
          <w:p w14:paraId="49AD2AA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31011</w:t>
            </w:r>
          </w:p>
        </w:tc>
        <w:tc>
          <w:tcPr>
            <w:tcW w:w="2727" w:type="dxa"/>
            <w:shd w:val="clear" w:color="auto" w:fill="auto"/>
            <w:vAlign w:val="center"/>
            <w:hideMark/>
          </w:tcPr>
          <w:p w14:paraId="134A2AC1"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GEL COM PHMB: COMPOSTO DE 0,1% DE POLIHEXANIDA (PHMB), 0,1% DE BETAÍNA, CARBOXIMETILCELULOSE, GLICERINA E ÁGUA PURIFICADA POR SISTEMA DE OSMOSE REVERSA.  BISNAGA 100G. REGISTRO NA ANVISA. NA EMBALAGEM DEVERÁ CONTER NOME E /OU MARCA DO PRODUTO, LOTE E DATA DE FABRICAÇÃO, PRAZO DE VALIDADE E TÉCNICO RESPONSÁVEL.</w:t>
            </w:r>
          </w:p>
        </w:tc>
        <w:tc>
          <w:tcPr>
            <w:tcW w:w="567" w:type="dxa"/>
            <w:shd w:val="clear" w:color="auto" w:fill="auto"/>
            <w:noWrap/>
            <w:vAlign w:val="center"/>
            <w:hideMark/>
          </w:tcPr>
          <w:p w14:paraId="1F56D8A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61C31EE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80,000</w:t>
            </w:r>
          </w:p>
        </w:tc>
        <w:tc>
          <w:tcPr>
            <w:tcW w:w="927" w:type="dxa"/>
            <w:shd w:val="clear" w:color="auto" w:fill="auto"/>
            <w:vAlign w:val="center"/>
            <w:hideMark/>
          </w:tcPr>
          <w:p w14:paraId="1585EE72"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PIELSANA</w:t>
            </w:r>
          </w:p>
        </w:tc>
        <w:tc>
          <w:tcPr>
            <w:tcW w:w="992" w:type="dxa"/>
            <w:shd w:val="clear" w:color="auto" w:fill="auto"/>
            <w:noWrap/>
            <w:vAlign w:val="center"/>
            <w:hideMark/>
          </w:tcPr>
          <w:p w14:paraId="4E19536B"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22,650</w:t>
            </w:r>
          </w:p>
        </w:tc>
        <w:tc>
          <w:tcPr>
            <w:tcW w:w="1134" w:type="dxa"/>
            <w:shd w:val="clear" w:color="auto" w:fill="auto"/>
            <w:vAlign w:val="center"/>
            <w:hideMark/>
          </w:tcPr>
          <w:p w14:paraId="3CA21F11"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1.812,00</w:t>
            </w:r>
          </w:p>
        </w:tc>
      </w:tr>
      <w:tr w:rsidR="00185C5F" w:rsidRPr="00185C5F" w14:paraId="6186E097" w14:textId="77777777" w:rsidTr="00531B35">
        <w:trPr>
          <w:trHeight w:val="936"/>
        </w:trPr>
        <w:tc>
          <w:tcPr>
            <w:tcW w:w="570" w:type="dxa"/>
            <w:shd w:val="clear" w:color="auto" w:fill="auto"/>
            <w:noWrap/>
            <w:vAlign w:val="center"/>
            <w:hideMark/>
          </w:tcPr>
          <w:p w14:paraId="23676D9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51E4E5F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55563A72"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109</w:t>
            </w:r>
          </w:p>
        </w:tc>
        <w:tc>
          <w:tcPr>
            <w:tcW w:w="598" w:type="dxa"/>
            <w:shd w:val="clear" w:color="auto" w:fill="auto"/>
            <w:noWrap/>
            <w:vAlign w:val="center"/>
            <w:hideMark/>
          </w:tcPr>
          <w:p w14:paraId="680D16D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23949</w:t>
            </w:r>
          </w:p>
        </w:tc>
        <w:tc>
          <w:tcPr>
            <w:tcW w:w="2727" w:type="dxa"/>
            <w:shd w:val="clear" w:color="auto" w:fill="auto"/>
            <w:vAlign w:val="center"/>
            <w:hideMark/>
          </w:tcPr>
          <w:p w14:paraId="5931C70A"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HIPOCLORITO DE SÓDIO. ESPECIFICAÇÕES TÉCNICAS: LÍQUIDO LEVEMENTE AMARELADO, LÍMPIDO E LIVRE DE IMPUREZAS, À BASE DE HIPOCLORITO DE SÓDIO COM 1% DE CLORO ATIVO ESTABILIZADO.(10.000 PPM CLORO ATIVO), PARA DESINFECÇÃO HOSPITALAR. </w:t>
            </w:r>
            <w:r w:rsidRPr="00185C5F">
              <w:rPr>
                <w:rFonts w:ascii="Verdana" w:hAnsi="Verdana" w:cs="Arial"/>
                <w:color w:val="000000"/>
                <w:sz w:val="12"/>
                <w:szCs w:val="12"/>
                <w:lang w:val="en-US" w:eastAsia="en-US"/>
              </w:rPr>
              <w:t>APRESENTAÇÃO: FRASCO CONTENDO 5 LITROS</w:t>
            </w:r>
          </w:p>
        </w:tc>
        <w:tc>
          <w:tcPr>
            <w:tcW w:w="567" w:type="dxa"/>
            <w:shd w:val="clear" w:color="auto" w:fill="auto"/>
            <w:noWrap/>
            <w:vAlign w:val="center"/>
            <w:hideMark/>
          </w:tcPr>
          <w:p w14:paraId="65ADA66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51D6444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40,000</w:t>
            </w:r>
          </w:p>
        </w:tc>
        <w:tc>
          <w:tcPr>
            <w:tcW w:w="927" w:type="dxa"/>
            <w:shd w:val="clear" w:color="auto" w:fill="auto"/>
            <w:vAlign w:val="center"/>
            <w:hideMark/>
          </w:tcPr>
          <w:p w14:paraId="2405C60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CICLO FARMA</w:t>
            </w:r>
          </w:p>
        </w:tc>
        <w:tc>
          <w:tcPr>
            <w:tcW w:w="992" w:type="dxa"/>
            <w:shd w:val="clear" w:color="auto" w:fill="auto"/>
            <w:noWrap/>
            <w:vAlign w:val="center"/>
            <w:hideMark/>
          </w:tcPr>
          <w:p w14:paraId="0C8B1F3D"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7,990</w:t>
            </w:r>
          </w:p>
        </w:tc>
        <w:tc>
          <w:tcPr>
            <w:tcW w:w="1134" w:type="dxa"/>
            <w:shd w:val="clear" w:color="auto" w:fill="auto"/>
            <w:vAlign w:val="center"/>
            <w:hideMark/>
          </w:tcPr>
          <w:p w14:paraId="503A2414"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319,60</w:t>
            </w:r>
          </w:p>
        </w:tc>
      </w:tr>
      <w:tr w:rsidR="00185C5F" w:rsidRPr="00185C5F" w14:paraId="7F64E02C" w14:textId="77777777" w:rsidTr="008F4D2F">
        <w:trPr>
          <w:trHeight w:val="282"/>
        </w:trPr>
        <w:tc>
          <w:tcPr>
            <w:tcW w:w="570" w:type="dxa"/>
            <w:shd w:val="clear" w:color="auto" w:fill="auto"/>
            <w:noWrap/>
            <w:vAlign w:val="center"/>
            <w:hideMark/>
          </w:tcPr>
          <w:p w14:paraId="0E62EC1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0407925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3185A34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111</w:t>
            </w:r>
          </w:p>
        </w:tc>
        <w:tc>
          <w:tcPr>
            <w:tcW w:w="598" w:type="dxa"/>
            <w:shd w:val="clear" w:color="auto" w:fill="auto"/>
            <w:noWrap/>
            <w:vAlign w:val="center"/>
            <w:hideMark/>
          </w:tcPr>
          <w:p w14:paraId="6ED5401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12116</w:t>
            </w:r>
          </w:p>
        </w:tc>
        <w:tc>
          <w:tcPr>
            <w:tcW w:w="2727" w:type="dxa"/>
            <w:shd w:val="clear" w:color="auto" w:fill="auto"/>
            <w:vAlign w:val="center"/>
            <w:hideMark/>
          </w:tcPr>
          <w:p w14:paraId="0609A5A1"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IODOPOLIVIDONA DEGERMANTE. ESPECIFICAÇÕES TÉCNICAS:  PRODUTO A BASE DE POLIVINIL PIRROLIDONA IODO EM SOLUÇÃO DEGERMANTE. COMPOSIÇÃO: SOLUÇÃO 10% EQUIVALENTE A 1% DE IODO ATIVO, SOLUÇÃO EM VEÍCULO AQUOSO. </w:t>
            </w:r>
            <w:r w:rsidRPr="00185C5F">
              <w:rPr>
                <w:rFonts w:ascii="Verdana" w:hAnsi="Verdana" w:cs="Arial"/>
                <w:color w:val="000000"/>
                <w:sz w:val="12"/>
                <w:szCs w:val="12"/>
                <w:lang w:val="en-US" w:eastAsia="en-US"/>
              </w:rPr>
              <w:lastRenderedPageBreak/>
              <w:t>APRESENTAÇÃO: FRASCO CONTENDO 1 LITRO</w:t>
            </w:r>
          </w:p>
        </w:tc>
        <w:tc>
          <w:tcPr>
            <w:tcW w:w="567" w:type="dxa"/>
            <w:shd w:val="clear" w:color="auto" w:fill="auto"/>
            <w:noWrap/>
            <w:vAlign w:val="center"/>
            <w:hideMark/>
          </w:tcPr>
          <w:p w14:paraId="3B23C62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lastRenderedPageBreak/>
              <w:t>UN</w:t>
            </w:r>
          </w:p>
        </w:tc>
        <w:tc>
          <w:tcPr>
            <w:tcW w:w="993" w:type="dxa"/>
            <w:shd w:val="clear" w:color="auto" w:fill="auto"/>
            <w:noWrap/>
            <w:vAlign w:val="center"/>
            <w:hideMark/>
          </w:tcPr>
          <w:p w14:paraId="6676075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20,000</w:t>
            </w:r>
          </w:p>
        </w:tc>
        <w:tc>
          <w:tcPr>
            <w:tcW w:w="927" w:type="dxa"/>
            <w:shd w:val="clear" w:color="auto" w:fill="auto"/>
            <w:vAlign w:val="center"/>
            <w:hideMark/>
          </w:tcPr>
          <w:p w14:paraId="59042C0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VIC PHARMA</w:t>
            </w:r>
          </w:p>
        </w:tc>
        <w:tc>
          <w:tcPr>
            <w:tcW w:w="992" w:type="dxa"/>
            <w:shd w:val="clear" w:color="auto" w:fill="auto"/>
            <w:noWrap/>
            <w:vAlign w:val="center"/>
            <w:hideMark/>
          </w:tcPr>
          <w:p w14:paraId="101B0FAC"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35,600</w:t>
            </w:r>
          </w:p>
        </w:tc>
        <w:tc>
          <w:tcPr>
            <w:tcW w:w="1134" w:type="dxa"/>
            <w:shd w:val="clear" w:color="auto" w:fill="auto"/>
            <w:vAlign w:val="center"/>
            <w:hideMark/>
          </w:tcPr>
          <w:p w14:paraId="7934F340"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712,00</w:t>
            </w:r>
          </w:p>
        </w:tc>
      </w:tr>
      <w:tr w:rsidR="00185C5F" w:rsidRPr="00185C5F" w14:paraId="5C9C3CBF" w14:textId="77777777" w:rsidTr="00531B35">
        <w:trPr>
          <w:trHeight w:val="780"/>
        </w:trPr>
        <w:tc>
          <w:tcPr>
            <w:tcW w:w="570" w:type="dxa"/>
            <w:shd w:val="clear" w:color="auto" w:fill="auto"/>
            <w:noWrap/>
            <w:vAlign w:val="center"/>
            <w:hideMark/>
          </w:tcPr>
          <w:p w14:paraId="5BF8F6F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79281D4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12F71C2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112</w:t>
            </w:r>
          </w:p>
        </w:tc>
        <w:tc>
          <w:tcPr>
            <w:tcW w:w="598" w:type="dxa"/>
            <w:shd w:val="clear" w:color="auto" w:fill="auto"/>
            <w:noWrap/>
            <w:vAlign w:val="center"/>
            <w:hideMark/>
          </w:tcPr>
          <w:p w14:paraId="2D00FB5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12117</w:t>
            </w:r>
          </w:p>
        </w:tc>
        <w:tc>
          <w:tcPr>
            <w:tcW w:w="2727" w:type="dxa"/>
            <w:shd w:val="clear" w:color="auto" w:fill="auto"/>
            <w:vAlign w:val="center"/>
            <w:hideMark/>
          </w:tcPr>
          <w:p w14:paraId="19B6D7EE"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IODOPOVIDONA TÓPICO. ESPECIFICAÇÕES TÉCNICAS:  PRODUTO A BASE DE POLIVINIL PIRROLIDONA IODO EM SOLUÇÃO AQUOSA. COMPOSIÇÃO: SOLUÇÃO 10% EQUIVALENTE A 1% DE IODO ATIVO, SOLUÇÃO EM VEÍCULO AQUOSO. </w:t>
            </w:r>
            <w:r w:rsidRPr="00185C5F">
              <w:rPr>
                <w:rFonts w:ascii="Verdana" w:hAnsi="Verdana" w:cs="Arial"/>
                <w:color w:val="000000"/>
                <w:sz w:val="12"/>
                <w:szCs w:val="12"/>
                <w:lang w:val="en-US" w:eastAsia="en-US"/>
              </w:rPr>
              <w:t>APRESENTAÇÃO: FRASCO CONTENDO 1 LITRO</w:t>
            </w:r>
          </w:p>
        </w:tc>
        <w:tc>
          <w:tcPr>
            <w:tcW w:w="567" w:type="dxa"/>
            <w:shd w:val="clear" w:color="auto" w:fill="auto"/>
            <w:noWrap/>
            <w:vAlign w:val="center"/>
            <w:hideMark/>
          </w:tcPr>
          <w:p w14:paraId="1686761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3F6D25C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20,000</w:t>
            </w:r>
          </w:p>
        </w:tc>
        <w:tc>
          <w:tcPr>
            <w:tcW w:w="927" w:type="dxa"/>
            <w:shd w:val="clear" w:color="auto" w:fill="auto"/>
            <w:vAlign w:val="center"/>
            <w:hideMark/>
          </w:tcPr>
          <w:p w14:paraId="594EF97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VIC PHARMA</w:t>
            </w:r>
          </w:p>
        </w:tc>
        <w:tc>
          <w:tcPr>
            <w:tcW w:w="992" w:type="dxa"/>
            <w:shd w:val="clear" w:color="auto" w:fill="auto"/>
            <w:noWrap/>
            <w:vAlign w:val="center"/>
            <w:hideMark/>
          </w:tcPr>
          <w:p w14:paraId="45C53095"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27,500</w:t>
            </w:r>
          </w:p>
        </w:tc>
        <w:tc>
          <w:tcPr>
            <w:tcW w:w="1134" w:type="dxa"/>
            <w:shd w:val="clear" w:color="auto" w:fill="auto"/>
            <w:vAlign w:val="center"/>
            <w:hideMark/>
          </w:tcPr>
          <w:p w14:paraId="38E5A29D"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550,00</w:t>
            </w:r>
          </w:p>
        </w:tc>
      </w:tr>
      <w:tr w:rsidR="00185C5F" w:rsidRPr="00185C5F" w14:paraId="73EC9F40" w14:textId="77777777" w:rsidTr="00531B35">
        <w:trPr>
          <w:trHeight w:val="624"/>
        </w:trPr>
        <w:tc>
          <w:tcPr>
            <w:tcW w:w="570" w:type="dxa"/>
            <w:shd w:val="clear" w:color="auto" w:fill="auto"/>
            <w:noWrap/>
            <w:vAlign w:val="center"/>
            <w:hideMark/>
          </w:tcPr>
          <w:p w14:paraId="70D351D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75F67E0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0C4D373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115</w:t>
            </w:r>
          </w:p>
        </w:tc>
        <w:tc>
          <w:tcPr>
            <w:tcW w:w="598" w:type="dxa"/>
            <w:shd w:val="clear" w:color="auto" w:fill="auto"/>
            <w:noWrap/>
            <w:vAlign w:val="center"/>
            <w:hideMark/>
          </w:tcPr>
          <w:p w14:paraId="094B479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12120</w:t>
            </w:r>
          </w:p>
        </w:tc>
        <w:tc>
          <w:tcPr>
            <w:tcW w:w="2727" w:type="dxa"/>
            <w:shd w:val="clear" w:color="auto" w:fill="auto"/>
            <w:vAlign w:val="center"/>
            <w:hideMark/>
          </w:tcPr>
          <w:p w14:paraId="280732B2"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LÂMINA PARA MICROSCOPIA. ESPECIFICAÇÕES TÉCNICAS: LÂMINA NÃO LAPIDADA COM UMA EXTREMIDADE FOSCA, SELADA A VÁCUO. </w:t>
            </w:r>
            <w:r w:rsidRPr="00185C5F">
              <w:rPr>
                <w:rFonts w:ascii="Verdana" w:hAnsi="Verdana" w:cs="Arial"/>
                <w:color w:val="000000"/>
                <w:sz w:val="12"/>
                <w:szCs w:val="12"/>
                <w:lang w:val="en-US" w:eastAsia="en-US"/>
              </w:rPr>
              <w:t>MEDIDAS: 26MMX76MM; ESPESSURA: 01 A 1,2MM. APRESENTAÇÃO: CX C/ 50 UNIDADES</w:t>
            </w:r>
          </w:p>
        </w:tc>
        <w:tc>
          <w:tcPr>
            <w:tcW w:w="567" w:type="dxa"/>
            <w:shd w:val="clear" w:color="auto" w:fill="auto"/>
            <w:noWrap/>
            <w:vAlign w:val="center"/>
            <w:hideMark/>
          </w:tcPr>
          <w:p w14:paraId="3730964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CX</w:t>
            </w:r>
          </w:p>
        </w:tc>
        <w:tc>
          <w:tcPr>
            <w:tcW w:w="993" w:type="dxa"/>
            <w:shd w:val="clear" w:color="auto" w:fill="auto"/>
            <w:noWrap/>
            <w:vAlign w:val="center"/>
            <w:hideMark/>
          </w:tcPr>
          <w:p w14:paraId="5E0203CC"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20,000</w:t>
            </w:r>
          </w:p>
        </w:tc>
        <w:tc>
          <w:tcPr>
            <w:tcW w:w="927" w:type="dxa"/>
            <w:shd w:val="clear" w:color="auto" w:fill="auto"/>
            <w:vAlign w:val="center"/>
            <w:hideMark/>
          </w:tcPr>
          <w:p w14:paraId="0E58996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KOLPLAST</w:t>
            </w:r>
          </w:p>
        </w:tc>
        <w:tc>
          <w:tcPr>
            <w:tcW w:w="992" w:type="dxa"/>
            <w:shd w:val="clear" w:color="auto" w:fill="auto"/>
            <w:noWrap/>
            <w:vAlign w:val="center"/>
            <w:hideMark/>
          </w:tcPr>
          <w:p w14:paraId="7802CF26"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6,900</w:t>
            </w:r>
          </w:p>
        </w:tc>
        <w:tc>
          <w:tcPr>
            <w:tcW w:w="1134" w:type="dxa"/>
            <w:shd w:val="clear" w:color="auto" w:fill="auto"/>
            <w:vAlign w:val="center"/>
            <w:hideMark/>
          </w:tcPr>
          <w:p w14:paraId="1ED1DBDE"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138,00</w:t>
            </w:r>
          </w:p>
        </w:tc>
      </w:tr>
      <w:tr w:rsidR="00185C5F" w:rsidRPr="00185C5F" w14:paraId="6C5E2E49" w14:textId="77777777" w:rsidTr="00531B35">
        <w:trPr>
          <w:trHeight w:val="936"/>
        </w:trPr>
        <w:tc>
          <w:tcPr>
            <w:tcW w:w="570" w:type="dxa"/>
            <w:shd w:val="clear" w:color="auto" w:fill="auto"/>
            <w:noWrap/>
            <w:vAlign w:val="center"/>
            <w:hideMark/>
          </w:tcPr>
          <w:p w14:paraId="57A63EA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1FBE75C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68B9C08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119</w:t>
            </w:r>
          </w:p>
        </w:tc>
        <w:tc>
          <w:tcPr>
            <w:tcW w:w="598" w:type="dxa"/>
            <w:shd w:val="clear" w:color="auto" w:fill="auto"/>
            <w:noWrap/>
            <w:vAlign w:val="center"/>
            <w:hideMark/>
          </w:tcPr>
          <w:p w14:paraId="391B64A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23925</w:t>
            </w:r>
          </w:p>
        </w:tc>
        <w:tc>
          <w:tcPr>
            <w:tcW w:w="2727" w:type="dxa"/>
            <w:shd w:val="clear" w:color="auto" w:fill="auto"/>
            <w:vAlign w:val="center"/>
            <w:hideMark/>
          </w:tcPr>
          <w:p w14:paraId="6AF0B580"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LENÇOL DESCARTÁVEL. ESPECIFICAÇÕES TÉCNICAS: LENÇOL DESCARTÁVEL COM ELÁSTICO, TAMANHO 2,0X0,90 CM, PRODUTO DE USO ÚNICO, FABRICADO EM 100% POLIPROPILENO TECIDO NÃO TECIDO (TNT), GRAMATURA 30G/M2, COR BRANCA, PARA USO EM MACA OU CAMA HOSPITALAR. </w:t>
            </w:r>
            <w:r w:rsidRPr="00185C5F">
              <w:rPr>
                <w:rFonts w:ascii="Verdana" w:hAnsi="Verdana" w:cs="Arial"/>
                <w:color w:val="000000"/>
                <w:sz w:val="12"/>
                <w:szCs w:val="12"/>
                <w:lang w:val="en-US" w:eastAsia="en-US"/>
              </w:rPr>
              <w:t>APRESENTAÇÃO:  PACOTE C/ 10 UNIDADES</w:t>
            </w:r>
          </w:p>
        </w:tc>
        <w:tc>
          <w:tcPr>
            <w:tcW w:w="567" w:type="dxa"/>
            <w:shd w:val="clear" w:color="auto" w:fill="auto"/>
            <w:noWrap/>
            <w:vAlign w:val="center"/>
            <w:hideMark/>
          </w:tcPr>
          <w:p w14:paraId="2F6FEC1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73C1A45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10,000</w:t>
            </w:r>
          </w:p>
        </w:tc>
        <w:tc>
          <w:tcPr>
            <w:tcW w:w="927" w:type="dxa"/>
            <w:shd w:val="clear" w:color="auto" w:fill="auto"/>
            <w:vAlign w:val="center"/>
            <w:hideMark/>
          </w:tcPr>
          <w:p w14:paraId="66CAAA52"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ANADONA</w:t>
            </w:r>
          </w:p>
        </w:tc>
        <w:tc>
          <w:tcPr>
            <w:tcW w:w="992" w:type="dxa"/>
            <w:shd w:val="clear" w:color="auto" w:fill="auto"/>
            <w:noWrap/>
            <w:vAlign w:val="center"/>
            <w:hideMark/>
          </w:tcPr>
          <w:p w14:paraId="07F4EA6D"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7,230</w:t>
            </w:r>
          </w:p>
        </w:tc>
        <w:tc>
          <w:tcPr>
            <w:tcW w:w="1134" w:type="dxa"/>
            <w:shd w:val="clear" w:color="auto" w:fill="auto"/>
            <w:vAlign w:val="center"/>
            <w:hideMark/>
          </w:tcPr>
          <w:p w14:paraId="59D21AE2"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72,30</w:t>
            </w:r>
          </w:p>
        </w:tc>
      </w:tr>
      <w:tr w:rsidR="00185C5F" w:rsidRPr="00185C5F" w14:paraId="60C6354E" w14:textId="77777777" w:rsidTr="00531B35">
        <w:trPr>
          <w:trHeight w:val="780"/>
        </w:trPr>
        <w:tc>
          <w:tcPr>
            <w:tcW w:w="570" w:type="dxa"/>
            <w:shd w:val="clear" w:color="auto" w:fill="auto"/>
            <w:noWrap/>
            <w:vAlign w:val="center"/>
            <w:hideMark/>
          </w:tcPr>
          <w:p w14:paraId="74228CB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6C7D65C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21B5812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125</w:t>
            </w:r>
          </w:p>
        </w:tc>
        <w:tc>
          <w:tcPr>
            <w:tcW w:w="598" w:type="dxa"/>
            <w:shd w:val="clear" w:color="auto" w:fill="auto"/>
            <w:noWrap/>
            <w:vAlign w:val="center"/>
            <w:hideMark/>
          </w:tcPr>
          <w:p w14:paraId="4B282ECC"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12125</w:t>
            </w:r>
          </w:p>
        </w:tc>
        <w:tc>
          <w:tcPr>
            <w:tcW w:w="2727" w:type="dxa"/>
            <w:shd w:val="clear" w:color="auto" w:fill="auto"/>
            <w:vAlign w:val="center"/>
            <w:hideMark/>
          </w:tcPr>
          <w:p w14:paraId="5F983774"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LUVAS PROCEDIMENTO TAMANHO G. ESPECIFICAÇÕES TÉCNICAS:  BAIXO TEOR DE PROTEÍNA; ESPESSURA MÍNIMA 0,08MM; COMPRIMENTO MÍNIMO 230 MM; AMBIDESTRA, COM PÓ BIOABSORVÍVEL, NÃO ESTÉRIL. </w:t>
            </w:r>
            <w:r w:rsidRPr="00185C5F">
              <w:rPr>
                <w:rFonts w:ascii="Verdana" w:hAnsi="Verdana" w:cs="Arial"/>
                <w:color w:val="000000"/>
                <w:sz w:val="12"/>
                <w:szCs w:val="12"/>
                <w:lang w:val="en-US" w:eastAsia="en-US"/>
              </w:rPr>
              <w:t>APRESENTAÇÃO: CAIXAS TIPO DISPENSER CONTENDO 100 UNIDADES</w:t>
            </w:r>
          </w:p>
        </w:tc>
        <w:tc>
          <w:tcPr>
            <w:tcW w:w="567" w:type="dxa"/>
            <w:shd w:val="clear" w:color="auto" w:fill="auto"/>
            <w:noWrap/>
            <w:vAlign w:val="center"/>
            <w:hideMark/>
          </w:tcPr>
          <w:p w14:paraId="6D9433D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CX</w:t>
            </w:r>
          </w:p>
        </w:tc>
        <w:tc>
          <w:tcPr>
            <w:tcW w:w="993" w:type="dxa"/>
            <w:shd w:val="clear" w:color="auto" w:fill="auto"/>
            <w:noWrap/>
            <w:vAlign w:val="center"/>
            <w:hideMark/>
          </w:tcPr>
          <w:p w14:paraId="6995524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30,000</w:t>
            </w:r>
          </w:p>
        </w:tc>
        <w:tc>
          <w:tcPr>
            <w:tcW w:w="927" w:type="dxa"/>
            <w:shd w:val="clear" w:color="auto" w:fill="auto"/>
            <w:vAlign w:val="center"/>
            <w:hideMark/>
          </w:tcPr>
          <w:p w14:paraId="2082A78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MEDIX</w:t>
            </w:r>
          </w:p>
        </w:tc>
        <w:tc>
          <w:tcPr>
            <w:tcW w:w="992" w:type="dxa"/>
            <w:shd w:val="clear" w:color="auto" w:fill="auto"/>
            <w:noWrap/>
            <w:vAlign w:val="center"/>
            <w:hideMark/>
          </w:tcPr>
          <w:p w14:paraId="4F623DFC"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9,230</w:t>
            </w:r>
          </w:p>
        </w:tc>
        <w:tc>
          <w:tcPr>
            <w:tcW w:w="1134" w:type="dxa"/>
            <w:shd w:val="clear" w:color="auto" w:fill="auto"/>
            <w:vAlign w:val="center"/>
            <w:hideMark/>
          </w:tcPr>
          <w:p w14:paraId="06F0D91F"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276,90</w:t>
            </w:r>
          </w:p>
        </w:tc>
      </w:tr>
      <w:tr w:rsidR="00185C5F" w:rsidRPr="00185C5F" w14:paraId="40A4D1C7" w14:textId="77777777" w:rsidTr="00531B35">
        <w:trPr>
          <w:trHeight w:val="780"/>
        </w:trPr>
        <w:tc>
          <w:tcPr>
            <w:tcW w:w="570" w:type="dxa"/>
            <w:shd w:val="clear" w:color="auto" w:fill="auto"/>
            <w:noWrap/>
            <w:vAlign w:val="center"/>
            <w:hideMark/>
          </w:tcPr>
          <w:p w14:paraId="2EF7D04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73FDC63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69AA6CC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126</w:t>
            </w:r>
          </w:p>
        </w:tc>
        <w:tc>
          <w:tcPr>
            <w:tcW w:w="598" w:type="dxa"/>
            <w:shd w:val="clear" w:color="auto" w:fill="auto"/>
            <w:noWrap/>
            <w:vAlign w:val="center"/>
            <w:hideMark/>
          </w:tcPr>
          <w:p w14:paraId="4A1BA95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12126</w:t>
            </w:r>
          </w:p>
        </w:tc>
        <w:tc>
          <w:tcPr>
            <w:tcW w:w="2727" w:type="dxa"/>
            <w:shd w:val="clear" w:color="auto" w:fill="auto"/>
            <w:vAlign w:val="center"/>
            <w:hideMark/>
          </w:tcPr>
          <w:p w14:paraId="223C5E67"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LUVAS PROCEDIMENTO TAMANHO M. ESPECIFICAÇÕES TÉCNICAS:  BAIXO TEOR DE PROTEÍNA; ESPESSURA MÍNIMA 0,08MM; COMPRIMENTO MÍNIMO 230 MM; AMBIDESTRA, COM PÓ BIOABSORVÍVEL, NÃO ESTÉRIL. </w:t>
            </w:r>
            <w:r w:rsidRPr="00185C5F">
              <w:rPr>
                <w:rFonts w:ascii="Verdana" w:hAnsi="Verdana" w:cs="Arial"/>
                <w:color w:val="000000"/>
                <w:sz w:val="12"/>
                <w:szCs w:val="12"/>
                <w:lang w:val="en-US" w:eastAsia="en-US"/>
              </w:rPr>
              <w:t>APRESENTAÇÃO: CAIXAS TIPO DISPENSER CONTENDO 100 UNIDADES</w:t>
            </w:r>
          </w:p>
        </w:tc>
        <w:tc>
          <w:tcPr>
            <w:tcW w:w="567" w:type="dxa"/>
            <w:shd w:val="clear" w:color="auto" w:fill="auto"/>
            <w:noWrap/>
            <w:vAlign w:val="center"/>
            <w:hideMark/>
          </w:tcPr>
          <w:p w14:paraId="00FE493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CX</w:t>
            </w:r>
          </w:p>
        </w:tc>
        <w:tc>
          <w:tcPr>
            <w:tcW w:w="993" w:type="dxa"/>
            <w:shd w:val="clear" w:color="auto" w:fill="auto"/>
            <w:noWrap/>
            <w:vAlign w:val="center"/>
            <w:hideMark/>
          </w:tcPr>
          <w:p w14:paraId="364ACA5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250,000</w:t>
            </w:r>
          </w:p>
        </w:tc>
        <w:tc>
          <w:tcPr>
            <w:tcW w:w="927" w:type="dxa"/>
            <w:shd w:val="clear" w:color="auto" w:fill="auto"/>
            <w:vAlign w:val="center"/>
            <w:hideMark/>
          </w:tcPr>
          <w:p w14:paraId="6E41813C"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MEDIX</w:t>
            </w:r>
          </w:p>
        </w:tc>
        <w:tc>
          <w:tcPr>
            <w:tcW w:w="992" w:type="dxa"/>
            <w:shd w:val="clear" w:color="auto" w:fill="auto"/>
            <w:noWrap/>
            <w:vAlign w:val="center"/>
            <w:hideMark/>
          </w:tcPr>
          <w:p w14:paraId="6207DC59"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10,020</w:t>
            </w:r>
          </w:p>
        </w:tc>
        <w:tc>
          <w:tcPr>
            <w:tcW w:w="1134" w:type="dxa"/>
            <w:shd w:val="clear" w:color="auto" w:fill="auto"/>
            <w:vAlign w:val="center"/>
            <w:hideMark/>
          </w:tcPr>
          <w:p w14:paraId="629D1E6B"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2.505,00</w:t>
            </w:r>
          </w:p>
        </w:tc>
      </w:tr>
      <w:tr w:rsidR="00185C5F" w:rsidRPr="00185C5F" w14:paraId="3CEE86EB" w14:textId="77777777" w:rsidTr="00531B35">
        <w:trPr>
          <w:trHeight w:val="780"/>
        </w:trPr>
        <w:tc>
          <w:tcPr>
            <w:tcW w:w="570" w:type="dxa"/>
            <w:shd w:val="clear" w:color="auto" w:fill="auto"/>
            <w:noWrap/>
            <w:vAlign w:val="center"/>
            <w:hideMark/>
          </w:tcPr>
          <w:p w14:paraId="0E10902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2C768E8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5B473FB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127</w:t>
            </w:r>
          </w:p>
        </w:tc>
        <w:tc>
          <w:tcPr>
            <w:tcW w:w="598" w:type="dxa"/>
            <w:shd w:val="clear" w:color="auto" w:fill="auto"/>
            <w:noWrap/>
            <w:vAlign w:val="center"/>
            <w:hideMark/>
          </w:tcPr>
          <w:p w14:paraId="576330E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12127</w:t>
            </w:r>
          </w:p>
        </w:tc>
        <w:tc>
          <w:tcPr>
            <w:tcW w:w="2727" w:type="dxa"/>
            <w:shd w:val="clear" w:color="auto" w:fill="auto"/>
            <w:vAlign w:val="center"/>
            <w:hideMark/>
          </w:tcPr>
          <w:p w14:paraId="13590D2E"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LUVAS PROCEDIMENTO TAMANHO P. ESPECIFICAÇÕES TÉCNICAS:  BAIXO TEOR DE PROTEÍNA; ESPESSURA MÍNIMA 0,08MM; COMPRIMENTO MÍNIMO 230 MM; AMBIDESTRA, COM PÓ BIOABSORVÍVEL, NÃO ESTÉRIL. </w:t>
            </w:r>
            <w:r w:rsidRPr="00185C5F">
              <w:rPr>
                <w:rFonts w:ascii="Verdana" w:hAnsi="Verdana" w:cs="Arial"/>
                <w:color w:val="000000"/>
                <w:sz w:val="12"/>
                <w:szCs w:val="12"/>
                <w:lang w:val="en-US" w:eastAsia="en-US"/>
              </w:rPr>
              <w:t>APRESENTAÇÃO: CAIXAS TIPO DISPENSER CONTENDO 100 UNIDADES</w:t>
            </w:r>
          </w:p>
        </w:tc>
        <w:tc>
          <w:tcPr>
            <w:tcW w:w="567" w:type="dxa"/>
            <w:shd w:val="clear" w:color="auto" w:fill="auto"/>
            <w:noWrap/>
            <w:vAlign w:val="center"/>
            <w:hideMark/>
          </w:tcPr>
          <w:p w14:paraId="5A5B54B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CX</w:t>
            </w:r>
          </w:p>
        </w:tc>
        <w:tc>
          <w:tcPr>
            <w:tcW w:w="993" w:type="dxa"/>
            <w:shd w:val="clear" w:color="auto" w:fill="auto"/>
            <w:noWrap/>
            <w:vAlign w:val="center"/>
            <w:hideMark/>
          </w:tcPr>
          <w:p w14:paraId="7CCD8A0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30,000</w:t>
            </w:r>
          </w:p>
        </w:tc>
        <w:tc>
          <w:tcPr>
            <w:tcW w:w="927" w:type="dxa"/>
            <w:shd w:val="clear" w:color="auto" w:fill="auto"/>
            <w:vAlign w:val="center"/>
            <w:hideMark/>
          </w:tcPr>
          <w:p w14:paraId="74352C6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MEDIX</w:t>
            </w:r>
          </w:p>
        </w:tc>
        <w:tc>
          <w:tcPr>
            <w:tcW w:w="992" w:type="dxa"/>
            <w:shd w:val="clear" w:color="auto" w:fill="auto"/>
            <w:noWrap/>
            <w:vAlign w:val="center"/>
            <w:hideMark/>
          </w:tcPr>
          <w:p w14:paraId="36F60B12"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11,000</w:t>
            </w:r>
          </w:p>
        </w:tc>
        <w:tc>
          <w:tcPr>
            <w:tcW w:w="1134" w:type="dxa"/>
            <w:shd w:val="clear" w:color="auto" w:fill="auto"/>
            <w:vAlign w:val="center"/>
            <w:hideMark/>
          </w:tcPr>
          <w:p w14:paraId="1813714E"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330,00</w:t>
            </w:r>
          </w:p>
        </w:tc>
      </w:tr>
      <w:tr w:rsidR="00185C5F" w:rsidRPr="00185C5F" w14:paraId="359C48EA" w14:textId="77777777" w:rsidTr="00531B35">
        <w:trPr>
          <w:trHeight w:val="780"/>
        </w:trPr>
        <w:tc>
          <w:tcPr>
            <w:tcW w:w="570" w:type="dxa"/>
            <w:shd w:val="clear" w:color="auto" w:fill="auto"/>
            <w:noWrap/>
            <w:vAlign w:val="center"/>
            <w:hideMark/>
          </w:tcPr>
          <w:p w14:paraId="25BAA71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04A8B5F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57585B7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128</w:t>
            </w:r>
          </w:p>
        </w:tc>
        <w:tc>
          <w:tcPr>
            <w:tcW w:w="598" w:type="dxa"/>
            <w:shd w:val="clear" w:color="auto" w:fill="auto"/>
            <w:noWrap/>
            <w:vAlign w:val="center"/>
            <w:hideMark/>
          </w:tcPr>
          <w:p w14:paraId="73BA465C"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12128</w:t>
            </w:r>
          </w:p>
        </w:tc>
        <w:tc>
          <w:tcPr>
            <w:tcW w:w="2727" w:type="dxa"/>
            <w:shd w:val="clear" w:color="auto" w:fill="auto"/>
            <w:vAlign w:val="center"/>
            <w:hideMark/>
          </w:tcPr>
          <w:p w14:paraId="4C2A3EF7"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LUVAS PROCEDIMENTO TAMANHO PP. ESPECIFICAÇÕES TÉCNICAS:  BAIXO TEOR DE PROTEÍNA; ESPESSURA MÍNIMA 0,08MM; COMPRIMENTO MÍNIMO 230 MM; AMBIDESTRA, COM PÓ BIOABSORVÍVEL, NÃO ESTÉRIL. </w:t>
            </w:r>
            <w:r w:rsidRPr="00185C5F">
              <w:rPr>
                <w:rFonts w:ascii="Verdana" w:hAnsi="Verdana" w:cs="Arial"/>
                <w:color w:val="000000"/>
                <w:sz w:val="12"/>
                <w:szCs w:val="12"/>
                <w:lang w:val="en-US" w:eastAsia="en-US"/>
              </w:rPr>
              <w:t>APRESENTAÇÃO: CAIXAS TIPO DISPENSER CONTENDO 100 UNIDADES</w:t>
            </w:r>
          </w:p>
        </w:tc>
        <w:tc>
          <w:tcPr>
            <w:tcW w:w="567" w:type="dxa"/>
            <w:shd w:val="clear" w:color="auto" w:fill="auto"/>
            <w:noWrap/>
            <w:vAlign w:val="center"/>
            <w:hideMark/>
          </w:tcPr>
          <w:p w14:paraId="0BBE7A3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2562C2A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60,000</w:t>
            </w:r>
          </w:p>
        </w:tc>
        <w:tc>
          <w:tcPr>
            <w:tcW w:w="927" w:type="dxa"/>
            <w:shd w:val="clear" w:color="auto" w:fill="auto"/>
            <w:vAlign w:val="center"/>
            <w:hideMark/>
          </w:tcPr>
          <w:p w14:paraId="58D26F7C"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MEDIX</w:t>
            </w:r>
          </w:p>
        </w:tc>
        <w:tc>
          <w:tcPr>
            <w:tcW w:w="992" w:type="dxa"/>
            <w:shd w:val="clear" w:color="auto" w:fill="auto"/>
            <w:noWrap/>
            <w:vAlign w:val="center"/>
            <w:hideMark/>
          </w:tcPr>
          <w:p w14:paraId="1C0BDAB1"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10,350</w:t>
            </w:r>
          </w:p>
        </w:tc>
        <w:tc>
          <w:tcPr>
            <w:tcW w:w="1134" w:type="dxa"/>
            <w:shd w:val="clear" w:color="auto" w:fill="auto"/>
            <w:vAlign w:val="center"/>
            <w:hideMark/>
          </w:tcPr>
          <w:p w14:paraId="0DD16855"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621,00</w:t>
            </w:r>
          </w:p>
        </w:tc>
      </w:tr>
      <w:tr w:rsidR="00185C5F" w:rsidRPr="00185C5F" w14:paraId="33B6F4EB" w14:textId="77777777" w:rsidTr="00531B35">
        <w:trPr>
          <w:trHeight w:val="780"/>
        </w:trPr>
        <w:tc>
          <w:tcPr>
            <w:tcW w:w="570" w:type="dxa"/>
            <w:shd w:val="clear" w:color="auto" w:fill="auto"/>
            <w:noWrap/>
            <w:vAlign w:val="center"/>
            <w:hideMark/>
          </w:tcPr>
          <w:p w14:paraId="47A6102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48C6652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7E23AA2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145</w:t>
            </w:r>
          </w:p>
        </w:tc>
        <w:tc>
          <w:tcPr>
            <w:tcW w:w="598" w:type="dxa"/>
            <w:shd w:val="clear" w:color="auto" w:fill="auto"/>
            <w:noWrap/>
            <w:vAlign w:val="center"/>
            <w:hideMark/>
          </w:tcPr>
          <w:p w14:paraId="3944DA8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20136</w:t>
            </w:r>
          </w:p>
        </w:tc>
        <w:tc>
          <w:tcPr>
            <w:tcW w:w="2727" w:type="dxa"/>
            <w:shd w:val="clear" w:color="auto" w:fill="auto"/>
            <w:vAlign w:val="center"/>
            <w:hideMark/>
          </w:tcPr>
          <w:p w14:paraId="2180B794"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ÓLEO DE GIRASSOL. LOÇÃO OLEOSA A BASE DE ÁCIDOS GRAXOS ESSENCIAIS (AGE) + TRIGLICERÍDEOS DE CADEIA MÉDIA (TCM) + ÁCIDO LINOLÉICO + VITAMINA A + VITAMINA E. APRESENTAÇÃO: FRASCO TIPO ALMOTOLIA C/ TAMPA CONTENDO 100 ML.</w:t>
            </w:r>
          </w:p>
        </w:tc>
        <w:tc>
          <w:tcPr>
            <w:tcW w:w="567" w:type="dxa"/>
            <w:shd w:val="clear" w:color="auto" w:fill="auto"/>
            <w:noWrap/>
            <w:vAlign w:val="center"/>
            <w:hideMark/>
          </w:tcPr>
          <w:p w14:paraId="620F5B4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022D29E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100,000</w:t>
            </w:r>
          </w:p>
        </w:tc>
        <w:tc>
          <w:tcPr>
            <w:tcW w:w="927" w:type="dxa"/>
            <w:shd w:val="clear" w:color="auto" w:fill="auto"/>
            <w:vAlign w:val="center"/>
            <w:hideMark/>
          </w:tcPr>
          <w:p w14:paraId="19AC5EF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PIELSANA</w:t>
            </w:r>
          </w:p>
        </w:tc>
        <w:tc>
          <w:tcPr>
            <w:tcW w:w="992" w:type="dxa"/>
            <w:shd w:val="clear" w:color="auto" w:fill="auto"/>
            <w:noWrap/>
            <w:vAlign w:val="center"/>
            <w:hideMark/>
          </w:tcPr>
          <w:p w14:paraId="04C4662E"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4,030</w:t>
            </w:r>
          </w:p>
        </w:tc>
        <w:tc>
          <w:tcPr>
            <w:tcW w:w="1134" w:type="dxa"/>
            <w:shd w:val="clear" w:color="auto" w:fill="auto"/>
            <w:vAlign w:val="center"/>
            <w:hideMark/>
          </w:tcPr>
          <w:p w14:paraId="7D90B685"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403,00</w:t>
            </w:r>
          </w:p>
        </w:tc>
      </w:tr>
      <w:tr w:rsidR="00185C5F" w:rsidRPr="00185C5F" w14:paraId="0F39B2D7" w14:textId="77777777" w:rsidTr="00531B35">
        <w:trPr>
          <w:trHeight w:val="2029"/>
        </w:trPr>
        <w:tc>
          <w:tcPr>
            <w:tcW w:w="570" w:type="dxa"/>
            <w:shd w:val="clear" w:color="auto" w:fill="auto"/>
            <w:noWrap/>
            <w:vAlign w:val="center"/>
            <w:hideMark/>
          </w:tcPr>
          <w:p w14:paraId="0CDEA4B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546246B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5940B25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146</w:t>
            </w:r>
          </w:p>
        </w:tc>
        <w:tc>
          <w:tcPr>
            <w:tcW w:w="598" w:type="dxa"/>
            <w:shd w:val="clear" w:color="auto" w:fill="auto"/>
            <w:noWrap/>
            <w:vAlign w:val="center"/>
            <w:hideMark/>
          </w:tcPr>
          <w:p w14:paraId="2206090C"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12134</w:t>
            </w:r>
          </w:p>
        </w:tc>
        <w:tc>
          <w:tcPr>
            <w:tcW w:w="2727" w:type="dxa"/>
            <w:shd w:val="clear" w:color="auto" w:fill="auto"/>
            <w:vAlign w:val="center"/>
            <w:hideMark/>
          </w:tcPr>
          <w:p w14:paraId="5C95E49A"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PAPEL GRAU CIRÚRGICO 10MMX100MTS. ESPECIFICAÇÕES TÉCNICAS: PRODUZIDO EM PAPEL GRAU CIRÚRGICO MAIS FILME PLÁSTICO LAMINADO, SENDO O PAPEL CIRÚRGICO BRANCO COM GRAMATURA 60 G/M².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ÓXIDO DE ETILENO. DEVE POSSUIR REGISTRO NA AUTORIDADE SANITÁRIA, APRESENTAR IMPRESSO EM SUA EMBALAGEM LOTE, FABRICAÇÃO E VALIDADE. </w:t>
            </w:r>
            <w:r w:rsidRPr="00185C5F">
              <w:rPr>
                <w:rFonts w:ascii="Verdana" w:hAnsi="Verdana" w:cs="Arial"/>
                <w:color w:val="000000"/>
                <w:sz w:val="12"/>
                <w:szCs w:val="12"/>
                <w:lang w:val="en-US" w:eastAsia="en-US"/>
              </w:rPr>
              <w:t>APRESENTAÇÃO BOBINA UNIDADE</w:t>
            </w:r>
          </w:p>
        </w:tc>
        <w:tc>
          <w:tcPr>
            <w:tcW w:w="567" w:type="dxa"/>
            <w:shd w:val="clear" w:color="auto" w:fill="auto"/>
            <w:noWrap/>
            <w:vAlign w:val="center"/>
            <w:hideMark/>
          </w:tcPr>
          <w:p w14:paraId="7D6FE09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4807788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12,000</w:t>
            </w:r>
          </w:p>
        </w:tc>
        <w:tc>
          <w:tcPr>
            <w:tcW w:w="927" w:type="dxa"/>
            <w:shd w:val="clear" w:color="auto" w:fill="auto"/>
            <w:vAlign w:val="center"/>
            <w:hideMark/>
          </w:tcPr>
          <w:p w14:paraId="61A819D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HOSPFLEX</w:t>
            </w:r>
          </w:p>
        </w:tc>
        <w:tc>
          <w:tcPr>
            <w:tcW w:w="992" w:type="dxa"/>
            <w:shd w:val="clear" w:color="auto" w:fill="auto"/>
            <w:noWrap/>
            <w:vAlign w:val="center"/>
            <w:hideMark/>
          </w:tcPr>
          <w:p w14:paraId="08F3AFBD"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39,500</w:t>
            </w:r>
          </w:p>
        </w:tc>
        <w:tc>
          <w:tcPr>
            <w:tcW w:w="1134" w:type="dxa"/>
            <w:shd w:val="clear" w:color="auto" w:fill="auto"/>
            <w:vAlign w:val="center"/>
            <w:hideMark/>
          </w:tcPr>
          <w:p w14:paraId="07A99159"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474,00</w:t>
            </w:r>
          </w:p>
        </w:tc>
      </w:tr>
      <w:tr w:rsidR="00185C5F" w:rsidRPr="00185C5F" w14:paraId="2E967796" w14:textId="77777777" w:rsidTr="00531B35">
        <w:trPr>
          <w:trHeight w:val="2029"/>
        </w:trPr>
        <w:tc>
          <w:tcPr>
            <w:tcW w:w="570" w:type="dxa"/>
            <w:shd w:val="clear" w:color="auto" w:fill="auto"/>
            <w:noWrap/>
            <w:vAlign w:val="center"/>
            <w:hideMark/>
          </w:tcPr>
          <w:p w14:paraId="338E9BB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lastRenderedPageBreak/>
              <w:t>I</w:t>
            </w:r>
          </w:p>
        </w:tc>
        <w:tc>
          <w:tcPr>
            <w:tcW w:w="564" w:type="dxa"/>
            <w:shd w:val="clear" w:color="auto" w:fill="auto"/>
            <w:noWrap/>
            <w:vAlign w:val="center"/>
            <w:hideMark/>
          </w:tcPr>
          <w:p w14:paraId="00F8FC3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6AEFEAE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147</w:t>
            </w:r>
          </w:p>
        </w:tc>
        <w:tc>
          <w:tcPr>
            <w:tcW w:w="598" w:type="dxa"/>
            <w:shd w:val="clear" w:color="auto" w:fill="auto"/>
            <w:noWrap/>
            <w:vAlign w:val="center"/>
            <w:hideMark/>
          </w:tcPr>
          <w:p w14:paraId="1113402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12135</w:t>
            </w:r>
          </w:p>
        </w:tc>
        <w:tc>
          <w:tcPr>
            <w:tcW w:w="2727" w:type="dxa"/>
            <w:shd w:val="clear" w:color="auto" w:fill="auto"/>
            <w:vAlign w:val="center"/>
            <w:hideMark/>
          </w:tcPr>
          <w:p w14:paraId="2A906824"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PAPEL GRAU CIRÚRGICO 30MMX100MTS. ESPECIFICAÇÕES TÉCNICAS: PRODUZIDO EM PAPEL GRAU CIRÚRGICO MAIS FILME PLÁSTICO LAMINADO, SENDO O PAPEL CIRÚRGICO BRANCO COM GRAMATURA 60 G/M².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ÓXIDO DE ETILENO. DEVE POSSUIR REGISTRO NA AUTORIDADE SANITÁRIA, APRESENTAR IMPRESSO EM SUA EMBALAGEM LOTE, FABRICAÇÃO E VALIDADE. </w:t>
            </w:r>
            <w:r w:rsidRPr="00185C5F">
              <w:rPr>
                <w:rFonts w:ascii="Verdana" w:hAnsi="Verdana" w:cs="Arial"/>
                <w:color w:val="000000"/>
                <w:sz w:val="12"/>
                <w:szCs w:val="12"/>
                <w:lang w:val="en-US" w:eastAsia="en-US"/>
              </w:rPr>
              <w:t>APRESENTAÇÃO BOBINA UNIDADE</w:t>
            </w:r>
          </w:p>
        </w:tc>
        <w:tc>
          <w:tcPr>
            <w:tcW w:w="567" w:type="dxa"/>
            <w:shd w:val="clear" w:color="auto" w:fill="auto"/>
            <w:noWrap/>
            <w:vAlign w:val="center"/>
            <w:hideMark/>
          </w:tcPr>
          <w:p w14:paraId="00F7F65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43B2F3A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20,000</w:t>
            </w:r>
          </w:p>
        </w:tc>
        <w:tc>
          <w:tcPr>
            <w:tcW w:w="927" w:type="dxa"/>
            <w:shd w:val="clear" w:color="auto" w:fill="auto"/>
            <w:vAlign w:val="center"/>
            <w:hideMark/>
          </w:tcPr>
          <w:p w14:paraId="4339108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HOSPFLEX</w:t>
            </w:r>
          </w:p>
        </w:tc>
        <w:tc>
          <w:tcPr>
            <w:tcW w:w="992" w:type="dxa"/>
            <w:shd w:val="clear" w:color="auto" w:fill="auto"/>
            <w:noWrap/>
            <w:vAlign w:val="center"/>
            <w:hideMark/>
          </w:tcPr>
          <w:p w14:paraId="7F3CC4D7"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103,000</w:t>
            </w:r>
          </w:p>
        </w:tc>
        <w:tc>
          <w:tcPr>
            <w:tcW w:w="1134" w:type="dxa"/>
            <w:shd w:val="clear" w:color="auto" w:fill="auto"/>
            <w:vAlign w:val="center"/>
            <w:hideMark/>
          </w:tcPr>
          <w:p w14:paraId="59586138"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2.060,00</w:t>
            </w:r>
          </w:p>
        </w:tc>
      </w:tr>
      <w:tr w:rsidR="00185C5F" w:rsidRPr="00185C5F" w14:paraId="70E3AF11" w14:textId="77777777" w:rsidTr="00531B35">
        <w:trPr>
          <w:trHeight w:val="1093"/>
        </w:trPr>
        <w:tc>
          <w:tcPr>
            <w:tcW w:w="570" w:type="dxa"/>
            <w:shd w:val="clear" w:color="auto" w:fill="auto"/>
            <w:noWrap/>
            <w:vAlign w:val="center"/>
            <w:hideMark/>
          </w:tcPr>
          <w:p w14:paraId="5D7691F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28CA1D0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6CC851C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149</w:t>
            </w:r>
          </w:p>
        </w:tc>
        <w:tc>
          <w:tcPr>
            <w:tcW w:w="598" w:type="dxa"/>
            <w:shd w:val="clear" w:color="auto" w:fill="auto"/>
            <w:noWrap/>
            <w:vAlign w:val="center"/>
            <w:hideMark/>
          </w:tcPr>
          <w:p w14:paraId="5BF6675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12136</w:t>
            </w:r>
          </w:p>
        </w:tc>
        <w:tc>
          <w:tcPr>
            <w:tcW w:w="2727" w:type="dxa"/>
            <w:shd w:val="clear" w:color="auto" w:fill="auto"/>
            <w:vAlign w:val="center"/>
            <w:hideMark/>
          </w:tcPr>
          <w:p w14:paraId="16E7F816"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PAPEL TOALHA BRANCO, FORMATO 20 X 21 CM. ESPECIFICAÇÕES TÉCNICAS: 2 DOBRAS INTERFOLHAS, RECICLADO, FARDO COM MIL FOLHAS. CARACTERÍSTICAS: FOLHA SIMPLES; GRAMATURA MÉDIA 40,0G/M²; PAPEL EXTRA MACIO, ABSORVENTE E COM RESISTÊNCIA ÚMIDA; 100% BIODEGRADÁVEL E RECICLÁVEL; COMPACTADAS (DUAS DOBRAS). </w:t>
            </w:r>
            <w:r w:rsidRPr="00185C5F">
              <w:rPr>
                <w:rFonts w:ascii="Verdana" w:hAnsi="Verdana" w:cs="Arial"/>
                <w:color w:val="000000"/>
                <w:sz w:val="12"/>
                <w:szCs w:val="12"/>
                <w:lang w:val="en-US" w:eastAsia="en-US"/>
              </w:rPr>
              <w:t>APRESENTAÇÃO: FARDO COM MIL FOLHAS.</w:t>
            </w:r>
          </w:p>
        </w:tc>
        <w:tc>
          <w:tcPr>
            <w:tcW w:w="567" w:type="dxa"/>
            <w:shd w:val="clear" w:color="auto" w:fill="auto"/>
            <w:noWrap/>
            <w:vAlign w:val="center"/>
            <w:hideMark/>
          </w:tcPr>
          <w:p w14:paraId="5C25184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1621C6D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200,000</w:t>
            </w:r>
          </w:p>
        </w:tc>
        <w:tc>
          <w:tcPr>
            <w:tcW w:w="927" w:type="dxa"/>
            <w:shd w:val="clear" w:color="auto" w:fill="auto"/>
            <w:vAlign w:val="center"/>
            <w:hideMark/>
          </w:tcPr>
          <w:p w14:paraId="28D61EE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FLEXPELL</w:t>
            </w:r>
          </w:p>
        </w:tc>
        <w:tc>
          <w:tcPr>
            <w:tcW w:w="992" w:type="dxa"/>
            <w:shd w:val="clear" w:color="auto" w:fill="auto"/>
            <w:noWrap/>
            <w:vAlign w:val="center"/>
            <w:hideMark/>
          </w:tcPr>
          <w:p w14:paraId="396BE32D"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8,590</w:t>
            </w:r>
          </w:p>
        </w:tc>
        <w:tc>
          <w:tcPr>
            <w:tcW w:w="1134" w:type="dxa"/>
            <w:shd w:val="clear" w:color="auto" w:fill="auto"/>
            <w:vAlign w:val="center"/>
            <w:hideMark/>
          </w:tcPr>
          <w:p w14:paraId="7AF700B9"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1.718,00</w:t>
            </w:r>
          </w:p>
        </w:tc>
      </w:tr>
      <w:tr w:rsidR="00185C5F" w:rsidRPr="00185C5F" w14:paraId="6B13F081" w14:textId="77777777" w:rsidTr="00531B35">
        <w:trPr>
          <w:trHeight w:val="468"/>
        </w:trPr>
        <w:tc>
          <w:tcPr>
            <w:tcW w:w="570" w:type="dxa"/>
            <w:shd w:val="clear" w:color="auto" w:fill="auto"/>
            <w:noWrap/>
            <w:vAlign w:val="center"/>
            <w:hideMark/>
          </w:tcPr>
          <w:p w14:paraId="69C014BC"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08E8705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582AF06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150</w:t>
            </w:r>
          </w:p>
        </w:tc>
        <w:tc>
          <w:tcPr>
            <w:tcW w:w="598" w:type="dxa"/>
            <w:shd w:val="clear" w:color="auto" w:fill="auto"/>
            <w:noWrap/>
            <w:vAlign w:val="center"/>
            <w:hideMark/>
          </w:tcPr>
          <w:p w14:paraId="02568D9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12203</w:t>
            </w:r>
          </w:p>
        </w:tc>
        <w:tc>
          <w:tcPr>
            <w:tcW w:w="2727" w:type="dxa"/>
            <w:shd w:val="clear" w:color="auto" w:fill="auto"/>
            <w:vAlign w:val="center"/>
            <w:hideMark/>
          </w:tcPr>
          <w:p w14:paraId="4D82CDB2"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PRESERVATIVO MASCULINO. ESPECIFICAÇÕES TÉCNICAS: CONFECCIONADO EM LÁTEX, MEDINDO 52MM, SEM LUBRIFICANTE, EMBALADO INDIVIDUALMENTE UNIDADE</w:t>
            </w:r>
          </w:p>
        </w:tc>
        <w:tc>
          <w:tcPr>
            <w:tcW w:w="567" w:type="dxa"/>
            <w:shd w:val="clear" w:color="auto" w:fill="auto"/>
            <w:noWrap/>
            <w:vAlign w:val="center"/>
            <w:hideMark/>
          </w:tcPr>
          <w:p w14:paraId="2E19F87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355DACB2"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288,000</w:t>
            </w:r>
          </w:p>
        </w:tc>
        <w:tc>
          <w:tcPr>
            <w:tcW w:w="927" w:type="dxa"/>
            <w:shd w:val="clear" w:color="auto" w:fill="auto"/>
            <w:vAlign w:val="center"/>
            <w:hideMark/>
          </w:tcPr>
          <w:p w14:paraId="65B6FCB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BLOWTEX</w:t>
            </w:r>
          </w:p>
        </w:tc>
        <w:tc>
          <w:tcPr>
            <w:tcW w:w="992" w:type="dxa"/>
            <w:shd w:val="clear" w:color="auto" w:fill="auto"/>
            <w:noWrap/>
            <w:vAlign w:val="center"/>
            <w:hideMark/>
          </w:tcPr>
          <w:p w14:paraId="380A8A7E"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0,300</w:t>
            </w:r>
          </w:p>
        </w:tc>
        <w:tc>
          <w:tcPr>
            <w:tcW w:w="1134" w:type="dxa"/>
            <w:shd w:val="clear" w:color="auto" w:fill="auto"/>
            <w:vAlign w:val="center"/>
            <w:hideMark/>
          </w:tcPr>
          <w:p w14:paraId="076FE795"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86,40</w:t>
            </w:r>
          </w:p>
        </w:tc>
      </w:tr>
      <w:tr w:rsidR="00185C5F" w:rsidRPr="00185C5F" w14:paraId="621F9ED2" w14:textId="77777777" w:rsidTr="00531B35">
        <w:trPr>
          <w:trHeight w:val="2029"/>
        </w:trPr>
        <w:tc>
          <w:tcPr>
            <w:tcW w:w="570" w:type="dxa"/>
            <w:shd w:val="clear" w:color="auto" w:fill="auto"/>
            <w:noWrap/>
            <w:vAlign w:val="center"/>
            <w:hideMark/>
          </w:tcPr>
          <w:p w14:paraId="76FE799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1B8BE2C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60880AC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151</w:t>
            </w:r>
          </w:p>
        </w:tc>
        <w:tc>
          <w:tcPr>
            <w:tcW w:w="598" w:type="dxa"/>
            <w:shd w:val="clear" w:color="auto" w:fill="auto"/>
            <w:noWrap/>
            <w:vAlign w:val="center"/>
            <w:hideMark/>
          </w:tcPr>
          <w:p w14:paraId="5E11E18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31009</w:t>
            </w:r>
          </w:p>
        </w:tc>
        <w:tc>
          <w:tcPr>
            <w:tcW w:w="2727" w:type="dxa"/>
            <w:shd w:val="clear" w:color="auto" w:fill="auto"/>
            <w:vAlign w:val="center"/>
            <w:hideMark/>
          </w:tcPr>
          <w:p w14:paraId="6F071B6A"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SABONETE ANTISSÉPTICO COM PHMB PODE SER UTILIZADO NO AMBIENTE DOMÉSTICO E HOSPITALAR POIS POSSUI EXCELENTE AÇÃO MICROBICIDA FRENTE À INÚMEROS MICRORGANISMOS. POR CONTER PHMB, POSSUI ATIVIDADE BACTERICIDA, FUNGICIDA E VÍRUCIDA.O PRODUTO É DE FÁCIL APLICAÇÃO POIS NÃO ESCORRE QUANDO APLICADO. INDICADO PARA HIGIENIZAÇÃO CORPORAL, INCLUSIVE BANHO EM LEITO.PRODUZIDO COM ÁGUA DE WFI (PROVENIENTE DE OSMOSE REVERSA) É UM PRODUTO EXTREMAMENTE SEGURO E EFICAZ. OPÇÕES DE TAMANHO: FRASCO: 500 ML. REGISTRO NA ANVISA. NA EMBALAGEM DEVERÁ CONTER NOME E /OU MARCA DO PRODUTO, LOTE E DATA DE FABRICAÇÃO, PRAZO DE VALIDADE E TÉCNICO RESPONSÁVEL.</w:t>
            </w:r>
          </w:p>
        </w:tc>
        <w:tc>
          <w:tcPr>
            <w:tcW w:w="567" w:type="dxa"/>
            <w:shd w:val="clear" w:color="auto" w:fill="auto"/>
            <w:noWrap/>
            <w:vAlign w:val="center"/>
            <w:hideMark/>
          </w:tcPr>
          <w:p w14:paraId="7EB3A3F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4CA75C7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400,000</w:t>
            </w:r>
          </w:p>
        </w:tc>
        <w:tc>
          <w:tcPr>
            <w:tcW w:w="927" w:type="dxa"/>
            <w:shd w:val="clear" w:color="auto" w:fill="auto"/>
            <w:vAlign w:val="center"/>
            <w:hideMark/>
          </w:tcPr>
          <w:p w14:paraId="4B92C0D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PIELSANA</w:t>
            </w:r>
          </w:p>
        </w:tc>
        <w:tc>
          <w:tcPr>
            <w:tcW w:w="992" w:type="dxa"/>
            <w:shd w:val="clear" w:color="auto" w:fill="auto"/>
            <w:noWrap/>
            <w:vAlign w:val="center"/>
            <w:hideMark/>
          </w:tcPr>
          <w:p w14:paraId="57FD6EEB"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17,750</w:t>
            </w:r>
          </w:p>
        </w:tc>
        <w:tc>
          <w:tcPr>
            <w:tcW w:w="1134" w:type="dxa"/>
            <w:shd w:val="clear" w:color="auto" w:fill="auto"/>
            <w:vAlign w:val="center"/>
            <w:hideMark/>
          </w:tcPr>
          <w:p w14:paraId="309513A6"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7.100,00</w:t>
            </w:r>
          </w:p>
        </w:tc>
      </w:tr>
      <w:tr w:rsidR="00185C5F" w:rsidRPr="00185C5F" w14:paraId="48929F55" w14:textId="77777777" w:rsidTr="00531B35">
        <w:trPr>
          <w:trHeight w:val="780"/>
        </w:trPr>
        <w:tc>
          <w:tcPr>
            <w:tcW w:w="570" w:type="dxa"/>
            <w:shd w:val="clear" w:color="auto" w:fill="auto"/>
            <w:noWrap/>
            <w:vAlign w:val="center"/>
            <w:hideMark/>
          </w:tcPr>
          <w:p w14:paraId="721CBE1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53B6915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1DF1933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153</w:t>
            </w:r>
          </w:p>
        </w:tc>
        <w:tc>
          <w:tcPr>
            <w:tcW w:w="598" w:type="dxa"/>
            <w:shd w:val="clear" w:color="auto" w:fill="auto"/>
            <w:noWrap/>
            <w:vAlign w:val="center"/>
            <w:hideMark/>
          </w:tcPr>
          <w:p w14:paraId="57A86C3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12139</w:t>
            </w:r>
          </w:p>
        </w:tc>
        <w:tc>
          <w:tcPr>
            <w:tcW w:w="2727" w:type="dxa"/>
            <w:shd w:val="clear" w:color="auto" w:fill="auto"/>
            <w:vAlign w:val="center"/>
            <w:hideMark/>
          </w:tcPr>
          <w:p w14:paraId="734C09F0"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SACO PARA COLETA DE LIXO. ESPECIFICAÇÕES TÉCNICAS: PRODUZIDO EM POLIETILENO DE ALTA DENSIDADE; CAPACIDADE: 100 L; COR: BRANCO LEITOSO; APLICAÇÃO: ESPECÍFICO PARA ARMAZENAMENTO DE RESÍDUO HOSPITALAR; UNIDADE DE FORNECIMENTO: UNIDADE</w:t>
            </w:r>
          </w:p>
        </w:tc>
        <w:tc>
          <w:tcPr>
            <w:tcW w:w="567" w:type="dxa"/>
            <w:shd w:val="clear" w:color="auto" w:fill="auto"/>
            <w:noWrap/>
            <w:vAlign w:val="center"/>
            <w:hideMark/>
          </w:tcPr>
          <w:p w14:paraId="4726307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1F1E8E9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1.000,000</w:t>
            </w:r>
          </w:p>
        </w:tc>
        <w:tc>
          <w:tcPr>
            <w:tcW w:w="927" w:type="dxa"/>
            <w:shd w:val="clear" w:color="auto" w:fill="auto"/>
            <w:vAlign w:val="center"/>
            <w:hideMark/>
          </w:tcPr>
          <w:p w14:paraId="725006C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NEKPLAST</w:t>
            </w:r>
          </w:p>
        </w:tc>
        <w:tc>
          <w:tcPr>
            <w:tcW w:w="992" w:type="dxa"/>
            <w:shd w:val="clear" w:color="auto" w:fill="auto"/>
            <w:noWrap/>
            <w:vAlign w:val="center"/>
            <w:hideMark/>
          </w:tcPr>
          <w:p w14:paraId="0320B951"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0,270</w:t>
            </w:r>
          </w:p>
        </w:tc>
        <w:tc>
          <w:tcPr>
            <w:tcW w:w="1134" w:type="dxa"/>
            <w:shd w:val="clear" w:color="auto" w:fill="auto"/>
            <w:vAlign w:val="center"/>
            <w:hideMark/>
          </w:tcPr>
          <w:p w14:paraId="197214BF"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270,00</w:t>
            </w:r>
          </w:p>
        </w:tc>
      </w:tr>
      <w:tr w:rsidR="00185C5F" w:rsidRPr="00185C5F" w14:paraId="41B8A288" w14:textId="77777777" w:rsidTr="00531B35">
        <w:trPr>
          <w:trHeight w:val="780"/>
        </w:trPr>
        <w:tc>
          <w:tcPr>
            <w:tcW w:w="570" w:type="dxa"/>
            <w:shd w:val="clear" w:color="auto" w:fill="auto"/>
            <w:noWrap/>
            <w:vAlign w:val="center"/>
            <w:hideMark/>
          </w:tcPr>
          <w:p w14:paraId="3BF7565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1AB85F5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2E2E394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154</w:t>
            </w:r>
          </w:p>
        </w:tc>
        <w:tc>
          <w:tcPr>
            <w:tcW w:w="598" w:type="dxa"/>
            <w:shd w:val="clear" w:color="auto" w:fill="auto"/>
            <w:noWrap/>
            <w:vAlign w:val="center"/>
            <w:hideMark/>
          </w:tcPr>
          <w:p w14:paraId="3E57A312"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12140</w:t>
            </w:r>
          </w:p>
        </w:tc>
        <w:tc>
          <w:tcPr>
            <w:tcW w:w="2727" w:type="dxa"/>
            <w:shd w:val="clear" w:color="auto" w:fill="auto"/>
            <w:vAlign w:val="center"/>
            <w:hideMark/>
          </w:tcPr>
          <w:p w14:paraId="4317BA50"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SACO PARA COLETA DE LIXO. ESPECIFICAÇÕES TÉCNICAS: PRODUZIDO EM POLIETILENO DE ALTA DENSIDADE; TAMANHO/CAPACIDADE: 60 L;   COR: BRANCO LEITOSO; APLICAÇÃO: ESPECÍFICO PARA ARMAZENAMENTO DE RESÍDUO HOSPITALAR; UNIDADE DE FORNECIMENTO: UNIDADE</w:t>
            </w:r>
          </w:p>
        </w:tc>
        <w:tc>
          <w:tcPr>
            <w:tcW w:w="567" w:type="dxa"/>
            <w:shd w:val="clear" w:color="auto" w:fill="auto"/>
            <w:noWrap/>
            <w:vAlign w:val="center"/>
            <w:hideMark/>
          </w:tcPr>
          <w:p w14:paraId="0053619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19D2844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1.000,000</w:t>
            </w:r>
          </w:p>
        </w:tc>
        <w:tc>
          <w:tcPr>
            <w:tcW w:w="927" w:type="dxa"/>
            <w:shd w:val="clear" w:color="auto" w:fill="auto"/>
            <w:vAlign w:val="center"/>
            <w:hideMark/>
          </w:tcPr>
          <w:p w14:paraId="3C28EBF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NEKPLAST</w:t>
            </w:r>
          </w:p>
        </w:tc>
        <w:tc>
          <w:tcPr>
            <w:tcW w:w="992" w:type="dxa"/>
            <w:shd w:val="clear" w:color="auto" w:fill="auto"/>
            <w:noWrap/>
            <w:vAlign w:val="center"/>
            <w:hideMark/>
          </w:tcPr>
          <w:p w14:paraId="08F11A9D"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0,220</w:t>
            </w:r>
          </w:p>
        </w:tc>
        <w:tc>
          <w:tcPr>
            <w:tcW w:w="1134" w:type="dxa"/>
            <w:shd w:val="clear" w:color="auto" w:fill="auto"/>
            <w:vAlign w:val="center"/>
            <w:hideMark/>
          </w:tcPr>
          <w:p w14:paraId="2496A159"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220,00</w:t>
            </w:r>
          </w:p>
        </w:tc>
      </w:tr>
      <w:tr w:rsidR="00185C5F" w:rsidRPr="00185C5F" w14:paraId="16E4C3A9" w14:textId="77777777" w:rsidTr="00531B35">
        <w:trPr>
          <w:trHeight w:val="1093"/>
        </w:trPr>
        <w:tc>
          <w:tcPr>
            <w:tcW w:w="570" w:type="dxa"/>
            <w:shd w:val="clear" w:color="auto" w:fill="auto"/>
            <w:noWrap/>
            <w:vAlign w:val="center"/>
            <w:hideMark/>
          </w:tcPr>
          <w:p w14:paraId="6340150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2C7343F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5D0280A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156</w:t>
            </w:r>
          </w:p>
        </w:tc>
        <w:tc>
          <w:tcPr>
            <w:tcW w:w="598" w:type="dxa"/>
            <w:shd w:val="clear" w:color="auto" w:fill="auto"/>
            <w:noWrap/>
            <w:vAlign w:val="center"/>
            <w:hideMark/>
          </w:tcPr>
          <w:p w14:paraId="440EED3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12141</w:t>
            </w:r>
          </w:p>
        </w:tc>
        <w:tc>
          <w:tcPr>
            <w:tcW w:w="2727" w:type="dxa"/>
            <w:shd w:val="clear" w:color="auto" w:fill="auto"/>
            <w:vAlign w:val="center"/>
            <w:hideMark/>
          </w:tcPr>
          <w:p w14:paraId="0BAF7A07"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SERINGA 03ML S/AG. ESPECIFICAÇÕES TÉCNICAS: PRODUZIDA EM POLIPROPILENO GRAU MÉDICO; TRANSPARENTE, CONECTOR SLIP, GRADUAÇÃO E VOLUMETRIA PRECISAS E DE EXCELENTE LEGIBILIDADE; PERFEITA FIXAÇÃO EM SEUS TRAÇOS E ALGARISMOS, TÓXICA, ESTÉRIL, APIROGÊNICA, DESCARTÁVEL. </w:t>
            </w:r>
            <w:r w:rsidRPr="00185C5F">
              <w:rPr>
                <w:rFonts w:ascii="Verdana" w:hAnsi="Verdana" w:cs="Arial"/>
                <w:color w:val="000000"/>
                <w:sz w:val="12"/>
                <w:szCs w:val="12"/>
                <w:lang w:val="en-US" w:eastAsia="en-US"/>
              </w:rPr>
              <w:t>APRESENTAÇÃO: EMBALADA INDIVIDUALMENTE UNIDADE</w:t>
            </w:r>
          </w:p>
        </w:tc>
        <w:tc>
          <w:tcPr>
            <w:tcW w:w="567" w:type="dxa"/>
            <w:shd w:val="clear" w:color="auto" w:fill="auto"/>
            <w:noWrap/>
            <w:vAlign w:val="center"/>
            <w:hideMark/>
          </w:tcPr>
          <w:p w14:paraId="65E91B9C"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3AD50AE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8.000,000</w:t>
            </w:r>
          </w:p>
        </w:tc>
        <w:tc>
          <w:tcPr>
            <w:tcW w:w="927" w:type="dxa"/>
            <w:shd w:val="clear" w:color="auto" w:fill="auto"/>
            <w:vAlign w:val="center"/>
            <w:hideMark/>
          </w:tcPr>
          <w:p w14:paraId="1A1155C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MEDIX</w:t>
            </w:r>
          </w:p>
        </w:tc>
        <w:tc>
          <w:tcPr>
            <w:tcW w:w="992" w:type="dxa"/>
            <w:shd w:val="clear" w:color="auto" w:fill="auto"/>
            <w:noWrap/>
            <w:vAlign w:val="center"/>
            <w:hideMark/>
          </w:tcPr>
          <w:p w14:paraId="261597A7"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0,105</w:t>
            </w:r>
          </w:p>
        </w:tc>
        <w:tc>
          <w:tcPr>
            <w:tcW w:w="1134" w:type="dxa"/>
            <w:shd w:val="clear" w:color="auto" w:fill="auto"/>
            <w:vAlign w:val="center"/>
            <w:hideMark/>
          </w:tcPr>
          <w:p w14:paraId="2567B703"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840,00</w:t>
            </w:r>
          </w:p>
        </w:tc>
      </w:tr>
      <w:tr w:rsidR="00185C5F" w:rsidRPr="00185C5F" w14:paraId="7219D496" w14:textId="77777777" w:rsidTr="008F4D2F">
        <w:trPr>
          <w:trHeight w:val="424"/>
        </w:trPr>
        <w:tc>
          <w:tcPr>
            <w:tcW w:w="570" w:type="dxa"/>
            <w:shd w:val="clear" w:color="auto" w:fill="auto"/>
            <w:noWrap/>
            <w:vAlign w:val="center"/>
            <w:hideMark/>
          </w:tcPr>
          <w:p w14:paraId="6132EE8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79F4A8F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3A0337B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157</w:t>
            </w:r>
          </w:p>
        </w:tc>
        <w:tc>
          <w:tcPr>
            <w:tcW w:w="598" w:type="dxa"/>
            <w:shd w:val="clear" w:color="auto" w:fill="auto"/>
            <w:noWrap/>
            <w:vAlign w:val="center"/>
            <w:hideMark/>
          </w:tcPr>
          <w:p w14:paraId="287C560C"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12210</w:t>
            </w:r>
          </w:p>
        </w:tc>
        <w:tc>
          <w:tcPr>
            <w:tcW w:w="2727" w:type="dxa"/>
            <w:shd w:val="clear" w:color="auto" w:fill="auto"/>
            <w:vAlign w:val="center"/>
            <w:hideMark/>
          </w:tcPr>
          <w:p w14:paraId="44FDCE8B"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SERINGA 05ML S/AG. ESPECIFICAÇÕES TÉCNICAS: PRODUZIDA EM POLIPROPILENO GRAU MÉDICO; TRANSPARENTE, CONECTOR SLIP, GRADUAÇÃO E VOLUMETRIA PRECISAS E DE EXCELENTE LEGIBILIDADE; PERFEITA FIXAÇÃO EM SEUS TRAÇOS E ALGARISMOS, TÓXICA, ESTÉRIL, APIROGÊNICA, DESCARTÁVEL. </w:t>
            </w:r>
            <w:r w:rsidRPr="00185C5F">
              <w:rPr>
                <w:rFonts w:ascii="Verdana" w:hAnsi="Verdana" w:cs="Arial"/>
                <w:color w:val="000000"/>
                <w:sz w:val="12"/>
                <w:szCs w:val="12"/>
                <w:lang w:val="en-US" w:eastAsia="en-US"/>
              </w:rPr>
              <w:lastRenderedPageBreak/>
              <w:t>APRESENTAÇÃO: EMBALADA INDIVIDUALMENTE UNIDADE</w:t>
            </w:r>
          </w:p>
        </w:tc>
        <w:tc>
          <w:tcPr>
            <w:tcW w:w="567" w:type="dxa"/>
            <w:shd w:val="clear" w:color="auto" w:fill="auto"/>
            <w:noWrap/>
            <w:vAlign w:val="center"/>
            <w:hideMark/>
          </w:tcPr>
          <w:p w14:paraId="57E98F9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lastRenderedPageBreak/>
              <w:t>UN</w:t>
            </w:r>
          </w:p>
        </w:tc>
        <w:tc>
          <w:tcPr>
            <w:tcW w:w="993" w:type="dxa"/>
            <w:shd w:val="clear" w:color="auto" w:fill="auto"/>
            <w:noWrap/>
            <w:vAlign w:val="center"/>
            <w:hideMark/>
          </w:tcPr>
          <w:p w14:paraId="3635D58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10.000,000</w:t>
            </w:r>
          </w:p>
        </w:tc>
        <w:tc>
          <w:tcPr>
            <w:tcW w:w="927" w:type="dxa"/>
            <w:shd w:val="clear" w:color="auto" w:fill="auto"/>
            <w:vAlign w:val="center"/>
            <w:hideMark/>
          </w:tcPr>
          <w:p w14:paraId="4A4CFDF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MEDIX</w:t>
            </w:r>
          </w:p>
        </w:tc>
        <w:tc>
          <w:tcPr>
            <w:tcW w:w="992" w:type="dxa"/>
            <w:shd w:val="clear" w:color="auto" w:fill="auto"/>
            <w:noWrap/>
            <w:vAlign w:val="center"/>
            <w:hideMark/>
          </w:tcPr>
          <w:p w14:paraId="06B8FFB3"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0,150</w:t>
            </w:r>
          </w:p>
        </w:tc>
        <w:tc>
          <w:tcPr>
            <w:tcW w:w="1134" w:type="dxa"/>
            <w:shd w:val="clear" w:color="auto" w:fill="auto"/>
            <w:vAlign w:val="center"/>
            <w:hideMark/>
          </w:tcPr>
          <w:p w14:paraId="02362443"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1.500,00</w:t>
            </w:r>
          </w:p>
        </w:tc>
      </w:tr>
      <w:tr w:rsidR="00185C5F" w:rsidRPr="00185C5F" w14:paraId="5BAE9067" w14:textId="77777777" w:rsidTr="00531B35">
        <w:trPr>
          <w:trHeight w:val="1093"/>
        </w:trPr>
        <w:tc>
          <w:tcPr>
            <w:tcW w:w="570" w:type="dxa"/>
            <w:shd w:val="clear" w:color="auto" w:fill="auto"/>
            <w:noWrap/>
            <w:vAlign w:val="center"/>
            <w:hideMark/>
          </w:tcPr>
          <w:p w14:paraId="63FD6BD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0C1DFBE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7556AC7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158</w:t>
            </w:r>
          </w:p>
        </w:tc>
        <w:tc>
          <w:tcPr>
            <w:tcW w:w="598" w:type="dxa"/>
            <w:shd w:val="clear" w:color="auto" w:fill="auto"/>
            <w:noWrap/>
            <w:vAlign w:val="center"/>
            <w:hideMark/>
          </w:tcPr>
          <w:p w14:paraId="1923CE6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12209</w:t>
            </w:r>
          </w:p>
        </w:tc>
        <w:tc>
          <w:tcPr>
            <w:tcW w:w="2727" w:type="dxa"/>
            <w:shd w:val="clear" w:color="auto" w:fill="auto"/>
            <w:vAlign w:val="center"/>
            <w:hideMark/>
          </w:tcPr>
          <w:p w14:paraId="0DB2895C"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SERINGA 10ML S/AG. ESPECIFICAÇÕES TÉCNICAS: PRODUZIDA EM POLIPROPILENO GRAU MÉDICO; TRANSPARENTE, CONECTOR SLIP, GRADUAÇÃO E VOLUMETRIA PRECISAS E DE EXCELENTE LEGIBILIDADE; PERFEITA FIXAÇÃO EM SEUS TRAÇOS E ALGARISMOS, TÓXICA, ESTÉRIL, APIROGÊNICA, DESCARTÁVEL. </w:t>
            </w:r>
            <w:r w:rsidRPr="00185C5F">
              <w:rPr>
                <w:rFonts w:ascii="Verdana" w:hAnsi="Verdana" w:cs="Arial"/>
                <w:color w:val="000000"/>
                <w:sz w:val="12"/>
                <w:szCs w:val="12"/>
                <w:lang w:val="en-US" w:eastAsia="en-US"/>
              </w:rPr>
              <w:t>APRESENTAÇÃO: EMBALADA INDIVIDUALMENTE UNIDADE</w:t>
            </w:r>
          </w:p>
        </w:tc>
        <w:tc>
          <w:tcPr>
            <w:tcW w:w="567" w:type="dxa"/>
            <w:shd w:val="clear" w:color="auto" w:fill="auto"/>
            <w:noWrap/>
            <w:vAlign w:val="center"/>
            <w:hideMark/>
          </w:tcPr>
          <w:p w14:paraId="154C418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297A86E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10.000,000</w:t>
            </w:r>
          </w:p>
        </w:tc>
        <w:tc>
          <w:tcPr>
            <w:tcW w:w="927" w:type="dxa"/>
            <w:shd w:val="clear" w:color="auto" w:fill="auto"/>
            <w:vAlign w:val="center"/>
            <w:hideMark/>
          </w:tcPr>
          <w:p w14:paraId="5C95070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MEDIX</w:t>
            </w:r>
          </w:p>
        </w:tc>
        <w:tc>
          <w:tcPr>
            <w:tcW w:w="992" w:type="dxa"/>
            <w:shd w:val="clear" w:color="auto" w:fill="auto"/>
            <w:noWrap/>
            <w:vAlign w:val="center"/>
            <w:hideMark/>
          </w:tcPr>
          <w:p w14:paraId="5C3AA414"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0,190</w:t>
            </w:r>
          </w:p>
        </w:tc>
        <w:tc>
          <w:tcPr>
            <w:tcW w:w="1134" w:type="dxa"/>
            <w:shd w:val="clear" w:color="auto" w:fill="auto"/>
            <w:vAlign w:val="center"/>
            <w:hideMark/>
          </w:tcPr>
          <w:p w14:paraId="50B570A0"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1.900,00</w:t>
            </w:r>
          </w:p>
        </w:tc>
      </w:tr>
      <w:tr w:rsidR="00185C5F" w:rsidRPr="00185C5F" w14:paraId="432A6FEC" w14:textId="77777777" w:rsidTr="00531B35">
        <w:trPr>
          <w:trHeight w:val="1093"/>
        </w:trPr>
        <w:tc>
          <w:tcPr>
            <w:tcW w:w="570" w:type="dxa"/>
            <w:shd w:val="clear" w:color="auto" w:fill="auto"/>
            <w:noWrap/>
            <w:vAlign w:val="center"/>
            <w:hideMark/>
          </w:tcPr>
          <w:p w14:paraId="52E696E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73392EA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73BFC91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160</w:t>
            </w:r>
          </w:p>
        </w:tc>
        <w:tc>
          <w:tcPr>
            <w:tcW w:w="598" w:type="dxa"/>
            <w:shd w:val="clear" w:color="auto" w:fill="auto"/>
            <w:noWrap/>
            <w:vAlign w:val="center"/>
            <w:hideMark/>
          </w:tcPr>
          <w:p w14:paraId="1F9213C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12207</w:t>
            </w:r>
          </w:p>
        </w:tc>
        <w:tc>
          <w:tcPr>
            <w:tcW w:w="2727" w:type="dxa"/>
            <w:shd w:val="clear" w:color="auto" w:fill="auto"/>
            <w:vAlign w:val="center"/>
            <w:hideMark/>
          </w:tcPr>
          <w:p w14:paraId="420CA6F5"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SERINGA 20ML S/AG. ESPECIFICAÇÕES TÉCNICAS: PRODUZIDA EM POLIPROPILENO GRAU MÉDICO; TRANSPARENTE, CONECTOR SLIP, GRADUAÇÃO E VOLUMETRIA PRECISAS E DE EXCELENTE LEGIBILIDADE; PERFEITA FIXAÇÃO EM SEUS TRAÇOS E ALGARISMOS, TÓXICA, ESTÉRIL, APIROGÊNICA, DESCARTÁVEL. </w:t>
            </w:r>
            <w:r w:rsidRPr="00185C5F">
              <w:rPr>
                <w:rFonts w:ascii="Verdana" w:hAnsi="Verdana" w:cs="Arial"/>
                <w:color w:val="000000"/>
                <w:sz w:val="12"/>
                <w:szCs w:val="12"/>
                <w:lang w:val="en-US" w:eastAsia="en-US"/>
              </w:rPr>
              <w:t>APRESENTAÇÃO: EMBALADA INDIVIDUALMENTE UNIDADE</w:t>
            </w:r>
          </w:p>
        </w:tc>
        <w:tc>
          <w:tcPr>
            <w:tcW w:w="567" w:type="dxa"/>
            <w:shd w:val="clear" w:color="auto" w:fill="auto"/>
            <w:noWrap/>
            <w:vAlign w:val="center"/>
            <w:hideMark/>
          </w:tcPr>
          <w:p w14:paraId="7A6DE8A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65836532"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1.500,000</w:t>
            </w:r>
          </w:p>
        </w:tc>
        <w:tc>
          <w:tcPr>
            <w:tcW w:w="927" w:type="dxa"/>
            <w:shd w:val="clear" w:color="auto" w:fill="auto"/>
            <w:vAlign w:val="center"/>
            <w:hideMark/>
          </w:tcPr>
          <w:p w14:paraId="7CCE2C3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MEDIX</w:t>
            </w:r>
          </w:p>
        </w:tc>
        <w:tc>
          <w:tcPr>
            <w:tcW w:w="992" w:type="dxa"/>
            <w:shd w:val="clear" w:color="auto" w:fill="auto"/>
            <w:noWrap/>
            <w:vAlign w:val="center"/>
            <w:hideMark/>
          </w:tcPr>
          <w:p w14:paraId="0C834041"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0,370</w:t>
            </w:r>
          </w:p>
        </w:tc>
        <w:tc>
          <w:tcPr>
            <w:tcW w:w="1134" w:type="dxa"/>
            <w:shd w:val="clear" w:color="auto" w:fill="auto"/>
            <w:vAlign w:val="center"/>
            <w:hideMark/>
          </w:tcPr>
          <w:p w14:paraId="2244C446"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555,00</w:t>
            </w:r>
          </w:p>
        </w:tc>
      </w:tr>
      <w:tr w:rsidR="00185C5F" w:rsidRPr="00185C5F" w14:paraId="3A3701F0" w14:textId="77777777" w:rsidTr="00531B35">
        <w:trPr>
          <w:trHeight w:val="1717"/>
        </w:trPr>
        <w:tc>
          <w:tcPr>
            <w:tcW w:w="570" w:type="dxa"/>
            <w:shd w:val="clear" w:color="auto" w:fill="auto"/>
            <w:noWrap/>
            <w:vAlign w:val="center"/>
            <w:hideMark/>
          </w:tcPr>
          <w:p w14:paraId="4E1476F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0223DCF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34E081F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163</w:t>
            </w:r>
          </w:p>
        </w:tc>
        <w:tc>
          <w:tcPr>
            <w:tcW w:w="598" w:type="dxa"/>
            <w:shd w:val="clear" w:color="auto" w:fill="auto"/>
            <w:noWrap/>
            <w:vAlign w:val="center"/>
            <w:hideMark/>
          </w:tcPr>
          <w:p w14:paraId="23E5B35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31012</w:t>
            </w:r>
          </w:p>
        </w:tc>
        <w:tc>
          <w:tcPr>
            <w:tcW w:w="2727" w:type="dxa"/>
            <w:shd w:val="clear" w:color="auto" w:fill="auto"/>
            <w:vAlign w:val="center"/>
            <w:hideMark/>
          </w:tcPr>
          <w:p w14:paraId="3E1E4209"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SOLUÇÃO AQUOSA A BASE DE POLIHEXANIDA (BIGUANIDA) COM ALTA ABSORÇÃO E REDUÇÃO DE ODORES DA FERIDA, SEM NECESSIDADE DE REMOÇÃO. PROMOVE LIMPEZA E A HIDRATAÇÃO DE FERIDAS AGUDAS E CRÔNICAS. PROMOVE A DESCONTAMINAÇÃO DA FERIDA E ACELERA O PROCESSO DE CICATRIZAÇÃO. POSSUI BICO APROPRIADO PARA MELHOR IRRIGAÇÃO DA FERIDA. COM PH ENTRE 5.5-7.5. FRASCO 350 ML. REGISTRO NA ANVISA. NA EMBALAGEM DEVERÁ CONTER NOME E /OU MARCA DO PRODUTO, LOTE E DATA DE FABRICAÇÃO, PRAZO DE VALIDADE E TÉCNICO RESPONSÁVEL.</w:t>
            </w:r>
          </w:p>
        </w:tc>
        <w:tc>
          <w:tcPr>
            <w:tcW w:w="567" w:type="dxa"/>
            <w:shd w:val="clear" w:color="auto" w:fill="auto"/>
            <w:noWrap/>
            <w:vAlign w:val="center"/>
            <w:hideMark/>
          </w:tcPr>
          <w:p w14:paraId="29D831E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65FF549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80,000</w:t>
            </w:r>
          </w:p>
        </w:tc>
        <w:tc>
          <w:tcPr>
            <w:tcW w:w="927" w:type="dxa"/>
            <w:shd w:val="clear" w:color="auto" w:fill="auto"/>
            <w:vAlign w:val="center"/>
            <w:hideMark/>
          </w:tcPr>
          <w:p w14:paraId="0F5C1CD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PIELSANA</w:t>
            </w:r>
          </w:p>
        </w:tc>
        <w:tc>
          <w:tcPr>
            <w:tcW w:w="992" w:type="dxa"/>
            <w:shd w:val="clear" w:color="auto" w:fill="auto"/>
            <w:noWrap/>
            <w:vAlign w:val="center"/>
            <w:hideMark/>
          </w:tcPr>
          <w:p w14:paraId="5BCC0A1F"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41,600</w:t>
            </w:r>
          </w:p>
        </w:tc>
        <w:tc>
          <w:tcPr>
            <w:tcW w:w="1134" w:type="dxa"/>
            <w:shd w:val="clear" w:color="auto" w:fill="auto"/>
            <w:vAlign w:val="center"/>
            <w:hideMark/>
          </w:tcPr>
          <w:p w14:paraId="3DAD3E2C"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3.328,00</w:t>
            </w:r>
          </w:p>
        </w:tc>
      </w:tr>
      <w:tr w:rsidR="00185C5F" w:rsidRPr="00185C5F" w14:paraId="32480296" w14:textId="77777777" w:rsidTr="00531B35">
        <w:trPr>
          <w:trHeight w:val="780"/>
        </w:trPr>
        <w:tc>
          <w:tcPr>
            <w:tcW w:w="570" w:type="dxa"/>
            <w:shd w:val="clear" w:color="auto" w:fill="auto"/>
            <w:noWrap/>
            <w:vAlign w:val="center"/>
            <w:hideMark/>
          </w:tcPr>
          <w:p w14:paraId="6B5239D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4C82BFC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4F04361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172</w:t>
            </w:r>
          </w:p>
        </w:tc>
        <w:tc>
          <w:tcPr>
            <w:tcW w:w="598" w:type="dxa"/>
            <w:shd w:val="clear" w:color="auto" w:fill="auto"/>
            <w:noWrap/>
            <w:vAlign w:val="center"/>
            <w:hideMark/>
          </w:tcPr>
          <w:p w14:paraId="6F9C19C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12151</w:t>
            </w:r>
          </w:p>
        </w:tc>
        <w:tc>
          <w:tcPr>
            <w:tcW w:w="2727" w:type="dxa"/>
            <w:shd w:val="clear" w:color="auto" w:fill="auto"/>
            <w:vAlign w:val="center"/>
            <w:hideMark/>
          </w:tcPr>
          <w:p w14:paraId="52959FB7"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SONDA DE FOLLEY Nº 16 2 VIAS 30CC. ESPECIFICAÇÕES TÉCNICAS: PRODUZIDA EM LÁTEX DE BORRACHA 100% NATURAL, COM PONTA DISTAL ATRAUMÁTICA; EMBALADAS INDIVIDUALMENTE, TIPO BLISTER, EM PAPEL GRAU CIRÚRGICO, ATÓXICO E ESTÉRIL. </w:t>
            </w:r>
            <w:r w:rsidRPr="00185C5F">
              <w:rPr>
                <w:rFonts w:ascii="Verdana" w:hAnsi="Verdana" w:cs="Arial"/>
                <w:color w:val="000000"/>
                <w:sz w:val="12"/>
                <w:szCs w:val="12"/>
                <w:lang w:val="en-US" w:eastAsia="en-US"/>
              </w:rPr>
              <w:t>APRESENTAÇÃO: UNIDADE</w:t>
            </w:r>
          </w:p>
        </w:tc>
        <w:tc>
          <w:tcPr>
            <w:tcW w:w="567" w:type="dxa"/>
            <w:shd w:val="clear" w:color="auto" w:fill="auto"/>
            <w:noWrap/>
            <w:vAlign w:val="center"/>
            <w:hideMark/>
          </w:tcPr>
          <w:p w14:paraId="511D00C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60B3AF3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30,000</w:t>
            </w:r>
          </w:p>
        </w:tc>
        <w:tc>
          <w:tcPr>
            <w:tcW w:w="927" w:type="dxa"/>
            <w:shd w:val="clear" w:color="auto" w:fill="auto"/>
            <w:vAlign w:val="center"/>
            <w:hideMark/>
          </w:tcPr>
          <w:p w14:paraId="685540B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SOLIDOR</w:t>
            </w:r>
          </w:p>
        </w:tc>
        <w:tc>
          <w:tcPr>
            <w:tcW w:w="992" w:type="dxa"/>
            <w:shd w:val="clear" w:color="auto" w:fill="auto"/>
            <w:noWrap/>
            <w:vAlign w:val="center"/>
            <w:hideMark/>
          </w:tcPr>
          <w:p w14:paraId="29A0C317"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2,460</w:t>
            </w:r>
          </w:p>
        </w:tc>
        <w:tc>
          <w:tcPr>
            <w:tcW w:w="1134" w:type="dxa"/>
            <w:shd w:val="clear" w:color="auto" w:fill="auto"/>
            <w:vAlign w:val="center"/>
            <w:hideMark/>
          </w:tcPr>
          <w:p w14:paraId="17690095"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73,80</w:t>
            </w:r>
          </w:p>
        </w:tc>
      </w:tr>
      <w:tr w:rsidR="00185C5F" w:rsidRPr="00185C5F" w14:paraId="59C3B57F" w14:textId="77777777" w:rsidTr="00531B35">
        <w:trPr>
          <w:trHeight w:val="780"/>
        </w:trPr>
        <w:tc>
          <w:tcPr>
            <w:tcW w:w="570" w:type="dxa"/>
            <w:shd w:val="clear" w:color="auto" w:fill="auto"/>
            <w:noWrap/>
            <w:vAlign w:val="center"/>
            <w:hideMark/>
          </w:tcPr>
          <w:p w14:paraId="0F97FFA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55373DE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434E7C0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174</w:t>
            </w:r>
          </w:p>
        </w:tc>
        <w:tc>
          <w:tcPr>
            <w:tcW w:w="598" w:type="dxa"/>
            <w:shd w:val="clear" w:color="auto" w:fill="auto"/>
            <w:noWrap/>
            <w:vAlign w:val="center"/>
            <w:hideMark/>
          </w:tcPr>
          <w:p w14:paraId="34F9838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12152</w:t>
            </w:r>
          </w:p>
        </w:tc>
        <w:tc>
          <w:tcPr>
            <w:tcW w:w="2727" w:type="dxa"/>
            <w:shd w:val="clear" w:color="auto" w:fill="auto"/>
            <w:vAlign w:val="center"/>
            <w:hideMark/>
          </w:tcPr>
          <w:p w14:paraId="633750C4"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SONDA DE FOLLEY Nº 18 2 VIAS 30CC. ESPECIFICAÇÕES TÉCNICAS: PRODUZIDA EM LÁTEX DE BORRACHA 100% NATURAL, COM PONTA DISTAL ATRAUMÁTICA; EMBALADAS INDIVIDUALMENTE, TIPO BLISTER, EM PAPEL GRAU CIRÚRGICO, ATÓXICO E ESTÉRIL. </w:t>
            </w:r>
            <w:r w:rsidRPr="00185C5F">
              <w:rPr>
                <w:rFonts w:ascii="Verdana" w:hAnsi="Verdana" w:cs="Arial"/>
                <w:color w:val="000000"/>
                <w:sz w:val="12"/>
                <w:szCs w:val="12"/>
                <w:lang w:val="en-US" w:eastAsia="en-US"/>
              </w:rPr>
              <w:t>APRESENTAÇÃO: UNIDADE</w:t>
            </w:r>
          </w:p>
        </w:tc>
        <w:tc>
          <w:tcPr>
            <w:tcW w:w="567" w:type="dxa"/>
            <w:shd w:val="clear" w:color="auto" w:fill="auto"/>
            <w:noWrap/>
            <w:vAlign w:val="center"/>
            <w:hideMark/>
          </w:tcPr>
          <w:p w14:paraId="5C226C0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2F97604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30,000</w:t>
            </w:r>
          </w:p>
        </w:tc>
        <w:tc>
          <w:tcPr>
            <w:tcW w:w="927" w:type="dxa"/>
            <w:shd w:val="clear" w:color="auto" w:fill="auto"/>
            <w:vAlign w:val="center"/>
            <w:hideMark/>
          </w:tcPr>
          <w:p w14:paraId="5D553073"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SOLIDOR</w:t>
            </w:r>
          </w:p>
        </w:tc>
        <w:tc>
          <w:tcPr>
            <w:tcW w:w="992" w:type="dxa"/>
            <w:shd w:val="clear" w:color="auto" w:fill="auto"/>
            <w:noWrap/>
            <w:vAlign w:val="center"/>
            <w:hideMark/>
          </w:tcPr>
          <w:p w14:paraId="28308F82"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2,460</w:t>
            </w:r>
          </w:p>
        </w:tc>
        <w:tc>
          <w:tcPr>
            <w:tcW w:w="1134" w:type="dxa"/>
            <w:shd w:val="clear" w:color="auto" w:fill="auto"/>
            <w:vAlign w:val="center"/>
            <w:hideMark/>
          </w:tcPr>
          <w:p w14:paraId="69FE3EFF"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73,80</w:t>
            </w:r>
          </w:p>
        </w:tc>
      </w:tr>
      <w:tr w:rsidR="00185C5F" w:rsidRPr="00185C5F" w14:paraId="29BCC27D" w14:textId="77777777" w:rsidTr="00531B35">
        <w:trPr>
          <w:trHeight w:val="780"/>
        </w:trPr>
        <w:tc>
          <w:tcPr>
            <w:tcW w:w="570" w:type="dxa"/>
            <w:shd w:val="clear" w:color="auto" w:fill="auto"/>
            <w:noWrap/>
            <w:vAlign w:val="center"/>
            <w:hideMark/>
          </w:tcPr>
          <w:p w14:paraId="4416A274"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3363036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78862FE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176</w:t>
            </w:r>
          </w:p>
        </w:tc>
        <w:tc>
          <w:tcPr>
            <w:tcW w:w="598" w:type="dxa"/>
            <w:shd w:val="clear" w:color="auto" w:fill="auto"/>
            <w:noWrap/>
            <w:vAlign w:val="center"/>
            <w:hideMark/>
          </w:tcPr>
          <w:p w14:paraId="4EE9891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12153</w:t>
            </w:r>
          </w:p>
        </w:tc>
        <w:tc>
          <w:tcPr>
            <w:tcW w:w="2727" w:type="dxa"/>
            <w:shd w:val="clear" w:color="auto" w:fill="auto"/>
            <w:vAlign w:val="center"/>
            <w:hideMark/>
          </w:tcPr>
          <w:p w14:paraId="703C0F4A"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SONDA DE FOLLEY Nº 20 2 VIAS 30CC. ESPECIFICAÇÕES TÉCNICAS: PRODUZIDA EM LÁTEX DE BORRACHA 100% NATURAL, COM PONTA DISTAL ATRAUMÁTICA; EMBALADAS INDIVIDUALMENTE, TIPO BLISTER, EM PAPEL GRAU CIRÚRGICO, ATÓXICO E ESTÉRIL. </w:t>
            </w:r>
            <w:r w:rsidRPr="00185C5F">
              <w:rPr>
                <w:rFonts w:ascii="Verdana" w:hAnsi="Verdana" w:cs="Arial"/>
                <w:color w:val="000000"/>
                <w:sz w:val="12"/>
                <w:szCs w:val="12"/>
                <w:lang w:val="en-US" w:eastAsia="en-US"/>
              </w:rPr>
              <w:t>APRESENTAÇÃO: UNIDADE</w:t>
            </w:r>
          </w:p>
        </w:tc>
        <w:tc>
          <w:tcPr>
            <w:tcW w:w="567" w:type="dxa"/>
            <w:shd w:val="clear" w:color="auto" w:fill="auto"/>
            <w:noWrap/>
            <w:vAlign w:val="center"/>
            <w:hideMark/>
          </w:tcPr>
          <w:p w14:paraId="4B2379F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2B0B3B7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20,000</w:t>
            </w:r>
          </w:p>
        </w:tc>
        <w:tc>
          <w:tcPr>
            <w:tcW w:w="927" w:type="dxa"/>
            <w:shd w:val="clear" w:color="auto" w:fill="auto"/>
            <w:vAlign w:val="center"/>
            <w:hideMark/>
          </w:tcPr>
          <w:p w14:paraId="68F547A7"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SOLIDOR</w:t>
            </w:r>
          </w:p>
        </w:tc>
        <w:tc>
          <w:tcPr>
            <w:tcW w:w="992" w:type="dxa"/>
            <w:shd w:val="clear" w:color="auto" w:fill="auto"/>
            <w:noWrap/>
            <w:vAlign w:val="center"/>
            <w:hideMark/>
          </w:tcPr>
          <w:p w14:paraId="24CAC270"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2,500</w:t>
            </w:r>
          </w:p>
        </w:tc>
        <w:tc>
          <w:tcPr>
            <w:tcW w:w="1134" w:type="dxa"/>
            <w:shd w:val="clear" w:color="auto" w:fill="auto"/>
            <w:vAlign w:val="center"/>
            <w:hideMark/>
          </w:tcPr>
          <w:p w14:paraId="11920454"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50,00</w:t>
            </w:r>
          </w:p>
        </w:tc>
      </w:tr>
      <w:tr w:rsidR="00185C5F" w:rsidRPr="00185C5F" w14:paraId="6A68C184" w14:textId="77777777" w:rsidTr="00531B35">
        <w:trPr>
          <w:trHeight w:val="1405"/>
        </w:trPr>
        <w:tc>
          <w:tcPr>
            <w:tcW w:w="570" w:type="dxa"/>
            <w:shd w:val="clear" w:color="auto" w:fill="auto"/>
            <w:noWrap/>
            <w:vAlign w:val="center"/>
            <w:hideMark/>
          </w:tcPr>
          <w:p w14:paraId="497E032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024D10BF"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61882DB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187</w:t>
            </w:r>
          </w:p>
        </w:tc>
        <w:tc>
          <w:tcPr>
            <w:tcW w:w="598" w:type="dxa"/>
            <w:shd w:val="clear" w:color="auto" w:fill="auto"/>
            <w:noWrap/>
            <w:vAlign w:val="center"/>
            <w:hideMark/>
          </w:tcPr>
          <w:p w14:paraId="404F173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12162</w:t>
            </w:r>
          </w:p>
        </w:tc>
        <w:tc>
          <w:tcPr>
            <w:tcW w:w="2727" w:type="dxa"/>
            <w:shd w:val="clear" w:color="auto" w:fill="auto"/>
            <w:vAlign w:val="center"/>
            <w:hideMark/>
          </w:tcPr>
          <w:p w14:paraId="353A268B"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SONDA URETRAL DE ALÍVIO Nº. 14. ESPECIFICAÇÕES TÉCNICAS: PRODUTO É CONFECCIONADO EM PVC (CLORETO DE POLIVINILA) TRANSPARENTE, FLEXÍVEL, ATÓXICO; EM FORMA DE CILINDRO RETO E INTEIRIÇO, COM EXTREMIDADE PROXIMAL ARRENDONDADA, FECHADA, ISENTA DE REBARBAS; DOTADA DE UM ORIFÍCIO, APRESENTA EXTREMIDADE DISTAL DEVIDAMENTE ACABADA E FIXADO DISPOSITIVO CONECTOR E TAMPA. </w:t>
            </w:r>
            <w:r w:rsidRPr="00185C5F">
              <w:rPr>
                <w:rFonts w:ascii="Verdana" w:hAnsi="Verdana" w:cs="Arial"/>
                <w:color w:val="000000"/>
                <w:sz w:val="12"/>
                <w:szCs w:val="12"/>
                <w:lang w:val="en-US" w:eastAsia="en-US"/>
              </w:rPr>
              <w:t>DIMENSÕES: COMPRIMENTO APROXIMADO DE 40 CM, UNIDADE</w:t>
            </w:r>
          </w:p>
        </w:tc>
        <w:tc>
          <w:tcPr>
            <w:tcW w:w="567" w:type="dxa"/>
            <w:shd w:val="clear" w:color="auto" w:fill="auto"/>
            <w:noWrap/>
            <w:vAlign w:val="center"/>
            <w:hideMark/>
          </w:tcPr>
          <w:p w14:paraId="12E5779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082AA91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5.000,000</w:t>
            </w:r>
          </w:p>
        </w:tc>
        <w:tc>
          <w:tcPr>
            <w:tcW w:w="927" w:type="dxa"/>
            <w:shd w:val="clear" w:color="auto" w:fill="auto"/>
            <w:vAlign w:val="center"/>
            <w:hideMark/>
          </w:tcPr>
          <w:p w14:paraId="67A49B49"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MEDSONDA</w:t>
            </w:r>
          </w:p>
        </w:tc>
        <w:tc>
          <w:tcPr>
            <w:tcW w:w="992" w:type="dxa"/>
            <w:shd w:val="clear" w:color="auto" w:fill="auto"/>
            <w:noWrap/>
            <w:vAlign w:val="center"/>
            <w:hideMark/>
          </w:tcPr>
          <w:p w14:paraId="30E61C82"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0,590</w:t>
            </w:r>
          </w:p>
        </w:tc>
        <w:tc>
          <w:tcPr>
            <w:tcW w:w="1134" w:type="dxa"/>
            <w:shd w:val="clear" w:color="auto" w:fill="auto"/>
            <w:vAlign w:val="center"/>
            <w:hideMark/>
          </w:tcPr>
          <w:p w14:paraId="06E06AAA"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2.950,00</w:t>
            </w:r>
          </w:p>
        </w:tc>
      </w:tr>
      <w:tr w:rsidR="00185C5F" w:rsidRPr="00185C5F" w14:paraId="5D905C6F" w14:textId="77777777" w:rsidTr="00531B35">
        <w:trPr>
          <w:trHeight w:val="624"/>
        </w:trPr>
        <w:tc>
          <w:tcPr>
            <w:tcW w:w="570" w:type="dxa"/>
            <w:shd w:val="clear" w:color="auto" w:fill="auto"/>
            <w:noWrap/>
            <w:vAlign w:val="center"/>
            <w:hideMark/>
          </w:tcPr>
          <w:p w14:paraId="4FD4C2EA"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30465C4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164FF940"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190</w:t>
            </w:r>
          </w:p>
        </w:tc>
        <w:tc>
          <w:tcPr>
            <w:tcW w:w="598" w:type="dxa"/>
            <w:shd w:val="clear" w:color="auto" w:fill="auto"/>
            <w:noWrap/>
            <w:vAlign w:val="center"/>
            <w:hideMark/>
          </w:tcPr>
          <w:p w14:paraId="1519C8B8"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12205</w:t>
            </w:r>
          </w:p>
        </w:tc>
        <w:tc>
          <w:tcPr>
            <w:tcW w:w="2727" w:type="dxa"/>
            <w:shd w:val="clear" w:color="auto" w:fill="auto"/>
            <w:vAlign w:val="center"/>
            <w:hideMark/>
          </w:tcPr>
          <w:p w14:paraId="193604BA" w14:textId="77777777" w:rsidR="00185C5F" w:rsidRPr="00185C5F" w:rsidRDefault="00185C5F" w:rsidP="00185C5F">
            <w:pPr>
              <w:spacing w:after="0" w:line="240" w:lineRule="auto"/>
              <w:jc w:val="both"/>
              <w:rPr>
                <w:rFonts w:ascii="Verdana" w:hAnsi="Verdana" w:cs="Arial"/>
                <w:color w:val="000000"/>
                <w:sz w:val="12"/>
                <w:szCs w:val="12"/>
                <w:lang w:eastAsia="en-US"/>
              </w:rPr>
            </w:pPr>
            <w:r w:rsidRPr="00185C5F">
              <w:rPr>
                <w:rFonts w:ascii="Verdana" w:hAnsi="Verdana" w:cs="Arial"/>
                <w:color w:val="000000"/>
                <w:sz w:val="12"/>
                <w:szCs w:val="12"/>
                <w:lang w:eastAsia="en-US"/>
              </w:rPr>
              <w:t>TESTE RÁPIDO DE GRAVIDEZ (HCG). ESPECIFICAÇÕES TÉCNICAS: TESTE IMUNOCROMATOGRÁFICO RÁPIDO, PARA DETECÇÃO QUALITATIVA DE GONADOTROFINA CORIÔNICA HUMANA (</w:t>
            </w:r>
          </w:p>
        </w:tc>
        <w:tc>
          <w:tcPr>
            <w:tcW w:w="567" w:type="dxa"/>
            <w:shd w:val="clear" w:color="auto" w:fill="auto"/>
            <w:noWrap/>
            <w:vAlign w:val="center"/>
            <w:hideMark/>
          </w:tcPr>
          <w:p w14:paraId="48600ACB"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CX</w:t>
            </w:r>
          </w:p>
        </w:tc>
        <w:tc>
          <w:tcPr>
            <w:tcW w:w="993" w:type="dxa"/>
            <w:shd w:val="clear" w:color="auto" w:fill="auto"/>
            <w:noWrap/>
            <w:vAlign w:val="center"/>
            <w:hideMark/>
          </w:tcPr>
          <w:p w14:paraId="278AE291"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20,000</w:t>
            </w:r>
          </w:p>
        </w:tc>
        <w:tc>
          <w:tcPr>
            <w:tcW w:w="927" w:type="dxa"/>
            <w:shd w:val="clear" w:color="auto" w:fill="auto"/>
            <w:vAlign w:val="center"/>
            <w:hideMark/>
          </w:tcPr>
          <w:p w14:paraId="16229FD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LABOR IMPORT</w:t>
            </w:r>
          </w:p>
        </w:tc>
        <w:tc>
          <w:tcPr>
            <w:tcW w:w="992" w:type="dxa"/>
            <w:shd w:val="clear" w:color="auto" w:fill="auto"/>
            <w:noWrap/>
            <w:vAlign w:val="center"/>
            <w:hideMark/>
          </w:tcPr>
          <w:p w14:paraId="495A68F9"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85,000</w:t>
            </w:r>
          </w:p>
        </w:tc>
        <w:tc>
          <w:tcPr>
            <w:tcW w:w="1134" w:type="dxa"/>
            <w:shd w:val="clear" w:color="auto" w:fill="auto"/>
            <w:vAlign w:val="center"/>
            <w:hideMark/>
          </w:tcPr>
          <w:p w14:paraId="2C79F3F2"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1.700,00</w:t>
            </w:r>
          </w:p>
        </w:tc>
      </w:tr>
      <w:tr w:rsidR="00185C5F" w:rsidRPr="00185C5F" w14:paraId="66AA83F9" w14:textId="77777777" w:rsidTr="00531B35">
        <w:trPr>
          <w:trHeight w:val="624"/>
        </w:trPr>
        <w:tc>
          <w:tcPr>
            <w:tcW w:w="570" w:type="dxa"/>
            <w:shd w:val="clear" w:color="auto" w:fill="auto"/>
            <w:noWrap/>
            <w:vAlign w:val="center"/>
            <w:hideMark/>
          </w:tcPr>
          <w:p w14:paraId="06370025"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I</w:t>
            </w:r>
          </w:p>
        </w:tc>
        <w:tc>
          <w:tcPr>
            <w:tcW w:w="564" w:type="dxa"/>
            <w:shd w:val="clear" w:color="auto" w:fill="auto"/>
            <w:noWrap/>
            <w:vAlign w:val="center"/>
            <w:hideMark/>
          </w:tcPr>
          <w:p w14:paraId="070D3B8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0001</w:t>
            </w:r>
          </w:p>
        </w:tc>
        <w:tc>
          <w:tcPr>
            <w:tcW w:w="567" w:type="dxa"/>
            <w:shd w:val="clear" w:color="auto" w:fill="auto"/>
            <w:noWrap/>
            <w:vAlign w:val="center"/>
            <w:hideMark/>
          </w:tcPr>
          <w:p w14:paraId="21B234DD"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192</w:t>
            </w:r>
          </w:p>
        </w:tc>
        <w:tc>
          <w:tcPr>
            <w:tcW w:w="598" w:type="dxa"/>
            <w:shd w:val="clear" w:color="auto" w:fill="auto"/>
            <w:noWrap/>
            <w:vAlign w:val="center"/>
            <w:hideMark/>
          </w:tcPr>
          <w:p w14:paraId="4CA2D54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12165</w:t>
            </w:r>
          </w:p>
        </w:tc>
        <w:tc>
          <w:tcPr>
            <w:tcW w:w="2727" w:type="dxa"/>
            <w:shd w:val="clear" w:color="auto" w:fill="auto"/>
            <w:vAlign w:val="center"/>
            <w:hideMark/>
          </w:tcPr>
          <w:p w14:paraId="1DDDF511" w14:textId="77777777" w:rsidR="00185C5F" w:rsidRPr="00185C5F" w:rsidRDefault="00185C5F" w:rsidP="00185C5F">
            <w:pPr>
              <w:spacing w:after="0" w:line="240" w:lineRule="auto"/>
              <w:jc w:val="both"/>
              <w:rPr>
                <w:rFonts w:ascii="Verdana" w:hAnsi="Verdana" w:cs="Arial"/>
                <w:color w:val="000000"/>
                <w:sz w:val="12"/>
                <w:szCs w:val="12"/>
                <w:lang w:val="en-US" w:eastAsia="en-US"/>
              </w:rPr>
            </w:pPr>
            <w:r w:rsidRPr="00185C5F">
              <w:rPr>
                <w:rFonts w:ascii="Verdana" w:hAnsi="Verdana" w:cs="Arial"/>
                <w:color w:val="000000"/>
                <w:sz w:val="12"/>
                <w:szCs w:val="12"/>
                <w:lang w:eastAsia="en-US"/>
              </w:rPr>
              <w:t xml:space="preserve">TOUCA SANFONADA. ESPECIFICAÇÕES TÉCNICAS: CONFECCIONADA EM FALSO TECIDO TNT, TAMANHO GRANDE C/ ELÁSTICO REVESTIDO, DESCARTÁVEL. </w:t>
            </w:r>
            <w:r w:rsidRPr="00185C5F">
              <w:rPr>
                <w:rFonts w:ascii="Verdana" w:hAnsi="Verdana" w:cs="Arial"/>
                <w:color w:val="000000"/>
                <w:sz w:val="12"/>
                <w:szCs w:val="12"/>
                <w:lang w:val="en-US" w:eastAsia="en-US"/>
              </w:rPr>
              <w:t>APRESENTAÇÃO: UNIDADE</w:t>
            </w:r>
          </w:p>
        </w:tc>
        <w:tc>
          <w:tcPr>
            <w:tcW w:w="567" w:type="dxa"/>
            <w:shd w:val="clear" w:color="auto" w:fill="auto"/>
            <w:noWrap/>
            <w:vAlign w:val="center"/>
            <w:hideMark/>
          </w:tcPr>
          <w:p w14:paraId="670F5DF2"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UN</w:t>
            </w:r>
          </w:p>
        </w:tc>
        <w:tc>
          <w:tcPr>
            <w:tcW w:w="993" w:type="dxa"/>
            <w:shd w:val="clear" w:color="auto" w:fill="auto"/>
            <w:noWrap/>
            <w:vAlign w:val="center"/>
            <w:hideMark/>
          </w:tcPr>
          <w:p w14:paraId="539405C6"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100,000</w:t>
            </w:r>
          </w:p>
        </w:tc>
        <w:tc>
          <w:tcPr>
            <w:tcW w:w="927" w:type="dxa"/>
            <w:shd w:val="clear" w:color="auto" w:fill="auto"/>
            <w:vAlign w:val="center"/>
            <w:hideMark/>
          </w:tcPr>
          <w:p w14:paraId="70AE563E" w14:textId="77777777" w:rsidR="00185C5F" w:rsidRPr="00185C5F" w:rsidRDefault="00185C5F" w:rsidP="00185C5F">
            <w:pPr>
              <w:spacing w:after="0" w:line="240" w:lineRule="auto"/>
              <w:jc w:val="center"/>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ANADONA</w:t>
            </w:r>
          </w:p>
        </w:tc>
        <w:tc>
          <w:tcPr>
            <w:tcW w:w="992" w:type="dxa"/>
            <w:shd w:val="clear" w:color="auto" w:fill="auto"/>
            <w:noWrap/>
            <w:vAlign w:val="center"/>
            <w:hideMark/>
          </w:tcPr>
          <w:p w14:paraId="6B2F7624"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4,900</w:t>
            </w:r>
          </w:p>
        </w:tc>
        <w:tc>
          <w:tcPr>
            <w:tcW w:w="1134" w:type="dxa"/>
            <w:shd w:val="clear" w:color="auto" w:fill="auto"/>
            <w:vAlign w:val="center"/>
            <w:hideMark/>
          </w:tcPr>
          <w:p w14:paraId="16D43965" w14:textId="77777777" w:rsidR="00185C5F" w:rsidRPr="00185C5F" w:rsidRDefault="00185C5F" w:rsidP="00185C5F">
            <w:pPr>
              <w:spacing w:after="0" w:line="240" w:lineRule="auto"/>
              <w:jc w:val="right"/>
              <w:rPr>
                <w:rFonts w:ascii="Verdana" w:hAnsi="Verdana" w:cs="Arial"/>
                <w:color w:val="000000"/>
                <w:sz w:val="12"/>
                <w:szCs w:val="12"/>
                <w:lang w:val="en-US" w:eastAsia="en-US"/>
              </w:rPr>
            </w:pPr>
            <w:r w:rsidRPr="00185C5F">
              <w:rPr>
                <w:rFonts w:ascii="Verdana" w:hAnsi="Verdana" w:cs="Arial"/>
                <w:color w:val="000000"/>
                <w:sz w:val="12"/>
                <w:szCs w:val="12"/>
                <w:lang w:val="en-US" w:eastAsia="en-US"/>
              </w:rPr>
              <w:t>490,00</w:t>
            </w:r>
          </w:p>
        </w:tc>
      </w:tr>
      <w:tr w:rsidR="00185C5F" w:rsidRPr="00185C5F" w14:paraId="100E77FA" w14:textId="77777777" w:rsidTr="00185C5F">
        <w:trPr>
          <w:trHeight w:val="204"/>
        </w:trPr>
        <w:tc>
          <w:tcPr>
            <w:tcW w:w="7513" w:type="dxa"/>
            <w:gridSpan w:val="8"/>
            <w:shd w:val="clear" w:color="auto" w:fill="auto"/>
            <w:noWrap/>
            <w:vAlign w:val="center"/>
            <w:hideMark/>
          </w:tcPr>
          <w:p w14:paraId="3695CEB6" w14:textId="77777777" w:rsidR="00185C5F" w:rsidRPr="00185C5F" w:rsidRDefault="00185C5F" w:rsidP="00185C5F">
            <w:pPr>
              <w:spacing w:after="0" w:line="240" w:lineRule="auto"/>
              <w:jc w:val="right"/>
              <w:rPr>
                <w:rFonts w:ascii="Verdana" w:hAnsi="Verdana" w:cs="Arial"/>
                <w:b/>
                <w:bCs/>
                <w:color w:val="000000"/>
                <w:sz w:val="16"/>
                <w:szCs w:val="16"/>
                <w:lang w:val="en-US" w:eastAsia="en-US"/>
              </w:rPr>
            </w:pPr>
            <w:r w:rsidRPr="00185C5F">
              <w:rPr>
                <w:rFonts w:ascii="Verdana" w:hAnsi="Verdana" w:cs="Arial"/>
                <w:b/>
                <w:bCs/>
                <w:color w:val="000000"/>
                <w:sz w:val="16"/>
                <w:szCs w:val="16"/>
                <w:lang w:val="en-US" w:eastAsia="en-US"/>
              </w:rPr>
              <w:t>VALOR TOTAL</w:t>
            </w:r>
          </w:p>
        </w:tc>
        <w:tc>
          <w:tcPr>
            <w:tcW w:w="2126" w:type="dxa"/>
            <w:gridSpan w:val="2"/>
            <w:shd w:val="clear" w:color="auto" w:fill="auto"/>
            <w:noWrap/>
            <w:vAlign w:val="center"/>
            <w:hideMark/>
          </w:tcPr>
          <w:p w14:paraId="2C27DB22" w14:textId="77777777" w:rsidR="00185C5F" w:rsidRPr="00185C5F" w:rsidRDefault="00185C5F" w:rsidP="00185C5F">
            <w:pPr>
              <w:spacing w:after="0" w:line="240" w:lineRule="auto"/>
              <w:jc w:val="center"/>
              <w:rPr>
                <w:rFonts w:ascii="Verdana" w:hAnsi="Verdana" w:cs="Arial"/>
                <w:b/>
                <w:bCs/>
                <w:color w:val="000000"/>
                <w:sz w:val="16"/>
                <w:szCs w:val="16"/>
                <w:lang w:val="en-US" w:eastAsia="en-US"/>
              </w:rPr>
            </w:pPr>
            <w:r w:rsidRPr="00185C5F">
              <w:rPr>
                <w:rFonts w:ascii="Verdana" w:hAnsi="Verdana" w:cs="Arial"/>
                <w:b/>
                <w:bCs/>
                <w:color w:val="000000"/>
                <w:sz w:val="16"/>
                <w:szCs w:val="16"/>
                <w:lang w:val="en-US" w:eastAsia="en-US"/>
              </w:rPr>
              <w:t>52.628,80</w:t>
            </w:r>
          </w:p>
        </w:tc>
      </w:tr>
    </w:tbl>
    <w:p w14:paraId="5DBF3CB6" w14:textId="77777777" w:rsidR="00185C5F" w:rsidRDefault="00185C5F" w:rsidP="00F30B11">
      <w:pPr>
        <w:widowControl w:val="0"/>
        <w:ind w:right="-568"/>
        <w:jc w:val="both"/>
        <w:rPr>
          <w:rFonts w:ascii="Arial Narrow" w:hAnsi="Arial Narrow" w:cs="Arial"/>
          <w:iCs/>
          <w:color w:val="000000"/>
          <w:sz w:val="28"/>
          <w:szCs w:val="28"/>
        </w:rPr>
      </w:pPr>
    </w:p>
    <w:p w14:paraId="091ADA78" w14:textId="68B6562F" w:rsidR="007E4E08" w:rsidRDefault="007E4E08" w:rsidP="007E4E08">
      <w:pPr>
        <w:widowControl w:val="0"/>
        <w:ind w:right="-568"/>
        <w:jc w:val="both"/>
        <w:rPr>
          <w:rFonts w:ascii="Arial Narrow" w:hAnsi="Arial Narrow" w:cs="Arial"/>
          <w:iCs/>
          <w:color w:val="000000"/>
          <w:sz w:val="28"/>
          <w:szCs w:val="28"/>
        </w:rPr>
      </w:pPr>
      <w:r w:rsidRPr="00185C5F">
        <w:rPr>
          <w:rFonts w:ascii="Arial Narrow" w:hAnsi="Arial Narrow"/>
          <w:bCs/>
          <w:iCs/>
          <w:color w:val="000000"/>
          <w:sz w:val="28"/>
          <w:szCs w:val="28"/>
        </w:rPr>
        <w:lastRenderedPageBreak/>
        <w:t>FICHA: 6</w:t>
      </w:r>
      <w:r w:rsidR="00531B35">
        <w:rPr>
          <w:rFonts w:ascii="Arial Narrow" w:hAnsi="Arial Narrow"/>
          <w:bCs/>
          <w:iCs/>
          <w:color w:val="000000"/>
          <w:sz w:val="28"/>
          <w:szCs w:val="28"/>
        </w:rPr>
        <w:t>3</w:t>
      </w:r>
      <w:r>
        <w:rPr>
          <w:rFonts w:ascii="Arial Narrow" w:hAnsi="Arial Narrow"/>
          <w:bCs/>
          <w:iCs/>
          <w:color w:val="000000"/>
          <w:sz w:val="28"/>
          <w:szCs w:val="28"/>
        </w:rPr>
        <w:t>1</w:t>
      </w:r>
    </w:p>
    <w:tbl>
      <w:tblPr>
        <w:tblW w:w="957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64"/>
        <w:gridCol w:w="567"/>
        <w:gridCol w:w="709"/>
        <w:gridCol w:w="2670"/>
        <w:gridCol w:w="567"/>
        <w:gridCol w:w="901"/>
        <w:gridCol w:w="965"/>
        <w:gridCol w:w="992"/>
        <w:gridCol w:w="1072"/>
      </w:tblGrid>
      <w:tr w:rsidR="00531B35" w:rsidRPr="00531B35" w14:paraId="4F4172F3" w14:textId="77777777" w:rsidTr="00531B35">
        <w:trPr>
          <w:trHeight w:val="156"/>
        </w:trPr>
        <w:tc>
          <w:tcPr>
            <w:tcW w:w="570" w:type="dxa"/>
            <w:shd w:val="clear" w:color="auto" w:fill="auto"/>
            <w:vAlign w:val="center"/>
            <w:hideMark/>
          </w:tcPr>
          <w:p w14:paraId="386370FB" w14:textId="77777777" w:rsidR="00531B35" w:rsidRPr="00531B35" w:rsidRDefault="00531B35" w:rsidP="00531B35">
            <w:pPr>
              <w:spacing w:after="0" w:line="240" w:lineRule="auto"/>
              <w:jc w:val="center"/>
              <w:rPr>
                <w:rFonts w:ascii="Verdana" w:hAnsi="Verdana" w:cs="Arial"/>
                <w:sz w:val="10"/>
                <w:szCs w:val="10"/>
                <w:lang w:val="en-US" w:eastAsia="en-US"/>
              </w:rPr>
            </w:pPr>
            <w:r w:rsidRPr="00531B35">
              <w:rPr>
                <w:rFonts w:ascii="Verdana" w:hAnsi="Verdana" w:cs="Arial"/>
                <w:sz w:val="10"/>
                <w:szCs w:val="10"/>
                <w:lang w:val="en-US" w:eastAsia="en-US"/>
              </w:rPr>
              <w:t>ANEXO</w:t>
            </w:r>
          </w:p>
        </w:tc>
        <w:tc>
          <w:tcPr>
            <w:tcW w:w="564" w:type="dxa"/>
            <w:shd w:val="clear" w:color="auto" w:fill="auto"/>
            <w:vAlign w:val="center"/>
            <w:hideMark/>
          </w:tcPr>
          <w:p w14:paraId="59F22CB7" w14:textId="77777777" w:rsidR="00531B35" w:rsidRPr="00531B35" w:rsidRDefault="00531B35" w:rsidP="00531B35">
            <w:pPr>
              <w:spacing w:after="0" w:line="240" w:lineRule="auto"/>
              <w:jc w:val="center"/>
              <w:rPr>
                <w:rFonts w:ascii="Verdana" w:hAnsi="Verdana" w:cs="Arial"/>
                <w:sz w:val="10"/>
                <w:szCs w:val="10"/>
                <w:lang w:val="en-US" w:eastAsia="en-US"/>
              </w:rPr>
            </w:pPr>
            <w:r w:rsidRPr="00531B35">
              <w:rPr>
                <w:rFonts w:ascii="Verdana" w:hAnsi="Verdana" w:cs="Arial"/>
                <w:sz w:val="10"/>
                <w:szCs w:val="10"/>
                <w:lang w:val="en-US" w:eastAsia="en-US"/>
              </w:rPr>
              <w:t>LOTE</w:t>
            </w:r>
          </w:p>
        </w:tc>
        <w:tc>
          <w:tcPr>
            <w:tcW w:w="567" w:type="dxa"/>
            <w:shd w:val="clear" w:color="auto" w:fill="auto"/>
            <w:vAlign w:val="center"/>
            <w:hideMark/>
          </w:tcPr>
          <w:p w14:paraId="3AAA5906" w14:textId="77777777" w:rsidR="00531B35" w:rsidRPr="00531B35" w:rsidRDefault="00531B35" w:rsidP="00531B35">
            <w:pPr>
              <w:spacing w:after="0" w:line="240" w:lineRule="auto"/>
              <w:jc w:val="center"/>
              <w:rPr>
                <w:rFonts w:ascii="Verdana" w:hAnsi="Verdana" w:cs="Arial"/>
                <w:sz w:val="10"/>
                <w:szCs w:val="10"/>
                <w:lang w:val="en-US" w:eastAsia="en-US"/>
              </w:rPr>
            </w:pPr>
            <w:r w:rsidRPr="00531B35">
              <w:rPr>
                <w:rFonts w:ascii="Verdana" w:hAnsi="Verdana" w:cs="Arial"/>
                <w:sz w:val="10"/>
                <w:szCs w:val="10"/>
                <w:lang w:val="en-US" w:eastAsia="en-US"/>
              </w:rPr>
              <w:t>ITEM</w:t>
            </w:r>
          </w:p>
        </w:tc>
        <w:tc>
          <w:tcPr>
            <w:tcW w:w="709" w:type="dxa"/>
            <w:shd w:val="clear" w:color="auto" w:fill="auto"/>
            <w:vAlign w:val="center"/>
            <w:hideMark/>
          </w:tcPr>
          <w:p w14:paraId="34260E47" w14:textId="77777777" w:rsidR="00531B35" w:rsidRPr="00531B35" w:rsidRDefault="00531B35" w:rsidP="00531B35">
            <w:pPr>
              <w:spacing w:after="0" w:line="240" w:lineRule="auto"/>
              <w:jc w:val="center"/>
              <w:rPr>
                <w:rFonts w:ascii="Verdana" w:hAnsi="Verdana" w:cs="Arial"/>
                <w:sz w:val="10"/>
                <w:szCs w:val="10"/>
                <w:lang w:val="en-US" w:eastAsia="en-US"/>
              </w:rPr>
            </w:pPr>
            <w:r w:rsidRPr="00531B35">
              <w:rPr>
                <w:rFonts w:ascii="Verdana" w:hAnsi="Verdana" w:cs="Arial"/>
                <w:sz w:val="10"/>
                <w:szCs w:val="10"/>
                <w:lang w:val="en-US" w:eastAsia="en-US"/>
              </w:rPr>
              <w:t>CÓD.</w:t>
            </w:r>
          </w:p>
        </w:tc>
        <w:tc>
          <w:tcPr>
            <w:tcW w:w="2670" w:type="dxa"/>
            <w:shd w:val="clear" w:color="auto" w:fill="auto"/>
            <w:vAlign w:val="center"/>
            <w:hideMark/>
          </w:tcPr>
          <w:p w14:paraId="32FE7E21" w14:textId="77777777" w:rsidR="00531B35" w:rsidRPr="00531B35" w:rsidRDefault="00531B35" w:rsidP="00531B35">
            <w:pPr>
              <w:spacing w:after="0" w:line="240" w:lineRule="auto"/>
              <w:jc w:val="center"/>
              <w:rPr>
                <w:rFonts w:ascii="Verdana" w:hAnsi="Verdana" w:cs="Arial"/>
                <w:sz w:val="10"/>
                <w:szCs w:val="10"/>
                <w:lang w:val="en-US" w:eastAsia="en-US"/>
              </w:rPr>
            </w:pPr>
            <w:r w:rsidRPr="00531B35">
              <w:rPr>
                <w:rFonts w:ascii="Verdana" w:hAnsi="Verdana" w:cs="Arial"/>
                <w:sz w:val="10"/>
                <w:szCs w:val="10"/>
                <w:lang w:val="en-US" w:eastAsia="en-US"/>
              </w:rPr>
              <w:t>ESPECIFICAÇÃO DO ITEM</w:t>
            </w:r>
          </w:p>
        </w:tc>
        <w:tc>
          <w:tcPr>
            <w:tcW w:w="567" w:type="dxa"/>
            <w:shd w:val="clear" w:color="auto" w:fill="auto"/>
            <w:vAlign w:val="center"/>
            <w:hideMark/>
          </w:tcPr>
          <w:p w14:paraId="683984A3" w14:textId="77777777" w:rsidR="00531B35" w:rsidRPr="00531B35" w:rsidRDefault="00531B35" w:rsidP="00531B35">
            <w:pPr>
              <w:spacing w:after="0" w:line="240" w:lineRule="auto"/>
              <w:jc w:val="center"/>
              <w:rPr>
                <w:rFonts w:ascii="Verdana" w:hAnsi="Verdana" w:cs="Arial"/>
                <w:sz w:val="10"/>
                <w:szCs w:val="10"/>
                <w:lang w:val="en-US" w:eastAsia="en-US"/>
              </w:rPr>
            </w:pPr>
            <w:r w:rsidRPr="00531B35">
              <w:rPr>
                <w:rFonts w:ascii="Verdana" w:hAnsi="Verdana" w:cs="Arial"/>
                <w:sz w:val="10"/>
                <w:szCs w:val="10"/>
                <w:lang w:val="en-US" w:eastAsia="en-US"/>
              </w:rPr>
              <w:t>UNID</w:t>
            </w:r>
          </w:p>
        </w:tc>
        <w:tc>
          <w:tcPr>
            <w:tcW w:w="901" w:type="dxa"/>
            <w:shd w:val="clear" w:color="auto" w:fill="auto"/>
            <w:vAlign w:val="center"/>
            <w:hideMark/>
          </w:tcPr>
          <w:p w14:paraId="01A25A74" w14:textId="77777777" w:rsidR="00531B35" w:rsidRPr="00531B35" w:rsidRDefault="00531B35" w:rsidP="00531B35">
            <w:pPr>
              <w:spacing w:after="0" w:line="240" w:lineRule="auto"/>
              <w:jc w:val="center"/>
              <w:rPr>
                <w:rFonts w:ascii="Verdana" w:hAnsi="Verdana" w:cs="Arial"/>
                <w:sz w:val="10"/>
                <w:szCs w:val="10"/>
                <w:lang w:val="en-US" w:eastAsia="en-US"/>
              </w:rPr>
            </w:pPr>
            <w:r w:rsidRPr="00531B35">
              <w:rPr>
                <w:rFonts w:ascii="Verdana" w:hAnsi="Verdana" w:cs="Arial"/>
                <w:sz w:val="10"/>
                <w:szCs w:val="10"/>
                <w:lang w:val="en-US" w:eastAsia="en-US"/>
              </w:rPr>
              <w:t>QUANTIDADE</w:t>
            </w:r>
          </w:p>
        </w:tc>
        <w:tc>
          <w:tcPr>
            <w:tcW w:w="965" w:type="dxa"/>
            <w:shd w:val="clear" w:color="auto" w:fill="auto"/>
            <w:vAlign w:val="center"/>
            <w:hideMark/>
          </w:tcPr>
          <w:p w14:paraId="4C74C392" w14:textId="77777777" w:rsidR="00531B35" w:rsidRPr="00531B35" w:rsidRDefault="00531B35" w:rsidP="00531B35">
            <w:pPr>
              <w:spacing w:after="0" w:line="240" w:lineRule="auto"/>
              <w:jc w:val="center"/>
              <w:rPr>
                <w:rFonts w:ascii="Verdana" w:hAnsi="Verdana" w:cs="Arial"/>
                <w:sz w:val="10"/>
                <w:szCs w:val="10"/>
                <w:lang w:val="en-US" w:eastAsia="en-US"/>
              </w:rPr>
            </w:pPr>
            <w:r w:rsidRPr="00531B35">
              <w:rPr>
                <w:rFonts w:ascii="Verdana" w:hAnsi="Verdana" w:cs="Arial"/>
                <w:sz w:val="10"/>
                <w:szCs w:val="10"/>
                <w:lang w:val="en-US" w:eastAsia="en-US"/>
              </w:rPr>
              <w:t xml:space="preserve">MARCA </w:t>
            </w:r>
          </w:p>
        </w:tc>
        <w:tc>
          <w:tcPr>
            <w:tcW w:w="992" w:type="dxa"/>
            <w:shd w:val="clear" w:color="auto" w:fill="auto"/>
            <w:vAlign w:val="center"/>
            <w:hideMark/>
          </w:tcPr>
          <w:p w14:paraId="367F910E" w14:textId="77777777" w:rsidR="00531B35" w:rsidRPr="00531B35" w:rsidRDefault="00531B35" w:rsidP="00531B35">
            <w:pPr>
              <w:spacing w:after="0" w:line="240" w:lineRule="auto"/>
              <w:jc w:val="center"/>
              <w:rPr>
                <w:rFonts w:ascii="Verdana" w:hAnsi="Verdana" w:cs="Arial"/>
                <w:sz w:val="10"/>
                <w:szCs w:val="10"/>
                <w:lang w:val="en-US" w:eastAsia="en-US"/>
              </w:rPr>
            </w:pPr>
            <w:r w:rsidRPr="00531B35">
              <w:rPr>
                <w:rFonts w:ascii="Verdana" w:hAnsi="Verdana" w:cs="Arial"/>
                <w:sz w:val="10"/>
                <w:szCs w:val="10"/>
                <w:lang w:val="en-US" w:eastAsia="en-US"/>
              </w:rPr>
              <w:t>VALOR UNIT.</w:t>
            </w:r>
          </w:p>
        </w:tc>
        <w:tc>
          <w:tcPr>
            <w:tcW w:w="1072" w:type="dxa"/>
            <w:shd w:val="clear" w:color="auto" w:fill="auto"/>
            <w:vAlign w:val="center"/>
            <w:hideMark/>
          </w:tcPr>
          <w:p w14:paraId="56ECA34C" w14:textId="77777777" w:rsidR="00531B35" w:rsidRPr="00531B35" w:rsidRDefault="00531B35" w:rsidP="00531B35">
            <w:pPr>
              <w:spacing w:after="0" w:line="240" w:lineRule="auto"/>
              <w:jc w:val="center"/>
              <w:rPr>
                <w:rFonts w:ascii="Verdana" w:hAnsi="Verdana" w:cs="Arial"/>
                <w:sz w:val="10"/>
                <w:szCs w:val="10"/>
                <w:lang w:val="en-US" w:eastAsia="en-US"/>
              </w:rPr>
            </w:pPr>
            <w:r w:rsidRPr="00531B35">
              <w:rPr>
                <w:rFonts w:ascii="Verdana" w:hAnsi="Verdana" w:cs="Arial"/>
                <w:sz w:val="10"/>
                <w:szCs w:val="10"/>
                <w:lang w:val="en-US" w:eastAsia="en-US"/>
              </w:rPr>
              <w:t>VALOR TOTAL</w:t>
            </w:r>
          </w:p>
        </w:tc>
      </w:tr>
      <w:tr w:rsidR="00531B35" w:rsidRPr="00531B35" w14:paraId="47959500" w14:textId="77777777" w:rsidTr="00531B35">
        <w:trPr>
          <w:trHeight w:val="624"/>
        </w:trPr>
        <w:tc>
          <w:tcPr>
            <w:tcW w:w="570" w:type="dxa"/>
            <w:shd w:val="clear" w:color="auto" w:fill="auto"/>
            <w:noWrap/>
            <w:vAlign w:val="center"/>
            <w:hideMark/>
          </w:tcPr>
          <w:p w14:paraId="1CE3B40A"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667E9C5A"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224115CB"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22</w:t>
            </w:r>
          </w:p>
        </w:tc>
        <w:tc>
          <w:tcPr>
            <w:tcW w:w="709" w:type="dxa"/>
            <w:shd w:val="clear" w:color="auto" w:fill="auto"/>
            <w:noWrap/>
            <w:vAlign w:val="center"/>
            <w:hideMark/>
          </w:tcPr>
          <w:p w14:paraId="35EDD235"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12488</w:t>
            </w:r>
          </w:p>
        </w:tc>
        <w:tc>
          <w:tcPr>
            <w:tcW w:w="2670" w:type="dxa"/>
            <w:shd w:val="clear" w:color="auto" w:fill="auto"/>
            <w:vAlign w:val="center"/>
            <w:hideMark/>
          </w:tcPr>
          <w:p w14:paraId="7FA5FD56"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ATADURA GESSADA 10CMX3M. ESPECIFICAÇÕES TÉCNICAS: DE BOA QUALIDADE, CONFECCIONADA EM TECIDO TIPO GIRO INGLÊS 100 % ALGODÃO COM IMPREGNAÇÃO DO GESSO DE BOA QUALIDADE. </w:t>
            </w:r>
            <w:r w:rsidRPr="00531B35">
              <w:rPr>
                <w:rFonts w:ascii="Verdana" w:hAnsi="Verdana" w:cs="Arial"/>
                <w:color w:val="000000"/>
                <w:sz w:val="12"/>
                <w:szCs w:val="12"/>
                <w:lang w:val="en-US" w:eastAsia="en-US"/>
              </w:rPr>
              <w:t>APRESENTAÇÃO: ROLO</w:t>
            </w:r>
          </w:p>
        </w:tc>
        <w:tc>
          <w:tcPr>
            <w:tcW w:w="567" w:type="dxa"/>
            <w:shd w:val="clear" w:color="auto" w:fill="auto"/>
            <w:noWrap/>
            <w:vAlign w:val="center"/>
            <w:hideMark/>
          </w:tcPr>
          <w:p w14:paraId="1DF4D464"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RL</w:t>
            </w:r>
          </w:p>
        </w:tc>
        <w:tc>
          <w:tcPr>
            <w:tcW w:w="901" w:type="dxa"/>
            <w:shd w:val="clear" w:color="auto" w:fill="auto"/>
            <w:noWrap/>
            <w:vAlign w:val="center"/>
            <w:hideMark/>
          </w:tcPr>
          <w:p w14:paraId="5484B574"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80,000</w:t>
            </w:r>
          </w:p>
        </w:tc>
        <w:tc>
          <w:tcPr>
            <w:tcW w:w="965" w:type="dxa"/>
            <w:shd w:val="clear" w:color="auto" w:fill="auto"/>
            <w:vAlign w:val="center"/>
            <w:hideMark/>
          </w:tcPr>
          <w:p w14:paraId="0231F4AB"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POLAR FIX</w:t>
            </w:r>
          </w:p>
        </w:tc>
        <w:tc>
          <w:tcPr>
            <w:tcW w:w="992" w:type="dxa"/>
            <w:shd w:val="clear" w:color="auto" w:fill="auto"/>
            <w:noWrap/>
            <w:vAlign w:val="center"/>
            <w:hideMark/>
          </w:tcPr>
          <w:p w14:paraId="5183E936"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1,990</w:t>
            </w:r>
          </w:p>
        </w:tc>
        <w:tc>
          <w:tcPr>
            <w:tcW w:w="1072" w:type="dxa"/>
            <w:shd w:val="clear" w:color="auto" w:fill="auto"/>
            <w:vAlign w:val="center"/>
            <w:hideMark/>
          </w:tcPr>
          <w:p w14:paraId="4C969316"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159,20</w:t>
            </w:r>
          </w:p>
        </w:tc>
      </w:tr>
      <w:tr w:rsidR="00531B35" w:rsidRPr="00531B35" w14:paraId="707BDCEB" w14:textId="77777777" w:rsidTr="00531B35">
        <w:trPr>
          <w:trHeight w:val="624"/>
        </w:trPr>
        <w:tc>
          <w:tcPr>
            <w:tcW w:w="570" w:type="dxa"/>
            <w:shd w:val="clear" w:color="auto" w:fill="auto"/>
            <w:noWrap/>
            <w:vAlign w:val="center"/>
            <w:hideMark/>
          </w:tcPr>
          <w:p w14:paraId="5081EAF4"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231F7732"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092C89DE"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23</w:t>
            </w:r>
          </w:p>
        </w:tc>
        <w:tc>
          <w:tcPr>
            <w:tcW w:w="709" w:type="dxa"/>
            <w:shd w:val="clear" w:color="auto" w:fill="auto"/>
            <w:noWrap/>
            <w:vAlign w:val="center"/>
            <w:hideMark/>
          </w:tcPr>
          <w:p w14:paraId="0CB1AED1"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12489</w:t>
            </w:r>
          </w:p>
        </w:tc>
        <w:tc>
          <w:tcPr>
            <w:tcW w:w="2670" w:type="dxa"/>
            <w:shd w:val="clear" w:color="auto" w:fill="auto"/>
            <w:vAlign w:val="center"/>
            <w:hideMark/>
          </w:tcPr>
          <w:p w14:paraId="178C3F00"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ATADURA GESSADA 12CMX3M. ESPECIFICAÇÕES TÉCNICAS: DE BOA QUALIDADE, CONFECCIONADA EM TECIDO TIPO GIRO INGLÊS 100 % ALGODÃO COM IMPREGNAÇÃO DO GESSO DE BOA QUALIDADE. </w:t>
            </w:r>
            <w:r w:rsidRPr="00531B35">
              <w:rPr>
                <w:rFonts w:ascii="Verdana" w:hAnsi="Verdana" w:cs="Arial"/>
                <w:color w:val="000000"/>
                <w:sz w:val="12"/>
                <w:szCs w:val="12"/>
                <w:lang w:val="en-US" w:eastAsia="en-US"/>
              </w:rPr>
              <w:t>APRESENTAÇÃO: ROLO</w:t>
            </w:r>
          </w:p>
        </w:tc>
        <w:tc>
          <w:tcPr>
            <w:tcW w:w="567" w:type="dxa"/>
            <w:shd w:val="clear" w:color="auto" w:fill="auto"/>
            <w:noWrap/>
            <w:vAlign w:val="center"/>
            <w:hideMark/>
          </w:tcPr>
          <w:p w14:paraId="7A59A9E1"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RL</w:t>
            </w:r>
          </w:p>
        </w:tc>
        <w:tc>
          <w:tcPr>
            <w:tcW w:w="901" w:type="dxa"/>
            <w:shd w:val="clear" w:color="auto" w:fill="auto"/>
            <w:noWrap/>
            <w:vAlign w:val="center"/>
            <w:hideMark/>
          </w:tcPr>
          <w:p w14:paraId="5CD7167F"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80,000</w:t>
            </w:r>
          </w:p>
        </w:tc>
        <w:tc>
          <w:tcPr>
            <w:tcW w:w="965" w:type="dxa"/>
            <w:shd w:val="clear" w:color="auto" w:fill="auto"/>
            <w:vAlign w:val="center"/>
            <w:hideMark/>
          </w:tcPr>
          <w:p w14:paraId="4286E66B"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POLAR FIX</w:t>
            </w:r>
          </w:p>
        </w:tc>
        <w:tc>
          <w:tcPr>
            <w:tcW w:w="992" w:type="dxa"/>
            <w:shd w:val="clear" w:color="auto" w:fill="auto"/>
            <w:noWrap/>
            <w:vAlign w:val="center"/>
            <w:hideMark/>
          </w:tcPr>
          <w:p w14:paraId="4C42805F"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2,500</w:t>
            </w:r>
          </w:p>
        </w:tc>
        <w:tc>
          <w:tcPr>
            <w:tcW w:w="1072" w:type="dxa"/>
            <w:shd w:val="clear" w:color="auto" w:fill="auto"/>
            <w:vAlign w:val="center"/>
            <w:hideMark/>
          </w:tcPr>
          <w:p w14:paraId="2E438CC3"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200,00</w:t>
            </w:r>
          </w:p>
        </w:tc>
      </w:tr>
      <w:tr w:rsidR="00531B35" w:rsidRPr="00531B35" w14:paraId="28E8A0C9" w14:textId="77777777" w:rsidTr="00531B35">
        <w:trPr>
          <w:trHeight w:val="624"/>
        </w:trPr>
        <w:tc>
          <w:tcPr>
            <w:tcW w:w="570" w:type="dxa"/>
            <w:shd w:val="clear" w:color="auto" w:fill="auto"/>
            <w:noWrap/>
            <w:vAlign w:val="center"/>
            <w:hideMark/>
          </w:tcPr>
          <w:p w14:paraId="5AD71988"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08FB617C"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2ED774D1"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24</w:t>
            </w:r>
          </w:p>
        </w:tc>
        <w:tc>
          <w:tcPr>
            <w:tcW w:w="709" w:type="dxa"/>
            <w:shd w:val="clear" w:color="auto" w:fill="auto"/>
            <w:noWrap/>
            <w:vAlign w:val="center"/>
            <w:hideMark/>
          </w:tcPr>
          <w:p w14:paraId="1AA93432"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12490</w:t>
            </w:r>
          </w:p>
        </w:tc>
        <w:tc>
          <w:tcPr>
            <w:tcW w:w="2670" w:type="dxa"/>
            <w:shd w:val="clear" w:color="auto" w:fill="auto"/>
            <w:vAlign w:val="center"/>
            <w:hideMark/>
          </w:tcPr>
          <w:p w14:paraId="68441377"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ATADURA GESSADA 15CMX3M. ESPECIFICAÇÕES TÉCNICAS: DE BOA QUALIDADE, CONFECCIONADA EM TECIDO TIPO GIRO INGLÊS 100 % ALGODÃO COM IMPREGNAÇÃO DO GESSO DE BOA QUALIDADE. </w:t>
            </w:r>
            <w:r w:rsidRPr="00531B35">
              <w:rPr>
                <w:rFonts w:ascii="Verdana" w:hAnsi="Verdana" w:cs="Arial"/>
                <w:color w:val="000000"/>
                <w:sz w:val="12"/>
                <w:szCs w:val="12"/>
                <w:lang w:val="en-US" w:eastAsia="en-US"/>
              </w:rPr>
              <w:t>APRESENTAÇÃO: ROLO</w:t>
            </w:r>
          </w:p>
        </w:tc>
        <w:tc>
          <w:tcPr>
            <w:tcW w:w="567" w:type="dxa"/>
            <w:shd w:val="clear" w:color="auto" w:fill="auto"/>
            <w:noWrap/>
            <w:vAlign w:val="center"/>
            <w:hideMark/>
          </w:tcPr>
          <w:p w14:paraId="16ABAA01"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RL</w:t>
            </w:r>
          </w:p>
        </w:tc>
        <w:tc>
          <w:tcPr>
            <w:tcW w:w="901" w:type="dxa"/>
            <w:shd w:val="clear" w:color="auto" w:fill="auto"/>
            <w:noWrap/>
            <w:vAlign w:val="center"/>
            <w:hideMark/>
          </w:tcPr>
          <w:p w14:paraId="52A59FCF"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80,000</w:t>
            </w:r>
          </w:p>
        </w:tc>
        <w:tc>
          <w:tcPr>
            <w:tcW w:w="965" w:type="dxa"/>
            <w:shd w:val="clear" w:color="auto" w:fill="auto"/>
            <w:vAlign w:val="center"/>
            <w:hideMark/>
          </w:tcPr>
          <w:p w14:paraId="36F0B1ED"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POLAR FIX</w:t>
            </w:r>
          </w:p>
        </w:tc>
        <w:tc>
          <w:tcPr>
            <w:tcW w:w="992" w:type="dxa"/>
            <w:shd w:val="clear" w:color="auto" w:fill="auto"/>
            <w:noWrap/>
            <w:vAlign w:val="center"/>
            <w:hideMark/>
          </w:tcPr>
          <w:p w14:paraId="4AE68FE3"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2,400</w:t>
            </w:r>
          </w:p>
        </w:tc>
        <w:tc>
          <w:tcPr>
            <w:tcW w:w="1072" w:type="dxa"/>
            <w:shd w:val="clear" w:color="auto" w:fill="auto"/>
            <w:vAlign w:val="center"/>
            <w:hideMark/>
          </w:tcPr>
          <w:p w14:paraId="0A2AD98D"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192,00</w:t>
            </w:r>
          </w:p>
        </w:tc>
      </w:tr>
      <w:tr w:rsidR="00531B35" w:rsidRPr="00531B35" w14:paraId="7949B20F" w14:textId="77777777" w:rsidTr="00531B35">
        <w:trPr>
          <w:trHeight w:val="624"/>
        </w:trPr>
        <w:tc>
          <w:tcPr>
            <w:tcW w:w="570" w:type="dxa"/>
            <w:shd w:val="clear" w:color="auto" w:fill="auto"/>
            <w:noWrap/>
            <w:vAlign w:val="center"/>
            <w:hideMark/>
          </w:tcPr>
          <w:p w14:paraId="7F6CF916"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129CB86E"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215C1C1E"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25</w:t>
            </w:r>
          </w:p>
        </w:tc>
        <w:tc>
          <w:tcPr>
            <w:tcW w:w="709" w:type="dxa"/>
            <w:shd w:val="clear" w:color="auto" w:fill="auto"/>
            <w:noWrap/>
            <w:vAlign w:val="center"/>
            <w:hideMark/>
          </w:tcPr>
          <w:p w14:paraId="65AF81AA"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12491</w:t>
            </w:r>
          </w:p>
        </w:tc>
        <w:tc>
          <w:tcPr>
            <w:tcW w:w="2670" w:type="dxa"/>
            <w:shd w:val="clear" w:color="auto" w:fill="auto"/>
            <w:vAlign w:val="center"/>
            <w:hideMark/>
          </w:tcPr>
          <w:p w14:paraId="190E3DA3"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ATADURA GESSADA 20CMX3M. ESPECIFICAÇÕES TÉCNICAS: DE BOA QUALIDADE, CONFECCIONADA EM TECIDO TIPO GIRO INGLÊS 100 % ALGODÃO COM IMPREGNAÇÃO DO GESSO DE BOA QUALIDADE. </w:t>
            </w:r>
            <w:r w:rsidRPr="00531B35">
              <w:rPr>
                <w:rFonts w:ascii="Verdana" w:hAnsi="Verdana" w:cs="Arial"/>
                <w:color w:val="000000"/>
                <w:sz w:val="12"/>
                <w:szCs w:val="12"/>
                <w:lang w:val="en-US" w:eastAsia="en-US"/>
              </w:rPr>
              <w:t>APRESENTAÇÃO: ROLO</w:t>
            </w:r>
          </w:p>
        </w:tc>
        <w:tc>
          <w:tcPr>
            <w:tcW w:w="567" w:type="dxa"/>
            <w:shd w:val="clear" w:color="auto" w:fill="auto"/>
            <w:noWrap/>
            <w:vAlign w:val="center"/>
            <w:hideMark/>
          </w:tcPr>
          <w:p w14:paraId="525F58C0"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RL</w:t>
            </w:r>
          </w:p>
        </w:tc>
        <w:tc>
          <w:tcPr>
            <w:tcW w:w="901" w:type="dxa"/>
            <w:shd w:val="clear" w:color="auto" w:fill="auto"/>
            <w:noWrap/>
            <w:vAlign w:val="center"/>
            <w:hideMark/>
          </w:tcPr>
          <w:p w14:paraId="2EDCA2FB"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80,000</w:t>
            </w:r>
          </w:p>
        </w:tc>
        <w:tc>
          <w:tcPr>
            <w:tcW w:w="965" w:type="dxa"/>
            <w:shd w:val="clear" w:color="auto" w:fill="auto"/>
            <w:vAlign w:val="center"/>
            <w:hideMark/>
          </w:tcPr>
          <w:p w14:paraId="616539DE"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POLAR FIX</w:t>
            </w:r>
          </w:p>
        </w:tc>
        <w:tc>
          <w:tcPr>
            <w:tcW w:w="992" w:type="dxa"/>
            <w:shd w:val="clear" w:color="auto" w:fill="auto"/>
            <w:noWrap/>
            <w:vAlign w:val="center"/>
            <w:hideMark/>
          </w:tcPr>
          <w:p w14:paraId="0369ECD1"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4,990</w:t>
            </w:r>
          </w:p>
        </w:tc>
        <w:tc>
          <w:tcPr>
            <w:tcW w:w="1072" w:type="dxa"/>
            <w:shd w:val="clear" w:color="auto" w:fill="auto"/>
            <w:vAlign w:val="center"/>
            <w:hideMark/>
          </w:tcPr>
          <w:p w14:paraId="11AEC85F"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399,20</w:t>
            </w:r>
          </w:p>
        </w:tc>
      </w:tr>
      <w:tr w:rsidR="00531B35" w:rsidRPr="00531B35" w14:paraId="64B8E547" w14:textId="77777777" w:rsidTr="00531B35">
        <w:trPr>
          <w:trHeight w:val="780"/>
        </w:trPr>
        <w:tc>
          <w:tcPr>
            <w:tcW w:w="570" w:type="dxa"/>
            <w:shd w:val="clear" w:color="auto" w:fill="auto"/>
            <w:noWrap/>
            <w:vAlign w:val="center"/>
            <w:hideMark/>
          </w:tcPr>
          <w:p w14:paraId="1B40E994"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244D9D9F"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50A4A1D8"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26</w:t>
            </w:r>
          </w:p>
        </w:tc>
        <w:tc>
          <w:tcPr>
            <w:tcW w:w="709" w:type="dxa"/>
            <w:shd w:val="clear" w:color="auto" w:fill="auto"/>
            <w:noWrap/>
            <w:vAlign w:val="center"/>
            <w:hideMark/>
          </w:tcPr>
          <w:p w14:paraId="56E1C770"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12492</w:t>
            </w:r>
          </w:p>
        </w:tc>
        <w:tc>
          <w:tcPr>
            <w:tcW w:w="2670" w:type="dxa"/>
            <w:shd w:val="clear" w:color="auto" w:fill="auto"/>
            <w:vAlign w:val="center"/>
            <w:hideMark/>
          </w:tcPr>
          <w:p w14:paraId="2EAD0A13" w14:textId="77777777" w:rsidR="00531B35" w:rsidRPr="00531B35" w:rsidRDefault="00531B35" w:rsidP="00531B35">
            <w:pPr>
              <w:spacing w:after="0" w:line="240" w:lineRule="auto"/>
              <w:jc w:val="both"/>
              <w:rPr>
                <w:rFonts w:ascii="Verdana" w:hAnsi="Verdana" w:cs="Arial"/>
                <w:color w:val="000000"/>
                <w:sz w:val="12"/>
                <w:szCs w:val="12"/>
                <w:lang w:eastAsia="en-US"/>
              </w:rPr>
            </w:pPr>
            <w:r w:rsidRPr="00531B35">
              <w:rPr>
                <w:rFonts w:ascii="Verdana" w:hAnsi="Verdana" w:cs="Arial"/>
                <w:color w:val="000000"/>
                <w:sz w:val="12"/>
                <w:szCs w:val="12"/>
                <w:lang w:eastAsia="en-US"/>
              </w:rPr>
              <w:t>ATADURA ORTOPÉDICA 10CMX1M. ESPECIFICAÇÕES TÉCNICAS: DE BOA QUALIDADE, CONFECCIONADA EM FIBRAS 100% ALGODÃO CRU, EM ROLOS DE MANTAS UNIFORMES COM CAMADA DE GOMA APLICADA EM UMA DAS FACES. APRESENTAÇÃO: PACOTE COM 12 ROLOS</w:t>
            </w:r>
          </w:p>
        </w:tc>
        <w:tc>
          <w:tcPr>
            <w:tcW w:w="567" w:type="dxa"/>
            <w:shd w:val="clear" w:color="auto" w:fill="auto"/>
            <w:noWrap/>
            <w:vAlign w:val="center"/>
            <w:hideMark/>
          </w:tcPr>
          <w:p w14:paraId="3F685471"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PCT</w:t>
            </w:r>
          </w:p>
        </w:tc>
        <w:tc>
          <w:tcPr>
            <w:tcW w:w="901" w:type="dxa"/>
            <w:shd w:val="clear" w:color="auto" w:fill="auto"/>
            <w:noWrap/>
            <w:vAlign w:val="center"/>
            <w:hideMark/>
          </w:tcPr>
          <w:p w14:paraId="207C4F37"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10,000</w:t>
            </w:r>
          </w:p>
        </w:tc>
        <w:tc>
          <w:tcPr>
            <w:tcW w:w="965" w:type="dxa"/>
            <w:shd w:val="clear" w:color="auto" w:fill="auto"/>
            <w:vAlign w:val="center"/>
            <w:hideMark/>
          </w:tcPr>
          <w:p w14:paraId="5BF7B47D"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POLAR FIX</w:t>
            </w:r>
          </w:p>
        </w:tc>
        <w:tc>
          <w:tcPr>
            <w:tcW w:w="992" w:type="dxa"/>
            <w:shd w:val="clear" w:color="auto" w:fill="auto"/>
            <w:noWrap/>
            <w:vAlign w:val="center"/>
            <w:hideMark/>
          </w:tcPr>
          <w:p w14:paraId="48D41280"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7,700</w:t>
            </w:r>
          </w:p>
        </w:tc>
        <w:tc>
          <w:tcPr>
            <w:tcW w:w="1072" w:type="dxa"/>
            <w:shd w:val="clear" w:color="auto" w:fill="auto"/>
            <w:vAlign w:val="center"/>
            <w:hideMark/>
          </w:tcPr>
          <w:p w14:paraId="0AD69258"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77,00</w:t>
            </w:r>
          </w:p>
        </w:tc>
      </w:tr>
      <w:tr w:rsidR="00531B35" w:rsidRPr="00531B35" w14:paraId="3755CA4B" w14:textId="77777777" w:rsidTr="00531B35">
        <w:trPr>
          <w:trHeight w:val="180"/>
        </w:trPr>
        <w:tc>
          <w:tcPr>
            <w:tcW w:w="570" w:type="dxa"/>
            <w:shd w:val="clear" w:color="auto" w:fill="auto"/>
            <w:noWrap/>
            <w:vAlign w:val="center"/>
            <w:hideMark/>
          </w:tcPr>
          <w:p w14:paraId="2440AE2F"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60670F4C"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6CC2C8B9"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28</w:t>
            </w:r>
          </w:p>
        </w:tc>
        <w:tc>
          <w:tcPr>
            <w:tcW w:w="709" w:type="dxa"/>
            <w:shd w:val="clear" w:color="auto" w:fill="auto"/>
            <w:noWrap/>
            <w:vAlign w:val="center"/>
            <w:hideMark/>
          </w:tcPr>
          <w:p w14:paraId="079B538D"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12213</w:t>
            </w:r>
          </w:p>
        </w:tc>
        <w:tc>
          <w:tcPr>
            <w:tcW w:w="2670" w:type="dxa"/>
            <w:shd w:val="clear" w:color="auto" w:fill="auto"/>
            <w:vAlign w:val="center"/>
            <w:hideMark/>
          </w:tcPr>
          <w:p w14:paraId="6CE102E4"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BENZINA RETIFICADA FRASCO 01 LITRO</w:t>
            </w:r>
          </w:p>
        </w:tc>
        <w:tc>
          <w:tcPr>
            <w:tcW w:w="567" w:type="dxa"/>
            <w:shd w:val="clear" w:color="auto" w:fill="auto"/>
            <w:noWrap/>
            <w:vAlign w:val="center"/>
            <w:hideMark/>
          </w:tcPr>
          <w:p w14:paraId="0F38C74A"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UN</w:t>
            </w:r>
          </w:p>
        </w:tc>
        <w:tc>
          <w:tcPr>
            <w:tcW w:w="901" w:type="dxa"/>
            <w:shd w:val="clear" w:color="auto" w:fill="auto"/>
            <w:noWrap/>
            <w:vAlign w:val="center"/>
            <w:hideMark/>
          </w:tcPr>
          <w:p w14:paraId="10420913"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1,000</w:t>
            </w:r>
          </w:p>
        </w:tc>
        <w:tc>
          <w:tcPr>
            <w:tcW w:w="965" w:type="dxa"/>
            <w:shd w:val="clear" w:color="auto" w:fill="auto"/>
            <w:vAlign w:val="center"/>
            <w:hideMark/>
          </w:tcPr>
          <w:p w14:paraId="5062D14D"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NEON</w:t>
            </w:r>
          </w:p>
        </w:tc>
        <w:tc>
          <w:tcPr>
            <w:tcW w:w="992" w:type="dxa"/>
            <w:shd w:val="clear" w:color="auto" w:fill="auto"/>
            <w:noWrap/>
            <w:vAlign w:val="center"/>
            <w:hideMark/>
          </w:tcPr>
          <w:p w14:paraId="7A046809"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31,950</w:t>
            </w:r>
          </w:p>
        </w:tc>
        <w:tc>
          <w:tcPr>
            <w:tcW w:w="1072" w:type="dxa"/>
            <w:shd w:val="clear" w:color="auto" w:fill="auto"/>
            <w:vAlign w:val="center"/>
            <w:hideMark/>
          </w:tcPr>
          <w:p w14:paraId="16182525"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31,95</w:t>
            </w:r>
          </w:p>
        </w:tc>
      </w:tr>
      <w:tr w:rsidR="00531B35" w:rsidRPr="00531B35" w14:paraId="563A2636" w14:textId="77777777" w:rsidTr="00531B35">
        <w:trPr>
          <w:trHeight w:val="1092"/>
        </w:trPr>
        <w:tc>
          <w:tcPr>
            <w:tcW w:w="570" w:type="dxa"/>
            <w:shd w:val="clear" w:color="auto" w:fill="auto"/>
            <w:noWrap/>
            <w:vAlign w:val="center"/>
            <w:hideMark/>
          </w:tcPr>
          <w:p w14:paraId="713E6E84"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0322C4E7"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67E88AA3"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30</w:t>
            </w:r>
          </w:p>
        </w:tc>
        <w:tc>
          <w:tcPr>
            <w:tcW w:w="709" w:type="dxa"/>
            <w:shd w:val="clear" w:color="auto" w:fill="auto"/>
            <w:noWrap/>
            <w:vAlign w:val="center"/>
            <w:hideMark/>
          </w:tcPr>
          <w:p w14:paraId="5F1B7C50"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25444</w:t>
            </w:r>
          </w:p>
        </w:tc>
        <w:tc>
          <w:tcPr>
            <w:tcW w:w="2670" w:type="dxa"/>
            <w:shd w:val="clear" w:color="auto" w:fill="auto"/>
            <w:vAlign w:val="center"/>
            <w:hideMark/>
          </w:tcPr>
          <w:p w14:paraId="3C7CE586"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CAMPO FENESTRADO. ESPECIFICAÇÕES TÉCNICAS: PRODUTO DESCARTÁVEL E ESTÉRIL, CONFECCIONADO EM TECIDO NÃO TECIDO TNT 100% PROLIPROPILENO, MEDINDO 40X40CM, CO FENESTRA DE 10CM, NA COR VERDE, EMBALAGEM UNITÁRIA EM ENVELOPE DE PAPEL GRAU CIRURGICO, ESTERILIZADO EM ÓXIDO DE ETILENO. </w:t>
            </w:r>
            <w:r w:rsidRPr="00531B35">
              <w:rPr>
                <w:rFonts w:ascii="Verdana" w:hAnsi="Verdana" w:cs="Arial"/>
                <w:color w:val="000000"/>
                <w:sz w:val="12"/>
                <w:szCs w:val="12"/>
                <w:lang w:val="en-US" w:eastAsia="en-US"/>
              </w:rPr>
              <w:t>APRESENTAÇÃO: UNIDADE, EMBALADO INDIVIDUALMENTE</w:t>
            </w:r>
          </w:p>
        </w:tc>
        <w:tc>
          <w:tcPr>
            <w:tcW w:w="567" w:type="dxa"/>
            <w:shd w:val="clear" w:color="auto" w:fill="auto"/>
            <w:noWrap/>
            <w:vAlign w:val="center"/>
            <w:hideMark/>
          </w:tcPr>
          <w:p w14:paraId="1E7E2511"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UN</w:t>
            </w:r>
          </w:p>
        </w:tc>
        <w:tc>
          <w:tcPr>
            <w:tcW w:w="901" w:type="dxa"/>
            <w:shd w:val="clear" w:color="auto" w:fill="auto"/>
            <w:noWrap/>
            <w:vAlign w:val="center"/>
            <w:hideMark/>
          </w:tcPr>
          <w:p w14:paraId="6860B96A"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100,000</w:t>
            </w:r>
          </w:p>
        </w:tc>
        <w:tc>
          <w:tcPr>
            <w:tcW w:w="965" w:type="dxa"/>
            <w:shd w:val="clear" w:color="auto" w:fill="auto"/>
            <w:vAlign w:val="center"/>
            <w:hideMark/>
          </w:tcPr>
          <w:p w14:paraId="61B61935"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NEONPOLAR FIX</w:t>
            </w:r>
          </w:p>
        </w:tc>
        <w:tc>
          <w:tcPr>
            <w:tcW w:w="992" w:type="dxa"/>
            <w:shd w:val="clear" w:color="auto" w:fill="auto"/>
            <w:noWrap/>
            <w:vAlign w:val="center"/>
            <w:hideMark/>
          </w:tcPr>
          <w:p w14:paraId="21F1F034"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2,470</w:t>
            </w:r>
          </w:p>
        </w:tc>
        <w:tc>
          <w:tcPr>
            <w:tcW w:w="1072" w:type="dxa"/>
            <w:shd w:val="clear" w:color="auto" w:fill="auto"/>
            <w:vAlign w:val="center"/>
            <w:hideMark/>
          </w:tcPr>
          <w:p w14:paraId="5998CE96"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247,00</w:t>
            </w:r>
          </w:p>
        </w:tc>
      </w:tr>
      <w:tr w:rsidR="00531B35" w:rsidRPr="00531B35" w14:paraId="4647FB18" w14:textId="77777777" w:rsidTr="00531B35">
        <w:trPr>
          <w:trHeight w:val="780"/>
        </w:trPr>
        <w:tc>
          <w:tcPr>
            <w:tcW w:w="570" w:type="dxa"/>
            <w:shd w:val="clear" w:color="auto" w:fill="auto"/>
            <w:noWrap/>
            <w:vAlign w:val="center"/>
            <w:hideMark/>
          </w:tcPr>
          <w:p w14:paraId="0FD8B7AB"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080ACAA1"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210C3C1C"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37</w:t>
            </w:r>
          </w:p>
        </w:tc>
        <w:tc>
          <w:tcPr>
            <w:tcW w:w="709" w:type="dxa"/>
            <w:shd w:val="clear" w:color="auto" w:fill="auto"/>
            <w:noWrap/>
            <w:vAlign w:val="center"/>
            <w:hideMark/>
          </w:tcPr>
          <w:p w14:paraId="6D6ACBCC"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12076</w:t>
            </w:r>
          </w:p>
        </w:tc>
        <w:tc>
          <w:tcPr>
            <w:tcW w:w="2670" w:type="dxa"/>
            <w:shd w:val="clear" w:color="auto" w:fill="auto"/>
            <w:vAlign w:val="center"/>
            <w:hideMark/>
          </w:tcPr>
          <w:p w14:paraId="351931D8"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CATETER PARA OXIGÊNIO TIPO ÓCULOS ADULTO. ESPECIFICAÇÕES TÉCNICAS: COMPÕE-SE DE CIRCUITO DE TUBOS DE PVC COM UM INDUTOR NASAL, ESTÉRIL, ATÓXICO E APIROGÊNICO. </w:t>
            </w:r>
            <w:r w:rsidRPr="00531B35">
              <w:rPr>
                <w:rFonts w:ascii="Verdana" w:hAnsi="Verdana" w:cs="Arial"/>
                <w:color w:val="000000"/>
                <w:sz w:val="12"/>
                <w:szCs w:val="12"/>
                <w:lang w:val="en-US" w:eastAsia="en-US"/>
              </w:rPr>
              <w:t>APRESENTAÇÃO: EMBALADO INDIVIDUALMENTE UNIDADE</w:t>
            </w:r>
          </w:p>
        </w:tc>
        <w:tc>
          <w:tcPr>
            <w:tcW w:w="567" w:type="dxa"/>
            <w:shd w:val="clear" w:color="auto" w:fill="auto"/>
            <w:noWrap/>
            <w:vAlign w:val="center"/>
            <w:hideMark/>
          </w:tcPr>
          <w:p w14:paraId="2299F221"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UN</w:t>
            </w:r>
          </w:p>
        </w:tc>
        <w:tc>
          <w:tcPr>
            <w:tcW w:w="901" w:type="dxa"/>
            <w:shd w:val="clear" w:color="auto" w:fill="auto"/>
            <w:noWrap/>
            <w:vAlign w:val="center"/>
            <w:hideMark/>
          </w:tcPr>
          <w:p w14:paraId="06EA9A7B"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100,000</w:t>
            </w:r>
          </w:p>
        </w:tc>
        <w:tc>
          <w:tcPr>
            <w:tcW w:w="965" w:type="dxa"/>
            <w:shd w:val="clear" w:color="auto" w:fill="auto"/>
            <w:vAlign w:val="center"/>
            <w:hideMark/>
          </w:tcPr>
          <w:p w14:paraId="713526E4"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MEDSONDA</w:t>
            </w:r>
          </w:p>
        </w:tc>
        <w:tc>
          <w:tcPr>
            <w:tcW w:w="992" w:type="dxa"/>
            <w:shd w:val="clear" w:color="auto" w:fill="auto"/>
            <w:noWrap/>
            <w:vAlign w:val="center"/>
            <w:hideMark/>
          </w:tcPr>
          <w:p w14:paraId="1F21DA3D"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1,140</w:t>
            </w:r>
          </w:p>
        </w:tc>
        <w:tc>
          <w:tcPr>
            <w:tcW w:w="1072" w:type="dxa"/>
            <w:shd w:val="clear" w:color="auto" w:fill="auto"/>
            <w:vAlign w:val="center"/>
            <w:hideMark/>
          </w:tcPr>
          <w:p w14:paraId="70BE0EBA"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114,00</w:t>
            </w:r>
          </w:p>
        </w:tc>
      </w:tr>
      <w:tr w:rsidR="00531B35" w:rsidRPr="00531B35" w14:paraId="2258576E" w14:textId="77777777" w:rsidTr="00531B35">
        <w:trPr>
          <w:trHeight w:val="780"/>
        </w:trPr>
        <w:tc>
          <w:tcPr>
            <w:tcW w:w="570" w:type="dxa"/>
            <w:shd w:val="clear" w:color="auto" w:fill="auto"/>
            <w:noWrap/>
            <w:vAlign w:val="center"/>
            <w:hideMark/>
          </w:tcPr>
          <w:p w14:paraId="52789592"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770ED14F"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0E80CAA6"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38</w:t>
            </w:r>
          </w:p>
        </w:tc>
        <w:tc>
          <w:tcPr>
            <w:tcW w:w="709" w:type="dxa"/>
            <w:shd w:val="clear" w:color="auto" w:fill="auto"/>
            <w:noWrap/>
            <w:vAlign w:val="center"/>
            <w:hideMark/>
          </w:tcPr>
          <w:p w14:paraId="7DEAFB06"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15852</w:t>
            </w:r>
          </w:p>
        </w:tc>
        <w:tc>
          <w:tcPr>
            <w:tcW w:w="2670" w:type="dxa"/>
            <w:shd w:val="clear" w:color="auto" w:fill="auto"/>
            <w:vAlign w:val="center"/>
            <w:hideMark/>
          </w:tcPr>
          <w:p w14:paraId="3AAD0247"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CATETER PARA OXIGÊNIO TIPO ÓCULOS PEDIÁTRICO. ESPECIFICAÇÕES TÉCNICAS: COMPÕE-SE DE CIRCUITO DE TUBOS DE PVC COM UM INDUTOR NASAL, ESTÉRIL, ATÓXICO E APIROGÊNICO. </w:t>
            </w:r>
            <w:r w:rsidRPr="00531B35">
              <w:rPr>
                <w:rFonts w:ascii="Verdana" w:hAnsi="Verdana" w:cs="Arial"/>
                <w:color w:val="000000"/>
                <w:sz w:val="12"/>
                <w:szCs w:val="12"/>
                <w:lang w:val="en-US" w:eastAsia="en-US"/>
              </w:rPr>
              <w:t>APRESENTAÇÃO: EMBALADO INDIVIDUALMENTE UNIDADE</w:t>
            </w:r>
          </w:p>
        </w:tc>
        <w:tc>
          <w:tcPr>
            <w:tcW w:w="567" w:type="dxa"/>
            <w:shd w:val="clear" w:color="auto" w:fill="auto"/>
            <w:noWrap/>
            <w:vAlign w:val="center"/>
            <w:hideMark/>
          </w:tcPr>
          <w:p w14:paraId="1A3D2341"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UN</w:t>
            </w:r>
          </w:p>
        </w:tc>
        <w:tc>
          <w:tcPr>
            <w:tcW w:w="901" w:type="dxa"/>
            <w:shd w:val="clear" w:color="auto" w:fill="auto"/>
            <w:noWrap/>
            <w:vAlign w:val="center"/>
            <w:hideMark/>
          </w:tcPr>
          <w:p w14:paraId="367E36B3"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50,000</w:t>
            </w:r>
          </w:p>
        </w:tc>
        <w:tc>
          <w:tcPr>
            <w:tcW w:w="965" w:type="dxa"/>
            <w:shd w:val="clear" w:color="auto" w:fill="auto"/>
            <w:vAlign w:val="center"/>
            <w:hideMark/>
          </w:tcPr>
          <w:p w14:paraId="230552D0"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MARKMED</w:t>
            </w:r>
          </w:p>
        </w:tc>
        <w:tc>
          <w:tcPr>
            <w:tcW w:w="992" w:type="dxa"/>
            <w:shd w:val="clear" w:color="auto" w:fill="auto"/>
            <w:noWrap/>
            <w:vAlign w:val="center"/>
            <w:hideMark/>
          </w:tcPr>
          <w:p w14:paraId="1E46AA9D"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1,030</w:t>
            </w:r>
          </w:p>
        </w:tc>
        <w:tc>
          <w:tcPr>
            <w:tcW w:w="1072" w:type="dxa"/>
            <w:shd w:val="clear" w:color="auto" w:fill="auto"/>
            <w:vAlign w:val="center"/>
            <w:hideMark/>
          </w:tcPr>
          <w:p w14:paraId="180C1397"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51,50</w:t>
            </w:r>
          </w:p>
        </w:tc>
      </w:tr>
      <w:tr w:rsidR="00531B35" w:rsidRPr="00531B35" w14:paraId="759E5DE2" w14:textId="77777777" w:rsidTr="00531B35">
        <w:trPr>
          <w:trHeight w:val="780"/>
        </w:trPr>
        <w:tc>
          <w:tcPr>
            <w:tcW w:w="570" w:type="dxa"/>
            <w:shd w:val="clear" w:color="auto" w:fill="auto"/>
            <w:noWrap/>
            <w:vAlign w:val="center"/>
            <w:hideMark/>
          </w:tcPr>
          <w:p w14:paraId="321EED0E"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6779009C"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2819484D"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71</w:t>
            </w:r>
          </w:p>
        </w:tc>
        <w:tc>
          <w:tcPr>
            <w:tcW w:w="709" w:type="dxa"/>
            <w:shd w:val="clear" w:color="auto" w:fill="auto"/>
            <w:noWrap/>
            <w:vAlign w:val="center"/>
            <w:hideMark/>
          </w:tcPr>
          <w:p w14:paraId="6CF76D77"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19544</w:t>
            </w:r>
          </w:p>
        </w:tc>
        <w:tc>
          <w:tcPr>
            <w:tcW w:w="2670" w:type="dxa"/>
            <w:shd w:val="clear" w:color="auto" w:fill="auto"/>
            <w:vAlign w:val="center"/>
            <w:hideMark/>
          </w:tcPr>
          <w:p w14:paraId="6B2F509C"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ELETRODO AUTO ADESIVOS. ESPECIFICAÇÕES TÉCNICAS: ELETRODO AUTO ADESIVO, CONFECCIONADOS EM MATERIAL EMBORRACHADO AUTO ADESIVO, DIMENSÕES 4X6, PARA USO EM CORRENTE INTERFERENCIA. </w:t>
            </w:r>
            <w:r w:rsidRPr="00531B35">
              <w:rPr>
                <w:rFonts w:ascii="Verdana" w:hAnsi="Verdana" w:cs="Arial"/>
                <w:color w:val="000000"/>
                <w:sz w:val="12"/>
                <w:szCs w:val="12"/>
                <w:lang w:val="en-US" w:eastAsia="en-US"/>
              </w:rPr>
              <w:t>APRESENTAÇÃO: ENVELOPE C/ 4 UNIDADES</w:t>
            </w:r>
          </w:p>
        </w:tc>
        <w:tc>
          <w:tcPr>
            <w:tcW w:w="567" w:type="dxa"/>
            <w:shd w:val="clear" w:color="auto" w:fill="auto"/>
            <w:noWrap/>
            <w:vAlign w:val="center"/>
            <w:hideMark/>
          </w:tcPr>
          <w:p w14:paraId="11345D8C"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UN</w:t>
            </w:r>
          </w:p>
        </w:tc>
        <w:tc>
          <w:tcPr>
            <w:tcW w:w="901" w:type="dxa"/>
            <w:shd w:val="clear" w:color="auto" w:fill="auto"/>
            <w:noWrap/>
            <w:vAlign w:val="center"/>
            <w:hideMark/>
          </w:tcPr>
          <w:p w14:paraId="20F5747D"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5,000</w:t>
            </w:r>
          </w:p>
        </w:tc>
        <w:tc>
          <w:tcPr>
            <w:tcW w:w="965" w:type="dxa"/>
            <w:shd w:val="clear" w:color="auto" w:fill="auto"/>
            <w:vAlign w:val="center"/>
            <w:hideMark/>
          </w:tcPr>
          <w:p w14:paraId="0382B4D5"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ARKTUS</w:t>
            </w:r>
          </w:p>
        </w:tc>
        <w:tc>
          <w:tcPr>
            <w:tcW w:w="992" w:type="dxa"/>
            <w:shd w:val="clear" w:color="auto" w:fill="auto"/>
            <w:noWrap/>
            <w:vAlign w:val="center"/>
            <w:hideMark/>
          </w:tcPr>
          <w:p w14:paraId="4860058D"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53,000</w:t>
            </w:r>
          </w:p>
        </w:tc>
        <w:tc>
          <w:tcPr>
            <w:tcW w:w="1072" w:type="dxa"/>
            <w:shd w:val="clear" w:color="auto" w:fill="auto"/>
            <w:vAlign w:val="center"/>
            <w:hideMark/>
          </w:tcPr>
          <w:p w14:paraId="26C1D894"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265,00</w:t>
            </w:r>
          </w:p>
        </w:tc>
      </w:tr>
      <w:tr w:rsidR="00531B35" w:rsidRPr="00531B35" w14:paraId="1FD25C39" w14:textId="77777777" w:rsidTr="008F4D2F">
        <w:trPr>
          <w:trHeight w:val="1133"/>
        </w:trPr>
        <w:tc>
          <w:tcPr>
            <w:tcW w:w="570" w:type="dxa"/>
            <w:shd w:val="clear" w:color="auto" w:fill="auto"/>
            <w:noWrap/>
            <w:vAlign w:val="center"/>
            <w:hideMark/>
          </w:tcPr>
          <w:p w14:paraId="5784A92D"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175B09C7"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1A92D663"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76</w:t>
            </w:r>
          </w:p>
        </w:tc>
        <w:tc>
          <w:tcPr>
            <w:tcW w:w="709" w:type="dxa"/>
            <w:shd w:val="clear" w:color="auto" w:fill="auto"/>
            <w:noWrap/>
            <w:vAlign w:val="center"/>
            <w:hideMark/>
          </w:tcPr>
          <w:p w14:paraId="0E374532"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18781</w:t>
            </w:r>
          </w:p>
        </w:tc>
        <w:tc>
          <w:tcPr>
            <w:tcW w:w="2670" w:type="dxa"/>
            <w:shd w:val="clear" w:color="auto" w:fill="auto"/>
            <w:vAlign w:val="center"/>
            <w:hideMark/>
          </w:tcPr>
          <w:p w14:paraId="79664F99" w14:textId="77777777" w:rsidR="00531B35" w:rsidRPr="00531B35" w:rsidRDefault="00531B35" w:rsidP="00531B35">
            <w:pPr>
              <w:spacing w:after="0" w:line="240" w:lineRule="auto"/>
              <w:jc w:val="both"/>
              <w:rPr>
                <w:rFonts w:ascii="Verdana" w:hAnsi="Verdana" w:cs="Arial"/>
                <w:color w:val="000000"/>
                <w:sz w:val="12"/>
                <w:szCs w:val="12"/>
                <w:lang w:eastAsia="en-US"/>
              </w:rPr>
            </w:pPr>
            <w:r w:rsidRPr="00531B35">
              <w:rPr>
                <w:rFonts w:ascii="Verdana" w:hAnsi="Verdana" w:cs="Arial"/>
                <w:color w:val="000000"/>
                <w:sz w:val="12"/>
                <w:szCs w:val="12"/>
                <w:lang w:eastAsia="en-US"/>
              </w:rPr>
              <w:t xml:space="preserve">ELETRODO MULTIFUNÇÃO DESCARTÁVEL. ESPECIFICAÇÕES TÉCNICAS: PÁS EXTERNAS PARA DESFIBRILADOR MODELO LIFE 400 FUTURA, CMOS DRAKE, TAMANHO ADULTO, INDICADAS PARA DESFIBRILAÇÃO EXTERNA, CARDIOVERSÃO SINCRONIZADA TRANSTORÁCICA E TRANSESÓFAGA, ELETRO ESTIMULAÇÃO CARDÍACA TEMPORÁRIA TRANSTORÁCICA NÃO INVASIVA E MONITORIZAÇÃO ELETROCARDIOGRÁFICA. POSSUI FORMAS ARREDONDADAS CONSTITUÍDAS DE UM PAR DE ELETRODOS PRÉ-GELIFICADOS, AUTO ADESIVOS, AMBOS EQUIPADOS COM CABO CONTENDO ÚNICO CONECTOR </w:t>
            </w:r>
            <w:r w:rsidRPr="00531B35">
              <w:rPr>
                <w:rFonts w:ascii="Verdana" w:hAnsi="Verdana" w:cs="Arial"/>
                <w:color w:val="000000"/>
                <w:sz w:val="12"/>
                <w:szCs w:val="12"/>
                <w:lang w:eastAsia="en-US"/>
              </w:rPr>
              <w:lastRenderedPageBreak/>
              <w:t>BIPOLAR PARA LIGAÇÃO DIRETA OU INDIRETA AO DESFIBRILADOR/ESTIMULADOR. EMBALADOS HERMETICAMENTE, PROTEGIDOS DA LUZ E UMIDADE. APRESENTAÇÃO: AMBALAGEM C/ 3 JOGOS</w:t>
            </w:r>
          </w:p>
        </w:tc>
        <w:tc>
          <w:tcPr>
            <w:tcW w:w="567" w:type="dxa"/>
            <w:shd w:val="clear" w:color="auto" w:fill="auto"/>
            <w:noWrap/>
            <w:vAlign w:val="center"/>
            <w:hideMark/>
          </w:tcPr>
          <w:p w14:paraId="6508A8E0"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lastRenderedPageBreak/>
              <w:t>UN</w:t>
            </w:r>
          </w:p>
        </w:tc>
        <w:tc>
          <w:tcPr>
            <w:tcW w:w="901" w:type="dxa"/>
            <w:shd w:val="clear" w:color="auto" w:fill="auto"/>
            <w:noWrap/>
            <w:vAlign w:val="center"/>
            <w:hideMark/>
          </w:tcPr>
          <w:p w14:paraId="184382CD"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1,000</w:t>
            </w:r>
          </w:p>
        </w:tc>
        <w:tc>
          <w:tcPr>
            <w:tcW w:w="965" w:type="dxa"/>
            <w:shd w:val="clear" w:color="auto" w:fill="auto"/>
            <w:vAlign w:val="center"/>
            <w:hideMark/>
          </w:tcPr>
          <w:p w14:paraId="70FDBBC0"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CMOS DRAKE</w:t>
            </w:r>
          </w:p>
        </w:tc>
        <w:tc>
          <w:tcPr>
            <w:tcW w:w="992" w:type="dxa"/>
            <w:shd w:val="clear" w:color="auto" w:fill="auto"/>
            <w:noWrap/>
            <w:vAlign w:val="center"/>
            <w:hideMark/>
          </w:tcPr>
          <w:p w14:paraId="5118A751"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648,690</w:t>
            </w:r>
          </w:p>
        </w:tc>
        <w:tc>
          <w:tcPr>
            <w:tcW w:w="1072" w:type="dxa"/>
            <w:shd w:val="clear" w:color="auto" w:fill="auto"/>
            <w:vAlign w:val="center"/>
            <w:hideMark/>
          </w:tcPr>
          <w:p w14:paraId="39D79DED"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648,69</w:t>
            </w:r>
          </w:p>
        </w:tc>
      </w:tr>
      <w:tr w:rsidR="00531B35" w:rsidRPr="00531B35" w14:paraId="633457AB" w14:textId="77777777" w:rsidTr="00531B35">
        <w:trPr>
          <w:trHeight w:val="2185"/>
        </w:trPr>
        <w:tc>
          <w:tcPr>
            <w:tcW w:w="570" w:type="dxa"/>
            <w:shd w:val="clear" w:color="auto" w:fill="auto"/>
            <w:noWrap/>
            <w:vAlign w:val="center"/>
            <w:hideMark/>
          </w:tcPr>
          <w:p w14:paraId="6428C95A"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0BC168F3"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15E3F14C"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77</w:t>
            </w:r>
          </w:p>
        </w:tc>
        <w:tc>
          <w:tcPr>
            <w:tcW w:w="709" w:type="dxa"/>
            <w:shd w:val="clear" w:color="auto" w:fill="auto"/>
            <w:noWrap/>
            <w:vAlign w:val="center"/>
            <w:hideMark/>
          </w:tcPr>
          <w:p w14:paraId="64AC9ADE"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18782</w:t>
            </w:r>
          </w:p>
        </w:tc>
        <w:tc>
          <w:tcPr>
            <w:tcW w:w="2670" w:type="dxa"/>
            <w:shd w:val="clear" w:color="auto" w:fill="auto"/>
            <w:vAlign w:val="center"/>
            <w:hideMark/>
          </w:tcPr>
          <w:p w14:paraId="4CBE2192" w14:textId="77777777" w:rsidR="00531B35" w:rsidRPr="00531B35" w:rsidRDefault="00531B35" w:rsidP="00531B35">
            <w:pPr>
              <w:spacing w:after="0" w:line="240" w:lineRule="auto"/>
              <w:jc w:val="both"/>
              <w:rPr>
                <w:rFonts w:ascii="Verdana" w:hAnsi="Verdana" w:cs="Arial"/>
                <w:color w:val="000000"/>
                <w:sz w:val="12"/>
                <w:szCs w:val="12"/>
                <w:lang w:eastAsia="en-US"/>
              </w:rPr>
            </w:pPr>
            <w:r w:rsidRPr="00531B35">
              <w:rPr>
                <w:rFonts w:ascii="Verdana" w:hAnsi="Verdana" w:cs="Arial"/>
                <w:color w:val="000000"/>
                <w:sz w:val="12"/>
                <w:szCs w:val="12"/>
                <w:lang w:eastAsia="en-US"/>
              </w:rPr>
              <w:t>ELETRODO MULTIFUNÇÃO DESCARTÁVEL. ESPECIFICAÇÕES TÉCNICAS: PÁS EXTERNAS PARA DESFIBRILADOR MODELO LIFE 400 FUTURA, CMOS DRAKE, TAMANHO INFANTIL, INDICADAS PARA DESFIBRILAÇÃO EXTERNA, CARDIOVERSÃO SINCRONIZADA TRANSTORÁCICA E TRANSESÓFAGA, ELETRO ESTIMULAÇÃO CARDÍACA TEMPORÁRIA TRANSTORÁCICA NÃO INVASIVA E MONITORIZAÇÃO ELETROCARDIOGRÁFICA. POSSUI FORMAS ARREDONDADAS CONSTITUÍDAS DE UM PAR DE ELETRODOS PRÉ-GELIFICADOS, AUTO ADESIVOS, AMBOS EQUIPADOS COM CABO CONTENDO ÚNICO CONECTOR BIPOLAR PARA LIGAÇÃO DIRETA OU INDIRETA AO DESFIBRILADOR/ESTIMULADOR. EMBALADOS HERMETICAMENTE, PROTEGIDOS DA LUZ E UMIDADE. APRESENTAÇÃO: AMBALAGEM C/ 3 JOGOS</w:t>
            </w:r>
          </w:p>
        </w:tc>
        <w:tc>
          <w:tcPr>
            <w:tcW w:w="567" w:type="dxa"/>
            <w:shd w:val="clear" w:color="auto" w:fill="auto"/>
            <w:noWrap/>
            <w:vAlign w:val="center"/>
            <w:hideMark/>
          </w:tcPr>
          <w:p w14:paraId="351ABF99"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UN</w:t>
            </w:r>
          </w:p>
        </w:tc>
        <w:tc>
          <w:tcPr>
            <w:tcW w:w="901" w:type="dxa"/>
            <w:shd w:val="clear" w:color="auto" w:fill="auto"/>
            <w:noWrap/>
            <w:vAlign w:val="center"/>
            <w:hideMark/>
          </w:tcPr>
          <w:p w14:paraId="5E351717"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1,000</w:t>
            </w:r>
          </w:p>
        </w:tc>
        <w:tc>
          <w:tcPr>
            <w:tcW w:w="965" w:type="dxa"/>
            <w:shd w:val="clear" w:color="auto" w:fill="auto"/>
            <w:vAlign w:val="center"/>
            <w:hideMark/>
          </w:tcPr>
          <w:p w14:paraId="35C3A446"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CMOS DRAKE</w:t>
            </w:r>
          </w:p>
        </w:tc>
        <w:tc>
          <w:tcPr>
            <w:tcW w:w="992" w:type="dxa"/>
            <w:shd w:val="clear" w:color="auto" w:fill="auto"/>
            <w:noWrap/>
            <w:vAlign w:val="center"/>
            <w:hideMark/>
          </w:tcPr>
          <w:p w14:paraId="2D81DFE2"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648,690</w:t>
            </w:r>
          </w:p>
        </w:tc>
        <w:tc>
          <w:tcPr>
            <w:tcW w:w="1072" w:type="dxa"/>
            <w:shd w:val="clear" w:color="auto" w:fill="auto"/>
            <w:vAlign w:val="center"/>
            <w:hideMark/>
          </w:tcPr>
          <w:p w14:paraId="6A769B65"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648,69</w:t>
            </w:r>
          </w:p>
        </w:tc>
      </w:tr>
      <w:tr w:rsidR="00531B35" w:rsidRPr="00531B35" w14:paraId="6BB24B67" w14:textId="77777777" w:rsidTr="00531B35">
        <w:trPr>
          <w:trHeight w:val="1561"/>
        </w:trPr>
        <w:tc>
          <w:tcPr>
            <w:tcW w:w="570" w:type="dxa"/>
            <w:shd w:val="clear" w:color="auto" w:fill="auto"/>
            <w:noWrap/>
            <w:vAlign w:val="center"/>
            <w:hideMark/>
          </w:tcPr>
          <w:p w14:paraId="6A141D20"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20AE44F2"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5897B61A"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80</w:t>
            </w:r>
          </w:p>
        </w:tc>
        <w:tc>
          <w:tcPr>
            <w:tcW w:w="709" w:type="dxa"/>
            <w:shd w:val="clear" w:color="auto" w:fill="auto"/>
            <w:noWrap/>
            <w:vAlign w:val="center"/>
            <w:hideMark/>
          </w:tcPr>
          <w:p w14:paraId="4F31FA81"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12096</w:t>
            </w:r>
          </w:p>
        </w:tc>
        <w:tc>
          <w:tcPr>
            <w:tcW w:w="2670" w:type="dxa"/>
            <w:shd w:val="clear" w:color="auto" w:fill="auto"/>
            <w:vAlign w:val="center"/>
            <w:hideMark/>
          </w:tcPr>
          <w:p w14:paraId="4B6418C1"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EQUIPO PARA SOLUÇÕES PARENTERAIS MICROGOTAS.ESPECIFICAÇÕES TÉCNICAS: DESCARTÁVEL, ESTÉRIL, ATÔXICO E APIROGÊNICO. PERFURADOR TIPO LANCETA; PONTA (PINÇA) PERFURANTE EM PVC COM TAMPA PROTETORA; CÂMARA DE GOTEJAMENTO FLEXÍVEL COM ENTRADA DE AR FILTRADO; TUBO DE PVC COM 1,20 M DE COMPRIMENTO, TRANSPARENTE E FLEXÍVEL, CONTROLADOR DE FLUXO TIPO PINÇA ROLETE; INJETOR LATERAL EM FORMA DE "Y", CONEXÃO DO TIPO LUER. </w:t>
            </w:r>
            <w:r w:rsidRPr="00531B35">
              <w:rPr>
                <w:rFonts w:ascii="Verdana" w:hAnsi="Verdana" w:cs="Arial"/>
                <w:color w:val="000000"/>
                <w:sz w:val="12"/>
                <w:szCs w:val="12"/>
                <w:lang w:val="en-US" w:eastAsia="en-US"/>
              </w:rPr>
              <w:t>APRESENTAÇÃO: EMBALADOS INDIVIDUALMENTE UNIDADE</w:t>
            </w:r>
          </w:p>
        </w:tc>
        <w:tc>
          <w:tcPr>
            <w:tcW w:w="567" w:type="dxa"/>
            <w:shd w:val="clear" w:color="auto" w:fill="auto"/>
            <w:noWrap/>
            <w:vAlign w:val="center"/>
            <w:hideMark/>
          </w:tcPr>
          <w:p w14:paraId="5A16818C"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UN</w:t>
            </w:r>
          </w:p>
        </w:tc>
        <w:tc>
          <w:tcPr>
            <w:tcW w:w="901" w:type="dxa"/>
            <w:shd w:val="clear" w:color="auto" w:fill="auto"/>
            <w:noWrap/>
            <w:vAlign w:val="center"/>
            <w:hideMark/>
          </w:tcPr>
          <w:p w14:paraId="2C74C51B"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200,000</w:t>
            </w:r>
          </w:p>
        </w:tc>
        <w:tc>
          <w:tcPr>
            <w:tcW w:w="965" w:type="dxa"/>
            <w:shd w:val="clear" w:color="auto" w:fill="auto"/>
            <w:vAlign w:val="center"/>
            <w:hideMark/>
          </w:tcPr>
          <w:p w14:paraId="16BA7035"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TKL</w:t>
            </w:r>
          </w:p>
        </w:tc>
        <w:tc>
          <w:tcPr>
            <w:tcW w:w="992" w:type="dxa"/>
            <w:shd w:val="clear" w:color="auto" w:fill="auto"/>
            <w:noWrap/>
            <w:vAlign w:val="center"/>
            <w:hideMark/>
          </w:tcPr>
          <w:p w14:paraId="096F5B1A"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1,000</w:t>
            </w:r>
          </w:p>
        </w:tc>
        <w:tc>
          <w:tcPr>
            <w:tcW w:w="1072" w:type="dxa"/>
            <w:shd w:val="clear" w:color="auto" w:fill="auto"/>
            <w:vAlign w:val="center"/>
            <w:hideMark/>
          </w:tcPr>
          <w:p w14:paraId="1006B09E"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200,00</w:t>
            </w:r>
          </w:p>
        </w:tc>
      </w:tr>
      <w:tr w:rsidR="00531B35" w:rsidRPr="00531B35" w14:paraId="46B54032" w14:textId="77777777" w:rsidTr="00531B35">
        <w:trPr>
          <w:trHeight w:val="936"/>
        </w:trPr>
        <w:tc>
          <w:tcPr>
            <w:tcW w:w="570" w:type="dxa"/>
            <w:shd w:val="clear" w:color="auto" w:fill="auto"/>
            <w:noWrap/>
            <w:vAlign w:val="center"/>
            <w:hideMark/>
          </w:tcPr>
          <w:p w14:paraId="32039C7D"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4F973ACE"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77B7D10A"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82</w:t>
            </w:r>
          </w:p>
        </w:tc>
        <w:tc>
          <w:tcPr>
            <w:tcW w:w="709" w:type="dxa"/>
            <w:shd w:val="clear" w:color="auto" w:fill="auto"/>
            <w:noWrap/>
            <w:vAlign w:val="center"/>
            <w:hideMark/>
          </w:tcPr>
          <w:p w14:paraId="61DB7586"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12098</w:t>
            </w:r>
          </w:p>
        </w:tc>
        <w:tc>
          <w:tcPr>
            <w:tcW w:w="2670" w:type="dxa"/>
            <w:shd w:val="clear" w:color="auto" w:fill="auto"/>
            <w:vAlign w:val="center"/>
            <w:hideMark/>
          </w:tcPr>
          <w:p w14:paraId="3B38907D"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ESPARADRAPO IMPERMEÁVEL. ESPECIFICAÇÕES TÉCNICAS: COMPOSTO DE TECIDO 100% ALGODÃO COM RESINA ACRÍLICA IMPERMEABILIZANTE, COM APLICAÇÃO DE MASSA ADESIVA À BASE DE BORRACHA NATURAL, ÓXIDO DE ZINCO E RESINA, DIMENSÕES 10CMX4,5M, ROLO. </w:t>
            </w:r>
            <w:r w:rsidRPr="00531B35">
              <w:rPr>
                <w:rFonts w:ascii="Verdana" w:hAnsi="Verdana" w:cs="Arial"/>
                <w:color w:val="000000"/>
                <w:sz w:val="12"/>
                <w:szCs w:val="12"/>
                <w:lang w:val="en-US" w:eastAsia="en-US"/>
              </w:rPr>
              <w:t>APRESENTAÇÃO: UNIDADE</w:t>
            </w:r>
          </w:p>
        </w:tc>
        <w:tc>
          <w:tcPr>
            <w:tcW w:w="567" w:type="dxa"/>
            <w:shd w:val="clear" w:color="auto" w:fill="auto"/>
            <w:noWrap/>
            <w:vAlign w:val="center"/>
            <w:hideMark/>
          </w:tcPr>
          <w:p w14:paraId="040BDA17"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UN</w:t>
            </w:r>
          </w:p>
        </w:tc>
        <w:tc>
          <w:tcPr>
            <w:tcW w:w="901" w:type="dxa"/>
            <w:shd w:val="clear" w:color="auto" w:fill="auto"/>
            <w:noWrap/>
            <w:vAlign w:val="center"/>
            <w:hideMark/>
          </w:tcPr>
          <w:p w14:paraId="55BA4D31"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200,000</w:t>
            </w:r>
          </w:p>
        </w:tc>
        <w:tc>
          <w:tcPr>
            <w:tcW w:w="965" w:type="dxa"/>
            <w:shd w:val="clear" w:color="auto" w:fill="auto"/>
            <w:vAlign w:val="center"/>
            <w:hideMark/>
          </w:tcPr>
          <w:p w14:paraId="67302A6A"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MISSNER</w:t>
            </w:r>
          </w:p>
        </w:tc>
        <w:tc>
          <w:tcPr>
            <w:tcW w:w="992" w:type="dxa"/>
            <w:shd w:val="clear" w:color="auto" w:fill="auto"/>
            <w:noWrap/>
            <w:vAlign w:val="center"/>
            <w:hideMark/>
          </w:tcPr>
          <w:p w14:paraId="3DD807A3"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7,630</w:t>
            </w:r>
          </w:p>
        </w:tc>
        <w:tc>
          <w:tcPr>
            <w:tcW w:w="1072" w:type="dxa"/>
            <w:shd w:val="clear" w:color="auto" w:fill="auto"/>
            <w:vAlign w:val="center"/>
            <w:hideMark/>
          </w:tcPr>
          <w:p w14:paraId="23A9DDF8"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1.526,00</w:t>
            </w:r>
          </w:p>
        </w:tc>
      </w:tr>
      <w:tr w:rsidR="00531B35" w:rsidRPr="00531B35" w14:paraId="52E7A8D9" w14:textId="77777777" w:rsidTr="00531B35">
        <w:trPr>
          <w:trHeight w:val="2341"/>
        </w:trPr>
        <w:tc>
          <w:tcPr>
            <w:tcW w:w="570" w:type="dxa"/>
            <w:shd w:val="clear" w:color="auto" w:fill="auto"/>
            <w:noWrap/>
            <w:vAlign w:val="center"/>
            <w:hideMark/>
          </w:tcPr>
          <w:p w14:paraId="326C947C"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0A89161E"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482231CC"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87</w:t>
            </w:r>
          </w:p>
        </w:tc>
        <w:tc>
          <w:tcPr>
            <w:tcW w:w="709" w:type="dxa"/>
            <w:shd w:val="clear" w:color="auto" w:fill="auto"/>
            <w:noWrap/>
            <w:vAlign w:val="center"/>
            <w:hideMark/>
          </w:tcPr>
          <w:p w14:paraId="62DD4216"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12828</w:t>
            </w:r>
          </w:p>
        </w:tc>
        <w:tc>
          <w:tcPr>
            <w:tcW w:w="2670" w:type="dxa"/>
            <w:shd w:val="clear" w:color="auto" w:fill="auto"/>
            <w:vAlign w:val="center"/>
            <w:hideMark/>
          </w:tcPr>
          <w:p w14:paraId="5D3D442C"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FIO CATGUT SIMPLES 0 COM AGULHA 3.0CM. ESPECIFICAÇÕES TÉCNICAS: AGULHA 3/8 CIRCULO, TRIANGULAR, 75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w:t>
            </w:r>
            <w:r w:rsidRPr="00531B35">
              <w:rPr>
                <w:rFonts w:ascii="Verdana" w:hAnsi="Verdana" w:cs="Arial"/>
                <w:color w:val="000000"/>
                <w:sz w:val="12"/>
                <w:szCs w:val="12"/>
                <w:lang w:val="en-US" w:eastAsia="en-US"/>
              </w:rPr>
              <w:t>APRESENTAÇÃO: CAIXA COM 24 UNIDADES</w:t>
            </w:r>
          </w:p>
        </w:tc>
        <w:tc>
          <w:tcPr>
            <w:tcW w:w="567" w:type="dxa"/>
            <w:shd w:val="clear" w:color="auto" w:fill="auto"/>
            <w:noWrap/>
            <w:vAlign w:val="center"/>
            <w:hideMark/>
          </w:tcPr>
          <w:p w14:paraId="126D2155"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CX</w:t>
            </w:r>
          </w:p>
        </w:tc>
        <w:tc>
          <w:tcPr>
            <w:tcW w:w="901" w:type="dxa"/>
            <w:shd w:val="clear" w:color="auto" w:fill="auto"/>
            <w:noWrap/>
            <w:vAlign w:val="center"/>
            <w:hideMark/>
          </w:tcPr>
          <w:p w14:paraId="7FA46915"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1,000</w:t>
            </w:r>
          </w:p>
        </w:tc>
        <w:tc>
          <w:tcPr>
            <w:tcW w:w="965" w:type="dxa"/>
            <w:shd w:val="clear" w:color="auto" w:fill="auto"/>
            <w:vAlign w:val="center"/>
            <w:hideMark/>
          </w:tcPr>
          <w:p w14:paraId="6160351A"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SHALON</w:t>
            </w:r>
          </w:p>
        </w:tc>
        <w:tc>
          <w:tcPr>
            <w:tcW w:w="992" w:type="dxa"/>
            <w:shd w:val="clear" w:color="auto" w:fill="auto"/>
            <w:noWrap/>
            <w:vAlign w:val="center"/>
            <w:hideMark/>
          </w:tcPr>
          <w:p w14:paraId="42E204A1"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86,300</w:t>
            </w:r>
          </w:p>
        </w:tc>
        <w:tc>
          <w:tcPr>
            <w:tcW w:w="1072" w:type="dxa"/>
            <w:shd w:val="clear" w:color="auto" w:fill="auto"/>
            <w:vAlign w:val="center"/>
            <w:hideMark/>
          </w:tcPr>
          <w:p w14:paraId="73D87AB0"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86,30</w:t>
            </w:r>
          </w:p>
        </w:tc>
      </w:tr>
      <w:tr w:rsidR="00531B35" w:rsidRPr="00531B35" w14:paraId="2384F329" w14:textId="77777777" w:rsidTr="00531B35">
        <w:trPr>
          <w:trHeight w:val="2341"/>
        </w:trPr>
        <w:tc>
          <w:tcPr>
            <w:tcW w:w="570" w:type="dxa"/>
            <w:shd w:val="clear" w:color="auto" w:fill="auto"/>
            <w:noWrap/>
            <w:vAlign w:val="center"/>
            <w:hideMark/>
          </w:tcPr>
          <w:p w14:paraId="1C4570DD"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lastRenderedPageBreak/>
              <w:t>I</w:t>
            </w:r>
          </w:p>
        </w:tc>
        <w:tc>
          <w:tcPr>
            <w:tcW w:w="564" w:type="dxa"/>
            <w:shd w:val="clear" w:color="auto" w:fill="auto"/>
            <w:noWrap/>
            <w:vAlign w:val="center"/>
            <w:hideMark/>
          </w:tcPr>
          <w:p w14:paraId="2F079492"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50DB670D"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89</w:t>
            </w:r>
          </w:p>
        </w:tc>
        <w:tc>
          <w:tcPr>
            <w:tcW w:w="709" w:type="dxa"/>
            <w:shd w:val="clear" w:color="auto" w:fill="auto"/>
            <w:noWrap/>
            <w:vAlign w:val="center"/>
            <w:hideMark/>
          </w:tcPr>
          <w:p w14:paraId="0C0D388A"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12829</w:t>
            </w:r>
          </w:p>
        </w:tc>
        <w:tc>
          <w:tcPr>
            <w:tcW w:w="2670" w:type="dxa"/>
            <w:shd w:val="clear" w:color="auto" w:fill="auto"/>
            <w:vAlign w:val="center"/>
            <w:hideMark/>
          </w:tcPr>
          <w:p w14:paraId="723EBF4D"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FIO CATGUT SIMPLES 2-0 COM AGULHA 3.0CM. ESPECIFICAÇÕES TÉCNICAS: AGULHA 3/8 CIRCULO, TRIANGULAR, 75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w:t>
            </w:r>
            <w:r w:rsidRPr="00531B35">
              <w:rPr>
                <w:rFonts w:ascii="Verdana" w:hAnsi="Verdana" w:cs="Arial"/>
                <w:color w:val="000000"/>
                <w:sz w:val="12"/>
                <w:szCs w:val="12"/>
                <w:lang w:val="en-US" w:eastAsia="en-US"/>
              </w:rPr>
              <w:t>APRESENTAÇÃO: CAIXA COM 24 UNIDADES</w:t>
            </w:r>
          </w:p>
        </w:tc>
        <w:tc>
          <w:tcPr>
            <w:tcW w:w="567" w:type="dxa"/>
            <w:shd w:val="clear" w:color="auto" w:fill="auto"/>
            <w:noWrap/>
            <w:vAlign w:val="center"/>
            <w:hideMark/>
          </w:tcPr>
          <w:p w14:paraId="6C3DDD83"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CX</w:t>
            </w:r>
          </w:p>
        </w:tc>
        <w:tc>
          <w:tcPr>
            <w:tcW w:w="901" w:type="dxa"/>
            <w:shd w:val="clear" w:color="auto" w:fill="auto"/>
            <w:noWrap/>
            <w:vAlign w:val="center"/>
            <w:hideMark/>
          </w:tcPr>
          <w:p w14:paraId="1C67E433"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1,000</w:t>
            </w:r>
          </w:p>
        </w:tc>
        <w:tc>
          <w:tcPr>
            <w:tcW w:w="965" w:type="dxa"/>
            <w:shd w:val="clear" w:color="auto" w:fill="auto"/>
            <w:vAlign w:val="center"/>
            <w:hideMark/>
          </w:tcPr>
          <w:p w14:paraId="58AA4ADF"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SHALON</w:t>
            </w:r>
          </w:p>
        </w:tc>
        <w:tc>
          <w:tcPr>
            <w:tcW w:w="992" w:type="dxa"/>
            <w:shd w:val="clear" w:color="auto" w:fill="auto"/>
            <w:noWrap/>
            <w:vAlign w:val="center"/>
            <w:hideMark/>
          </w:tcPr>
          <w:p w14:paraId="18073EC1"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83,500</w:t>
            </w:r>
          </w:p>
        </w:tc>
        <w:tc>
          <w:tcPr>
            <w:tcW w:w="1072" w:type="dxa"/>
            <w:shd w:val="clear" w:color="auto" w:fill="auto"/>
            <w:vAlign w:val="center"/>
            <w:hideMark/>
          </w:tcPr>
          <w:p w14:paraId="68FF419C"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83,50</w:t>
            </w:r>
          </w:p>
        </w:tc>
      </w:tr>
      <w:tr w:rsidR="00531B35" w:rsidRPr="00531B35" w14:paraId="16A8F85C" w14:textId="77777777" w:rsidTr="00531B35">
        <w:trPr>
          <w:trHeight w:val="2341"/>
        </w:trPr>
        <w:tc>
          <w:tcPr>
            <w:tcW w:w="570" w:type="dxa"/>
            <w:shd w:val="clear" w:color="auto" w:fill="auto"/>
            <w:noWrap/>
            <w:vAlign w:val="center"/>
            <w:hideMark/>
          </w:tcPr>
          <w:p w14:paraId="3E713E8A"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19791B63"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561C63FB"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90</w:t>
            </w:r>
          </w:p>
        </w:tc>
        <w:tc>
          <w:tcPr>
            <w:tcW w:w="709" w:type="dxa"/>
            <w:shd w:val="clear" w:color="auto" w:fill="auto"/>
            <w:noWrap/>
            <w:vAlign w:val="center"/>
            <w:hideMark/>
          </w:tcPr>
          <w:p w14:paraId="1A3464CF"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18783</w:t>
            </w:r>
          </w:p>
        </w:tc>
        <w:tc>
          <w:tcPr>
            <w:tcW w:w="2670" w:type="dxa"/>
            <w:shd w:val="clear" w:color="auto" w:fill="auto"/>
            <w:vAlign w:val="center"/>
            <w:hideMark/>
          </w:tcPr>
          <w:p w14:paraId="670C1DC2"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FIO CATGUT SIMPLES 4-0 COM AGULHA 3.0CM. ESPECIFICAÇÕES TÉCNICAS: AGULHA 3/8 CIRCULO, CILINDRICA, 75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w:t>
            </w:r>
            <w:r w:rsidRPr="00531B35">
              <w:rPr>
                <w:rFonts w:ascii="Verdana" w:hAnsi="Verdana" w:cs="Arial"/>
                <w:color w:val="000000"/>
                <w:sz w:val="12"/>
                <w:szCs w:val="12"/>
                <w:lang w:val="en-US" w:eastAsia="en-US"/>
              </w:rPr>
              <w:t>APRESENTAÇÃO: CAIXA COM 24 UNIDADES</w:t>
            </w:r>
          </w:p>
        </w:tc>
        <w:tc>
          <w:tcPr>
            <w:tcW w:w="567" w:type="dxa"/>
            <w:shd w:val="clear" w:color="auto" w:fill="auto"/>
            <w:noWrap/>
            <w:vAlign w:val="center"/>
            <w:hideMark/>
          </w:tcPr>
          <w:p w14:paraId="56DE7D08"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CX</w:t>
            </w:r>
          </w:p>
        </w:tc>
        <w:tc>
          <w:tcPr>
            <w:tcW w:w="901" w:type="dxa"/>
            <w:shd w:val="clear" w:color="auto" w:fill="auto"/>
            <w:noWrap/>
            <w:vAlign w:val="center"/>
            <w:hideMark/>
          </w:tcPr>
          <w:p w14:paraId="306F88C7"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1,000</w:t>
            </w:r>
          </w:p>
        </w:tc>
        <w:tc>
          <w:tcPr>
            <w:tcW w:w="965" w:type="dxa"/>
            <w:shd w:val="clear" w:color="auto" w:fill="auto"/>
            <w:vAlign w:val="center"/>
            <w:hideMark/>
          </w:tcPr>
          <w:p w14:paraId="41DF1136"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SHALON</w:t>
            </w:r>
          </w:p>
        </w:tc>
        <w:tc>
          <w:tcPr>
            <w:tcW w:w="992" w:type="dxa"/>
            <w:shd w:val="clear" w:color="auto" w:fill="auto"/>
            <w:noWrap/>
            <w:vAlign w:val="center"/>
            <w:hideMark/>
          </w:tcPr>
          <w:p w14:paraId="25A41312"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86,300</w:t>
            </w:r>
          </w:p>
        </w:tc>
        <w:tc>
          <w:tcPr>
            <w:tcW w:w="1072" w:type="dxa"/>
            <w:shd w:val="clear" w:color="auto" w:fill="auto"/>
            <w:vAlign w:val="center"/>
            <w:hideMark/>
          </w:tcPr>
          <w:p w14:paraId="227C53D6"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86,30</w:t>
            </w:r>
          </w:p>
        </w:tc>
      </w:tr>
      <w:tr w:rsidR="00531B35" w:rsidRPr="00531B35" w14:paraId="65829174" w14:textId="77777777" w:rsidTr="00531B35">
        <w:trPr>
          <w:trHeight w:val="2029"/>
        </w:trPr>
        <w:tc>
          <w:tcPr>
            <w:tcW w:w="570" w:type="dxa"/>
            <w:shd w:val="clear" w:color="auto" w:fill="auto"/>
            <w:noWrap/>
            <w:vAlign w:val="center"/>
            <w:hideMark/>
          </w:tcPr>
          <w:p w14:paraId="6B4C9D10"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75325F21"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2878599E"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91</w:t>
            </w:r>
          </w:p>
        </w:tc>
        <w:tc>
          <w:tcPr>
            <w:tcW w:w="709" w:type="dxa"/>
            <w:shd w:val="clear" w:color="auto" w:fill="auto"/>
            <w:noWrap/>
            <w:vAlign w:val="center"/>
            <w:hideMark/>
          </w:tcPr>
          <w:p w14:paraId="2C12DA24"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12533</w:t>
            </w:r>
          </w:p>
        </w:tc>
        <w:tc>
          <w:tcPr>
            <w:tcW w:w="2670" w:type="dxa"/>
            <w:shd w:val="clear" w:color="auto" w:fill="auto"/>
            <w:vAlign w:val="center"/>
            <w:hideMark/>
          </w:tcPr>
          <w:p w14:paraId="6A476573"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FIO NYLON 2-0 COM AGULHA 3.0CM.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E UNIDADE. </w:t>
            </w:r>
            <w:r w:rsidRPr="00531B35">
              <w:rPr>
                <w:rFonts w:ascii="Verdana" w:hAnsi="Verdana" w:cs="Arial"/>
                <w:color w:val="000000"/>
                <w:sz w:val="12"/>
                <w:szCs w:val="12"/>
                <w:lang w:val="en-US" w:eastAsia="en-US"/>
              </w:rPr>
              <w:t>APRESENTAÇÃO: CAIXA COM 24 UNIDADES</w:t>
            </w:r>
          </w:p>
        </w:tc>
        <w:tc>
          <w:tcPr>
            <w:tcW w:w="567" w:type="dxa"/>
            <w:shd w:val="clear" w:color="auto" w:fill="auto"/>
            <w:noWrap/>
            <w:vAlign w:val="center"/>
            <w:hideMark/>
          </w:tcPr>
          <w:p w14:paraId="500BECD4"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CX</w:t>
            </w:r>
          </w:p>
        </w:tc>
        <w:tc>
          <w:tcPr>
            <w:tcW w:w="901" w:type="dxa"/>
            <w:shd w:val="clear" w:color="auto" w:fill="auto"/>
            <w:noWrap/>
            <w:vAlign w:val="center"/>
            <w:hideMark/>
          </w:tcPr>
          <w:p w14:paraId="74896B1C"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10,000</w:t>
            </w:r>
          </w:p>
        </w:tc>
        <w:tc>
          <w:tcPr>
            <w:tcW w:w="965" w:type="dxa"/>
            <w:shd w:val="clear" w:color="auto" w:fill="auto"/>
            <w:vAlign w:val="center"/>
            <w:hideMark/>
          </w:tcPr>
          <w:p w14:paraId="56DF192A"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SHALON</w:t>
            </w:r>
          </w:p>
        </w:tc>
        <w:tc>
          <w:tcPr>
            <w:tcW w:w="992" w:type="dxa"/>
            <w:shd w:val="clear" w:color="auto" w:fill="auto"/>
            <w:noWrap/>
            <w:vAlign w:val="center"/>
            <w:hideMark/>
          </w:tcPr>
          <w:p w14:paraId="47D5542C"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35,000</w:t>
            </w:r>
          </w:p>
        </w:tc>
        <w:tc>
          <w:tcPr>
            <w:tcW w:w="1072" w:type="dxa"/>
            <w:shd w:val="clear" w:color="auto" w:fill="auto"/>
            <w:vAlign w:val="center"/>
            <w:hideMark/>
          </w:tcPr>
          <w:p w14:paraId="5E0AF5BF"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350,00</w:t>
            </w:r>
          </w:p>
        </w:tc>
      </w:tr>
      <w:tr w:rsidR="00531B35" w:rsidRPr="00531B35" w14:paraId="3F672429" w14:textId="77777777" w:rsidTr="00531B35">
        <w:trPr>
          <w:trHeight w:val="1248"/>
        </w:trPr>
        <w:tc>
          <w:tcPr>
            <w:tcW w:w="570" w:type="dxa"/>
            <w:shd w:val="clear" w:color="auto" w:fill="auto"/>
            <w:noWrap/>
            <w:vAlign w:val="center"/>
            <w:hideMark/>
          </w:tcPr>
          <w:p w14:paraId="5D12ECA6"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3A0D9085"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356E0D97"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95</w:t>
            </w:r>
          </w:p>
        </w:tc>
        <w:tc>
          <w:tcPr>
            <w:tcW w:w="709" w:type="dxa"/>
            <w:shd w:val="clear" w:color="auto" w:fill="auto"/>
            <w:noWrap/>
            <w:vAlign w:val="center"/>
            <w:hideMark/>
          </w:tcPr>
          <w:p w14:paraId="5A0C3A70"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12108</w:t>
            </w:r>
          </w:p>
        </w:tc>
        <w:tc>
          <w:tcPr>
            <w:tcW w:w="2670" w:type="dxa"/>
            <w:shd w:val="clear" w:color="auto" w:fill="auto"/>
            <w:vAlign w:val="center"/>
            <w:hideMark/>
          </w:tcPr>
          <w:p w14:paraId="222AB9B3"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FITA ADESIVA HOSPITALAR 19MMX50 METROS. ESPECIFICAÇÕES TÉCNICAS: CONFECCIONADA COM DORSO DE PAPEL CREPADO, TRATADO COM LÁTICES DE ESTIRENO BUTADIENO.  EM UMA DE SUAS FACES, RECEBE MASSA ADESIVA À BASE DE BORRACHA NATURAL E RESINA E, NA OUTRA FACE, UMA FINA CAMADA IMPERMEABILIZANTE DE RESINA ACRÍLICA. </w:t>
            </w:r>
            <w:r w:rsidRPr="00531B35">
              <w:rPr>
                <w:rFonts w:ascii="Verdana" w:hAnsi="Verdana" w:cs="Arial"/>
                <w:color w:val="000000"/>
                <w:sz w:val="12"/>
                <w:szCs w:val="12"/>
                <w:lang w:val="en-US" w:eastAsia="en-US"/>
              </w:rPr>
              <w:t>APRESENTAÇÃO: ROLO EMBALADO INDIVIDUALMENTE</w:t>
            </w:r>
          </w:p>
        </w:tc>
        <w:tc>
          <w:tcPr>
            <w:tcW w:w="567" w:type="dxa"/>
            <w:shd w:val="clear" w:color="auto" w:fill="auto"/>
            <w:noWrap/>
            <w:vAlign w:val="center"/>
            <w:hideMark/>
          </w:tcPr>
          <w:p w14:paraId="5C22C7CA"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UN</w:t>
            </w:r>
          </w:p>
        </w:tc>
        <w:tc>
          <w:tcPr>
            <w:tcW w:w="901" w:type="dxa"/>
            <w:shd w:val="clear" w:color="auto" w:fill="auto"/>
            <w:noWrap/>
            <w:vAlign w:val="center"/>
            <w:hideMark/>
          </w:tcPr>
          <w:p w14:paraId="3D578053"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150,000</w:t>
            </w:r>
          </w:p>
        </w:tc>
        <w:tc>
          <w:tcPr>
            <w:tcW w:w="965" w:type="dxa"/>
            <w:shd w:val="clear" w:color="auto" w:fill="auto"/>
            <w:vAlign w:val="center"/>
            <w:hideMark/>
          </w:tcPr>
          <w:p w14:paraId="60E2D83A"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MISSNER</w:t>
            </w:r>
          </w:p>
        </w:tc>
        <w:tc>
          <w:tcPr>
            <w:tcW w:w="992" w:type="dxa"/>
            <w:shd w:val="clear" w:color="auto" w:fill="auto"/>
            <w:noWrap/>
            <w:vAlign w:val="center"/>
            <w:hideMark/>
          </w:tcPr>
          <w:p w14:paraId="798E0E5F"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2,900</w:t>
            </w:r>
          </w:p>
        </w:tc>
        <w:tc>
          <w:tcPr>
            <w:tcW w:w="1072" w:type="dxa"/>
            <w:shd w:val="clear" w:color="auto" w:fill="auto"/>
            <w:vAlign w:val="center"/>
            <w:hideMark/>
          </w:tcPr>
          <w:p w14:paraId="59CA4287"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435,00</w:t>
            </w:r>
          </w:p>
        </w:tc>
      </w:tr>
      <w:tr w:rsidR="00531B35" w:rsidRPr="00531B35" w14:paraId="7268BADB" w14:textId="77777777" w:rsidTr="008F4D2F">
        <w:trPr>
          <w:trHeight w:val="566"/>
        </w:trPr>
        <w:tc>
          <w:tcPr>
            <w:tcW w:w="570" w:type="dxa"/>
            <w:shd w:val="clear" w:color="auto" w:fill="auto"/>
            <w:noWrap/>
            <w:vAlign w:val="center"/>
            <w:hideMark/>
          </w:tcPr>
          <w:p w14:paraId="72E3210B"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0E778F45"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1BC00FAD"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96</w:t>
            </w:r>
          </w:p>
        </w:tc>
        <w:tc>
          <w:tcPr>
            <w:tcW w:w="709" w:type="dxa"/>
            <w:shd w:val="clear" w:color="auto" w:fill="auto"/>
            <w:noWrap/>
            <w:vAlign w:val="center"/>
            <w:hideMark/>
          </w:tcPr>
          <w:p w14:paraId="32262FDF"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12109</w:t>
            </w:r>
          </w:p>
        </w:tc>
        <w:tc>
          <w:tcPr>
            <w:tcW w:w="2670" w:type="dxa"/>
            <w:shd w:val="clear" w:color="auto" w:fill="auto"/>
            <w:vAlign w:val="center"/>
            <w:hideMark/>
          </w:tcPr>
          <w:p w14:paraId="7E07578C"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FITA ADESIVA PARA AUTOCLAVE. ESPECIFICAÇÕES TÉCNICAS: CONFECCIONADA COM DORSO DE PAPEL CREPADO, POSSUI EM UMA DE SUAS FACES, MASSA ADESIVA À BASE DE BORRACHA NATURAL, ÓXIDO DE ZINCO E RESINAS E, NA OUTRA FACE, UMA FINA CAMADA IMPERMEABILIZANTE DE RESINA ACRÍLICA, POSSUI AINDA LISTRAS DIAGONAIS DE TINTA TERMOREATIVA, DIMENSÕES 19MMX30M. </w:t>
            </w:r>
            <w:r w:rsidRPr="00531B35">
              <w:rPr>
                <w:rFonts w:ascii="Verdana" w:hAnsi="Verdana" w:cs="Arial"/>
                <w:color w:val="000000"/>
                <w:sz w:val="12"/>
                <w:szCs w:val="12"/>
                <w:lang w:val="en-US" w:eastAsia="en-US"/>
              </w:rPr>
              <w:lastRenderedPageBreak/>
              <w:t>APRESENTAÇÃO: ROLO EMBALADO INDIVIDUALMENTE</w:t>
            </w:r>
          </w:p>
        </w:tc>
        <w:tc>
          <w:tcPr>
            <w:tcW w:w="567" w:type="dxa"/>
            <w:shd w:val="clear" w:color="auto" w:fill="auto"/>
            <w:noWrap/>
            <w:vAlign w:val="center"/>
            <w:hideMark/>
          </w:tcPr>
          <w:p w14:paraId="7AB69862"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lastRenderedPageBreak/>
              <w:t>UN</w:t>
            </w:r>
          </w:p>
        </w:tc>
        <w:tc>
          <w:tcPr>
            <w:tcW w:w="901" w:type="dxa"/>
            <w:shd w:val="clear" w:color="auto" w:fill="auto"/>
            <w:noWrap/>
            <w:vAlign w:val="center"/>
            <w:hideMark/>
          </w:tcPr>
          <w:p w14:paraId="4A00D1A0"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50,000</w:t>
            </w:r>
          </w:p>
        </w:tc>
        <w:tc>
          <w:tcPr>
            <w:tcW w:w="965" w:type="dxa"/>
            <w:shd w:val="clear" w:color="auto" w:fill="auto"/>
            <w:vAlign w:val="center"/>
            <w:hideMark/>
          </w:tcPr>
          <w:p w14:paraId="1C76C1DE"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HOSPFLEX</w:t>
            </w:r>
          </w:p>
        </w:tc>
        <w:tc>
          <w:tcPr>
            <w:tcW w:w="992" w:type="dxa"/>
            <w:shd w:val="clear" w:color="auto" w:fill="auto"/>
            <w:noWrap/>
            <w:vAlign w:val="center"/>
            <w:hideMark/>
          </w:tcPr>
          <w:p w14:paraId="12F813DA"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2,430</w:t>
            </w:r>
          </w:p>
        </w:tc>
        <w:tc>
          <w:tcPr>
            <w:tcW w:w="1072" w:type="dxa"/>
            <w:shd w:val="clear" w:color="auto" w:fill="auto"/>
            <w:vAlign w:val="center"/>
            <w:hideMark/>
          </w:tcPr>
          <w:p w14:paraId="521E607F"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121,50</w:t>
            </w:r>
          </w:p>
        </w:tc>
      </w:tr>
      <w:tr w:rsidR="00531B35" w:rsidRPr="00531B35" w14:paraId="6C5BA9D1" w14:textId="77777777" w:rsidTr="00531B35">
        <w:trPr>
          <w:trHeight w:val="936"/>
        </w:trPr>
        <w:tc>
          <w:tcPr>
            <w:tcW w:w="570" w:type="dxa"/>
            <w:shd w:val="clear" w:color="auto" w:fill="auto"/>
            <w:noWrap/>
            <w:vAlign w:val="center"/>
            <w:hideMark/>
          </w:tcPr>
          <w:p w14:paraId="36D551C7"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30AF20A0"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49837217"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97</w:t>
            </w:r>
          </w:p>
        </w:tc>
        <w:tc>
          <w:tcPr>
            <w:tcW w:w="709" w:type="dxa"/>
            <w:shd w:val="clear" w:color="auto" w:fill="auto"/>
            <w:noWrap/>
            <w:vAlign w:val="center"/>
            <w:hideMark/>
          </w:tcPr>
          <w:p w14:paraId="52BCBFA2"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12110</w:t>
            </w:r>
          </w:p>
        </w:tc>
        <w:tc>
          <w:tcPr>
            <w:tcW w:w="2670" w:type="dxa"/>
            <w:shd w:val="clear" w:color="auto" w:fill="auto"/>
            <w:vAlign w:val="center"/>
            <w:hideMark/>
          </w:tcPr>
          <w:p w14:paraId="2E109D8B"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FITA MICROPOROSA. ESPECIFICAÇÕES TÉCNICAS: ROLO NAS DIMENSÕES 10CMX4,5M, CONFECCIONADA EM SUBSTRATO DE NÃO-TECIDO À BASE DE FIBRAS DE VISCOSE, RESINA ACRÍLICA E MASSA ADESIVA À BASE DE POLIACRILATO HIPOALERGÊNICO, FINA ESPESSURA E BOA FIXAÇÃO. </w:t>
            </w:r>
            <w:r w:rsidRPr="00531B35">
              <w:rPr>
                <w:rFonts w:ascii="Verdana" w:hAnsi="Verdana" w:cs="Arial"/>
                <w:color w:val="000000"/>
                <w:sz w:val="12"/>
                <w:szCs w:val="12"/>
                <w:lang w:val="en-US" w:eastAsia="en-US"/>
              </w:rPr>
              <w:t>APRESENTAÇÃO: UNIDADE</w:t>
            </w:r>
          </w:p>
        </w:tc>
        <w:tc>
          <w:tcPr>
            <w:tcW w:w="567" w:type="dxa"/>
            <w:shd w:val="clear" w:color="auto" w:fill="auto"/>
            <w:noWrap/>
            <w:vAlign w:val="center"/>
            <w:hideMark/>
          </w:tcPr>
          <w:p w14:paraId="4E78A25B"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UN</w:t>
            </w:r>
          </w:p>
        </w:tc>
        <w:tc>
          <w:tcPr>
            <w:tcW w:w="901" w:type="dxa"/>
            <w:shd w:val="clear" w:color="auto" w:fill="auto"/>
            <w:noWrap/>
            <w:vAlign w:val="center"/>
            <w:hideMark/>
          </w:tcPr>
          <w:p w14:paraId="04F95421"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100,000</w:t>
            </w:r>
          </w:p>
        </w:tc>
        <w:tc>
          <w:tcPr>
            <w:tcW w:w="965" w:type="dxa"/>
            <w:shd w:val="clear" w:color="auto" w:fill="auto"/>
            <w:vAlign w:val="center"/>
            <w:hideMark/>
          </w:tcPr>
          <w:p w14:paraId="6C1D2C02"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MISSNER</w:t>
            </w:r>
          </w:p>
        </w:tc>
        <w:tc>
          <w:tcPr>
            <w:tcW w:w="992" w:type="dxa"/>
            <w:shd w:val="clear" w:color="auto" w:fill="auto"/>
            <w:noWrap/>
            <w:vAlign w:val="center"/>
            <w:hideMark/>
          </w:tcPr>
          <w:p w14:paraId="362E4782"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3,900</w:t>
            </w:r>
          </w:p>
        </w:tc>
        <w:tc>
          <w:tcPr>
            <w:tcW w:w="1072" w:type="dxa"/>
            <w:shd w:val="clear" w:color="auto" w:fill="auto"/>
            <w:vAlign w:val="center"/>
            <w:hideMark/>
          </w:tcPr>
          <w:p w14:paraId="287A0697"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390,00</w:t>
            </w:r>
          </w:p>
        </w:tc>
      </w:tr>
      <w:tr w:rsidR="00531B35" w:rsidRPr="00531B35" w14:paraId="084F9B51" w14:textId="77777777" w:rsidTr="00531B35">
        <w:trPr>
          <w:trHeight w:val="2497"/>
        </w:trPr>
        <w:tc>
          <w:tcPr>
            <w:tcW w:w="570" w:type="dxa"/>
            <w:shd w:val="clear" w:color="auto" w:fill="auto"/>
            <w:noWrap/>
            <w:vAlign w:val="center"/>
            <w:hideMark/>
          </w:tcPr>
          <w:p w14:paraId="138EA466"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62459F11"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23F429FE"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100</w:t>
            </w:r>
          </w:p>
        </w:tc>
        <w:tc>
          <w:tcPr>
            <w:tcW w:w="709" w:type="dxa"/>
            <w:shd w:val="clear" w:color="auto" w:fill="auto"/>
            <w:noWrap/>
            <w:vAlign w:val="center"/>
            <w:hideMark/>
          </w:tcPr>
          <w:p w14:paraId="68FBAE71"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25409</w:t>
            </w:r>
          </w:p>
        </w:tc>
        <w:tc>
          <w:tcPr>
            <w:tcW w:w="2670" w:type="dxa"/>
            <w:shd w:val="clear" w:color="auto" w:fill="auto"/>
            <w:vAlign w:val="center"/>
            <w:hideMark/>
          </w:tcPr>
          <w:p w14:paraId="1A601598"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FIXADOR TUBO ENDOTRAQUEAL ADULTO OU UNIVERSAL. ESPECIFICAÇÕES TÉCNICAS: SUPORTE ORAL PRODUZIDO EM PLÁSTICO ATÓXICO, ISENTO DE LÁTEX, QUE PERMITE A FIXAÇÃO DO TUBO ATRAVÉS DE UMA ROSCA, GARRA OU TRAVA CENTRAL PLÁSTICA, COM ABERTURA QUE PERMITE A HIGIENIZAÇÃO E ACESSO À CAVIDADE ORAL; DEVE POSSUIR BLOQUEADOR DE MORDIDAS INTEGRADO SEMI-RÍGIDO – QUE PROTEGE OS DENTES E DIRECIONA O TUBO, POSSUÍR SUPORTE ORAL DE ESPUMA MACIA E AMORTECEDORA EVITANDO DANOS OU ASSADURAS AO PACIENTE; POSSUIR CINTA DE FIXAÇÃO DE VELCRO COM AJUSTE DE COMPRIMENTO QUE POSSIBILITE O USO EM CLIENTES COM COLAR CERVICAL, DEVENDO SER LIVRE DE ADESIVO E NÃO POSSUIR ELÁSTICO; DEVE ACOMODAR TUBOS ENDOTRAQUEAIS NO TAMANHO ADULTO. </w:t>
            </w:r>
            <w:r w:rsidRPr="00531B35">
              <w:rPr>
                <w:rFonts w:ascii="Verdana" w:hAnsi="Verdana" w:cs="Arial"/>
                <w:color w:val="000000"/>
                <w:sz w:val="12"/>
                <w:szCs w:val="12"/>
                <w:lang w:val="en-US" w:eastAsia="en-US"/>
              </w:rPr>
              <w:t>APRESENTAÇÃO: EMBALADO INDIVIDUALMENTE</w:t>
            </w:r>
          </w:p>
        </w:tc>
        <w:tc>
          <w:tcPr>
            <w:tcW w:w="567" w:type="dxa"/>
            <w:shd w:val="clear" w:color="auto" w:fill="auto"/>
            <w:noWrap/>
            <w:vAlign w:val="center"/>
            <w:hideMark/>
          </w:tcPr>
          <w:p w14:paraId="73293B50"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UN</w:t>
            </w:r>
          </w:p>
        </w:tc>
        <w:tc>
          <w:tcPr>
            <w:tcW w:w="901" w:type="dxa"/>
            <w:shd w:val="clear" w:color="auto" w:fill="auto"/>
            <w:noWrap/>
            <w:vAlign w:val="center"/>
            <w:hideMark/>
          </w:tcPr>
          <w:p w14:paraId="0FD556C3"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20,000</w:t>
            </w:r>
          </w:p>
        </w:tc>
        <w:tc>
          <w:tcPr>
            <w:tcW w:w="965" w:type="dxa"/>
            <w:shd w:val="clear" w:color="auto" w:fill="auto"/>
            <w:vAlign w:val="center"/>
            <w:hideMark/>
          </w:tcPr>
          <w:p w14:paraId="066E437F"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CPL</w:t>
            </w:r>
          </w:p>
        </w:tc>
        <w:tc>
          <w:tcPr>
            <w:tcW w:w="992" w:type="dxa"/>
            <w:shd w:val="clear" w:color="auto" w:fill="auto"/>
            <w:noWrap/>
            <w:vAlign w:val="center"/>
            <w:hideMark/>
          </w:tcPr>
          <w:p w14:paraId="4F200BA5"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7,710</w:t>
            </w:r>
          </w:p>
        </w:tc>
        <w:tc>
          <w:tcPr>
            <w:tcW w:w="1072" w:type="dxa"/>
            <w:shd w:val="clear" w:color="auto" w:fill="auto"/>
            <w:vAlign w:val="center"/>
            <w:hideMark/>
          </w:tcPr>
          <w:p w14:paraId="1B6B8EBD"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154,20</w:t>
            </w:r>
          </w:p>
        </w:tc>
      </w:tr>
      <w:tr w:rsidR="00531B35" w:rsidRPr="00531B35" w14:paraId="575B5A84" w14:textId="77777777" w:rsidTr="00531B35">
        <w:trPr>
          <w:trHeight w:val="2497"/>
        </w:trPr>
        <w:tc>
          <w:tcPr>
            <w:tcW w:w="570" w:type="dxa"/>
            <w:shd w:val="clear" w:color="auto" w:fill="auto"/>
            <w:noWrap/>
            <w:vAlign w:val="center"/>
            <w:hideMark/>
          </w:tcPr>
          <w:p w14:paraId="71061DCE"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12B26E8F"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62482E34"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101</w:t>
            </w:r>
          </w:p>
        </w:tc>
        <w:tc>
          <w:tcPr>
            <w:tcW w:w="709" w:type="dxa"/>
            <w:shd w:val="clear" w:color="auto" w:fill="auto"/>
            <w:noWrap/>
            <w:vAlign w:val="center"/>
            <w:hideMark/>
          </w:tcPr>
          <w:p w14:paraId="06215AF5"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25410</w:t>
            </w:r>
          </w:p>
        </w:tc>
        <w:tc>
          <w:tcPr>
            <w:tcW w:w="2670" w:type="dxa"/>
            <w:shd w:val="clear" w:color="auto" w:fill="auto"/>
            <w:vAlign w:val="center"/>
            <w:hideMark/>
          </w:tcPr>
          <w:p w14:paraId="48AB2938"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FIXADOR TUBO ENDOTRAQUEAL PEDIATRICO OU UNIVERSAL. ESPECIFICAÇÕES TÉCNICAS: SUPORTE ORAL PRODUZIDO EM PLÁSTICO ATÓXICO, ISENTO DE LÁTEX, QUE PERMITE A FIXAÇÃO DO TUBO ATRAVÉS DE UMA ROSCA, GARRA OU TRAVA CENTRAL PLÁSTICA, COM ABERTURA QUE PERMITE A HIGIENIZAÇÃO E ACESSO À CAVIDADE ORAL; DEVE POSSUIR BLOQUEADOR DE MORDIDAS INTEGRADO SEMI-RÍGIDO – QUE PROTEGE OS DENTES E DIRECIONA O TUBO; POSSUÍR SUPORTE ORAL DE ESPUMA MACIA E AMORTECEDORA EVITANDO DANOS OU ASSADURAS AO PACIENTE; POSSUIR CINTA DE FIXAÇÃO DE VELCRO COM AJUSTE DE COMPRIMENTO QUE POSSIBILITE O USO EM CLIENTES COM COLAR CERVICAL, DEVENDO SER LIVRE DE ADESIVO E NÃO POSSUIR ELÁSTICO; DEVE ACOMODAR TUBOS ENDOTRAQUEAIS NOS TAMANHO PEDIÁTRICO. </w:t>
            </w:r>
            <w:r w:rsidRPr="00531B35">
              <w:rPr>
                <w:rFonts w:ascii="Verdana" w:hAnsi="Verdana" w:cs="Arial"/>
                <w:color w:val="000000"/>
                <w:sz w:val="12"/>
                <w:szCs w:val="12"/>
                <w:lang w:val="en-US" w:eastAsia="en-US"/>
              </w:rPr>
              <w:t>APRESENTACÃO: EMBALADO INDIVIDUALMENTE.</w:t>
            </w:r>
          </w:p>
        </w:tc>
        <w:tc>
          <w:tcPr>
            <w:tcW w:w="567" w:type="dxa"/>
            <w:shd w:val="clear" w:color="auto" w:fill="auto"/>
            <w:noWrap/>
            <w:vAlign w:val="center"/>
            <w:hideMark/>
          </w:tcPr>
          <w:p w14:paraId="6959165E"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UN</w:t>
            </w:r>
          </w:p>
        </w:tc>
        <w:tc>
          <w:tcPr>
            <w:tcW w:w="901" w:type="dxa"/>
            <w:shd w:val="clear" w:color="auto" w:fill="auto"/>
            <w:noWrap/>
            <w:vAlign w:val="center"/>
            <w:hideMark/>
          </w:tcPr>
          <w:p w14:paraId="19BC09DD"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10,000</w:t>
            </w:r>
          </w:p>
        </w:tc>
        <w:tc>
          <w:tcPr>
            <w:tcW w:w="965" w:type="dxa"/>
            <w:shd w:val="clear" w:color="auto" w:fill="auto"/>
            <w:vAlign w:val="center"/>
            <w:hideMark/>
          </w:tcPr>
          <w:p w14:paraId="5DD32479"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CPL</w:t>
            </w:r>
          </w:p>
        </w:tc>
        <w:tc>
          <w:tcPr>
            <w:tcW w:w="992" w:type="dxa"/>
            <w:shd w:val="clear" w:color="auto" w:fill="auto"/>
            <w:noWrap/>
            <w:vAlign w:val="center"/>
            <w:hideMark/>
          </w:tcPr>
          <w:p w14:paraId="082B10D9"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7,710</w:t>
            </w:r>
          </w:p>
        </w:tc>
        <w:tc>
          <w:tcPr>
            <w:tcW w:w="1072" w:type="dxa"/>
            <w:shd w:val="clear" w:color="auto" w:fill="auto"/>
            <w:vAlign w:val="center"/>
            <w:hideMark/>
          </w:tcPr>
          <w:p w14:paraId="773214F8"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77,10</w:t>
            </w:r>
          </w:p>
        </w:tc>
      </w:tr>
      <w:tr w:rsidR="00531B35" w:rsidRPr="00531B35" w14:paraId="109903D2" w14:textId="77777777" w:rsidTr="00531B35">
        <w:trPr>
          <w:trHeight w:val="780"/>
        </w:trPr>
        <w:tc>
          <w:tcPr>
            <w:tcW w:w="570" w:type="dxa"/>
            <w:shd w:val="clear" w:color="auto" w:fill="auto"/>
            <w:noWrap/>
            <w:vAlign w:val="center"/>
            <w:hideMark/>
          </w:tcPr>
          <w:p w14:paraId="66AC4D7F"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7B25EF47"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79597771"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107</w:t>
            </w:r>
          </w:p>
        </w:tc>
        <w:tc>
          <w:tcPr>
            <w:tcW w:w="709" w:type="dxa"/>
            <w:shd w:val="clear" w:color="auto" w:fill="auto"/>
            <w:noWrap/>
            <w:vAlign w:val="center"/>
            <w:hideMark/>
          </w:tcPr>
          <w:p w14:paraId="7848259B"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12114</w:t>
            </w:r>
          </w:p>
        </w:tc>
        <w:tc>
          <w:tcPr>
            <w:tcW w:w="2670" w:type="dxa"/>
            <w:shd w:val="clear" w:color="auto" w:fill="auto"/>
            <w:vAlign w:val="center"/>
            <w:hideMark/>
          </w:tcPr>
          <w:p w14:paraId="02D79962"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GEL PARA ULTRA-SONOGRAFIA. ESPECIFICAÇÕES TÉCNICAS: GEL VISCOSO TRANSLÚCIDO, INODORO, ISENTO DE SAL, PH NEUTRO, INCOLOR, NÃO CONTÉM ÁLCOOL, ALTA CONDUTIVIDADE ULTRA-SÔNICA, NÃO GORDUROSO. </w:t>
            </w:r>
            <w:r w:rsidRPr="00531B35">
              <w:rPr>
                <w:rFonts w:ascii="Verdana" w:hAnsi="Verdana" w:cs="Arial"/>
                <w:color w:val="000000"/>
                <w:sz w:val="12"/>
                <w:szCs w:val="12"/>
                <w:lang w:val="en-US" w:eastAsia="en-US"/>
              </w:rPr>
              <w:t>APRESENTAÇÃO: FRASCO CONTENDO 5 LITROS</w:t>
            </w:r>
          </w:p>
        </w:tc>
        <w:tc>
          <w:tcPr>
            <w:tcW w:w="567" w:type="dxa"/>
            <w:shd w:val="clear" w:color="auto" w:fill="auto"/>
            <w:noWrap/>
            <w:vAlign w:val="center"/>
            <w:hideMark/>
          </w:tcPr>
          <w:p w14:paraId="2423F1A3"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UN</w:t>
            </w:r>
          </w:p>
        </w:tc>
        <w:tc>
          <w:tcPr>
            <w:tcW w:w="901" w:type="dxa"/>
            <w:shd w:val="clear" w:color="auto" w:fill="auto"/>
            <w:noWrap/>
            <w:vAlign w:val="center"/>
            <w:hideMark/>
          </w:tcPr>
          <w:p w14:paraId="11F9B411"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3,000</w:t>
            </w:r>
          </w:p>
        </w:tc>
        <w:tc>
          <w:tcPr>
            <w:tcW w:w="965" w:type="dxa"/>
            <w:shd w:val="clear" w:color="auto" w:fill="auto"/>
            <w:vAlign w:val="center"/>
            <w:hideMark/>
          </w:tcPr>
          <w:p w14:paraId="337D9CFC"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CARBOGEL</w:t>
            </w:r>
          </w:p>
        </w:tc>
        <w:tc>
          <w:tcPr>
            <w:tcW w:w="992" w:type="dxa"/>
            <w:shd w:val="clear" w:color="auto" w:fill="auto"/>
            <w:noWrap/>
            <w:vAlign w:val="center"/>
            <w:hideMark/>
          </w:tcPr>
          <w:p w14:paraId="74FC3AD9"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21,800</w:t>
            </w:r>
          </w:p>
        </w:tc>
        <w:tc>
          <w:tcPr>
            <w:tcW w:w="1072" w:type="dxa"/>
            <w:shd w:val="clear" w:color="auto" w:fill="auto"/>
            <w:vAlign w:val="center"/>
            <w:hideMark/>
          </w:tcPr>
          <w:p w14:paraId="0B6A85BB"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65,40</w:t>
            </w:r>
          </w:p>
        </w:tc>
      </w:tr>
      <w:tr w:rsidR="00531B35" w:rsidRPr="00531B35" w14:paraId="5E3452D8" w14:textId="77777777" w:rsidTr="00531B35">
        <w:trPr>
          <w:trHeight w:val="936"/>
        </w:trPr>
        <w:tc>
          <w:tcPr>
            <w:tcW w:w="570" w:type="dxa"/>
            <w:shd w:val="clear" w:color="auto" w:fill="auto"/>
            <w:noWrap/>
            <w:vAlign w:val="center"/>
            <w:hideMark/>
          </w:tcPr>
          <w:p w14:paraId="59343B32"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43CFD7F0"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179BE5CF"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122</w:t>
            </w:r>
          </w:p>
        </w:tc>
        <w:tc>
          <w:tcPr>
            <w:tcW w:w="709" w:type="dxa"/>
            <w:shd w:val="clear" w:color="auto" w:fill="auto"/>
            <w:noWrap/>
            <w:vAlign w:val="center"/>
            <w:hideMark/>
          </w:tcPr>
          <w:p w14:paraId="52CC04F3"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25874</w:t>
            </w:r>
          </w:p>
        </w:tc>
        <w:tc>
          <w:tcPr>
            <w:tcW w:w="2670" w:type="dxa"/>
            <w:shd w:val="clear" w:color="auto" w:fill="auto"/>
            <w:vAlign w:val="center"/>
            <w:hideMark/>
          </w:tcPr>
          <w:p w14:paraId="77E6B471"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LUVA CIRÚRGICA ESTÉRIL Nº 7. ESPECIFICAÇÕES TÉCNICAS:  PRODUTO DESCARTÁVEL, ANATÔMICA, ESTÉRIL, FABRICADO EM PURO LÁTEX, LUBRIFICADO COM PÓ BIOABSORVÍVEL. POSSUI ESPESSURA MÍNIMA DE 0,17MM E COMPRIMENTO MÍNIMO DE 280 MM. </w:t>
            </w:r>
            <w:r w:rsidRPr="00531B35">
              <w:rPr>
                <w:rFonts w:ascii="Verdana" w:hAnsi="Verdana" w:cs="Arial"/>
                <w:color w:val="000000"/>
                <w:sz w:val="12"/>
                <w:szCs w:val="12"/>
                <w:lang w:val="en-US" w:eastAsia="en-US"/>
              </w:rPr>
              <w:t>APRESENTAÇÃO: PACOTE C/ 1 PAR DE LUVAS.</w:t>
            </w:r>
          </w:p>
        </w:tc>
        <w:tc>
          <w:tcPr>
            <w:tcW w:w="567" w:type="dxa"/>
            <w:shd w:val="clear" w:color="auto" w:fill="auto"/>
            <w:noWrap/>
            <w:vAlign w:val="center"/>
            <w:hideMark/>
          </w:tcPr>
          <w:p w14:paraId="68A54EE8"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UN</w:t>
            </w:r>
          </w:p>
        </w:tc>
        <w:tc>
          <w:tcPr>
            <w:tcW w:w="901" w:type="dxa"/>
            <w:shd w:val="clear" w:color="auto" w:fill="auto"/>
            <w:noWrap/>
            <w:vAlign w:val="center"/>
            <w:hideMark/>
          </w:tcPr>
          <w:p w14:paraId="28D0FDDD"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100,000</w:t>
            </w:r>
          </w:p>
        </w:tc>
        <w:tc>
          <w:tcPr>
            <w:tcW w:w="965" w:type="dxa"/>
            <w:shd w:val="clear" w:color="auto" w:fill="auto"/>
            <w:vAlign w:val="center"/>
            <w:hideMark/>
          </w:tcPr>
          <w:p w14:paraId="74A7CA1E"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MAXITEX</w:t>
            </w:r>
          </w:p>
        </w:tc>
        <w:tc>
          <w:tcPr>
            <w:tcW w:w="992" w:type="dxa"/>
            <w:shd w:val="clear" w:color="auto" w:fill="auto"/>
            <w:noWrap/>
            <w:vAlign w:val="center"/>
            <w:hideMark/>
          </w:tcPr>
          <w:p w14:paraId="6401E1FF"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1,030</w:t>
            </w:r>
          </w:p>
        </w:tc>
        <w:tc>
          <w:tcPr>
            <w:tcW w:w="1072" w:type="dxa"/>
            <w:shd w:val="clear" w:color="auto" w:fill="auto"/>
            <w:vAlign w:val="center"/>
            <w:hideMark/>
          </w:tcPr>
          <w:p w14:paraId="3747F2A4"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103,00</w:t>
            </w:r>
          </w:p>
        </w:tc>
      </w:tr>
      <w:tr w:rsidR="00531B35" w:rsidRPr="00531B35" w14:paraId="4EBBC362" w14:textId="77777777" w:rsidTr="00531B35">
        <w:trPr>
          <w:trHeight w:val="936"/>
        </w:trPr>
        <w:tc>
          <w:tcPr>
            <w:tcW w:w="570" w:type="dxa"/>
            <w:shd w:val="clear" w:color="auto" w:fill="auto"/>
            <w:noWrap/>
            <w:vAlign w:val="center"/>
            <w:hideMark/>
          </w:tcPr>
          <w:p w14:paraId="185B1D6F"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7A84F38D"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59806C52"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123</w:t>
            </w:r>
          </w:p>
        </w:tc>
        <w:tc>
          <w:tcPr>
            <w:tcW w:w="709" w:type="dxa"/>
            <w:shd w:val="clear" w:color="auto" w:fill="auto"/>
            <w:noWrap/>
            <w:vAlign w:val="center"/>
            <w:hideMark/>
          </w:tcPr>
          <w:p w14:paraId="2EC8689F"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12123</w:t>
            </w:r>
          </w:p>
        </w:tc>
        <w:tc>
          <w:tcPr>
            <w:tcW w:w="2670" w:type="dxa"/>
            <w:shd w:val="clear" w:color="auto" w:fill="auto"/>
            <w:vAlign w:val="center"/>
            <w:hideMark/>
          </w:tcPr>
          <w:p w14:paraId="596265A4"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LUVA CIRÚRGICA ESTÉRIL Nº 8,0. ESPECIFICAÇÕES TÉCNICAS:  PRODUTO DESCARTÁVEL, ANATÔMICA, ESTÉRIL, FABRICADO EM PURO LÁTEX, LUBRIFICADO COM PÓ BIOABSORVÍVEL. POSSUI ESPESSURA MÍNIMA DE 0,17MM E COMPRIMENTO MÍNIMO DE 280 MM. </w:t>
            </w:r>
            <w:r w:rsidRPr="00531B35">
              <w:rPr>
                <w:rFonts w:ascii="Verdana" w:hAnsi="Verdana" w:cs="Arial"/>
                <w:color w:val="000000"/>
                <w:sz w:val="12"/>
                <w:szCs w:val="12"/>
                <w:lang w:val="en-US" w:eastAsia="en-US"/>
              </w:rPr>
              <w:t>APRESENTAÇÃO: PACOTE C/ 1 PAR DE LUVAS.</w:t>
            </w:r>
          </w:p>
        </w:tc>
        <w:tc>
          <w:tcPr>
            <w:tcW w:w="567" w:type="dxa"/>
            <w:shd w:val="clear" w:color="auto" w:fill="auto"/>
            <w:noWrap/>
            <w:vAlign w:val="center"/>
            <w:hideMark/>
          </w:tcPr>
          <w:p w14:paraId="2EE2222A"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UN</w:t>
            </w:r>
          </w:p>
        </w:tc>
        <w:tc>
          <w:tcPr>
            <w:tcW w:w="901" w:type="dxa"/>
            <w:shd w:val="clear" w:color="auto" w:fill="auto"/>
            <w:noWrap/>
            <w:vAlign w:val="center"/>
            <w:hideMark/>
          </w:tcPr>
          <w:p w14:paraId="34457A14"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100,000</w:t>
            </w:r>
          </w:p>
        </w:tc>
        <w:tc>
          <w:tcPr>
            <w:tcW w:w="965" w:type="dxa"/>
            <w:shd w:val="clear" w:color="auto" w:fill="auto"/>
            <w:vAlign w:val="center"/>
            <w:hideMark/>
          </w:tcPr>
          <w:p w14:paraId="68691C6B"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MAXITEX</w:t>
            </w:r>
          </w:p>
        </w:tc>
        <w:tc>
          <w:tcPr>
            <w:tcW w:w="992" w:type="dxa"/>
            <w:shd w:val="clear" w:color="auto" w:fill="auto"/>
            <w:noWrap/>
            <w:vAlign w:val="center"/>
            <w:hideMark/>
          </w:tcPr>
          <w:p w14:paraId="237415D5"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1,020</w:t>
            </w:r>
          </w:p>
        </w:tc>
        <w:tc>
          <w:tcPr>
            <w:tcW w:w="1072" w:type="dxa"/>
            <w:shd w:val="clear" w:color="auto" w:fill="auto"/>
            <w:vAlign w:val="center"/>
            <w:hideMark/>
          </w:tcPr>
          <w:p w14:paraId="37764181"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102,00</w:t>
            </w:r>
          </w:p>
        </w:tc>
      </w:tr>
      <w:tr w:rsidR="00531B35" w:rsidRPr="00531B35" w14:paraId="713FAB2C" w14:textId="77777777" w:rsidTr="00531B35">
        <w:trPr>
          <w:trHeight w:val="936"/>
        </w:trPr>
        <w:tc>
          <w:tcPr>
            <w:tcW w:w="570" w:type="dxa"/>
            <w:shd w:val="clear" w:color="auto" w:fill="auto"/>
            <w:noWrap/>
            <w:vAlign w:val="center"/>
            <w:hideMark/>
          </w:tcPr>
          <w:p w14:paraId="1443786C"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lastRenderedPageBreak/>
              <w:t>I</w:t>
            </w:r>
          </w:p>
        </w:tc>
        <w:tc>
          <w:tcPr>
            <w:tcW w:w="564" w:type="dxa"/>
            <w:shd w:val="clear" w:color="auto" w:fill="auto"/>
            <w:noWrap/>
            <w:vAlign w:val="center"/>
            <w:hideMark/>
          </w:tcPr>
          <w:p w14:paraId="7B6F7756"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7E420F9B"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124</w:t>
            </w:r>
          </w:p>
        </w:tc>
        <w:tc>
          <w:tcPr>
            <w:tcW w:w="709" w:type="dxa"/>
            <w:shd w:val="clear" w:color="auto" w:fill="auto"/>
            <w:noWrap/>
            <w:vAlign w:val="center"/>
            <w:hideMark/>
          </w:tcPr>
          <w:p w14:paraId="475DA6C4"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12124</w:t>
            </w:r>
          </w:p>
        </w:tc>
        <w:tc>
          <w:tcPr>
            <w:tcW w:w="2670" w:type="dxa"/>
            <w:shd w:val="clear" w:color="auto" w:fill="auto"/>
            <w:vAlign w:val="center"/>
            <w:hideMark/>
          </w:tcPr>
          <w:p w14:paraId="6ED397F9"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LUVA CIRÚRGICA ESTÉRIL Nº 8,5. ESPECIFICAÇÕES TÉCNICAS:  PRODUTO DESCARTÁVEL, ANATÔMICA, ESTÉRIL, FABRICADO EM PURO LÁTEX, LUBRIFICADO COM PÓ BIOABSORVÍVEL. POSSUI ESPESSURA MÍNIMA DE 0,17MM E COMPRIMENTO MÍNIMO DE 280 MM. </w:t>
            </w:r>
            <w:r w:rsidRPr="00531B35">
              <w:rPr>
                <w:rFonts w:ascii="Verdana" w:hAnsi="Verdana" w:cs="Arial"/>
                <w:color w:val="000000"/>
                <w:sz w:val="12"/>
                <w:szCs w:val="12"/>
                <w:lang w:val="en-US" w:eastAsia="en-US"/>
              </w:rPr>
              <w:t>APRESENTAÇÃO: PACOTE C/ 1 PAR DE LUVAS.</w:t>
            </w:r>
          </w:p>
        </w:tc>
        <w:tc>
          <w:tcPr>
            <w:tcW w:w="567" w:type="dxa"/>
            <w:shd w:val="clear" w:color="auto" w:fill="auto"/>
            <w:noWrap/>
            <w:vAlign w:val="center"/>
            <w:hideMark/>
          </w:tcPr>
          <w:p w14:paraId="467A2571"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UN</w:t>
            </w:r>
          </w:p>
        </w:tc>
        <w:tc>
          <w:tcPr>
            <w:tcW w:w="901" w:type="dxa"/>
            <w:shd w:val="clear" w:color="auto" w:fill="auto"/>
            <w:noWrap/>
            <w:vAlign w:val="center"/>
            <w:hideMark/>
          </w:tcPr>
          <w:p w14:paraId="56FB2ECD"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50,000</w:t>
            </w:r>
          </w:p>
        </w:tc>
        <w:tc>
          <w:tcPr>
            <w:tcW w:w="965" w:type="dxa"/>
            <w:shd w:val="clear" w:color="auto" w:fill="auto"/>
            <w:vAlign w:val="center"/>
            <w:hideMark/>
          </w:tcPr>
          <w:p w14:paraId="7D3F44A3"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MAXITEX</w:t>
            </w:r>
          </w:p>
        </w:tc>
        <w:tc>
          <w:tcPr>
            <w:tcW w:w="992" w:type="dxa"/>
            <w:shd w:val="clear" w:color="auto" w:fill="auto"/>
            <w:noWrap/>
            <w:vAlign w:val="center"/>
            <w:hideMark/>
          </w:tcPr>
          <w:p w14:paraId="7F391D11"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0,910</w:t>
            </w:r>
          </w:p>
        </w:tc>
        <w:tc>
          <w:tcPr>
            <w:tcW w:w="1072" w:type="dxa"/>
            <w:shd w:val="clear" w:color="auto" w:fill="auto"/>
            <w:vAlign w:val="center"/>
            <w:hideMark/>
          </w:tcPr>
          <w:p w14:paraId="4D1D1F1E"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45,50</w:t>
            </w:r>
          </w:p>
        </w:tc>
      </w:tr>
      <w:tr w:rsidR="00531B35" w:rsidRPr="00531B35" w14:paraId="74D2DC2B" w14:textId="77777777" w:rsidTr="00531B35">
        <w:trPr>
          <w:trHeight w:val="780"/>
        </w:trPr>
        <w:tc>
          <w:tcPr>
            <w:tcW w:w="570" w:type="dxa"/>
            <w:shd w:val="clear" w:color="auto" w:fill="auto"/>
            <w:noWrap/>
            <w:vAlign w:val="center"/>
            <w:hideMark/>
          </w:tcPr>
          <w:p w14:paraId="329698B1"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566C92BE"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1E467810"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130</w:t>
            </w:r>
          </w:p>
        </w:tc>
        <w:tc>
          <w:tcPr>
            <w:tcW w:w="709" w:type="dxa"/>
            <w:shd w:val="clear" w:color="auto" w:fill="auto"/>
            <w:noWrap/>
            <w:vAlign w:val="center"/>
            <w:hideMark/>
          </w:tcPr>
          <w:p w14:paraId="1078CD04"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12129</w:t>
            </w:r>
          </w:p>
        </w:tc>
        <w:tc>
          <w:tcPr>
            <w:tcW w:w="2670" w:type="dxa"/>
            <w:shd w:val="clear" w:color="auto" w:fill="auto"/>
            <w:vAlign w:val="center"/>
            <w:hideMark/>
          </w:tcPr>
          <w:p w14:paraId="055DC5B5"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MALHA TUBULAR 06CMX25M ROLO. ESPECIFICAÇÕES TÉCNICAS:  CONFECCIONADAS EM TECIDO MALHA 100% ALGODÃO CRU COM EXCELENTE ELASTICIDADE NO SENTIDO TRANSVERSAL. </w:t>
            </w:r>
            <w:r w:rsidRPr="00531B35">
              <w:rPr>
                <w:rFonts w:ascii="Verdana" w:hAnsi="Verdana" w:cs="Arial"/>
                <w:color w:val="000000"/>
                <w:sz w:val="12"/>
                <w:szCs w:val="12"/>
                <w:lang w:val="en-US" w:eastAsia="en-US"/>
              </w:rPr>
              <w:t>APRESENTAÇÃO: ENROLADA SOBRE SI, EMBALADA INDIVIDUALMENTE, NÃO ESTÉRIL, ROLO.</w:t>
            </w:r>
          </w:p>
        </w:tc>
        <w:tc>
          <w:tcPr>
            <w:tcW w:w="567" w:type="dxa"/>
            <w:shd w:val="clear" w:color="auto" w:fill="auto"/>
            <w:noWrap/>
            <w:vAlign w:val="center"/>
            <w:hideMark/>
          </w:tcPr>
          <w:p w14:paraId="79766D84"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UN</w:t>
            </w:r>
          </w:p>
        </w:tc>
        <w:tc>
          <w:tcPr>
            <w:tcW w:w="901" w:type="dxa"/>
            <w:shd w:val="clear" w:color="auto" w:fill="auto"/>
            <w:noWrap/>
            <w:vAlign w:val="center"/>
            <w:hideMark/>
          </w:tcPr>
          <w:p w14:paraId="4F546D12"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3,000</w:t>
            </w:r>
          </w:p>
        </w:tc>
        <w:tc>
          <w:tcPr>
            <w:tcW w:w="965" w:type="dxa"/>
            <w:shd w:val="clear" w:color="auto" w:fill="auto"/>
            <w:vAlign w:val="center"/>
            <w:hideMark/>
          </w:tcPr>
          <w:p w14:paraId="74E918CA"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MSO</w:t>
            </w:r>
          </w:p>
        </w:tc>
        <w:tc>
          <w:tcPr>
            <w:tcW w:w="992" w:type="dxa"/>
            <w:shd w:val="clear" w:color="auto" w:fill="auto"/>
            <w:noWrap/>
            <w:vAlign w:val="center"/>
            <w:hideMark/>
          </w:tcPr>
          <w:p w14:paraId="2D68E1A3"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13,500</w:t>
            </w:r>
          </w:p>
        </w:tc>
        <w:tc>
          <w:tcPr>
            <w:tcW w:w="1072" w:type="dxa"/>
            <w:shd w:val="clear" w:color="auto" w:fill="auto"/>
            <w:vAlign w:val="center"/>
            <w:hideMark/>
          </w:tcPr>
          <w:p w14:paraId="2BA5058E"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40,50</w:t>
            </w:r>
          </w:p>
        </w:tc>
      </w:tr>
      <w:tr w:rsidR="00531B35" w:rsidRPr="00531B35" w14:paraId="3F67595A" w14:textId="77777777" w:rsidTr="00531B35">
        <w:trPr>
          <w:trHeight w:val="780"/>
        </w:trPr>
        <w:tc>
          <w:tcPr>
            <w:tcW w:w="570" w:type="dxa"/>
            <w:shd w:val="clear" w:color="auto" w:fill="auto"/>
            <w:noWrap/>
            <w:vAlign w:val="center"/>
            <w:hideMark/>
          </w:tcPr>
          <w:p w14:paraId="585557AE"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5D118401"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0401F362"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131</w:t>
            </w:r>
          </w:p>
        </w:tc>
        <w:tc>
          <w:tcPr>
            <w:tcW w:w="709" w:type="dxa"/>
            <w:shd w:val="clear" w:color="auto" w:fill="auto"/>
            <w:noWrap/>
            <w:vAlign w:val="center"/>
            <w:hideMark/>
          </w:tcPr>
          <w:p w14:paraId="59E2A1FC"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12130</w:t>
            </w:r>
          </w:p>
        </w:tc>
        <w:tc>
          <w:tcPr>
            <w:tcW w:w="2670" w:type="dxa"/>
            <w:shd w:val="clear" w:color="auto" w:fill="auto"/>
            <w:vAlign w:val="center"/>
            <w:hideMark/>
          </w:tcPr>
          <w:p w14:paraId="666D20E7"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MALHA TUBULAR 08CMX25M ROLO. ESPECIFICAÇÕES TÉCNICAS:  CONFECCIONADAS EM TECIDO MALHA 100% ALGODÃO CRU COM EXCELENTE ELASTICIDADE NO SENTIDO TRANSVERSAL. </w:t>
            </w:r>
            <w:r w:rsidRPr="00531B35">
              <w:rPr>
                <w:rFonts w:ascii="Verdana" w:hAnsi="Verdana" w:cs="Arial"/>
                <w:color w:val="000000"/>
                <w:sz w:val="12"/>
                <w:szCs w:val="12"/>
                <w:lang w:val="en-US" w:eastAsia="en-US"/>
              </w:rPr>
              <w:t>APRESENTAÇÃO: ENROLADA SOBRE SI, EMBALADA INDIVIDUALMENTE, NÃO ESTÉRIL, ROLO.</w:t>
            </w:r>
          </w:p>
        </w:tc>
        <w:tc>
          <w:tcPr>
            <w:tcW w:w="567" w:type="dxa"/>
            <w:shd w:val="clear" w:color="auto" w:fill="auto"/>
            <w:noWrap/>
            <w:vAlign w:val="center"/>
            <w:hideMark/>
          </w:tcPr>
          <w:p w14:paraId="03942E64"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UN</w:t>
            </w:r>
          </w:p>
        </w:tc>
        <w:tc>
          <w:tcPr>
            <w:tcW w:w="901" w:type="dxa"/>
            <w:shd w:val="clear" w:color="auto" w:fill="auto"/>
            <w:noWrap/>
            <w:vAlign w:val="center"/>
            <w:hideMark/>
          </w:tcPr>
          <w:p w14:paraId="66C45817"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3,000</w:t>
            </w:r>
          </w:p>
        </w:tc>
        <w:tc>
          <w:tcPr>
            <w:tcW w:w="965" w:type="dxa"/>
            <w:shd w:val="clear" w:color="auto" w:fill="auto"/>
            <w:vAlign w:val="center"/>
            <w:hideMark/>
          </w:tcPr>
          <w:p w14:paraId="1574592D"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MSO</w:t>
            </w:r>
          </w:p>
        </w:tc>
        <w:tc>
          <w:tcPr>
            <w:tcW w:w="992" w:type="dxa"/>
            <w:shd w:val="clear" w:color="auto" w:fill="auto"/>
            <w:noWrap/>
            <w:vAlign w:val="center"/>
            <w:hideMark/>
          </w:tcPr>
          <w:p w14:paraId="2B8DDFA0"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17,350</w:t>
            </w:r>
          </w:p>
        </w:tc>
        <w:tc>
          <w:tcPr>
            <w:tcW w:w="1072" w:type="dxa"/>
            <w:shd w:val="clear" w:color="auto" w:fill="auto"/>
            <w:vAlign w:val="center"/>
            <w:hideMark/>
          </w:tcPr>
          <w:p w14:paraId="7CC8D384"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52,05</w:t>
            </w:r>
          </w:p>
        </w:tc>
      </w:tr>
      <w:tr w:rsidR="00531B35" w:rsidRPr="00531B35" w14:paraId="3A6BD846" w14:textId="77777777" w:rsidTr="00531B35">
        <w:trPr>
          <w:trHeight w:val="1248"/>
        </w:trPr>
        <w:tc>
          <w:tcPr>
            <w:tcW w:w="570" w:type="dxa"/>
            <w:shd w:val="clear" w:color="auto" w:fill="auto"/>
            <w:noWrap/>
            <w:vAlign w:val="center"/>
            <w:hideMark/>
          </w:tcPr>
          <w:p w14:paraId="7ADBA8D5"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57E8FD19"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20427C87"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137</w:t>
            </w:r>
          </w:p>
        </w:tc>
        <w:tc>
          <w:tcPr>
            <w:tcW w:w="709" w:type="dxa"/>
            <w:shd w:val="clear" w:color="auto" w:fill="auto"/>
            <w:noWrap/>
            <w:vAlign w:val="center"/>
            <w:hideMark/>
          </w:tcPr>
          <w:p w14:paraId="31B015B8"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31305</w:t>
            </w:r>
          </w:p>
        </w:tc>
        <w:tc>
          <w:tcPr>
            <w:tcW w:w="2670" w:type="dxa"/>
            <w:shd w:val="clear" w:color="auto" w:fill="auto"/>
            <w:vAlign w:val="center"/>
            <w:hideMark/>
          </w:tcPr>
          <w:p w14:paraId="4B3E030B"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MÁSCARA LARÍNGEA. ESPECIFICAÇÕES TÉCNICAS: TAMANHO 1.0, CONFECCIONADA EM SILICONE GRAU MÉDICO, LIVRE DE LÁTEX, CONECTOR DE EXTREMIDADE DA MÁQUINA ISO 5356-1 15MM CONECTOR CÔNICO, RESISTENTE A TORÇÕES E DOBRAS, COM ENGATE RÁPIDO PARA SERINGAS, POSSUI BARRAS DE PROTEÇÃO CONTRA OBSTRUÇÃO ACIDENTAL DA EPIGLOTE, PRODUTO DE USO ÚNICO, ESTÉRIL. </w:t>
            </w:r>
            <w:r w:rsidRPr="00531B35">
              <w:rPr>
                <w:rFonts w:ascii="Verdana" w:hAnsi="Verdana" w:cs="Arial"/>
                <w:color w:val="000000"/>
                <w:sz w:val="12"/>
                <w:szCs w:val="12"/>
                <w:lang w:val="en-US" w:eastAsia="en-US"/>
              </w:rPr>
              <w:t>APRESENTAÇÃO: EMBALADO INDIVIDUALMENTE.</w:t>
            </w:r>
          </w:p>
        </w:tc>
        <w:tc>
          <w:tcPr>
            <w:tcW w:w="567" w:type="dxa"/>
            <w:shd w:val="clear" w:color="auto" w:fill="auto"/>
            <w:noWrap/>
            <w:vAlign w:val="center"/>
            <w:hideMark/>
          </w:tcPr>
          <w:p w14:paraId="2507969D"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UN</w:t>
            </w:r>
          </w:p>
        </w:tc>
        <w:tc>
          <w:tcPr>
            <w:tcW w:w="901" w:type="dxa"/>
            <w:shd w:val="clear" w:color="auto" w:fill="auto"/>
            <w:noWrap/>
            <w:vAlign w:val="center"/>
            <w:hideMark/>
          </w:tcPr>
          <w:p w14:paraId="2F29C1CE"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2,000</w:t>
            </w:r>
          </w:p>
        </w:tc>
        <w:tc>
          <w:tcPr>
            <w:tcW w:w="965" w:type="dxa"/>
            <w:shd w:val="clear" w:color="auto" w:fill="auto"/>
            <w:vAlign w:val="center"/>
            <w:hideMark/>
          </w:tcPr>
          <w:p w14:paraId="6FFCBB39"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MD</w:t>
            </w:r>
          </w:p>
        </w:tc>
        <w:tc>
          <w:tcPr>
            <w:tcW w:w="992" w:type="dxa"/>
            <w:shd w:val="clear" w:color="auto" w:fill="auto"/>
            <w:noWrap/>
            <w:vAlign w:val="center"/>
            <w:hideMark/>
          </w:tcPr>
          <w:p w14:paraId="4DA76D2C"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63,500</w:t>
            </w:r>
          </w:p>
        </w:tc>
        <w:tc>
          <w:tcPr>
            <w:tcW w:w="1072" w:type="dxa"/>
            <w:shd w:val="clear" w:color="auto" w:fill="auto"/>
            <w:vAlign w:val="center"/>
            <w:hideMark/>
          </w:tcPr>
          <w:p w14:paraId="2B140761"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127,00</w:t>
            </w:r>
          </w:p>
        </w:tc>
      </w:tr>
      <w:tr w:rsidR="00531B35" w:rsidRPr="00531B35" w14:paraId="26EA48EB" w14:textId="77777777" w:rsidTr="00531B35">
        <w:trPr>
          <w:trHeight w:val="1248"/>
        </w:trPr>
        <w:tc>
          <w:tcPr>
            <w:tcW w:w="570" w:type="dxa"/>
            <w:shd w:val="clear" w:color="auto" w:fill="auto"/>
            <w:noWrap/>
            <w:vAlign w:val="center"/>
            <w:hideMark/>
          </w:tcPr>
          <w:p w14:paraId="5654CC92"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0E38E066"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370556FD"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138</w:t>
            </w:r>
          </w:p>
        </w:tc>
        <w:tc>
          <w:tcPr>
            <w:tcW w:w="709" w:type="dxa"/>
            <w:shd w:val="clear" w:color="auto" w:fill="auto"/>
            <w:noWrap/>
            <w:vAlign w:val="center"/>
            <w:hideMark/>
          </w:tcPr>
          <w:p w14:paraId="62E6E8A5"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31306</w:t>
            </w:r>
          </w:p>
        </w:tc>
        <w:tc>
          <w:tcPr>
            <w:tcW w:w="2670" w:type="dxa"/>
            <w:shd w:val="clear" w:color="auto" w:fill="auto"/>
            <w:vAlign w:val="center"/>
            <w:hideMark/>
          </w:tcPr>
          <w:p w14:paraId="4F77FFBF" w14:textId="77777777" w:rsidR="00531B35" w:rsidRPr="00531B35" w:rsidRDefault="00531B35" w:rsidP="00531B35">
            <w:pPr>
              <w:spacing w:after="0" w:line="240" w:lineRule="auto"/>
              <w:jc w:val="both"/>
              <w:rPr>
                <w:rFonts w:ascii="Verdana" w:hAnsi="Verdana" w:cs="Arial"/>
                <w:color w:val="000000"/>
                <w:sz w:val="12"/>
                <w:szCs w:val="12"/>
                <w:lang w:val="en-US" w:eastAsia="en-US"/>
              </w:rPr>
            </w:pPr>
            <w:r w:rsidRPr="00531B35">
              <w:rPr>
                <w:rFonts w:ascii="Verdana" w:hAnsi="Verdana" w:cs="Arial"/>
                <w:color w:val="000000"/>
                <w:sz w:val="12"/>
                <w:szCs w:val="12"/>
                <w:lang w:eastAsia="en-US"/>
              </w:rPr>
              <w:t xml:space="preserve">MÁSCARA LARÍNGEA. ESPECIFICAÇÕES TÉCNICAS: TAMANHO 1.5, CONFECCIONADA EM SILICONE GRAU MÉDICO, LIVRE DE LÁTEX, CONECTOR DE EXTREMIDADE DA MÁQUINA ISO 5356-1 15MM CONECTOR CÔNICO, RESISTENTE A TORÇÕES E DOBRAS, COM ENGATE RÁPIDO PARA SERINGAS, POSSUI BARRAS DE PROTEÇÃO CONTRA OBSTRUÇÃO ACIDENTAL DA EPIGLOTE, PRODUTO DE USO ÚNICO, ESTÉRIL. </w:t>
            </w:r>
            <w:r w:rsidRPr="00531B35">
              <w:rPr>
                <w:rFonts w:ascii="Verdana" w:hAnsi="Verdana" w:cs="Arial"/>
                <w:color w:val="000000"/>
                <w:sz w:val="12"/>
                <w:szCs w:val="12"/>
                <w:lang w:val="en-US" w:eastAsia="en-US"/>
              </w:rPr>
              <w:t>APRESENTAÇÃO: EMBALADO INDIVIDUALMENTE.</w:t>
            </w:r>
          </w:p>
        </w:tc>
        <w:tc>
          <w:tcPr>
            <w:tcW w:w="567" w:type="dxa"/>
            <w:shd w:val="clear" w:color="auto" w:fill="auto"/>
            <w:noWrap/>
            <w:vAlign w:val="center"/>
            <w:hideMark/>
          </w:tcPr>
          <w:p w14:paraId="499B1B40"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UN</w:t>
            </w:r>
          </w:p>
        </w:tc>
        <w:tc>
          <w:tcPr>
            <w:tcW w:w="901" w:type="dxa"/>
            <w:shd w:val="clear" w:color="auto" w:fill="auto"/>
            <w:noWrap/>
            <w:vAlign w:val="center"/>
            <w:hideMark/>
          </w:tcPr>
          <w:p w14:paraId="5E71506C"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2,000</w:t>
            </w:r>
          </w:p>
        </w:tc>
        <w:tc>
          <w:tcPr>
            <w:tcW w:w="965" w:type="dxa"/>
            <w:shd w:val="clear" w:color="auto" w:fill="auto"/>
            <w:vAlign w:val="center"/>
            <w:hideMark/>
          </w:tcPr>
          <w:p w14:paraId="3C2727D6"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MD</w:t>
            </w:r>
          </w:p>
        </w:tc>
        <w:tc>
          <w:tcPr>
            <w:tcW w:w="992" w:type="dxa"/>
            <w:shd w:val="clear" w:color="auto" w:fill="auto"/>
            <w:noWrap/>
            <w:vAlign w:val="center"/>
            <w:hideMark/>
          </w:tcPr>
          <w:p w14:paraId="45300619"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74,030</w:t>
            </w:r>
          </w:p>
        </w:tc>
        <w:tc>
          <w:tcPr>
            <w:tcW w:w="1072" w:type="dxa"/>
            <w:shd w:val="clear" w:color="auto" w:fill="auto"/>
            <w:vAlign w:val="center"/>
            <w:hideMark/>
          </w:tcPr>
          <w:p w14:paraId="5E66C040"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148,06</w:t>
            </w:r>
          </w:p>
        </w:tc>
      </w:tr>
      <w:tr w:rsidR="00531B35" w:rsidRPr="00531B35" w14:paraId="0BB853FA" w14:textId="77777777" w:rsidTr="00531B35">
        <w:trPr>
          <w:trHeight w:val="1717"/>
        </w:trPr>
        <w:tc>
          <w:tcPr>
            <w:tcW w:w="570" w:type="dxa"/>
            <w:shd w:val="clear" w:color="auto" w:fill="auto"/>
            <w:noWrap/>
            <w:vAlign w:val="center"/>
            <w:hideMark/>
          </w:tcPr>
          <w:p w14:paraId="04FC27E8"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I</w:t>
            </w:r>
          </w:p>
        </w:tc>
        <w:tc>
          <w:tcPr>
            <w:tcW w:w="564" w:type="dxa"/>
            <w:shd w:val="clear" w:color="auto" w:fill="auto"/>
            <w:noWrap/>
            <w:vAlign w:val="center"/>
            <w:hideMark/>
          </w:tcPr>
          <w:p w14:paraId="58939C2A"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0001</w:t>
            </w:r>
          </w:p>
        </w:tc>
        <w:tc>
          <w:tcPr>
            <w:tcW w:w="567" w:type="dxa"/>
            <w:shd w:val="clear" w:color="auto" w:fill="auto"/>
            <w:noWrap/>
            <w:vAlign w:val="center"/>
            <w:hideMark/>
          </w:tcPr>
          <w:p w14:paraId="31DAC988"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184</w:t>
            </w:r>
          </w:p>
        </w:tc>
        <w:tc>
          <w:tcPr>
            <w:tcW w:w="709" w:type="dxa"/>
            <w:shd w:val="clear" w:color="auto" w:fill="auto"/>
            <w:noWrap/>
            <w:vAlign w:val="center"/>
            <w:hideMark/>
          </w:tcPr>
          <w:p w14:paraId="31722AD1"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12159</w:t>
            </w:r>
          </w:p>
        </w:tc>
        <w:tc>
          <w:tcPr>
            <w:tcW w:w="2670" w:type="dxa"/>
            <w:shd w:val="clear" w:color="auto" w:fill="auto"/>
            <w:vAlign w:val="center"/>
            <w:hideMark/>
          </w:tcPr>
          <w:p w14:paraId="03E1678D" w14:textId="77777777" w:rsidR="00531B35" w:rsidRPr="00531B35" w:rsidRDefault="00531B35" w:rsidP="00531B35">
            <w:pPr>
              <w:spacing w:after="0" w:line="240" w:lineRule="auto"/>
              <w:jc w:val="both"/>
              <w:rPr>
                <w:rFonts w:ascii="Verdana" w:hAnsi="Verdana" w:cs="Arial"/>
                <w:color w:val="000000"/>
                <w:sz w:val="12"/>
                <w:szCs w:val="12"/>
                <w:lang w:eastAsia="en-US"/>
              </w:rPr>
            </w:pPr>
            <w:r w:rsidRPr="00531B35">
              <w:rPr>
                <w:rFonts w:ascii="Verdana" w:hAnsi="Verdana" w:cs="Arial"/>
                <w:color w:val="000000"/>
                <w:sz w:val="12"/>
                <w:szCs w:val="12"/>
                <w:lang w:eastAsia="en-US"/>
              </w:rPr>
              <w:t>SONDA NASOGASTRICA LONGA CALIBRE 20.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567" w:type="dxa"/>
            <w:shd w:val="clear" w:color="auto" w:fill="auto"/>
            <w:noWrap/>
            <w:vAlign w:val="center"/>
            <w:hideMark/>
          </w:tcPr>
          <w:p w14:paraId="794E349B"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UN</w:t>
            </w:r>
          </w:p>
        </w:tc>
        <w:tc>
          <w:tcPr>
            <w:tcW w:w="901" w:type="dxa"/>
            <w:shd w:val="clear" w:color="auto" w:fill="auto"/>
            <w:noWrap/>
            <w:vAlign w:val="center"/>
            <w:hideMark/>
          </w:tcPr>
          <w:p w14:paraId="48451AD7"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10,000</w:t>
            </w:r>
          </w:p>
        </w:tc>
        <w:tc>
          <w:tcPr>
            <w:tcW w:w="965" w:type="dxa"/>
            <w:shd w:val="clear" w:color="auto" w:fill="auto"/>
            <w:vAlign w:val="center"/>
            <w:hideMark/>
          </w:tcPr>
          <w:p w14:paraId="1E237FC0" w14:textId="77777777" w:rsidR="00531B35" w:rsidRPr="00531B35" w:rsidRDefault="00531B35" w:rsidP="00531B35">
            <w:pPr>
              <w:spacing w:after="0" w:line="240" w:lineRule="auto"/>
              <w:jc w:val="center"/>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MEDSONDA</w:t>
            </w:r>
          </w:p>
        </w:tc>
        <w:tc>
          <w:tcPr>
            <w:tcW w:w="992" w:type="dxa"/>
            <w:shd w:val="clear" w:color="auto" w:fill="auto"/>
            <w:noWrap/>
            <w:vAlign w:val="center"/>
            <w:hideMark/>
          </w:tcPr>
          <w:p w14:paraId="52E8B3D4"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1,470</w:t>
            </w:r>
          </w:p>
        </w:tc>
        <w:tc>
          <w:tcPr>
            <w:tcW w:w="1072" w:type="dxa"/>
            <w:shd w:val="clear" w:color="auto" w:fill="auto"/>
            <w:vAlign w:val="center"/>
            <w:hideMark/>
          </w:tcPr>
          <w:p w14:paraId="4447A601" w14:textId="77777777" w:rsidR="00531B35" w:rsidRPr="00531B35" w:rsidRDefault="00531B35" w:rsidP="00531B35">
            <w:pPr>
              <w:spacing w:after="0" w:line="240" w:lineRule="auto"/>
              <w:jc w:val="right"/>
              <w:rPr>
                <w:rFonts w:ascii="Verdana" w:hAnsi="Verdana" w:cs="Arial"/>
                <w:color w:val="000000"/>
                <w:sz w:val="12"/>
                <w:szCs w:val="12"/>
                <w:lang w:val="en-US" w:eastAsia="en-US"/>
              </w:rPr>
            </w:pPr>
            <w:r w:rsidRPr="00531B35">
              <w:rPr>
                <w:rFonts w:ascii="Verdana" w:hAnsi="Verdana" w:cs="Arial"/>
                <w:color w:val="000000"/>
                <w:sz w:val="12"/>
                <w:szCs w:val="12"/>
                <w:lang w:val="en-US" w:eastAsia="en-US"/>
              </w:rPr>
              <w:t>14,70</w:t>
            </w:r>
          </w:p>
        </w:tc>
      </w:tr>
      <w:tr w:rsidR="00531B35" w:rsidRPr="00531B35" w14:paraId="70AF823A" w14:textId="77777777" w:rsidTr="00531B35">
        <w:trPr>
          <w:trHeight w:val="204"/>
        </w:trPr>
        <w:tc>
          <w:tcPr>
            <w:tcW w:w="7513" w:type="dxa"/>
            <w:gridSpan w:val="8"/>
            <w:shd w:val="clear" w:color="auto" w:fill="auto"/>
            <w:noWrap/>
            <w:vAlign w:val="center"/>
            <w:hideMark/>
          </w:tcPr>
          <w:p w14:paraId="397A489B" w14:textId="77777777" w:rsidR="00531B35" w:rsidRPr="00531B35" w:rsidRDefault="00531B35" w:rsidP="00531B35">
            <w:pPr>
              <w:spacing w:after="0" w:line="240" w:lineRule="auto"/>
              <w:jc w:val="right"/>
              <w:rPr>
                <w:rFonts w:ascii="Verdana" w:hAnsi="Verdana" w:cs="Arial"/>
                <w:b/>
                <w:bCs/>
                <w:color w:val="000000"/>
                <w:sz w:val="16"/>
                <w:szCs w:val="16"/>
                <w:lang w:val="en-US" w:eastAsia="en-US"/>
              </w:rPr>
            </w:pPr>
            <w:r w:rsidRPr="00531B35">
              <w:rPr>
                <w:rFonts w:ascii="Verdana" w:hAnsi="Verdana" w:cs="Arial"/>
                <w:b/>
                <w:bCs/>
                <w:color w:val="000000"/>
                <w:sz w:val="16"/>
                <w:szCs w:val="16"/>
                <w:lang w:val="en-US" w:eastAsia="en-US"/>
              </w:rPr>
              <w:t>VALOR TOTAL</w:t>
            </w:r>
          </w:p>
        </w:tc>
        <w:tc>
          <w:tcPr>
            <w:tcW w:w="2064" w:type="dxa"/>
            <w:gridSpan w:val="2"/>
            <w:shd w:val="clear" w:color="auto" w:fill="auto"/>
            <w:noWrap/>
            <w:vAlign w:val="center"/>
            <w:hideMark/>
          </w:tcPr>
          <w:p w14:paraId="23403149" w14:textId="77777777" w:rsidR="00531B35" w:rsidRPr="00531B35" w:rsidRDefault="00531B35" w:rsidP="00531B35">
            <w:pPr>
              <w:spacing w:after="0" w:line="240" w:lineRule="auto"/>
              <w:jc w:val="center"/>
              <w:rPr>
                <w:rFonts w:ascii="Verdana" w:hAnsi="Verdana" w:cs="Arial"/>
                <w:b/>
                <w:bCs/>
                <w:color w:val="000000"/>
                <w:sz w:val="16"/>
                <w:szCs w:val="16"/>
                <w:lang w:val="en-US" w:eastAsia="en-US"/>
              </w:rPr>
            </w:pPr>
            <w:r w:rsidRPr="00531B35">
              <w:rPr>
                <w:rFonts w:ascii="Verdana" w:hAnsi="Verdana" w:cs="Arial"/>
                <w:b/>
                <w:bCs/>
                <w:color w:val="000000"/>
                <w:sz w:val="16"/>
                <w:szCs w:val="16"/>
                <w:lang w:val="en-US" w:eastAsia="en-US"/>
              </w:rPr>
              <w:t>7.242,34</w:t>
            </w:r>
          </w:p>
        </w:tc>
      </w:tr>
    </w:tbl>
    <w:p w14:paraId="0C147D62" w14:textId="77777777" w:rsidR="007E4E08" w:rsidRDefault="007E4E08" w:rsidP="00F30B11">
      <w:pPr>
        <w:widowControl w:val="0"/>
        <w:ind w:right="-568"/>
        <w:jc w:val="both"/>
        <w:rPr>
          <w:rFonts w:ascii="Arial Narrow" w:hAnsi="Arial Narrow" w:cs="Arial"/>
          <w:iCs/>
          <w:color w:val="000000"/>
          <w:sz w:val="28"/>
          <w:szCs w:val="28"/>
        </w:rPr>
      </w:pPr>
    </w:p>
    <w:p w14:paraId="67DA28EB" w14:textId="77777777" w:rsidR="00F30B11" w:rsidRPr="00F84FC6" w:rsidRDefault="00F30B11" w:rsidP="00F30B11">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3760A49A" w14:textId="77777777" w:rsidR="00F30B11" w:rsidRPr="00F84FC6" w:rsidRDefault="00F30B11" w:rsidP="00F30B11">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Pr>
          <w:rFonts w:ascii="Arial Narrow" w:hAnsi="Arial Narrow" w:cs="ArialMT"/>
          <w:color w:val="000000"/>
          <w:sz w:val="28"/>
          <w:szCs w:val="28"/>
        </w:rPr>
        <w:t>067/2023</w:t>
      </w:r>
      <w:r w:rsidRPr="00F84FC6">
        <w:rPr>
          <w:rFonts w:ascii="Arial Narrow" w:hAnsi="Arial Narrow" w:cs="ArialMT"/>
          <w:color w:val="000000"/>
          <w:sz w:val="28"/>
          <w:szCs w:val="28"/>
        </w:rPr>
        <w:t>.</w:t>
      </w:r>
    </w:p>
    <w:p w14:paraId="11976AA2" w14:textId="77777777" w:rsidR="00F30B11" w:rsidRPr="00F84FC6" w:rsidRDefault="00F30B11" w:rsidP="00F30B11">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78E295A6" w14:textId="77777777" w:rsidR="00F30B11" w:rsidRPr="00F84FC6" w:rsidRDefault="00F30B11" w:rsidP="00F30B11">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lastRenderedPageBreak/>
        <w:t>c)</w:t>
      </w:r>
      <w:r w:rsidRPr="00F84FC6">
        <w:rPr>
          <w:rFonts w:ascii="Arial Narrow" w:hAnsi="Arial Narrow" w:cs="ArialMT"/>
          <w:color w:val="000000"/>
          <w:sz w:val="28"/>
          <w:szCs w:val="28"/>
        </w:rPr>
        <w:t xml:space="preserve"> Ata de Julgamento</w:t>
      </w:r>
    </w:p>
    <w:p w14:paraId="2794087A" w14:textId="77777777" w:rsidR="00F30B11" w:rsidRPr="00B35918" w:rsidRDefault="00F30B11" w:rsidP="00F30B11">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7515FDDE" w14:textId="77777777" w:rsidR="00F30B11" w:rsidRPr="00B35918" w:rsidRDefault="00F30B11" w:rsidP="00F30B11">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67B92DC6" w14:textId="77777777" w:rsidR="00F30B11" w:rsidRPr="00F84FC6" w:rsidRDefault="00F30B11" w:rsidP="00F30B11">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461DF625" w14:textId="77777777" w:rsidR="00F30B11" w:rsidRPr="00F84FC6" w:rsidRDefault="00F30B11" w:rsidP="00F30B11">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0678D4E4" w14:textId="77777777" w:rsidR="00F30B11" w:rsidRPr="00F84FC6" w:rsidRDefault="00F30B11" w:rsidP="00F30B11">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648BF46F" w14:textId="77777777" w:rsidR="00F30B11" w:rsidRPr="00F84FC6" w:rsidRDefault="00F30B11" w:rsidP="00F30B11">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682D3CB5" w14:textId="77777777" w:rsidR="00F30B11" w:rsidRPr="00B35918" w:rsidRDefault="00F30B11" w:rsidP="00F30B11">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2A7EEBA8" w14:textId="77777777" w:rsidR="00F30B11" w:rsidRPr="008C745A" w:rsidRDefault="00F30B11" w:rsidP="00F30B11">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62236831" w14:textId="77777777" w:rsidR="00F30B11" w:rsidRPr="00F84FC6" w:rsidRDefault="00F30B11" w:rsidP="00F30B11">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036109AE" w14:textId="77777777" w:rsidR="00F30B11" w:rsidRPr="00F84FC6" w:rsidRDefault="00F30B11" w:rsidP="00F30B11">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3CBCFE93" w14:textId="77777777" w:rsidR="00F30B11" w:rsidRPr="00F84FC6" w:rsidRDefault="00F30B11" w:rsidP="00F30B11">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397F273E" w14:textId="77777777" w:rsidR="00F30B11" w:rsidRPr="00F84FC6" w:rsidRDefault="00F30B11" w:rsidP="00F30B11">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5E114732" w14:textId="77777777" w:rsidR="00F30B11" w:rsidRPr="00F84FC6" w:rsidRDefault="00F30B11" w:rsidP="00F30B11">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57E5228D" w14:textId="77777777" w:rsidR="00F30B11" w:rsidRPr="00F84FC6" w:rsidRDefault="00F30B11" w:rsidP="00F30B11">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0C6B6FD1" w14:textId="77777777" w:rsidR="00F30B11" w:rsidRPr="00F84FC6" w:rsidRDefault="00F30B11" w:rsidP="00F30B11">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10AD4A51" w14:textId="77777777" w:rsidR="00F30B11" w:rsidRPr="006E0BCD" w:rsidRDefault="00F30B11" w:rsidP="00F30B11">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6308D167" w14:textId="77777777" w:rsidR="00F30B11" w:rsidRPr="008D1831" w:rsidRDefault="00F30B11" w:rsidP="00F30B11">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64563D4C" w14:textId="77777777" w:rsidR="00F30B11" w:rsidRPr="00F84FC6" w:rsidRDefault="00F30B11" w:rsidP="00F30B11">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w:t>
      </w:r>
      <w:r>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separá-los, acondicioná-los em recipientes adequados, conduzir até os endereços que consta na requisição, conforme consta no item 3.2, no prazo máximo de </w:t>
      </w:r>
      <w:r>
        <w:rPr>
          <w:rFonts w:ascii="Arial Narrow" w:hAnsi="Arial Narrow"/>
          <w:b/>
          <w:color w:val="000000"/>
          <w:sz w:val="28"/>
          <w:szCs w:val="28"/>
        </w:rPr>
        <w:t>10</w:t>
      </w:r>
      <w:r w:rsidRPr="00F84FC6">
        <w:rPr>
          <w:rFonts w:ascii="Arial Narrow" w:hAnsi="Arial Narrow"/>
          <w:b/>
          <w:color w:val="000000"/>
          <w:sz w:val="28"/>
          <w:szCs w:val="28"/>
        </w:rPr>
        <w:t xml:space="preserve"> (</w:t>
      </w:r>
      <w:r>
        <w:rPr>
          <w:rFonts w:ascii="Arial Narrow" w:hAnsi="Arial Narrow"/>
          <w:b/>
          <w:color w:val="000000"/>
          <w:sz w:val="28"/>
          <w:szCs w:val="28"/>
        </w:rPr>
        <w:t>dez</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14:paraId="5B7A877E" w14:textId="77777777" w:rsidR="00F30B11" w:rsidRPr="000A3D6B" w:rsidRDefault="00F30B11" w:rsidP="00F30B11">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06ACC26C" w14:textId="77777777" w:rsidR="00F30B11" w:rsidRPr="008D1831" w:rsidRDefault="00F30B11" w:rsidP="00F30B11">
      <w:pPr>
        <w:autoSpaceDE w:val="0"/>
        <w:autoSpaceDN w:val="0"/>
        <w:adjustRightInd w:val="0"/>
        <w:ind w:left="567"/>
        <w:jc w:val="both"/>
        <w:rPr>
          <w:rFonts w:ascii="Arial Narrow" w:hAnsi="Arial Narrow" w:cs="Arial"/>
          <w:iCs/>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2CAB4DF3" w14:textId="77777777" w:rsidR="00F30B11" w:rsidRPr="00F84FC6" w:rsidRDefault="00F30B11" w:rsidP="00F30B1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42DA3D44" w14:textId="77777777" w:rsidR="00F30B11" w:rsidRPr="00F84FC6" w:rsidRDefault="00F30B11" w:rsidP="00F30B1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Pr>
          <w:rFonts w:ascii="Arial Narrow" w:hAnsi="Arial Narrow" w:cs="Arial"/>
          <w:color w:val="000000"/>
          <w:sz w:val="28"/>
          <w:szCs w:val="28"/>
        </w:rPr>
        <w:t>Os produtos a serem fornecidos pelas empresas vencedoras da licitação deverão ser acompanhadas de laudo analítico laboratorial expedido pela empresa produtora/titular do registro na ANVISA e/ou laboratório integrante da Rede Brasileira de Laboratórios Analíticos em Saúde (REBLAS).</w:t>
      </w:r>
    </w:p>
    <w:p w14:paraId="5A807342" w14:textId="77777777" w:rsidR="00326757" w:rsidRDefault="00F30B11" w:rsidP="00F30B1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7E3C8335" w14:textId="2342F367" w:rsidR="00F30B11" w:rsidRPr="00F84FC6" w:rsidRDefault="00F30B11" w:rsidP="00F30B1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lastRenderedPageBreak/>
        <w:t>3.</w:t>
      </w:r>
      <w:r>
        <w:rPr>
          <w:rFonts w:ascii="Arial Narrow" w:hAnsi="Arial Narrow" w:cs="Arial"/>
          <w:b/>
          <w:color w:val="000000"/>
          <w:sz w:val="28"/>
          <w:szCs w:val="28"/>
        </w:rPr>
        <w:t>6</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72827D97" w14:textId="77777777" w:rsidR="00F30B11" w:rsidRPr="00F84FC6" w:rsidRDefault="00F30B11" w:rsidP="00F30B11">
      <w:pPr>
        <w:jc w:val="both"/>
        <w:rPr>
          <w:rFonts w:ascii="Arial Narrow" w:hAnsi="Arial Narrow"/>
          <w:color w:val="000000"/>
          <w:sz w:val="28"/>
          <w:szCs w:val="28"/>
        </w:rPr>
      </w:pPr>
      <w:r w:rsidRPr="00F84FC6">
        <w:rPr>
          <w:rFonts w:ascii="Arial Narrow" w:hAnsi="Arial Narrow" w:cs="Arial"/>
          <w:b/>
          <w:bCs/>
          <w:iCs/>
          <w:color w:val="000000"/>
          <w:sz w:val="28"/>
          <w:szCs w:val="28"/>
        </w:rPr>
        <w:t>3.</w:t>
      </w:r>
      <w:r>
        <w:rPr>
          <w:rFonts w:ascii="Arial Narrow" w:hAnsi="Arial Narrow" w:cs="Arial"/>
          <w:b/>
          <w:bCs/>
          <w:iCs/>
          <w:color w:val="000000"/>
          <w:sz w:val="28"/>
          <w:szCs w:val="28"/>
        </w:rPr>
        <w:t>7</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1318F515" w14:textId="77777777" w:rsidR="00F30B11" w:rsidRPr="00F84FC6" w:rsidRDefault="00F30B11" w:rsidP="00F30B11">
      <w:pPr>
        <w:jc w:val="both"/>
        <w:rPr>
          <w:rFonts w:ascii="Arial Narrow" w:hAnsi="Arial Narrow"/>
          <w:color w:val="000000"/>
          <w:sz w:val="28"/>
          <w:szCs w:val="28"/>
        </w:rPr>
      </w:pPr>
      <w:r w:rsidRPr="00F84FC6">
        <w:rPr>
          <w:rFonts w:ascii="Arial Narrow" w:hAnsi="Arial Narrow"/>
          <w:b/>
          <w:bCs/>
          <w:color w:val="000000"/>
          <w:sz w:val="28"/>
          <w:szCs w:val="28"/>
        </w:rPr>
        <w:t>3.</w:t>
      </w:r>
      <w:r>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3F7ED768" w14:textId="77777777" w:rsidR="00F30B11" w:rsidRPr="00F84FC6" w:rsidRDefault="00F30B11" w:rsidP="00F30B11">
      <w:pPr>
        <w:jc w:val="both"/>
        <w:rPr>
          <w:rFonts w:ascii="Arial Narrow" w:hAnsi="Arial Narrow"/>
          <w:color w:val="000000"/>
          <w:sz w:val="28"/>
          <w:szCs w:val="28"/>
        </w:rPr>
      </w:pPr>
      <w:r w:rsidRPr="00F84FC6">
        <w:rPr>
          <w:rFonts w:ascii="Arial Narrow" w:hAnsi="Arial Narrow"/>
          <w:b/>
          <w:bCs/>
          <w:color w:val="000000"/>
          <w:sz w:val="28"/>
          <w:szCs w:val="28"/>
        </w:rPr>
        <w:t>3.</w:t>
      </w:r>
      <w:r>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01A9424" w14:textId="77777777" w:rsidR="00F30B11" w:rsidRPr="00F84FC6" w:rsidRDefault="00F30B11" w:rsidP="00F30B11">
      <w:pPr>
        <w:jc w:val="both"/>
        <w:rPr>
          <w:rFonts w:ascii="Arial Narrow" w:hAnsi="Arial Narrow"/>
          <w:color w:val="000000"/>
          <w:sz w:val="28"/>
          <w:szCs w:val="28"/>
        </w:rPr>
      </w:pPr>
      <w:r w:rsidRPr="00F84FC6">
        <w:rPr>
          <w:rFonts w:ascii="Arial Narrow" w:hAnsi="Arial Narrow"/>
          <w:b/>
          <w:bCs/>
          <w:color w:val="000000"/>
          <w:sz w:val="28"/>
          <w:szCs w:val="28"/>
        </w:rPr>
        <w:t>3.</w:t>
      </w:r>
      <w:r>
        <w:rPr>
          <w:rFonts w:ascii="Arial Narrow" w:hAnsi="Arial Narrow"/>
          <w:b/>
          <w:bCs/>
          <w:color w:val="000000"/>
          <w:sz w:val="28"/>
          <w:szCs w:val="28"/>
        </w:rPr>
        <w:t>10</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16B1D703" w14:textId="77777777" w:rsidR="00F30B11" w:rsidRPr="00F84FC6" w:rsidRDefault="00F30B11" w:rsidP="00F30B11">
      <w:pPr>
        <w:jc w:val="both"/>
        <w:rPr>
          <w:rFonts w:ascii="Arial Narrow" w:hAnsi="Arial Narrow"/>
          <w:color w:val="000000"/>
          <w:sz w:val="28"/>
          <w:szCs w:val="28"/>
        </w:rPr>
      </w:pPr>
      <w:r w:rsidRPr="00F84FC6">
        <w:rPr>
          <w:rFonts w:ascii="Arial Narrow" w:hAnsi="Arial Narrow"/>
          <w:b/>
          <w:color w:val="000000"/>
          <w:sz w:val="28"/>
          <w:szCs w:val="28"/>
        </w:rPr>
        <w:t>3.</w:t>
      </w:r>
      <w:r>
        <w:rPr>
          <w:rFonts w:ascii="Arial Narrow" w:hAnsi="Arial Narrow"/>
          <w:b/>
          <w:color w:val="000000"/>
          <w:sz w:val="28"/>
          <w:szCs w:val="28"/>
        </w:rPr>
        <w:t>11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3F924ED4" w14:textId="77777777" w:rsidR="00F30B11" w:rsidRPr="00F84FC6" w:rsidRDefault="00F30B11" w:rsidP="00F30B11">
      <w:pPr>
        <w:jc w:val="both"/>
        <w:rPr>
          <w:rFonts w:ascii="Arial Narrow" w:hAnsi="Arial Narrow"/>
          <w:color w:val="000000"/>
          <w:sz w:val="28"/>
          <w:szCs w:val="28"/>
        </w:rPr>
      </w:pPr>
      <w:r w:rsidRPr="00F84FC6">
        <w:rPr>
          <w:rFonts w:ascii="Arial Narrow" w:hAnsi="Arial Narrow"/>
          <w:b/>
          <w:color w:val="000000"/>
          <w:sz w:val="28"/>
          <w:szCs w:val="28"/>
        </w:rPr>
        <w:t>3.1</w:t>
      </w:r>
      <w:r>
        <w:rPr>
          <w:rFonts w:ascii="Arial Narrow" w:hAnsi="Arial Narrow"/>
          <w:b/>
          <w:color w:val="000000"/>
          <w:sz w:val="28"/>
          <w:szCs w:val="28"/>
        </w:rPr>
        <w:t>2</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6AE700D2" w14:textId="77777777" w:rsidR="00F30B11" w:rsidRPr="00F84FC6" w:rsidRDefault="00F30B11" w:rsidP="00F30B11">
      <w:pPr>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13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3B177A97" w14:textId="77777777" w:rsidR="00F30B11" w:rsidRPr="00E06B69" w:rsidRDefault="00F30B11" w:rsidP="00F30B11">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0EC6C7E7" w14:textId="73563A7C" w:rsidR="00F30B11" w:rsidRDefault="00F30B11" w:rsidP="00F30B11">
      <w:pPr>
        <w:pStyle w:val="Ttulo3"/>
        <w:ind w:right="-1"/>
        <w:rPr>
          <w:rFonts w:ascii="Arial Narrow"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2030B6A9" w14:textId="77777777" w:rsidR="00326757" w:rsidRPr="00326757" w:rsidRDefault="00326757" w:rsidP="00326757">
      <w:pPr>
        <w:rPr>
          <w:rFonts w:eastAsia="Arial Unicode MS"/>
        </w:rPr>
      </w:pPr>
    </w:p>
    <w:p w14:paraId="563E35A1" w14:textId="08A6E62D" w:rsidR="00F30B11" w:rsidRPr="00F84FC6" w:rsidRDefault="00F30B11" w:rsidP="00F30B11">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w:t>
      </w:r>
      <w:r w:rsidR="00580708" w:rsidRPr="00580708">
        <w:rPr>
          <w:rFonts w:ascii="Arial Narrow" w:hAnsi="Arial Narrow" w:cs="Arial"/>
          <w:b/>
          <w:bCs/>
          <w:iCs/>
          <w:color w:val="000000"/>
          <w:sz w:val="28"/>
          <w:szCs w:val="28"/>
        </w:rPr>
        <w:t xml:space="preserve">R$ </w:t>
      </w:r>
      <w:r w:rsidR="00531B35">
        <w:rPr>
          <w:rFonts w:ascii="Arial Narrow" w:hAnsi="Arial Narrow" w:cs="Arial"/>
          <w:b/>
          <w:bCs/>
          <w:iCs/>
          <w:color w:val="000000"/>
          <w:sz w:val="28"/>
          <w:szCs w:val="28"/>
        </w:rPr>
        <w:t>78.103,54</w:t>
      </w:r>
      <w:r w:rsidR="00580708" w:rsidRPr="00580708">
        <w:rPr>
          <w:rFonts w:ascii="Arial Narrow" w:hAnsi="Arial Narrow" w:cs="Arial"/>
          <w:b/>
          <w:bCs/>
          <w:iCs/>
          <w:color w:val="000000"/>
          <w:sz w:val="28"/>
          <w:szCs w:val="28"/>
        </w:rPr>
        <w:t xml:space="preserve"> (</w:t>
      </w:r>
      <w:r w:rsidR="00531B35">
        <w:rPr>
          <w:rFonts w:ascii="Arial Narrow" w:hAnsi="Arial Narrow" w:cs="Arial"/>
          <w:b/>
          <w:bCs/>
          <w:iCs/>
          <w:color w:val="000000"/>
          <w:sz w:val="28"/>
          <w:szCs w:val="28"/>
        </w:rPr>
        <w:t>setenta e oito mil cento e três reais e cinquenta e quatro centavos</w:t>
      </w:r>
      <w:r w:rsidR="00580708" w:rsidRPr="00580708">
        <w:rPr>
          <w:rFonts w:ascii="Arial Narrow" w:hAnsi="Arial Narrow" w:cs="Arial"/>
          <w:b/>
          <w:bCs/>
          <w:iCs/>
          <w:color w:val="000000"/>
          <w:sz w:val="28"/>
          <w:szCs w:val="28"/>
        </w:rPr>
        <w:t>)</w:t>
      </w:r>
      <w:r w:rsidR="00580708">
        <w:rPr>
          <w:rFonts w:ascii="Arial Narrow" w:hAnsi="Arial Narrow" w:cs="Arial"/>
          <w:b/>
          <w:bCs/>
          <w:iCs/>
          <w:color w:val="000000"/>
          <w:sz w:val="28"/>
          <w:szCs w:val="28"/>
        </w:rPr>
        <w:t>.</w:t>
      </w:r>
    </w:p>
    <w:p w14:paraId="2B9C3E2D" w14:textId="77777777" w:rsidR="00F30B11" w:rsidRPr="00F84FC6" w:rsidRDefault="00F30B11" w:rsidP="00F30B11">
      <w:pPr>
        <w:ind w:right="-1"/>
        <w:jc w:val="both"/>
        <w:rPr>
          <w:rFonts w:ascii="Arial Narrow" w:hAnsi="Arial Narrow"/>
          <w:color w:val="000000"/>
          <w:sz w:val="28"/>
        </w:rPr>
      </w:pPr>
      <w:r w:rsidRPr="00F84FC6">
        <w:rPr>
          <w:rFonts w:ascii="Arial Narrow" w:hAnsi="Arial Narrow"/>
          <w:b/>
          <w:color w:val="000000"/>
          <w:sz w:val="28"/>
          <w:szCs w:val="28"/>
        </w:rPr>
        <w:lastRenderedPageBreak/>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240A1246" w14:textId="77777777" w:rsidR="00F30B11" w:rsidRPr="00F84FC6" w:rsidRDefault="00F30B11" w:rsidP="00F30B11">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316BDDAC" w14:textId="77777777" w:rsidR="00F30B11" w:rsidRPr="000A0423" w:rsidRDefault="00F30B11" w:rsidP="00F30B11">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1223EBF3" w14:textId="77777777" w:rsidR="00F30B11" w:rsidRPr="00F84FC6" w:rsidRDefault="00F30B11" w:rsidP="00F30B11">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071F824D" w14:textId="77777777" w:rsidR="00F30B11" w:rsidRPr="00F84FC6" w:rsidRDefault="00F30B11" w:rsidP="00F30B11">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5ED68037" w14:textId="77777777" w:rsidR="00F30B11" w:rsidRPr="00F84FC6" w:rsidRDefault="00F30B11" w:rsidP="00F30B11">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66019951" w14:textId="77777777" w:rsidR="00F30B11" w:rsidRPr="000A0423" w:rsidRDefault="00F30B11" w:rsidP="00F30B11">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6663A25F" w14:textId="77777777" w:rsidR="00F30B11" w:rsidRPr="000A0423" w:rsidRDefault="00F30B11" w:rsidP="00F30B11">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17591093" w14:textId="77777777" w:rsidR="00F30B11" w:rsidRPr="000A0423" w:rsidRDefault="00F30B11" w:rsidP="00F30B11">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4EDD86C2" w14:textId="77777777" w:rsidR="00F30B11" w:rsidRPr="000A0423" w:rsidRDefault="00F30B11" w:rsidP="00F30B11">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23879286" w14:textId="77777777" w:rsidR="00F30B11" w:rsidRPr="00F84FC6" w:rsidRDefault="00F30B11" w:rsidP="00F30B11">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230CF48D" w14:textId="77777777" w:rsidR="00F30B11" w:rsidRDefault="00F30B11" w:rsidP="00F30B11">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1E24F219" w14:textId="77777777" w:rsidR="00F30B11" w:rsidRDefault="00F30B11" w:rsidP="00F30B11">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lastRenderedPageBreak/>
        <w:t>CLÁUSULA SEXTA – RECURSO ORÇAMENTÁRIO</w:t>
      </w:r>
    </w:p>
    <w:p w14:paraId="0A686374" w14:textId="77777777" w:rsidR="00F30B11" w:rsidRPr="000A3D6B" w:rsidRDefault="00F30B11" w:rsidP="00F30B11"/>
    <w:p w14:paraId="61BC1FB9" w14:textId="77777777" w:rsidR="00F30B11" w:rsidRPr="00265CFD" w:rsidRDefault="00F30B11" w:rsidP="00F30B11">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tbl>
      <w:tblPr>
        <w:tblW w:w="9720" w:type="dxa"/>
        <w:tblLook w:val="04A0" w:firstRow="1" w:lastRow="0" w:firstColumn="1" w:lastColumn="0" w:noHBand="0" w:noVBand="1"/>
      </w:tblPr>
      <w:tblGrid>
        <w:gridCol w:w="9720"/>
      </w:tblGrid>
      <w:tr w:rsidR="004266EF" w:rsidRPr="004266EF" w14:paraId="54F87B50" w14:textId="77777777" w:rsidTr="004266EF">
        <w:trPr>
          <w:trHeight w:val="1980"/>
        </w:trPr>
        <w:tc>
          <w:tcPr>
            <w:tcW w:w="9720" w:type="dxa"/>
            <w:tcBorders>
              <w:top w:val="nil"/>
              <w:left w:val="nil"/>
              <w:bottom w:val="nil"/>
              <w:right w:val="nil"/>
            </w:tcBorders>
            <w:shd w:val="clear" w:color="auto" w:fill="auto"/>
            <w:vAlign w:val="center"/>
            <w:hideMark/>
          </w:tcPr>
          <w:p w14:paraId="138EEF18" w14:textId="77777777" w:rsidR="004266EF" w:rsidRDefault="004266EF" w:rsidP="004266EF">
            <w:pPr>
              <w:spacing w:after="0" w:line="240" w:lineRule="auto"/>
              <w:rPr>
                <w:rFonts w:ascii="Verdana" w:hAnsi="Verdana" w:cs="Arial"/>
                <w:color w:val="000000"/>
                <w:sz w:val="20"/>
                <w:szCs w:val="20"/>
                <w:lang w:eastAsia="en-US"/>
              </w:rPr>
            </w:pPr>
            <w:r w:rsidRPr="004266EF">
              <w:rPr>
                <w:rFonts w:ascii="Verdana" w:hAnsi="Verdana" w:cs="Arial"/>
                <w:color w:val="000000"/>
                <w:sz w:val="20"/>
                <w:szCs w:val="20"/>
                <w:lang w:eastAsia="en-US"/>
              </w:rPr>
              <w:t>4  FUNDO MUNICIPAL DE SAÚDE - FMS</w:t>
            </w:r>
            <w:r w:rsidRPr="004266EF">
              <w:rPr>
                <w:rFonts w:ascii="Verdana" w:hAnsi="Verdana" w:cs="Arial"/>
                <w:color w:val="000000"/>
                <w:sz w:val="20"/>
                <w:szCs w:val="20"/>
                <w:lang w:eastAsia="en-US"/>
              </w:rPr>
              <w:br/>
              <w:t>09  SECRETARIA MUNICIPAL DE SAÚDE</w:t>
            </w:r>
            <w:r w:rsidRPr="004266EF">
              <w:rPr>
                <w:rFonts w:ascii="Verdana" w:hAnsi="Verdana" w:cs="Arial"/>
                <w:color w:val="000000"/>
                <w:sz w:val="20"/>
                <w:szCs w:val="20"/>
                <w:lang w:eastAsia="en-US"/>
              </w:rPr>
              <w:br/>
              <w:t>09.02  FUNDO MUNICIPAL DE SAÚDE</w:t>
            </w:r>
            <w:r w:rsidRPr="004266EF">
              <w:rPr>
                <w:rFonts w:ascii="Verdana" w:hAnsi="Verdana" w:cs="Arial"/>
                <w:color w:val="000000"/>
                <w:sz w:val="20"/>
                <w:szCs w:val="20"/>
                <w:lang w:eastAsia="en-US"/>
              </w:rPr>
              <w:br/>
              <w:t>10.303.1007-2.314  MANUTENÇÃO DAS AÇÕES DA ASSISTENCIA FARMACEUTICA BASICA</w:t>
            </w:r>
            <w:r w:rsidRPr="004266EF">
              <w:rPr>
                <w:rFonts w:ascii="Verdana" w:hAnsi="Verdana" w:cs="Arial"/>
                <w:color w:val="000000"/>
                <w:sz w:val="20"/>
                <w:szCs w:val="20"/>
                <w:lang w:eastAsia="en-US"/>
              </w:rPr>
              <w:br/>
              <w:t>3.3.90.32.00  MATERIAL, BEM OU SERVIÇO PARA DISTRIBUIÇÃO GRATUITA</w:t>
            </w:r>
            <w:r w:rsidRPr="004266EF">
              <w:rPr>
                <w:rFonts w:ascii="Verdana" w:hAnsi="Verdana" w:cs="Arial"/>
                <w:color w:val="000000"/>
                <w:sz w:val="20"/>
                <w:szCs w:val="20"/>
                <w:lang w:eastAsia="en-US"/>
              </w:rPr>
              <w:br/>
              <w:t>FONTE: 2.600.0000-000     /     FICHA: 612</w:t>
            </w:r>
          </w:p>
          <w:p w14:paraId="767A82CA" w14:textId="0CD587F8" w:rsidR="004266EF" w:rsidRPr="004266EF" w:rsidRDefault="004266EF" w:rsidP="004266EF">
            <w:pPr>
              <w:spacing w:after="0" w:line="240" w:lineRule="auto"/>
              <w:rPr>
                <w:rFonts w:ascii="Verdana" w:hAnsi="Verdana" w:cs="Arial"/>
                <w:color w:val="000000"/>
                <w:sz w:val="20"/>
                <w:szCs w:val="20"/>
                <w:lang w:eastAsia="en-US"/>
              </w:rPr>
            </w:pPr>
            <w:r>
              <w:rPr>
                <w:rFonts w:ascii="Verdana" w:hAnsi="Verdana" w:cs="Arial"/>
                <w:color w:val="000000"/>
                <w:sz w:val="20"/>
                <w:szCs w:val="20"/>
                <w:lang w:eastAsia="en-US"/>
              </w:rPr>
              <w:t xml:space="preserve">Valor R$ </w:t>
            </w:r>
            <w:r w:rsidR="00D53296">
              <w:rPr>
                <w:rFonts w:ascii="Verdana" w:hAnsi="Verdana" w:cs="Arial"/>
                <w:color w:val="000000"/>
                <w:sz w:val="20"/>
                <w:szCs w:val="20"/>
                <w:lang w:eastAsia="en-US"/>
              </w:rPr>
              <w:t>2.330,00 (dois mil trezentos e trinta reais);</w:t>
            </w:r>
            <w:r w:rsidRPr="004266EF">
              <w:rPr>
                <w:rFonts w:ascii="Verdana" w:hAnsi="Verdana" w:cs="Arial"/>
                <w:color w:val="000000"/>
                <w:sz w:val="20"/>
                <w:szCs w:val="20"/>
                <w:lang w:eastAsia="en-US"/>
              </w:rPr>
              <w:br/>
            </w:r>
          </w:p>
        </w:tc>
      </w:tr>
      <w:tr w:rsidR="004266EF" w:rsidRPr="004266EF" w14:paraId="1464A3A0" w14:textId="77777777" w:rsidTr="004266EF">
        <w:trPr>
          <w:trHeight w:val="1980"/>
        </w:trPr>
        <w:tc>
          <w:tcPr>
            <w:tcW w:w="9720" w:type="dxa"/>
            <w:tcBorders>
              <w:top w:val="nil"/>
              <w:left w:val="nil"/>
              <w:bottom w:val="nil"/>
              <w:right w:val="nil"/>
            </w:tcBorders>
            <w:shd w:val="clear" w:color="auto" w:fill="auto"/>
            <w:vAlign w:val="center"/>
            <w:hideMark/>
          </w:tcPr>
          <w:p w14:paraId="37745949" w14:textId="77777777" w:rsidR="004266EF" w:rsidRDefault="004266EF" w:rsidP="004266EF">
            <w:pPr>
              <w:spacing w:after="0" w:line="240" w:lineRule="auto"/>
              <w:rPr>
                <w:rFonts w:ascii="Verdana" w:hAnsi="Verdana" w:cs="Arial"/>
                <w:color w:val="000000"/>
                <w:sz w:val="20"/>
                <w:szCs w:val="20"/>
                <w:lang w:eastAsia="en-US"/>
              </w:rPr>
            </w:pPr>
            <w:r w:rsidRPr="004266EF">
              <w:rPr>
                <w:rFonts w:ascii="Verdana" w:hAnsi="Verdana" w:cs="Arial"/>
                <w:color w:val="000000"/>
                <w:sz w:val="20"/>
                <w:szCs w:val="20"/>
                <w:lang w:eastAsia="en-US"/>
              </w:rPr>
              <w:t>4  FUNDO MUNICIPAL DE SAÚDE - FMS</w:t>
            </w:r>
            <w:r w:rsidRPr="004266EF">
              <w:rPr>
                <w:rFonts w:ascii="Verdana" w:hAnsi="Verdana" w:cs="Arial"/>
                <w:color w:val="000000"/>
                <w:sz w:val="20"/>
                <w:szCs w:val="20"/>
                <w:lang w:eastAsia="en-US"/>
              </w:rPr>
              <w:br/>
              <w:t>09  SECRETARIA MUNICIPAL DE SAÚDE</w:t>
            </w:r>
            <w:r w:rsidRPr="004266EF">
              <w:rPr>
                <w:rFonts w:ascii="Verdana" w:hAnsi="Verdana" w:cs="Arial"/>
                <w:color w:val="000000"/>
                <w:sz w:val="20"/>
                <w:szCs w:val="20"/>
                <w:lang w:eastAsia="en-US"/>
              </w:rPr>
              <w:br/>
              <w:t>09.02  FUNDO MUNICIPAL DE SAÚDE</w:t>
            </w:r>
            <w:r w:rsidRPr="004266EF">
              <w:rPr>
                <w:rFonts w:ascii="Verdana" w:hAnsi="Verdana" w:cs="Arial"/>
                <w:color w:val="000000"/>
                <w:sz w:val="20"/>
                <w:szCs w:val="20"/>
                <w:lang w:eastAsia="en-US"/>
              </w:rPr>
              <w:br/>
              <w:t>10.301.1007-2.312  MANUTENÇÃO DAS ATIVIDADES DA ATNÇÃO PRIMÁRIA</w:t>
            </w:r>
            <w:r w:rsidRPr="004266EF">
              <w:rPr>
                <w:rFonts w:ascii="Verdana" w:hAnsi="Verdana" w:cs="Arial"/>
                <w:color w:val="000000"/>
                <w:sz w:val="20"/>
                <w:szCs w:val="20"/>
                <w:lang w:eastAsia="en-US"/>
              </w:rPr>
              <w:br/>
              <w:t>3.3.90.30.00  MATERIAL DE CONSUMO</w:t>
            </w:r>
            <w:r w:rsidRPr="004266EF">
              <w:rPr>
                <w:rFonts w:ascii="Verdana" w:hAnsi="Verdana" w:cs="Arial"/>
                <w:color w:val="000000"/>
                <w:sz w:val="20"/>
                <w:szCs w:val="20"/>
                <w:lang w:eastAsia="en-US"/>
              </w:rPr>
              <w:br/>
              <w:t>FONTE: 2.600.0000-000     /     FICHA: 620</w:t>
            </w:r>
            <w:r w:rsidRPr="004266EF">
              <w:rPr>
                <w:rFonts w:ascii="Verdana" w:hAnsi="Verdana" w:cs="Arial"/>
                <w:color w:val="000000"/>
                <w:sz w:val="20"/>
                <w:szCs w:val="20"/>
                <w:lang w:eastAsia="en-US"/>
              </w:rPr>
              <w:br/>
            </w:r>
            <w:r>
              <w:rPr>
                <w:rFonts w:ascii="Verdana" w:hAnsi="Verdana" w:cs="Arial"/>
                <w:color w:val="000000"/>
                <w:sz w:val="20"/>
                <w:szCs w:val="20"/>
                <w:lang w:eastAsia="en-US"/>
              </w:rPr>
              <w:t>Valor R$</w:t>
            </w:r>
            <w:r w:rsidR="00F3317D">
              <w:rPr>
                <w:rFonts w:ascii="Verdana" w:hAnsi="Verdana" w:cs="Arial"/>
                <w:color w:val="000000"/>
                <w:sz w:val="20"/>
                <w:szCs w:val="20"/>
                <w:lang w:eastAsia="en-US"/>
              </w:rPr>
              <w:t xml:space="preserve"> 15.902,40 (quinze mil novecentos e dois reais e quarenta centavos);</w:t>
            </w:r>
          </w:p>
          <w:p w14:paraId="5B9F96AF" w14:textId="4873C1E8" w:rsidR="00F3317D" w:rsidRPr="004266EF" w:rsidRDefault="00F3317D" w:rsidP="004266EF">
            <w:pPr>
              <w:spacing w:after="0" w:line="240" w:lineRule="auto"/>
              <w:rPr>
                <w:rFonts w:ascii="Verdana" w:hAnsi="Verdana" w:cs="Arial"/>
                <w:color w:val="000000"/>
                <w:sz w:val="20"/>
                <w:szCs w:val="20"/>
                <w:lang w:eastAsia="en-US"/>
              </w:rPr>
            </w:pPr>
          </w:p>
        </w:tc>
      </w:tr>
      <w:tr w:rsidR="004266EF" w:rsidRPr="004266EF" w14:paraId="55127E88" w14:textId="77777777" w:rsidTr="004266EF">
        <w:trPr>
          <w:trHeight w:val="1980"/>
        </w:trPr>
        <w:tc>
          <w:tcPr>
            <w:tcW w:w="9720" w:type="dxa"/>
            <w:tcBorders>
              <w:top w:val="nil"/>
              <w:left w:val="nil"/>
              <w:bottom w:val="nil"/>
              <w:right w:val="nil"/>
            </w:tcBorders>
            <w:shd w:val="clear" w:color="auto" w:fill="auto"/>
            <w:vAlign w:val="center"/>
            <w:hideMark/>
          </w:tcPr>
          <w:p w14:paraId="1D72FE17" w14:textId="77777777" w:rsidR="004266EF" w:rsidRDefault="004266EF" w:rsidP="004266EF">
            <w:pPr>
              <w:spacing w:after="0" w:line="240" w:lineRule="auto"/>
              <w:rPr>
                <w:rFonts w:ascii="Verdana" w:hAnsi="Verdana" w:cs="Arial"/>
                <w:color w:val="000000"/>
                <w:sz w:val="20"/>
                <w:szCs w:val="20"/>
                <w:lang w:eastAsia="en-US"/>
              </w:rPr>
            </w:pPr>
            <w:r w:rsidRPr="004266EF">
              <w:rPr>
                <w:rFonts w:ascii="Verdana" w:hAnsi="Verdana" w:cs="Arial"/>
                <w:color w:val="000000"/>
                <w:sz w:val="20"/>
                <w:szCs w:val="20"/>
                <w:lang w:eastAsia="en-US"/>
              </w:rPr>
              <w:t>4  FUNDO MUNICIPAL DE SAÚDE - FMS</w:t>
            </w:r>
            <w:r w:rsidRPr="004266EF">
              <w:rPr>
                <w:rFonts w:ascii="Verdana" w:hAnsi="Verdana" w:cs="Arial"/>
                <w:color w:val="000000"/>
                <w:sz w:val="20"/>
                <w:szCs w:val="20"/>
                <w:lang w:eastAsia="en-US"/>
              </w:rPr>
              <w:br/>
              <w:t>09  SECRETARIA MUNICIPAL DE SAÚDE</w:t>
            </w:r>
            <w:r w:rsidRPr="004266EF">
              <w:rPr>
                <w:rFonts w:ascii="Verdana" w:hAnsi="Verdana" w:cs="Arial"/>
                <w:color w:val="000000"/>
                <w:sz w:val="20"/>
                <w:szCs w:val="20"/>
                <w:lang w:eastAsia="en-US"/>
              </w:rPr>
              <w:br/>
              <w:t>09.02  FUNDO MUNICIPAL DE SAÚDE</w:t>
            </w:r>
            <w:r w:rsidRPr="004266EF">
              <w:rPr>
                <w:rFonts w:ascii="Verdana" w:hAnsi="Verdana" w:cs="Arial"/>
                <w:color w:val="000000"/>
                <w:sz w:val="20"/>
                <w:szCs w:val="20"/>
                <w:lang w:eastAsia="en-US"/>
              </w:rPr>
              <w:br/>
              <w:t>10.301.1007-2.312  MANUTENÇÃO DAS ATIVIDADES DA ATNÇÃO PRIMÁRIA</w:t>
            </w:r>
            <w:r w:rsidRPr="004266EF">
              <w:rPr>
                <w:rFonts w:ascii="Verdana" w:hAnsi="Verdana" w:cs="Arial"/>
                <w:color w:val="000000"/>
                <w:sz w:val="20"/>
                <w:szCs w:val="20"/>
                <w:lang w:eastAsia="en-US"/>
              </w:rPr>
              <w:br/>
              <w:t>3.3.90.30.00  MATERIAL DE CONSUMO</w:t>
            </w:r>
            <w:r w:rsidRPr="004266EF">
              <w:rPr>
                <w:rFonts w:ascii="Verdana" w:hAnsi="Verdana" w:cs="Arial"/>
                <w:color w:val="000000"/>
                <w:sz w:val="20"/>
                <w:szCs w:val="20"/>
                <w:lang w:eastAsia="en-US"/>
              </w:rPr>
              <w:br/>
              <w:t>FONTE: 2.600.3120-000     /     FICHA: 621</w:t>
            </w:r>
          </w:p>
          <w:p w14:paraId="73E5E1C0" w14:textId="5E057BE9" w:rsidR="004266EF" w:rsidRPr="004266EF" w:rsidRDefault="004266EF" w:rsidP="004266EF">
            <w:pPr>
              <w:spacing w:after="0" w:line="240" w:lineRule="auto"/>
              <w:rPr>
                <w:rFonts w:ascii="Verdana" w:hAnsi="Verdana" w:cs="Arial"/>
                <w:color w:val="000000"/>
                <w:sz w:val="20"/>
                <w:szCs w:val="20"/>
                <w:lang w:eastAsia="en-US"/>
              </w:rPr>
            </w:pPr>
            <w:r>
              <w:rPr>
                <w:rFonts w:ascii="Verdana" w:hAnsi="Verdana" w:cs="Arial"/>
                <w:color w:val="000000"/>
                <w:sz w:val="20"/>
                <w:szCs w:val="20"/>
                <w:lang w:eastAsia="en-US"/>
              </w:rPr>
              <w:t>Valor R$</w:t>
            </w:r>
            <w:r w:rsidR="00F3317D">
              <w:rPr>
                <w:rFonts w:ascii="Verdana" w:hAnsi="Verdana" w:cs="Arial"/>
                <w:color w:val="000000"/>
                <w:sz w:val="20"/>
                <w:szCs w:val="20"/>
                <w:lang w:eastAsia="en-US"/>
              </w:rPr>
              <w:t xml:space="preserve"> 52.628,80 (cinquenta e dois mil seiscentos e vinte e oito reais e oitenta centavos);</w:t>
            </w:r>
            <w:r w:rsidRPr="004266EF">
              <w:rPr>
                <w:rFonts w:ascii="Verdana" w:hAnsi="Verdana" w:cs="Arial"/>
                <w:color w:val="000000"/>
                <w:sz w:val="20"/>
                <w:szCs w:val="20"/>
                <w:lang w:eastAsia="en-US"/>
              </w:rPr>
              <w:br/>
            </w:r>
          </w:p>
        </w:tc>
      </w:tr>
      <w:tr w:rsidR="004266EF" w:rsidRPr="004266EF" w14:paraId="388FC122" w14:textId="77777777" w:rsidTr="004266EF">
        <w:trPr>
          <w:trHeight w:val="1980"/>
        </w:trPr>
        <w:tc>
          <w:tcPr>
            <w:tcW w:w="9720" w:type="dxa"/>
            <w:tcBorders>
              <w:top w:val="nil"/>
              <w:left w:val="nil"/>
              <w:bottom w:val="nil"/>
              <w:right w:val="nil"/>
            </w:tcBorders>
            <w:shd w:val="clear" w:color="auto" w:fill="auto"/>
            <w:vAlign w:val="center"/>
            <w:hideMark/>
          </w:tcPr>
          <w:p w14:paraId="125DEE68" w14:textId="4C6C2A2B" w:rsidR="004266EF" w:rsidRPr="004266EF" w:rsidRDefault="004266EF" w:rsidP="004266EF">
            <w:pPr>
              <w:spacing w:after="0" w:line="240" w:lineRule="auto"/>
              <w:rPr>
                <w:rFonts w:ascii="Verdana" w:hAnsi="Verdana" w:cs="Arial"/>
                <w:color w:val="000000"/>
                <w:sz w:val="20"/>
                <w:szCs w:val="20"/>
                <w:lang w:eastAsia="en-US"/>
              </w:rPr>
            </w:pPr>
            <w:r w:rsidRPr="004266EF">
              <w:rPr>
                <w:rFonts w:ascii="Verdana" w:hAnsi="Verdana" w:cs="Arial"/>
                <w:color w:val="000000"/>
                <w:sz w:val="20"/>
                <w:szCs w:val="20"/>
                <w:lang w:eastAsia="en-US"/>
              </w:rPr>
              <w:t>4  FUNDO MUNICIPAL DE SAÚDE - FMS</w:t>
            </w:r>
            <w:r w:rsidRPr="004266EF">
              <w:rPr>
                <w:rFonts w:ascii="Verdana" w:hAnsi="Verdana" w:cs="Arial"/>
                <w:color w:val="000000"/>
                <w:sz w:val="20"/>
                <w:szCs w:val="20"/>
                <w:lang w:eastAsia="en-US"/>
              </w:rPr>
              <w:br/>
              <w:t>09  SECRETARIA MUNICIPAL DE SAÚDE</w:t>
            </w:r>
            <w:r w:rsidRPr="004266EF">
              <w:rPr>
                <w:rFonts w:ascii="Verdana" w:hAnsi="Verdana" w:cs="Arial"/>
                <w:color w:val="000000"/>
                <w:sz w:val="20"/>
                <w:szCs w:val="20"/>
                <w:lang w:eastAsia="en-US"/>
              </w:rPr>
              <w:br/>
              <w:t>09.02  FUNDO MUNICIPAL DE SAÚDE</w:t>
            </w:r>
            <w:r w:rsidRPr="004266EF">
              <w:rPr>
                <w:rFonts w:ascii="Verdana" w:hAnsi="Verdana" w:cs="Arial"/>
                <w:color w:val="000000"/>
                <w:sz w:val="20"/>
                <w:szCs w:val="20"/>
                <w:lang w:eastAsia="en-US"/>
              </w:rPr>
              <w:br/>
              <w:t>10.302.1007-2.313  MANUTENÇÃO DAS ATIVIDADES DE ATENÇÃO ESPECIALIZADA</w:t>
            </w:r>
            <w:r w:rsidRPr="004266EF">
              <w:rPr>
                <w:rFonts w:ascii="Verdana" w:hAnsi="Verdana" w:cs="Arial"/>
                <w:color w:val="000000"/>
                <w:sz w:val="20"/>
                <w:szCs w:val="20"/>
                <w:lang w:eastAsia="en-US"/>
              </w:rPr>
              <w:br/>
              <w:t>3.3.90.30.00  MATERIAL DE CONSUMO</w:t>
            </w:r>
            <w:r w:rsidRPr="004266EF">
              <w:rPr>
                <w:rFonts w:ascii="Verdana" w:hAnsi="Verdana" w:cs="Arial"/>
                <w:color w:val="000000"/>
                <w:sz w:val="20"/>
                <w:szCs w:val="20"/>
                <w:lang w:eastAsia="en-US"/>
              </w:rPr>
              <w:br/>
              <w:t>FONTE: 2.621.0000-000     /     FICHA: 631</w:t>
            </w:r>
            <w:r w:rsidRPr="004266EF">
              <w:rPr>
                <w:rFonts w:ascii="Verdana" w:hAnsi="Verdana" w:cs="Arial"/>
                <w:color w:val="000000"/>
                <w:sz w:val="20"/>
                <w:szCs w:val="20"/>
                <w:lang w:eastAsia="en-US"/>
              </w:rPr>
              <w:br/>
            </w:r>
            <w:r>
              <w:rPr>
                <w:rFonts w:ascii="Verdana" w:hAnsi="Verdana" w:cs="Arial"/>
                <w:color w:val="000000"/>
                <w:sz w:val="20"/>
                <w:szCs w:val="20"/>
                <w:lang w:eastAsia="en-US"/>
              </w:rPr>
              <w:t>Valor R$</w:t>
            </w:r>
            <w:r w:rsidR="00F3317D">
              <w:rPr>
                <w:rFonts w:ascii="Verdana" w:hAnsi="Verdana" w:cs="Arial"/>
                <w:color w:val="000000"/>
                <w:sz w:val="20"/>
                <w:szCs w:val="20"/>
                <w:lang w:eastAsia="en-US"/>
              </w:rPr>
              <w:t xml:space="preserve"> 7.242,34 (sete mil duzentos e quarenta e dois reais e trinta e quatro centavos).</w:t>
            </w:r>
          </w:p>
        </w:tc>
      </w:tr>
    </w:tbl>
    <w:p w14:paraId="3FD0950C" w14:textId="77777777" w:rsidR="00F30B11" w:rsidRPr="00D03567" w:rsidRDefault="00F30B11" w:rsidP="00F30B11">
      <w:pPr>
        <w:spacing w:after="0" w:line="240" w:lineRule="auto"/>
        <w:jc w:val="both"/>
        <w:rPr>
          <w:rFonts w:ascii="Verdana" w:hAnsi="Verdana" w:cs="Arial"/>
          <w:color w:val="000000"/>
          <w:sz w:val="18"/>
          <w:szCs w:val="18"/>
        </w:rPr>
      </w:pPr>
    </w:p>
    <w:p w14:paraId="3FF2CE64" w14:textId="77777777" w:rsidR="00F30B11" w:rsidRPr="00D03567" w:rsidRDefault="00F30B11" w:rsidP="00F30B11">
      <w:pPr>
        <w:widowControl w:val="0"/>
        <w:ind w:right="90"/>
        <w:jc w:val="both"/>
        <w:rPr>
          <w:rFonts w:ascii="Arial Narrow" w:hAnsi="Arial Narrow" w:cs="Arial"/>
          <w:b/>
          <w:bCs/>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60E4B4C8" w14:textId="77777777" w:rsidR="00F30B11" w:rsidRPr="009272DC" w:rsidRDefault="00F30B11" w:rsidP="00F30B11">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40F8506C" w14:textId="77777777" w:rsidR="00F30B11" w:rsidRDefault="00F30B11" w:rsidP="00F30B11">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11320B11" w14:textId="77777777" w:rsidR="00F30B11" w:rsidRPr="000A3D6B" w:rsidRDefault="00F30B11" w:rsidP="00F30B11">
      <w:pPr>
        <w:pStyle w:val="Recuodecorpodetexto3"/>
        <w:tabs>
          <w:tab w:val="left" w:pos="1560"/>
        </w:tabs>
        <w:ind w:firstLine="0"/>
        <w:rPr>
          <w:rFonts w:ascii="Arial Narrow" w:hAnsi="Arial Narrow"/>
          <w:sz w:val="28"/>
          <w:szCs w:val="28"/>
        </w:rPr>
      </w:pPr>
    </w:p>
    <w:p w14:paraId="47DF37C2" w14:textId="77777777" w:rsidR="00F30B11" w:rsidRPr="0047394B" w:rsidRDefault="00F30B11" w:rsidP="00F30B11">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lastRenderedPageBreak/>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596AEA3D" w14:textId="77777777" w:rsidR="00F30B11" w:rsidRPr="009272DC" w:rsidRDefault="00F30B11" w:rsidP="00F30B11">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4C74877A" w14:textId="77777777" w:rsidR="005F674E" w:rsidRPr="0047394B" w:rsidRDefault="005F674E" w:rsidP="005F674E">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A Secretária Municipal de Saúde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sidRPr="002F61E0">
        <w:rPr>
          <w:rFonts w:ascii="Arial Narrow" w:hAnsi="Arial Narrow"/>
          <w:snapToGrid w:val="0"/>
          <w:sz w:val="28"/>
          <w:szCs w:val="28"/>
        </w:rPr>
        <w:t xml:space="preserve">Iony Juraski, portador do CPF </w:t>
      </w:r>
      <w:r>
        <w:rPr>
          <w:rFonts w:ascii="Arial Narrow" w:hAnsi="Arial Narrow"/>
          <w:snapToGrid w:val="0"/>
          <w:sz w:val="28"/>
          <w:szCs w:val="28"/>
        </w:rPr>
        <w:t>nº 006.026.431-47,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L</w:t>
      </w:r>
      <w:r w:rsidRPr="002F61E0">
        <w:rPr>
          <w:rFonts w:ascii="Arial Narrow" w:hAnsi="Arial Narrow" w:cs="Arial"/>
          <w:snapToGrid w:val="0"/>
          <w:sz w:val="28"/>
          <w:szCs w:val="28"/>
        </w:rPr>
        <w:t xml:space="preserve"> do Contrato, cabendo a ele toda a Fiscalização para o fiel cumprimento de todos os atos previstos neste Documento por parte da empresa vencedor do Certame.</w:t>
      </w:r>
    </w:p>
    <w:p w14:paraId="6EB41A34" w14:textId="77777777" w:rsidR="00F30B11" w:rsidRPr="009272DC" w:rsidRDefault="00F30B11" w:rsidP="00F30B11">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E5E4018" w14:textId="77777777" w:rsidR="00F30B11" w:rsidRPr="009272DC" w:rsidRDefault="00F30B11" w:rsidP="00F30B11">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50CD8E4B" w14:textId="77777777" w:rsidR="00F30B11" w:rsidRPr="009272DC" w:rsidRDefault="00F30B11" w:rsidP="00F30B11">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78D8A836" w14:textId="77777777" w:rsidR="00F30B11" w:rsidRPr="0047394B" w:rsidRDefault="00F30B11" w:rsidP="00F30B11">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2ABA1F12" w14:textId="77777777" w:rsidR="00F30B11" w:rsidRPr="0047394B" w:rsidRDefault="00F30B11" w:rsidP="00F30B11">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4146CE54" w14:textId="77777777" w:rsidR="00F30B11" w:rsidRPr="00E042DA" w:rsidRDefault="00F30B11" w:rsidP="00F30B11">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54664FB8" w14:textId="77777777" w:rsidR="00F30B11" w:rsidRPr="00E042DA" w:rsidRDefault="00F30B11" w:rsidP="00F30B11">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740D3290" w14:textId="77777777" w:rsidR="00F30B11" w:rsidRPr="00E042DA" w:rsidRDefault="00F30B11" w:rsidP="00F30B11">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3959ADA8" w14:textId="77777777" w:rsidR="00F30B11" w:rsidRPr="00E042DA" w:rsidRDefault="00F30B11" w:rsidP="00F30B11">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4067DCE0" w14:textId="77777777" w:rsidR="00F30B11" w:rsidRPr="00E042DA" w:rsidRDefault="00F30B11" w:rsidP="00F30B11">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6B9144DB" w14:textId="77777777" w:rsidR="00F30B11" w:rsidRPr="0047394B" w:rsidRDefault="00F30B11" w:rsidP="00F30B11">
      <w:pPr>
        <w:pStyle w:val="Corpodetexto"/>
        <w:ind w:left="567"/>
        <w:rPr>
          <w:rFonts w:ascii="Arial Narrow" w:hAnsi="Arial Narrow" w:cs="Arial"/>
          <w:bCs/>
          <w:sz w:val="28"/>
          <w:szCs w:val="28"/>
        </w:rPr>
      </w:pPr>
      <w:r w:rsidRPr="00E042DA">
        <w:rPr>
          <w:rFonts w:ascii="Arial Narrow" w:hAnsi="Arial Narrow" w:cs="Arial"/>
          <w:b/>
          <w:bCs/>
          <w:sz w:val="28"/>
          <w:szCs w:val="28"/>
        </w:rPr>
        <w:lastRenderedPageBreak/>
        <w:t xml:space="preserve">IV </w:t>
      </w:r>
      <w:r w:rsidRPr="00E042DA">
        <w:rPr>
          <w:rFonts w:ascii="Arial Narrow" w:hAnsi="Arial Narrow" w:cs="Arial"/>
          <w:bCs/>
          <w:sz w:val="28"/>
          <w:szCs w:val="28"/>
        </w:rPr>
        <w:t>– Declaração de inidoneidade para licitar ou contratar com a Administração Pública.</w:t>
      </w:r>
    </w:p>
    <w:p w14:paraId="3F0B6A56" w14:textId="77777777" w:rsidR="00F30B11" w:rsidRPr="00E042DA" w:rsidRDefault="00F30B11" w:rsidP="00F30B11">
      <w:pPr>
        <w:pStyle w:val="Corpodetexto"/>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33FB4AEC" w14:textId="77777777" w:rsidR="00F30B11" w:rsidRPr="0047394B" w:rsidRDefault="00F30B11" w:rsidP="00F30B11">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4A7605DE" w14:textId="77777777" w:rsidR="00F30B11" w:rsidRPr="00E042DA" w:rsidRDefault="00F30B11" w:rsidP="00F30B11">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CCBF017" w14:textId="77777777" w:rsidR="00F30B11" w:rsidRPr="00E042DA" w:rsidRDefault="00F30B11" w:rsidP="00F30B11">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26C65F0D" w14:textId="77777777" w:rsidR="00F30B11" w:rsidRPr="00E06B69" w:rsidRDefault="00F30B11" w:rsidP="00F30B11">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23392E25" w14:textId="77777777" w:rsidR="00F30B11" w:rsidRDefault="00F30B11" w:rsidP="00F30B11">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t>CLÁUSULA DÉCIMA PRIMEIRA – DA RESCISÃO CONTRATUAL</w:t>
      </w:r>
    </w:p>
    <w:p w14:paraId="63AC12A9" w14:textId="77777777" w:rsidR="00F30B11" w:rsidRPr="00E06B69" w:rsidRDefault="00F30B11" w:rsidP="00F30B11"/>
    <w:p w14:paraId="5B54D9B3" w14:textId="77777777" w:rsidR="00F30B11" w:rsidRPr="00E042DA" w:rsidRDefault="00F30B11" w:rsidP="00F30B11">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61308EFA" w14:textId="77777777" w:rsidR="00F30B11" w:rsidRPr="00E042DA" w:rsidRDefault="00F30B11" w:rsidP="00F30B11">
      <w:pPr>
        <w:pStyle w:val="ecmsonormal"/>
        <w:spacing w:before="0" w:beforeAutospacing="0" w:after="0" w:afterAutospacing="0"/>
        <w:ind w:right="-1"/>
        <w:jc w:val="both"/>
        <w:rPr>
          <w:rFonts w:ascii="Arial Narrow" w:hAnsi="Arial Narrow" w:cs="Segoe UI"/>
          <w:sz w:val="28"/>
          <w:szCs w:val="28"/>
        </w:rPr>
      </w:pPr>
    </w:p>
    <w:p w14:paraId="1EE9FCB1" w14:textId="77777777" w:rsidR="00F30B11" w:rsidRDefault="00F30B11" w:rsidP="00F30B11">
      <w:pPr>
        <w:pStyle w:val="ecmsonormal"/>
        <w:spacing w:before="0" w:beforeAutospacing="0" w:after="0" w:afterAutospacing="0"/>
        <w:ind w:left="567" w:right="-7"/>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118FCD0C" w14:textId="77777777" w:rsidR="00F30B11" w:rsidRPr="00E042DA" w:rsidRDefault="00F30B11" w:rsidP="00F30B11">
      <w:pPr>
        <w:pStyle w:val="ecmsonormal"/>
        <w:spacing w:before="0" w:beforeAutospacing="0" w:after="0" w:afterAutospacing="0"/>
        <w:ind w:left="567" w:right="-568"/>
        <w:jc w:val="both"/>
        <w:rPr>
          <w:rFonts w:ascii="Arial Narrow" w:hAnsi="Arial Narrow" w:cs="Segoe UI"/>
          <w:sz w:val="28"/>
          <w:szCs w:val="28"/>
        </w:rPr>
      </w:pPr>
    </w:p>
    <w:p w14:paraId="54BA086B" w14:textId="77777777" w:rsidR="00F30B11" w:rsidRPr="00E042DA" w:rsidRDefault="00F30B11" w:rsidP="00F30B11">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7FE1E083" w14:textId="77777777" w:rsidR="00F30B11" w:rsidRPr="00E042DA" w:rsidRDefault="00F30B11" w:rsidP="00F30B11">
      <w:pPr>
        <w:pStyle w:val="ecmsonormal"/>
        <w:spacing w:before="0" w:beforeAutospacing="0" w:after="0" w:afterAutospacing="0"/>
        <w:ind w:left="567" w:right="-1"/>
        <w:jc w:val="both"/>
        <w:rPr>
          <w:rFonts w:ascii="Arial Narrow" w:hAnsi="Arial Narrow" w:cs="Segoe UI"/>
          <w:snapToGrid w:val="0"/>
          <w:sz w:val="28"/>
          <w:szCs w:val="28"/>
        </w:rPr>
      </w:pPr>
    </w:p>
    <w:p w14:paraId="176EF428" w14:textId="77777777" w:rsidR="00F30B11" w:rsidRPr="00E042DA" w:rsidRDefault="00F30B11" w:rsidP="00F30B11">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16997208" w14:textId="77777777" w:rsidR="00F30B11" w:rsidRPr="00FD2C02" w:rsidRDefault="00F30B11" w:rsidP="00F30B11">
      <w:pPr>
        <w:pStyle w:val="ecmsonormal"/>
        <w:spacing w:before="0" w:beforeAutospacing="0" w:after="0" w:afterAutospacing="0"/>
        <w:ind w:left="567" w:right="-1"/>
        <w:jc w:val="both"/>
        <w:rPr>
          <w:rFonts w:ascii="Arial Narrow" w:hAnsi="Arial Narrow" w:cs="Segoe UI"/>
          <w:sz w:val="16"/>
          <w:szCs w:val="16"/>
        </w:rPr>
      </w:pPr>
    </w:p>
    <w:p w14:paraId="17B86C09" w14:textId="77777777" w:rsidR="00F30B11" w:rsidRPr="00B460F0" w:rsidRDefault="00F30B11" w:rsidP="00F30B11">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1915418E" w14:textId="77777777" w:rsidR="00F30B11" w:rsidRPr="0047394B" w:rsidRDefault="00F30B11" w:rsidP="00F30B11">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14:paraId="4E01E48E" w14:textId="77777777" w:rsidR="006C0EC3" w:rsidRDefault="006C0EC3" w:rsidP="00F30B11">
      <w:pPr>
        <w:widowControl w:val="0"/>
        <w:ind w:right="-1"/>
        <w:jc w:val="both"/>
        <w:rPr>
          <w:rFonts w:ascii="Arial Narrow" w:hAnsi="Arial Narrow" w:cs="Arial"/>
          <w:b/>
          <w:iCs/>
          <w:sz w:val="28"/>
          <w:szCs w:val="28"/>
        </w:rPr>
      </w:pPr>
    </w:p>
    <w:p w14:paraId="6558F855" w14:textId="7EF66808" w:rsidR="00F30B11" w:rsidRPr="00E06B69" w:rsidRDefault="00F30B11" w:rsidP="00F30B11">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213BCBDE" w14:textId="77777777" w:rsidR="00F30B11" w:rsidRPr="004C7915" w:rsidRDefault="00F30B11" w:rsidP="00F30B11">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0E08C836" w14:textId="77777777" w:rsidR="00F30B11" w:rsidRPr="00E042DA" w:rsidRDefault="00F30B11" w:rsidP="00F30B11">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08FBF9EA" w14:textId="07B2D90E" w:rsidR="005F674E" w:rsidRPr="002E6244" w:rsidRDefault="00F30B11" w:rsidP="002E6244">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5F674E" w:rsidRPr="005F674E" w14:paraId="03B2EE23" w14:textId="77777777" w:rsidTr="00780299">
        <w:trPr>
          <w:trHeight w:val="1816"/>
        </w:trPr>
        <w:tc>
          <w:tcPr>
            <w:tcW w:w="4702" w:type="dxa"/>
            <w:tcBorders>
              <w:top w:val="nil"/>
              <w:left w:val="nil"/>
              <w:bottom w:val="nil"/>
              <w:right w:val="nil"/>
            </w:tcBorders>
          </w:tcPr>
          <w:p w14:paraId="3D0037F5" w14:textId="77777777" w:rsidR="00957181" w:rsidRDefault="00957181" w:rsidP="00326757">
            <w:pPr>
              <w:widowControl w:val="0"/>
              <w:autoSpaceDE w:val="0"/>
              <w:autoSpaceDN w:val="0"/>
              <w:adjustRightInd w:val="0"/>
              <w:jc w:val="right"/>
              <w:rPr>
                <w:rFonts w:ascii="Arial Narrow" w:hAnsi="Arial Narrow" w:cs="Arial Narrow"/>
                <w:sz w:val="28"/>
                <w:szCs w:val="28"/>
              </w:rPr>
            </w:pPr>
          </w:p>
          <w:p w14:paraId="07B27967" w14:textId="4C6F9249" w:rsidR="005F674E" w:rsidRDefault="005F674E" w:rsidP="00326757">
            <w:pPr>
              <w:widowControl w:val="0"/>
              <w:autoSpaceDE w:val="0"/>
              <w:autoSpaceDN w:val="0"/>
              <w:adjustRightInd w:val="0"/>
              <w:jc w:val="right"/>
              <w:rPr>
                <w:rFonts w:ascii="Arial Narrow" w:hAnsi="Arial Narrow" w:cs="Arial Narrow"/>
                <w:i/>
                <w:iCs/>
                <w:sz w:val="24"/>
                <w:szCs w:val="24"/>
              </w:rPr>
            </w:pPr>
          </w:p>
          <w:p w14:paraId="4D776410" w14:textId="77777777" w:rsidR="00957181" w:rsidRPr="005F674E" w:rsidRDefault="00957181" w:rsidP="00326757">
            <w:pPr>
              <w:widowControl w:val="0"/>
              <w:autoSpaceDE w:val="0"/>
              <w:autoSpaceDN w:val="0"/>
              <w:adjustRightInd w:val="0"/>
              <w:jc w:val="right"/>
              <w:rPr>
                <w:rFonts w:ascii="Arial Narrow" w:hAnsi="Arial Narrow" w:cs="Arial Narrow"/>
                <w:i/>
                <w:iCs/>
                <w:sz w:val="24"/>
                <w:szCs w:val="24"/>
              </w:rPr>
            </w:pPr>
          </w:p>
          <w:p w14:paraId="37E2DE49" w14:textId="77777777" w:rsidR="005F674E" w:rsidRPr="005F674E" w:rsidRDefault="005F674E" w:rsidP="00780299">
            <w:pPr>
              <w:widowControl w:val="0"/>
              <w:autoSpaceDE w:val="0"/>
              <w:autoSpaceDN w:val="0"/>
              <w:adjustRightInd w:val="0"/>
              <w:jc w:val="center"/>
              <w:rPr>
                <w:rFonts w:ascii="Arial Narrow" w:hAnsi="Arial Narrow" w:cs="Arial Narrow"/>
                <w:sz w:val="24"/>
                <w:szCs w:val="24"/>
              </w:rPr>
            </w:pPr>
            <w:r w:rsidRPr="005F674E">
              <w:rPr>
                <w:rFonts w:ascii="Arial Narrow" w:hAnsi="Arial Narrow" w:cs="Arial Narrow"/>
                <w:sz w:val="24"/>
                <w:szCs w:val="24"/>
              </w:rPr>
              <w:t>__________________________________</w:t>
            </w:r>
          </w:p>
          <w:p w14:paraId="15767143" w14:textId="77777777" w:rsidR="005F674E" w:rsidRPr="00957181" w:rsidRDefault="005F674E" w:rsidP="00957181">
            <w:pPr>
              <w:pStyle w:val="SemEspaamento"/>
              <w:jc w:val="center"/>
              <w:rPr>
                <w:rFonts w:ascii="Arial Narrow" w:hAnsi="Arial Narrow"/>
                <w:sz w:val="28"/>
                <w:szCs w:val="28"/>
              </w:rPr>
            </w:pPr>
            <w:r w:rsidRPr="00957181">
              <w:rPr>
                <w:rFonts w:ascii="Arial Narrow" w:hAnsi="Arial Narrow"/>
                <w:sz w:val="28"/>
                <w:szCs w:val="28"/>
              </w:rPr>
              <w:t>Janssen Portela Galhardo</w:t>
            </w:r>
          </w:p>
          <w:p w14:paraId="7BE3C98A" w14:textId="77777777" w:rsidR="005F674E" w:rsidRPr="00957181" w:rsidRDefault="005F674E" w:rsidP="00957181">
            <w:pPr>
              <w:pStyle w:val="SemEspaamento"/>
              <w:jc w:val="center"/>
              <w:rPr>
                <w:rFonts w:ascii="Arial Narrow" w:hAnsi="Arial Narrow"/>
                <w:b/>
                <w:bCs/>
                <w:sz w:val="28"/>
                <w:szCs w:val="28"/>
              </w:rPr>
            </w:pPr>
            <w:r w:rsidRPr="00957181">
              <w:rPr>
                <w:rFonts w:ascii="Arial Narrow" w:hAnsi="Arial Narrow"/>
                <w:b/>
                <w:bCs/>
                <w:sz w:val="28"/>
                <w:szCs w:val="28"/>
              </w:rPr>
              <w:t>SECRETÁRIO MUNICIPAL DE SAÚDE</w:t>
            </w:r>
          </w:p>
          <w:p w14:paraId="6CB7A7CB" w14:textId="77777777" w:rsidR="005F674E" w:rsidRPr="005F674E" w:rsidRDefault="005F674E" w:rsidP="00957181">
            <w:pPr>
              <w:pStyle w:val="SemEspaamento"/>
              <w:jc w:val="center"/>
              <w:rPr>
                <w:b/>
                <w:bCs/>
              </w:rPr>
            </w:pPr>
            <w:r w:rsidRPr="00957181">
              <w:rPr>
                <w:rFonts w:ascii="Arial Narrow" w:hAnsi="Arial Narrow"/>
                <w:b/>
                <w:bCs/>
                <w:sz w:val="28"/>
                <w:szCs w:val="28"/>
              </w:rPr>
              <w:t>(CONTRATANTE)</w:t>
            </w:r>
          </w:p>
        </w:tc>
        <w:tc>
          <w:tcPr>
            <w:tcW w:w="4885" w:type="dxa"/>
            <w:tcBorders>
              <w:top w:val="nil"/>
              <w:left w:val="nil"/>
              <w:bottom w:val="nil"/>
              <w:right w:val="nil"/>
            </w:tcBorders>
          </w:tcPr>
          <w:p w14:paraId="56BCCCCA" w14:textId="7DBCA1B2" w:rsidR="00957181" w:rsidRPr="005F674E" w:rsidRDefault="00957181" w:rsidP="00957181">
            <w:pPr>
              <w:widowControl w:val="0"/>
              <w:autoSpaceDE w:val="0"/>
              <w:autoSpaceDN w:val="0"/>
              <w:adjustRightInd w:val="0"/>
              <w:rPr>
                <w:rFonts w:ascii="Arial Narrow" w:hAnsi="Arial Narrow" w:cs="Arial Narrow"/>
                <w:i/>
                <w:iCs/>
                <w:sz w:val="24"/>
                <w:szCs w:val="24"/>
              </w:rPr>
            </w:pPr>
            <w:r>
              <w:rPr>
                <w:rFonts w:ascii="Arial Narrow" w:hAnsi="Arial Narrow" w:cs="Arial Narrow"/>
                <w:sz w:val="28"/>
                <w:szCs w:val="28"/>
              </w:rPr>
              <w:t xml:space="preserve">           </w:t>
            </w:r>
            <w:r w:rsidRPr="00E042DA">
              <w:rPr>
                <w:rFonts w:ascii="Arial Narrow" w:hAnsi="Arial Narrow" w:cs="Arial Narrow"/>
                <w:sz w:val="28"/>
                <w:szCs w:val="28"/>
              </w:rPr>
              <w:t xml:space="preserve">Iguatemi/MS, </w:t>
            </w:r>
            <w:r>
              <w:rPr>
                <w:rFonts w:ascii="Arial Narrow" w:hAnsi="Arial Narrow" w:cs="Arial Narrow"/>
                <w:sz w:val="28"/>
                <w:szCs w:val="28"/>
              </w:rPr>
              <w:t xml:space="preserve">25 </w:t>
            </w:r>
            <w:r w:rsidRPr="00E042DA">
              <w:rPr>
                <w:rFonts w:ascii="Arial Narrow" w:hAnsi="Arial Narrow" w:cs="Arial Narrow"/>
                <w:sz w:val="28"/>
                <w:szCs w:val="28"/>
              </w:rPr>
              <w:t xml:space="preserve">de </w:t>
            </w:r>
            <w:r>
              <w:rPr>
                <w:rFonts w:ascii="Arial Narrow" w:hAnsi="Arial Narrow" w:cs="Arial Narrow"/>
                <w:sz w:val="28"/>
                <w:szCs w:val="28"/>
              </w:rPr>
              <w:t>Maio</w:t>
            </w:r>
            <w:r w:rsidRPr="00E042DA">
              <w:rPr>
                <w:rFonts w:ascii="Arial Narrow" w:hAnsi="Arial Narrow" w:cs="Arial Narrow"/>
                <w:sz w:val="28"/>
                <w:szCs w:val="28"/>
              </w:rPr>
              <w:t xml:space="preserve"> de </w:t>
            </w:r>
            <w:r>
              <w:rPr>
                <w:rFonts w:ascii="Arial Narrow" w:hAnsi="Arial Narrow" w:cs="Arial Narrow"/>
                <w:sz w:val="28"/>
                <w:szCs w:val="28"/>
              </w:rPr>
              <w:t>2023</w:t>
            </w:r>
            <w:r w:rsidRPr="00E042DA">
              <w:rPr>
                <w:rFonts w:ascii="Arial Narrow" w:hAnsi="Arial Narrow" w:cs="Arial Narrow"/>
                <w:sz w:val="28"/>
                <w:szCs w:val="28"/>
              </w:rPr>
              <w:t>.</w:t>
            </w:r>
          </w:p>
          <w:p w14:paraId="39817FFD" w14:textId="77777777" w:rsidR="005F674E" w:rsidRDefault="005F674E" w:rsidP="002E6244">
            <w:pPr>
              <w:widowControl w:val="0"/>
              <w:autoSpaceDE w:val="0"/>
              <w:autoSpaceDN w:val="0"/>
              <w:adjustRightInd w:val="0"/>
              <w:rPr>
                <w:rFonts w:ascii="Arial Narrow" w:hAnsi="Arial Narrow" w:cs="Arial Narrow"/>
                <w:sz w:val="24"/>
                <w:szCs w:val="24"/>
              </w:rPr>
            </w:pPr>
          </w:p>
          <w:p w14:paraId="49B49BA5" w14:textId="77777777" w:rsidR="00957181" w:rsidRPr="005F674E" w:rsidRDefault="00957181" w:rsidP="002E6244">
            <w:pPr>
              <w:widowControl w:val="0"/>
              <w:autoSpaceDE w:val="0"/>
              <w:autoSpaceDN w:val="0"/>
              <w:adjustRightInd w:val="0"/>
              <w:rPr>
                <w:rFonts w:ascii="Arial Narrow" w:hAnsi="Arial Narrow" w:cs="Arial Narrow"/>
                <w:sz w:val="24"/>
                <w:szCs w:val="24"/>
              </w:rPr>
            </w:pPr>
          </w:p>
          <w:p w14:paraId="7648062E" w14:textId="77777777" w:rsidR="005F674E" w:rsidRPr="005F674E" w:rsidRDefault="005F674E" w:rsidP="00780299">
            <w:pPr>
              <w:widowControl w:val="0"/>
              <w:autoSpaceDE w:val="0"/>
              <w:autoSpaceDN w:val="0"/>
              <w:adjustRightInd w:val="0"/>
              <w:jc w:val="center"/>
              <w:rPr>
                <w:rFonts w:ascii="Arial Narrow" w:hAnsi="Arial Narrow" w:cs="Arial Narrow"/>
                <w:sz w:val="24"/>
                <w:szCs w:val="24"/>
              </w:rPr>
            </w:pPr>
            <w:r w:rsidRPr="005F674E">
              <w:rPr>
                <w:rFonts w:ascii="Arial Narrow" w:hAnsi="Arial Narrow" w:cs="Arial Narrow"/>
                <w:sz w:val="24"/>
                <w:szCs w:val="24"/>
              </w:rPr>
              <w:t>________________________________</w:t>
            </w:r>
          </w:p>
          <w:p w14:paraId="5850B5CF" w14:textId="5F4C57F2" w:rsidR="00580708" w:rsidRPr="00957181" w:rsidRDefault="00580708" w:rsidP="00957181">
            <w:pPr>
              <w:pStyle w:val="SemEspaamento"/>
              <w:jc w:val="center"/>
              <w:rPr>
                <w:rFonts w:ascii="Arial Narrow" w:hAnsi="Arial Narrow"/>
                <w:sz w:val="28"/>
                <w:szCs w:val="28"/>
              </w:rPr>
            </w:pPr>
            <w:r w:rsidRPr="00957181">
              <w:rPr>
                <w:rFonts w:ascii="Arial Narrow" w:hAnsi="Arial Narrow"/>
                <w:sz w:val="28"/>
                <w:szCs w:val="28"/>
              </w:rPr>
              <w:t>Lia dos Santos Pereira</w:t>
            </w:r>
          </w:p>
          <w:p w14:paraId="2B5BBC83" w14:textId="0ED6DA19" w:rsidR="00580708" w:rsidRPr="00136B41" w:rsidRDefault="00580708" w:rsidP="00957181">
            <w:pPr>
              <w:pStyle w:val="SemEspaamento"/>
              <w:jc w:val="center"/>
              <w:rPr>
                <w:rFonts w:ascii="Arial Narrow" w:hAnsi="Arial Narrow"/>
                <w:b/>
                <w:iCs/>
                <w:sz w:val="28"/>
                <w:szCs w:val="28"/>
              </w:rPr>
            </w:pPr>
            <w:r w:rsidRPr="00136B41">
              <w:rPr>
                <w:rFonts w:ascii="Arial Narrow" w:hAnsi="Arial Narrow"/>
                <w:b/>
                <w:iCs/>
                <w:color w:val="000000"/>
                <w:sz w:val="28"/>
                <w:szCs w:val="28"/>
              </w:rPr>
              <w:t>MC PRODUTOS MÉDICO HOSPITALARES EIRELI – ME</w:t>
            </w:r>
          </w:p>
          <w:p w14:paraId="795BC028" w14:textId="77777777" w:rsidR="00580708" w:rsidRPr="00136B41" w:rsidRDefault="00580708" w:rsidP="00957181">
            <w:pPr>
              <w:pStyle w:val="SemEspaamento"/>
              <w:jc w:val="center"/>
              <w:rPr>
                <w:rFonts w:ascii="Arial Narrow" w:hAnsi="Arial Narrow"/>
                <w:b/>
                <w:iCs/>
                <w:sz w:val="28"/>
                <w:szCs w:val="28"/>
              </w:rPr>
            </w:pPr>
            <w:r w:rsidRPr="00136B41">
              <w:rPr>
                <w:rFonts w:ascii="Arial Narrow" w:hAnsi="Arial Narrow"/>
                <w:b/>
                <w:iCs/>
                <w:sz w:val="28"/>
                <w:szCs w:val="28"/>
              </w:rPr>
              <w:t>(CONTRATADA)</w:t>
            </w:r>
          </w:p>
          <w:p w14:paraId="21FD0B9B" w14:textId="1EEBD4D5" w:rsidR="005F674E" w:rsidRPr="005F674E" w:rsidRDefault="005F674E" w:rsidP="00780299">
            <w:pPr>
              <w:widowControl w:val="0"/>
              <w:autoSpaceDE w:val="0"/>
              <w:autoSpaceDN w:val="0"/>
              <w:adjustRightInd w:val="0"/>
              <w:jc w:val="center"/>
              <w:rPr>
                <w:rFonts w:ascii="Arial Narrow" w:hAnsi="Arial Narrow" w:cs="Arial Narrow"/>
                <w:b/>
                <w:bCs/>
                <w:sz w:val="24"/>
                <w:szCs w:val="24"/>
              </w:rPr>
            </w:pPr>
          </w:p>
        </w:tc>
      </w:tr>
    </w:tbl>
    <w:p w14:paraId="2E0B4DB9" w14:textId="488E7EEA" w:rsidR="005F674E" w:rsidRPr="005F674E" w:rsidRDefault="005F674E" w:rsidP="005F674E">
      <w:pPr>
        <w:autoSpaceDE w:val="0"/>
        <w:autoSpaceDN w:val="0"/>
        <w:adjustRightInd w:val="0"/>
        <w:rPr>
          <w:rFonts w:ascii="Arial Narrow" w:hAnsi="Arial Narrow" w:cs="Arial Narrow"/>
          <w:b/>
          <w:bCs/>
          <w:sz w:val="24"/>
          <w:szCs w:val="24"/>
        </w:rPr>
      </w:pPr>
      <w:r w:rsidRPr="005F674E">
        <w:rPr>
          <w:rFonts w:ascii="Arial Narrow" w:hAnsi="Arial Narrow" w:cs="Arial Narrow"/>
          <w:b/>
          <w:bCs/>
          <w:sz w:val="24"/>
          <w:szCs w:val="24"/>
        </w:rPr>
        <w:t>TESTEMUNHAS</w:t>
      </w:r>
    </w:p>
    <w:p w14:paraId="02B1872F" w14:textId="77777777" w:rsidR="005F674E" w:rsidRPr="005F674E" w:rsidRDefault="005F674E" w:rsidP="005F674E">
      <w:pPr>
        <w:autoSpaceDE w:val="0"/>
        <w:autoSpaceDN w:val="0"/>
        <w:adjustRightInd w:val="0"/>
        <w:rPr>
          <w:rFonts w:ascii="Arial Narrow" w:hAnsi="Arial Narrow" w:cs="Arial Narrow"/>
          <w:b/>
          <w:bCs/>
          <w:sz w:val="24"/>
          <w:szCs w:val="24"/>
        </w:rPr>
      </w:pPr>
    </w:p>
    <w:tbl>
      <w:tblPr>
        <w:tblW w:w="9459" w:type="dxa"/>
        <w:tblInd w:w="-38" w:type="dxa"/>
        <w:tblLayout w:type="fixed"/>
        <w:tblCellMar>
          <w:left w:w="70" w:type="dxa"/>
          <w:right w:w="70" w:type="dxa"/>
        </w:tblCellMar>
        <w:tblLook w:val="0000" w:firstRow="0" w:lastRow="0" w:firstColumn="0" w:lastColumn="0" w:noHBand="0" w:noVBand="0"/>
      </w:tblPr>
      <w:tblGrid>
        <w:gridCol w:w="4490"/>
        <w:gridCol w:w="4969"/>
      </w:tblGrid>
      <w:tr w:rsidR="005F674E" w:rsidRPr="00580708" w14:paraId="38E23AC8" w14:textId="77777777" w:rsidTr="00780299">
        <w:tc>
          <w:tcPr>
            <w:tcW w:w="4490" w:type="dxa"/>
            <w:tcBorders>
              <w:top w:val="nil"/>
              <w:left w:val="nil"/>
              <w:bottom w:val="nil"/>
              <w:right w:val="nil"/>
            </w:tcBorders>
          </w:tcPr>
          <w:p w14:paraId="6F9BB970" w14:textId="77777777" w:rsidR="005F674E" w:rsidRPr="00957181" w:rsidRDefault="005F674E" w:rsidP="00780299">
            <w:pPr>
              <w:autoSpaceDE w:val="0"/>
              <w:autoSpaceDN w:val="0"/>
              <w:adjustRightInd w:val="0"/>
              <w:jc w:val="center"/>
              <w:rPr>
                <w:rFonts w:ascii="Arial Narrow" w:hAnsi="Arial Narrow" w:cs="Arial Narrow"/>
                <w:sz w:val="28"/>
                <w:szCs w:val="28"/>
              </w:rPr>
            </w:pPr>
            <w:r w:rsidRPr="00957181">
              <w:rPr>
                <w:rFonts w:ascii="Arial Narrow" w:hAnsi="Arial Narrow" w:cs="Arial Narrow"/>
                <w:sz w:val="28"/>
                <w:szCs w:val="28"/>
              </w:rPr>
              <w:t>__________________________________</w:t>
            </w:r>
          </w:p>
          <w:p w14:paraId="4425F3B4" w14:textId="77777777" w:rsidR="005F674E" w:rsidRPr="00957181" w:rsidRDefault="005F674E" w:rsidP="00957181">
            <w:pPr>
              <w:pStyle w:val="SemEspaamento"/>
              <w:jc w:val="center"/>
              <w:rPr>
                <w:rFonts w:ascii="Arial Narrow" w:hAnsi="Arial Narrow"/>
                <w:sz w:val="28"/>
                <w:szCs w:val="28"/>
              </w:rPr>
            </w:pPr>
            <w:r w:rsidRPr="00957181">
              <w:rPr>
                <w:rFonts w:ascii="Arial Narrow" w:hAnsi="Arial Narrow"/>
                <w:sz w:val="28"/>
                <w:szCs w:val="28"/>
              </w:rPr>
              <w:t>Matheus Motta Cardoso Badziak</w:t>
            </w:r>
          </w:p>
          <w:p w14:paraId="7F030E16" w14:textId="77777777" w:rsidR="005F674E" w:rsidRPr="00957181" w:rsidRDefault="005F674E" w:rsidP="00957181">
            <w:pPr>
              <w:pStyle w:val="SemEspaamento"/>
              <w:jc w:val="center"/>
              <w:rPr>
                <w:rFonts w:ascii="Arial Narrow" w:hAnsi="Arial Narrow"/>
                <w:sz w:val="28"/>
                <w:szCs w:val="28"/>
              </w:rPr>
            </w:pPr>
            <w:r w:rsidRPr="00957181">
              <w:rPr>
                <w:rFonts w:ascii="Arial Narrow" w:hAnsi="Arial Narrow"/>
                <w:sz w:val="28"/>
                <w:szCs w:val="28"/>
              </w:rPr>
              <w:t>CPF:112.510.319-19</w:t>
            </w:r>
          </w:p>
          <w:p w14:paraId="3340700F" w14:textId="77777777" w:rsidR="005F674E" w:rsidRPr="00957181" w:rsidRDefault="005F674E" w:rsidP="00780299">
            <w:pPr>
              <w:autoSpaceDE w:val="0"/>
              <w:autoSpaceDN w:val="0"/>
              <w:adjustRightInd w:val="0"/>
              <w:jc w:val="center"/>
              <w:rPr>
                <w:rFonts w:ascii="Arial Narrow" w:hAnsi="Arial Narrow" w:cs="Arial Narrow"/>
                <w:sz w:val="28"/>
                <w:szCs w:val="28"/>
              </w:rPr>
            </w:pPr>
          </w:p>
        </w:tc>
        <w:tc>
          <w:tcPr>
            <w:tcW w:w="4969" w:type="dxa"/>
            <w:tcBorders>
              <w:top w:val="nil"/>
              <w:left w:val="nil"/>
              <w:bottom w:val="nil"/>
              <w:right w:val="nil"/>
            </w:tcBorders>
          </w:tcPr>
          <w:p w14:paraId="4A17B1E9" w14:textId="77777777" w:rsidR="005F674E" w:rsidRPr="00957181" w:rsidRDefault="005F674E" w:rsidP="00780299">
            <w:pPr>
              <w:autoSpaceDE w:val="0"/>
              <w:autoSpaceDN w:val="0"/>
              <w:adjustRightInd w:val="0"/>
              <w:jc w:val="center"/>
              <w:rPr>
                <w:rFonts w:ascii="Arial Narrow" w:hAnsi="Arial Narrow" w:cs="Arial Narrow"/>
                <w:sz w:val="28"/>
                <w:szCs w:val="28"/>
              </w:rPr>
            </w:pPr>
            <w:r w:rsidRPr="00957181">
              <w:rPr>
                <w:rFonts w:ascii="Arial Narrow" w:hAnsi="Arial Narrow" w:cs="Arial Narrow"/>
                <w:sz w:val="28"/>
                <w:szCs w:val="28"/>
              </w:rPr>
              <w:t>__________________________________</w:t>
            </w:r>
          </w:p>
          <w:p w14:paraId="0A1115E8" w14:textId="77777777" w:rsidR="005F674E" w:rsidRPr="00957181" w:rsidRDefault="005F674E" w:rsidP="00957181">
            <w:pPr>
              <w:pStyle w:val="SemEspaamento"/>
              <w:jc w:val="center"/>
              <w:rPr>
                <w:rFonts w:ascii="Arial Narrow" w:hAnsi="Arial Narrow"/>
                <w:sz w:val="28"/>
                <w:szCs w:val="28"/>
              </w:rPr>
            </w:pPr>
            <w:r w:rsidRPr="00957181">
              <w:rPr>
                <w:rFonts w:ascii="Arial Narrow" w:hAnsi="Arial Narrow"/>
                <w:sz w:val="28"/>
                <w:szCs w:val="28"/>
              </w:rPr>
              <w:t>João Lucas Santos de Oliveira</w:t>
            </w:r>
          </w:p>
          <w:p w14:paraId="4C822C17" w14:textId="77777777" w:rsidR="005F674E" w:rsidRPr="00957181" w:rsidRDefault="005F674E" w:rsidP="00957181">
            <w:pPr>
              <w:pStyle w:val="SemEspaamento"/>
              <w:jc w:val="center"/>
              <w:rPr>
                <w:rFonts w:ascii="Arial Narrow" w:hAnsi="Arial Narrow"/>
                <w:sz w:val="28"/>
                <w:szCs w:val="28"/>
              </w:rPr>
            </w:pPr>
            <w:r w:rsidRPr="00957181">
              <w:rPr>
                <w:rFonts w:ascii="Arial Narrow" w:hAnsi="Arial Narrow"/>
                <w:sz w:val="28"/>
                <w:szCs w:val="28"/>
              </w:rPr>
              <w:t>CPF:078.999.911-02</w:t>
            </w:r>
          </w:p>
        </w:tc>
      </w:tr>
    </w:tbl>
    <w:p w14:paraId="6ABCB170" w14:textId="77777777" w:rsidR="000F5C04" w:rsidRPr="005F674E" w:rsidRDefault="00FA35CD">
      <w:pPr>
        <w:rPr>
          <w:sz w:val="18"/>
          <w:szCs w:val="18"/>
        </w:rPr>
      </w:pPr>
    </w:p>
    <w:sectPr w:rsidR="000F5C04" w:rsidRPr="005F674E" w:rsidSect="00F30B11">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F8BC" w14:textId="77777777" w:rsidR="00F30B11" w:rsidRDefault="00F30B11" w:rsidP="00F30B11">
      <w:pPr>
        <w:spacing w:after="0" w:line="240" w:lineRule="auto"/>
      </w:pPr>
      <w:r>
        <w:separator/>
      </w:r>
    </w:p>
  </w:endnote>
  <w:endnote w:type="continuationSeparator" w:id="0">
    <w:p w14:paraId="0E02D352" w14:textId="77777777" w:rsidR="00F30B11" w:rsidRDefault="00F30B11" w:rsidP="00F3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AC6F" w14:textId="255334B1" w:rsidR="00F30B11" w:rsidRDefault="00F30B11">
    <w:pPr>
      <w:pStyle w:val="Rodap"/>
    </w:pPr>
    <w:r>
      <w:rPr>
        <w:rFonts w:ascii="Century Gothic" w:hAnsi="Century Gothic"/>
        <w:noProof/>
        <w:sz w:val="16"/>
        <w:szCs w:val="16"/>
      </w:rPr>
      <w:drawing>
        <wp:inline distT="0" distB="0" distL="0" distR="0" wp14:anchorId="0419202E" wp14:editId="14A5A559">
          <wp:extent cx="5400040" cy="371523"/>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2F53A" w14:textId="77777777" w:rsidR="00F30B11" w:rsidRDefault="00F30B11" w:rsidP="00F30B11">
      <w:pPr>
        <w:spacing w:after="0" w:line="240" w:lineRule="auto"/>
      </w:pPr>
      <w:r>
        <w:separator/>
      </w:r>
    </w:p>
  </w:footnote>
  <w:footnote w:type="continuationSeparator" w:id="0">
    <w:p w14:paraId="5D685DCC" w14:textId="77777777" w:rsidR="00F30B11" w:rsidRDefault="00F30B11" w:rsidP="00F3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CFEB" w14:textId="7C9556DE" w:rsidR="00F30B11" w:rsidRDefault="00F30B11">
    <w:pPr>
      <w:pStyle w:val="Cabealho"/>
    </w:pPr>
    <w:r>
      <w:rPr>
        <w:noProof/>
      </w:rPr>
      <w:drawing>
        <wp:anchor distT="0" distB="0" distL="114300" distR="114300" simplePos="0" relativeHeight="251659264" behindDoc="0" locked="0" layoutInCell="1" allowOverlap="1" wp14:anchorId="08326CFA" wp14:editId="7280D905">
          <wp:simplePos x="0" y="0"/>
          <wp:positionH relativeFrom="margin">
            <wp:align>center</wp:align>
          </wp:positionH>
          <wp:positionV relativeFrom="paragraph">
            <wp:posOffset>-316230</wp:posOffset>
          </wp:positionV>
          <wp:extent cx="5676900" cy="7620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11"/>
    <w:rsid w:val="00136B41"/>
    <w:rsid w:val="001727EB"/>
    <w:rsid w:val="00185C5F"/>
    <w:rsid w:val="00217332"/>
    <w:rsid w:val="002E6244"/>
    <w:rsid w:val="00326757"/>
    <w:rsid w:val="004266EF"/>
    <w:rsid w:val="00531B35"/>
    <w:rsid w:val="00580708"/>
    <w:rsid w:val="005F674E"/>
    <w:rsid w:val="006434EB"/>
    <w:rsid w:val="006C0EC3"/>
    <w:rsid w:val="007E4E08"/>
    <w:rsid w:val="00886A87"/>
    <w:rsid w:val="008F4D2F"/>
    <w:rsid w:val="00957181"/>
    <w:rsid w:val="00974869"/>
    <w:rsid w:val="00C07524"/>
    <w:rsid w:val="00D53296"/>
    <w:rsid w:val="00ED166C"/>
    <w:rsid w:val="00F30B11"/>
    <w:rsid w:val="00F3317D"/>
    <w:rsid w:val="00FA3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FC1B7"/>
  <w15:chartTrackingRefBased/>
  <w15:docId w15:val="{64F08784-1C7F-4D35-8E0D-981611C0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B11"/>
    <w:pPr>
      <w:spacing w:line="276" w:lineRule="auto"/>
    </w:pPr>
    <w:rPr>
      <w:rFonts w:ascii="Calibri" w:eastAsia="Times New Roman" w:hAnsi="Calibri" w:cs="Times New Roman"/>
      <w:sz w:val="21"/>
      <w:szCs w:val="21"/>
      <w:lang w:eastAsia="pt-BR"/>
    </w:rPr>
  </w:style>
  <w:style w:type="paragraph" w:styleId="Ttulo3">
    <w:name w:val="heading 3"/>
    <w:basedOn w:val="Normal"/>
    <w:next w:val="Normal"/>
    <w:link w:val="Ttulo3Char"/>
    <w:uiPriority w:val="9"/>
    <w:unhideWhenUsed/>
    <w:qFormat/>
    <w:rsid w:val="00F30B11"/>
    <w:pPr>
      <w:keepNext/>
      <w:keepLines/>
      <w:spacing w:before="80" w:after="0" w:line="240" w:lineRule="auto"/>
      <w:outlineLvl w:val="2"/>
    </w:pPr>
    <w:rPr>
      <w:rFonts w:ascii="Calibri Light" w:eastAsia="SimSun" w:hAnsi="Calibri Light"/>
      <w:color w:val="C45911"/>
      <w:sz w:val="32"/>
      <w:szCs w:val="32"/>
    </w:rPr>
  </w:style>
  <w:style w:type="paragraph" w:styleId="Ttulo5">
    <w:name w:val="heading 5"/>
    <w:basedOn w:val="Normal"/>
    <w:next w:val="Normal"/>
    <w:link w:val="Ttulo5Char"/>
    <w:uiPriority w:val="9"/>
    <w:unhideWhenUsed/>
    <w:qFormat/>
    <w:rsid w:val="00F30B11"/>
    <w:pPr>
      <w:keepNext/>
      <w:keepLines/>
      <w:spacing w:before="80" w:after="0" w:line="240" w:lineRule="auto"/>
      <w:outlineLvl w:val="4"/>
    </w:pPr>
    <w:rPr>
      <w:rFonts w:ascii="Calibri Light" w:eastAsia="SimSun" w:hAnsi="Calibri Light"/>
      <w:color w:val="C45911"/>
      <w:sz w:val="24"/>
      <w:szCs w:val="24"/>
    </w:rPr>
  </w:style>
  <w:style w:type="paragraph" w:styleId="Ttulo9">
    <w:name w:val="heading 9"/>
    <w:basedOn w:val="Normal"/>
    <w:next w:val="Normal"/>
    <w:link w:val="Ttulo9Char"/>
    <w:uiPriority w:val="9"/>
    <w:unhideWhenUsed/>
    <w:qFormat/>
    <w:rsid w:val="00F30B11"/>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F30B11"/>
    <w:rPr>
      <w:rFonts w:ascii="Calibri Light" w:eastAsia="SimSun" w:hAnsi="Calibri Light" w:cs="Times New Roman"/>
      <w:color w:val="C45911"/>
      <w:sz w:val="32"/>
      <w:szCs w:val="32"/>
      <w:lang w:eastAsia="pt-BR"/>
    </w:rPr>
  </w:style>
  <w:style w:type="character" w:customStyle="1" w:styleId="Ttulo5Char">
    <w:name w:val="Título 5 Char"/>
    <w:basedOn w:val="Fontepargpadro"/>
    <w:link w:val="Ttulo5"/>
    <w:uiPriority w:val="9"/>
    <w:rsid w:val="00F30B11"/>
    <w:rPr>
      <w:rFonts w:ascii="Calibri Light" w:eastAsia="SimSun" w:hAnsi="Calibri Light" w:cs="Times New Roman"/>
      <w:color w:val="C45911"/>
      <w:sz w:val="24"/>
      <w:szCs w:val="24"/>
      <w:lang w:eastAsia="pt-BR"/>
    </w:rPr>
  </w:style>
  <w:style w:type="character" w:customStyle="1" w:styleId="Ttulo9Char">
    <w:name w:val="Título 9 Char"/>
    <w:basedOn w:val="Fontepargpadro"/>
    <w:link w:val="Ttulo9"/>
    <w:uiPriority w:val="9"/>
    <w:rsid w:val="00F30B11"/>
    <w:rPr>
      <w:rFonts w:ascii="Calibri Light" w:eastAsia="SimSun" w:hAnsi="Calibri Light" w:cs="Times New Roman"/>
      <w:i/>
      <w:iCs/>
      <w:color w:val="833C0B"/>
      <w:lang w:eastAsia="pt-BR"/>
    </w:rPr>
  </w:style>
  <w:style w:type="paragraph" w:styleId="SemEspaamento">
    <w:name w:val="No Spacing"/>
    <w:uiPriority w:val="1"/>
    <w:qFormat/>
    <w:rsid w:val="00F30B11"/>
    <w:pPr>
      <w:spacing w:after="0" w:line="240" w:lineRule="auto"/>
    </w:pPr>
    <w:rPr>
      <w:rFonts w:ascii="Calibri" w:eastAsia="Times New Roman" w:hAnsi="Calibri" w:cs="Times New Roman"/>
      <w:sz w:val="21"/>
      <w:szCs w:val="21"/>
      <w:lang w:eastAsia="pt-BR"/>
    </w:rPr>
  </w:style>
  <w:style w:type="paragraph" w:styleId="Corpodetexto">
    <w:name w:val="Body Text"/>
    <w:basedOn w:val="Normal"/>
    <w:link w:val="CorpodetextoChar"/>
    <w:qFormat/>
    <w:rsid w:val="00F30B11"/>
    <w:pPr>
      <w:spacing w:after="120"/>
    </w:pPr>
  </w:style>
  <w:style w:type="character" w:customStyle="1" w:styleId="CorpodetextoChar">
    <w:name w:val="Corpo de texto Char"/>
    <w:basedOn w:val="Fontepargpadro"/>
    <w:link w:val="Corpodetexto"/>
    <w:rsid w:val="00F30B11"/>
    <w:rPr>
      <w:rFonts w:ascii="Calibri" w:eastAsia="Times New Roman" w:hAnsi="Calibri" w:cs="Times New Roman"/>
      <w:sz w:val="21"/>
      <w:szCs w:val="21"/>
      <w:lang w:eastAsia="pt-BR"/>
    </w:rPr>
  </w:style>
  <w:style w:type="paragraph" w:styleId="Recuodecorpodetexto3">
    <w:name w:val="Body Text Indent 3"/>
    <w:basedOn w:val="Normal"/>
    <w:link w:val="Recuodecorpodetexto3Char"/>
    <w:rsid w:val="00F30B11"/>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F30B11"/>
    <w:rPr>
      <w:rFonts w:ascii="Arial" w:eastAsia="Times New Roman" w:hAnsi="Arial" w:cs="Arial"/>
      <w:sz w:val="24"/>
      <w:szCs w:val="24"/>
      <w:lang w:eastAsia="pt-BR"/>
    </w:rPr>
  </w:style>
  <w:style w:type="paragraph" w:styleId="Textoembloco">
    <w:name w:val="Block Text"/>
    <w:basedOn w:val="Normal"/>
    <w:rsid w:val="00F30B11"/>
    <w:pPr>
      <w:tabs>
        <w:tab w:val="left" w:pos="567"/>
      </w:tabs>
      <w:spacing w:after="0" w:line="240" w:lineRule="auto"/>
      <w:ind w:left="284" w:right="51" w:hanging="284"/>
      <w:jc w:val="both"/>
    </w:pPr>
    <w:rPr>
      <w:rFonts w:ascii="Arial" w:hAnsi="Arial"/>
      <w:sz w:val="24"/>
      <w:szCs w:val="24"/>
    </w:rPr>
  </w:style>
  <w:style w:type="paragraph" w:customStyle="1" w:styleId="ecmsonormal">
    <w:name w:val="ec_msonormal"/>
    <w:basedOn w:val="Normal"/>
    <w:rsid w:val="00F30B11"/>
    <w:pPr>
      <w:spacing w:before="100" w:beforeAutospacing="1" w:after="100" w:afterAutospacing="1" w:line="240" w:lineRule="auto"/>
    </w:pPr>
    <w:rPr>
      <w:rFonts w:ascii="Times New Roman" w:hAnsi="Times New Roman"/>
      <w:sz w:val="24"/>
      <w:szCs w:val="24"/>
    </w:rPr>
  </w:style>
  <w:style w:type="character" w:customStyle="1" w:styleId="ecgrame">
    <w:name w:val="ec_grame"/>
    <w:rsid w:val="00F30B11"/>
  </w:style>
  <w:style w:type="paragraph" w:styleId="Cabealho">
    <w:name w:val="header"/>
    <w:basedOn w:val="Normal"/>
    <w:link w:val="CabealhoChar"/>
    <w:uiPriority w:val="99"/>
    <w:unhideWhenUsed/>
    <w:rsid w:val="00F30B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0B11"/>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F30B11"/>
    <w:pPr>
      <w:tabs>
        <w:tab w:val="center" w:pos="4252"/>
        <w:tab w:val="right" w:pos="8504"/>
      </w:tabs>
      <w:spacing w:after="0" w:line="240" w:lineRule="auto"/>
    </w:pPr>
  </w:style>
  <w:style w:type="character" w:customStyle="1" w:styleId="RodapChar">
    <w:name w:val="Rodapé Char"/>
    <w:basedOn w:val="Fontepargpadro"/>
    <w:link w:val="Rodap"/>
    <w:uiPriority w:val="99"/>
    <w:rsid w:val="00F30B11"/>
    <w:rPr>
      <w:rFonts w:ascii="Calibri" w:eastAsia="Times New Roman" w:hAnsi="Calibri" w:cs="Times New Roman"/>
      <w:sz w:val="21"/>
      <w:szCs w:val="21"/>
      <w:lang w:eastAsia="pt-BR"/>
    </w:rPr>
  </w:style>
  <w:style w:type="paragraph" w:styleId="PargrafodaLista">
    <w:name w:val="List Paragraph"/>
    <w:basedOn w:val="Normal"/>
    <w:uiPriority w:val="34"/>
    <w:qFormat/>
    <w:rsid w:val="00185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4507">
      <w:bodyDiv w:val="1"/>
      <w:marLeft w:val="0"/>
      <w:marRight w:val="0"/>
      <w:marTop w:val="0"/>
      <w:marBottom w:val="0"/>
      <w:divBdr>
        <w:top w:val="none" w:sz="0" w:space="0" w:color="auto"/>
        <w:left w:val="none" w:sz="0" w:space="0" w:color="auto"/>
        <w:bottom w:val="none" w:sz="0" w:space="0" w:color="auto"/>
        <w:right w:val="none" w:sz="0" w:space="0" w:color="auto"/>
      </w:divBdr>
    </w:div>
    <w:div w:id="376247206">
      <w:bodyDiv w:val="1"/>
      <w:marLeft w:val="0"/>
      <w:marRight w:val="0"/>
      <w:marTop w:val="0"/>
      <w:marBottom w:val="0"/>
      <w:divBdr>
        <w:top w:val="none" w:sz="0" w:space="0" w:color="auto"/>
        <w:left w:val="none" w:sz="0" w:space="0" w:color="auto"/>
        <w:bottom w:val="none" w:sz="0" w:space="0" w:color="auto"/>
        <w:right w:val="none" w:sz="0" w:space="0" w:color="auto"/>
      </w:divBdr>
    </w:div>
    <w:div w:id="780077057">
      <w:bodyDiv w:val="1"/>
      <w:marLeft w:val="0"/>
      <w:marRight w:val="0"/>
      <w:marTop w:val="0"/>
      <w:marBottom w:val="0"/>
      <w:divBdr>
        <w:top w:val="none" w:sz="0" w:space="0" w:color="auto"/>
        <w:left w:val="none" w:sz="0" w:space="0" w:color="auto"/>
        <w:bottom w:val="none" w:sz="0" w:space="0" w:color="auto"/>
        <w:right w:val="none" w:sz="0" w:space="0" w:color="auto"/>
      </w:divBdr>
    </w:div>
    <w:div w:id="878129630">
      <w:bodyDiv w:val="1"/>
      <w:marLeft w:val="0"/>
      <w:marRight w:val="0"/>
      <w:marTop w:val="0"/>
      <w:marBottom w:val="0"/>
      <w:divBdr>
        <w:top w:val="none" w:sz="0" w:space="0" w:color="auto"/>
        <w:left w:val="none" w:sz="0" w:space="0" w:color="auto"/>
        <w:bottom w:val="none" w:sz="0" w:space="0" w:color="auto"/>
        <w:right w:val="none" w:sz="0" w:space="0" w:color="auto"/>
      </w:divBdr>
    </w:div>
    <w:div w:id="960183661">
      <w:bodyDiv w:val="1"/>
      <w:marLeft w:val="0"/>
      <w:marRight w:val="0"/>
      <w:marTop w:val="0"/>
      <w:marBottom w:val="0"/>
      <w:divBdr>
        <w:top w:val="none" w:sz="0" w:space="0" w:color="auto"/>
        <w:left w:val="none" w:sz="0" w:space="0" w:color="auto"/>
        <w:bottom w:val="none" w:sz="0" w:space="0" w:color="auto"/>
        <w:right w:val="none" w:sz="0" w:space="0" w:color="auto"/>
      </w:divBdr>
    </w:div>
    <w:div w:id="1328636312">
      <w:bodyDiv w:val="1"/>
      <w:marLeft w:val="0"/>
      <w:marRight w:val="0"/>
      <w:marTop w:val="0"/>
      <w:marBottom w:val="0"/>
      <w:divBdr>
        <w:top w:val="none" w:sz="0" w:space="0" w:color="auto"/>
        <w:left w:val="none" w:sz="0" w:space="0" w:color="auto"/>
        <w:bottom w:val="none" w:sz="0" w:space="0" w:color="auto"/>
        <w:right w:val="none" w:sz="0" w:space="0" w:color="auto"/>
      </w:divBdr>
    </w:div>
    <w:div w:id="1374773911">
      <w:bodyDiv w:val="1"/>
      <w:marLeft w:val="0"/>
      <w:marRight w:val="0"/>
      <w:marTop w:val="0"/>
      <w:marBottom w:val="0"/>
      <w:divBdr>
        <w:top w:val="none" w:sz="0" w:space="0" w:color="auto"/>
        <w:left w:val="none" w:sz="0" w:space="0" w:color="auto"/>
        <w:bottom w:val="none" w:sz="0" w:space="0" w:color="auto"/>
        <w:right w:val="none" w:sz="0" w:space="0" w:color="auto"/>
      </w:divBdr>
    </w:div>
    <w:div w:id="1543666673">
      <w:bodyDiv w:val="1"/>
      <w:marLeft w:val="0"/>
      <w:marRight w:val="0"/>
      <w:marTop w:val="0"/>
      <w:marBottom w:val="0"/>
      <w:divBdr>
        <w:top w:val="none" w:sz="0" w:space="0" w:color="auto"/>
        <w:left w:val="none" w:sz="0" w:space="0" w:color="auto"/>
        <w:bottom w:val="none" w:sz="0" w:space="0" w:color="auto"/>
        <w:right w:val="none" w:sz="0" w:space="0" w:color="auto"/>
      </w:divBdr>
    </w:div>
    <w:div w:id="1557160007">
      <w:bodyDiv w:val="1"/>
      <w:marLeft w:val="0"/>
      <w:marRight w:val="0"/>
      <w:marTop w:val="0"/>
      <w:marBottom w:val="0"/>
      <w:divBdr>
        <w:top w:val="none" w:sz="0" w:space="0" w:color="auto"/>
        <w:left w:val="none" w:sz="0" w:space="0" w:color="auto"/>
        <w:bottom w:val="none" w:sz="0" w:space="0" w:color="auto"/>
        <w:right w:val="none" w:sz="0" w:space="0" w:color="auto"/>
      </w:divBdr>
    </w:div>
    <w:div w:id="184732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23</Pages>
  <Words>9015</Words>
  <Characters>48684</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Monica Karina</cp:lastModifiedBy>
  <cp:revision>16</cp:revision>
  <cp:lastPrinted>2023-04-11T11:15:00Z</cp:lastPrinted>
  <dcterms:created xsi:type="dcterms:W3CDTF">2023-04-10T15:14:00Z</dcterms:created>
  <dcterms:modified xsi:type="dcterms:W3CDTF">2023-05-26T11:45:00Z</dcterms:modified>
</cp:coreProperties>
</file>