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1FE0" w14:textId="194759A5" w:rsidR="002269B5" w:rsidRPr="00544BB1" w:rsidRDefault="002269B5" w:rsidP="002269B5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CONTRATO ADMINISTRATIVO Nº. </w:t>
      </w:r>
      <w:r>
        <w:rPr>
          <w:rFonts w:ascii="Arial Narrow" w:hAnsi="Arial Narrow" w:cs="Arial"/>
          <w:b/>
          <w:iCs/>
          <w:sz w:val="28"/>
        </w:rPr>
        <w:t>152</w:t>
      </w:r>
      <w:r w:rsidRPr="00544BB1">
        <w:rPr>
          <w:rFonts w:ascii="Arial Narrow" w:hAnsi="Arial Narrow" w:cs="Arial"/>
          <w:b/>
          <w:iCs/>
          <w:sz w:val="28"/>
        </w:rPr>
        <w:t>/</w:t>
      </w:r>
      <w:r>
        <w:rPr>
          <w:rFonts w:ascii="Arial Narrow" w:hAnsi="Arial Narrow" w:cs="Arial"/>
          <w:b/>
          <w:iCs/>
          <w:sz w:val="28"/>
        </w:rPr>
        <w:t>2023</w:t>
      </w:r>
      <w:r w:rsidRPr="00544BB1">
        <w:rPr>
          <w:rFonts w:ascii="Arial Narrow" w:hAnsi="Arial Narrow" w:cs="Arial"/>
          <w:b/>
          <w:iCs/>
          <w:sz w:val="28"/>
        </w:rPr>
        <w:t>.</w:t>
      </w:r>
    </w:p>
    <w:p w14:paraId="6E2615E8" w14:textId="77777777" w:rsidR="003F0115" w:rsidRDefault="003F0115" w:rsidP="003F0115">
      <w:pPr>
        <w:pStyle w:val="Recuodecorpodetexto"/>
        <w:ind w:left="5245"/>
        <w:rPr>
          <w:rFonts w:ascii="Arial Narrow" w:hAnsi="Arial Narrow" w:cs="Arial"/>
          <w:b/>
          <w:sz w:val="28"/>
        </w:rPr>
      </w:pPr>
    </w:p>
    <w:p w14:paraId="7BCDDEF3" w14:textId="3DF153BC" w:rsidR="002269B5" w:rsidRDefault="002269B5" w:rsidP="003F0115">
      <w:pPr>
        <w:pStyle w:val="Recuodecorpodetexto"/>
        <w:ind w:left="5245"/>
        <w:rPr>
          <w:rFonts w:ascii="Arial Narrow" w:hAnsi="Arial Narrow" w:cs="Arial"/>
          <w:b/>
          <w:sz w:val="28"/>
        </w:rPr>
      </w:pPr>
      <w:r w:rsidRPr="00544BB1">
        <w:rPr>
          <w:rFonts w:ascii="Arial Narrow" w:hAnsi="Arial Narrow" w:cs="Arial"/>
          <w:b/>
          <w:sz w:val="28"/>
        </w:rPr>
        <w:t xml:space="preserve">INSTRUMENTO CONTRATUAL QUE CELEBRAM ENTRE SI O 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 xml:space="preserve">FUNDO MUNICIPAL DE ASSISTÊNCIA SOCIAL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 xml:space="preserve"> FMAS</w:t>
      </w:r>
      <w:r>
        <w:rPr>
          <w:rFonts w:ascii="Arial Narrow" w:hAnsi="Arial Narrow" w:cs="Arial"/>
          <w:b/>
          <w:sz w:val="28"/>
        </w:rPr>
        <w:t xml:space="preserve"> </w:t>
      </w:r>
      <w:r w:rsidRPr="00544BB1">
        <w:rPr>
          <w:rFonts w:ascii="Arial Narrow" w:hAnsi="Arial Narrow" w:cs="Arial"/>
          <w:b/>
          <w:sz w:val="28"/>
        </w:rPr>
        <w:t>E</w:t>
      </w:r>
      <w:r>
        <w:rPr>
          <w:rFonts w:ascii="Arial Narrow" w:hAnsi="Arial Narrow" w:cs="Arial"/>
          <w:b/>
          <w:sz w:val="28"/>
        </w:rPr>
        <w:t xml:space="preserve"> </w:t>
      </w:r>
      <w:r w:rsidRPr="00544BB1">
        <w:rPr>
          <w:rFonts w:ascii="Arial Narrow" w:hAnsi="Arial Narrow" w:cs="Arial"/>
          <w:b/>
          <w:sz w:val="28"/>
        </w:rPr>
        <w:t>A</w:t>
      </w:r>
      <w:r>
        <w:rPr>
          <w:rFonts w:ascii="Arial Narrow" w:hAnsi="Arial Narrow" w:cs="Arial"/>
          <w:b/>
          <w:sz w:val="28"/>
        </w:rPr>
        <w:t xml:space="preserve"> </w:t>
      </w:r>
      <w:r w:rsidRPr="00544BB1">
        <w:rPr>
          <w:rFonts w:ascii="Arial Narrow" w:hAnsi="Arial Narrow" w:cs="Arial"/>
          <w:b/>
          <w:sz w:val="28"/>
        </w:rPr>
        <w:t>EMPRESA</w:t>
      </w:r>
      <w:r>
        <w:rPr>
          <w:rFonts w:ascii="Arial Narrow" w:hAnsi="Arial Narrow" w:cs="Arial"/>
          <w:b/>
          <w:sz w:val="28"/>
        </w:rPr>
        <w:t xml:space="preserve"> SEBASTIÃO RAMOS DOS SANTOS – 46392300953.</w:t>
      </w:r>
    </w:p>
    <w:p w14:paraId="673A2D86" w14:textId="77777777" w:rsidR="003F0115" w:rsidRPr="003F0115" w:rsidRDefault="003F0115" w:rsidP="003F0115">
      <w:pPr>
        <w:pStyle w:val="Recuodecorpodetexto"/>
        <w:ind w:left="5245"/>
        <w:rPr>
          <w:rFonts w:ascii="Arial Narrow" w:hAnsi="Arial Narrow" w:cs="Arial"/>
          <w:b/>
          <w:sz w:val="28"/>
        </w:rPr>
      </w:pPr>
    </w:p>
    <w:p w14:paraId="23EF0265" w14:textId="0BC7F8A2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 – CONTRATANTES:</w:t>
      </w:r>
      <w:r w:rsidRPr="00544BB1">
        <w:rPr>
          <w:rFonts w:ascii="Arial Narrow" w:hAnsi="Arial Narrow" w:cs="Arial"/>
          <w:iCs/>
          <w:sz w:val="28"/>
        </w:rPr>
        <w:t xml:space="preserve"> </w:t>
      </w:r>
      <w:r w:rsidRPr="005D6421"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</w:t>
      </w:r>
      <w:r w:rsidRPr="00544BB1">
        <w:rPr>
          <w:rFonts w:ascii="Arial Narrow" w:hAnsi="Arial Narrow" w:cs="Arial"/>
          <w:iCs/>
          <w:sz w:val="28"/>
        </w:rPr>
        <w:t xml:space="preserve"> doravante denominada CONTRATANTE e a empresa </w:t>
      </w:r>
      <w:r>
        <w:rPr>
          <w:rFonts w:ascii="Arial Narrow" w:hAnsi="Arial Narrow" w:cs="Arial"/>
          <w:b/>
          <w:sz w:val="28"/>
        </w:rPr>
        <w:t xml:space="preserve">SEBASTIÃO RAMOS DOS SANTOS – 46392300953, </w:t>
      </w:r>
      <w:r w:rsidRPr="00544BB1">
        <w:rPr>
          <w:rFonts w:ascii="Arial Narrow" w:hAnsi="Arial Narrow" w:cs="Arial"/>
          <w:iCs/>
          <w:sz w:val="28"/>
        </w:rPr>
        <w:t>Pessoa Jurídica de Direito Privado, estabelecida à Rua</w:t>
      </w:r>
      <w:r>
        <w:rPr>
          <w:rFonts w:ascii="Arial Narrow" w:hAnsi="Arial Narrow" w:cs="Arial"/>
          <w:iCs/>
          <w:sz w:val="28"/>
        </w:rPr>
        <w:t xml:space="preserve"> JOSÉ GONÇALVES PEIXOTO, 1671, CENTRO,</w:t>
      </w:r>
      <w:r w:rsidR="00E35491">
        <w:rPr>
          <w:rFonts w:ascii="Arial Narrow" w:hAnsi="Arial Narrow" w:cs="Arial"/>
          <w:iCs/>
          <w:sz w:val="28"/>
        </w:rPr>
        <w:t xml:space="preserve"> IGUATEMI/MS,</w:t>
      </w:r>
      <w:r w:rsidRPr="00544BB1">
        <w:rPr>
          <w:rFonts w:ascii="Arial Narrow" w:hAnsi="Arial Narrow" w:cs="Arial"/>
          <w:iCs/>
          <w:sz w:val="28"/>
        </w:rPr>
        <w:t xml:space="preserve"> inscrita no CNPJ nº. </w:t>
      </w:r>
      <w:r w:rsidRPr="002269B5">
        <w:rPr>
          <w:rFonts w:ascii="Arial Narrow" w:hAnsi="Arial Narrow" w:cs="Arial"/>
          <w:b/>
          <w:bCs/>
          <w:iCs/>
          <w:sz w:val="28"/>
        </w:rPr>
        <w:t>27.045.213/0001-96</w:t>
      </w:r>
      <w:r>
        <w:rPr>
          <w:rFonts w:ascii="Arial Narrow" w:hAnsi="Arial Narrow" w:cs="Arial"/>
          <w:iCs/>
          <w:sz w:val="28"/>
        </w:rPr>
        <w:t xml:space="preserve">, </w:t>
      </w:r>
      <w:r w:rsidRPr="00544BB1">
        <w:rPr>
          <w:rFonts w:ascii="Arial Narrow" w:hAnsi="Arial Narrow" w:cs="Arial"/>
          <w:iCs/>
          <w:sz w:val="28"/>
        </w:rPr>
        <w:t>doravante denominada CONTRATADA.</w:t>
      </w:r>
    </w:p>
    <w:p w14:paraId="233BA8BF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2A5529C6" w14:textId="480AEAD9" w:rsidR="002269B5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 w:rsidRPr="00544BB1">
        <w:rPr>
          <w:rFonts w:ascii="Arial Narrow" w:hAnsi="Arial Narrow"/>
          <w:sz w:val="28"/>
          <w:szCs w:val="28"/>
        </w:rPr>
        <w:t xml:space="preserve">, </w:t>
      </w:r>
      <w:r w:rsidRPr="00544BB1">
        <w:rPr>
          <w:rFonts w:ascii="Arial Narrow" w:hAnsi="Arial Narrow" w:cs="Arial"/>
          <w:iCs/>
          <w:sz w:val="28"/>
        </w:rPr>
        <w:t xml:space="preserve">e a CONTRATADA o </w:t>
      </w:r>
      <w:r w:rsidR="0052280A">
        <w:rPr>
          <w:rFonts w:ascii="Arial Narrow" w:hAnsi="Arial Narrow" w:cs="Arial"/>
          <w:iCs/>
          <w:sz w:val="28"/>
        </w:rPr>
        <w:t xml:space="preserve">Sr. </w:t>
      </w:r>
      <w:r w:rsidR="0052280A">
        <w:rPr>
          <w:rFonts w:ascii="Arial Narrow" w:hAnsi="Arial Narrow" w:cs="Arial"/>
          <w:b/>
          <w:sz w:val="28"/>
        </w:rPr>
        <w:t xml:space="preserve">SEBASTIÃO RAMOS DOS SANTOS, </w:t>
      </w:r>
      <w:r w:rsidR="0052280A">
        <w:rPr>
          <w:rFonts w:ascii="Arial Narrow" w:hAnsi="Arial Narrow" w:cs="Arial"/>
          <w:iCs/>
          <w:sz w:val="28"/>
        </w:rPr>
        <w:t xml:space="preserve">brasileiro, casado, </w:t>
      </w:r>
      <w:r w:rsidRPr="00544BB1">
        <w:rPr>
          <w:rFonts w:ascii="Arial Narrow" w:hAnsi="Arial Narrow"/>
          <w:sz w:val="28"/>
        </w:rPr>
        <w:t>portador</w:t>
      </w:r>
      <w:r w:rsidR="003F0115">
        <w:rPr>
          <w:rFonts w:ascii="Arial Narrow" w:hAnsi="Arial Narrow"/>
          <w:sz w:val="28"/>
        </w:rPr>
        <w:t xml:space="preserve"> </w:t>
      </w:r>
      <w:r w:rsidRPr="00544BB1">
        <w:rPr>
          <w:rFonts w:ascii="Arial Narrow" w:hAnsi="Arial Narrow"/>
          <w:sz w:val="28"/>
        </w:rPr>
        <w:t xml:space="preserve">da cédula de identidade RG nº. </w:t>
      </w:r>
      <w:r w:rsidR="003F0115">
        <w:rPr>
          <w:rFonts w:ascii="Arial Narrow" w:hAnsi="Arial Narrow"/>
          <w:sz w:val="28"/>
        </w:rPr>
        <w:t>3.662.867-7,</w:t>
      </w:r>
      <w:r w:rsidRPr="00544BB1">
        <w:rPr>
          <w:rFonts w:ascii="Arial Narrow" w:hAnsi="Arial Narrow"/>
          <w:sz w:val="28"/>
        </w:rPr>
        <w:t xml:space="preserve"> expedida pela SSP</w:t>
      </w:r>
      <w:r w:rsidR="003F0115">
        <w:rPr>
          <w:rFonts w:ascii="Arial Narrow" w:hAnsi="Arial Narrow"/>
          <w:sz w:val="28"/>
        </w:rPr>
        <w:t>/</w:t>
      </w:r>
      <w:proofErr w:type="gramStart"/>
      <w:r w:rsidR="003F0115">
        <w:rPr>
          <w:rFonts w:ascii="Arial Narrow" w:hAnsi="Arial Narrow"/>
          <w:sz w:val="28"/>
        </w:rPr>
        <w:t xml:space="preserve">PR, </w:t>
      </w:r>
      <w:r w:rsidRPr="00544BB1">
        <w:rPr>
          <w:rFonts w:ascii="Arial Narrow" w:hAnsi="Arial Narrow"/>
          <w:sz w:val="28"/>
        </w:rPr>
        <w:t xml:space="preserve"> inscrito</w:t>
      </w:r>
      <w:proofErr w:type="gramEnd"/>
      <w:r w:rsidRPr="00544BB1">
        <w:rPr>
          <w:rFonts w:ascii="Arial Narrow" w:hAnsi="Arial Narrow"/>
          <w:sz w:val="28"/>
        </w:rPr>
        <w:t xml:space="preserve"> no CPF nº. </w:t>
      </w:r>
      <w:r w:rsidR="003F0115">
        <w:rPr>
          <w:rFonts w:ascii="Arial Narrow" w:hAnsi="Arial Narrow"/>
          <w:sz w:val="28"/>
        </w:rPr>
        <w:t>463.923.009-53,</w:t>
      </w:r>
      <w:r w:rsidRPr="00544BB1">
        <w:rPr>
          <w:rFonts w:ascii="Arial Narrow" w:hAnsi="Arial Narrow"/>
          <w:sz w:val="28"/>
        </w:rPr>
        <w:t xml:space="preserve"> </w:t>
      </w:r>
      <w:r w:rsidRPr="00544BB1">
        <w:rPr>
          <w:rFonts w:ascii="Arial Narrow" w:hAnsi="Arial Narrow" w:cs="Arial"/>
          <w:iCs/>
          <w:sz w:val="28"/>
        </w:rPr>
        <w:t>residente e domiciliado</w:t>
      </w:r>
      <w:r w:rsidR="003F0115">
        <w:rPr>
          <w:rFonts w:ascii="Arial Narrow" w:hAnsi="Arial Narrow" w:cs="Arial"/>
          <w:iCs/>
          <w:sz w:val="28"/>
        </w:rPr>
        <w:t xml:space="preserve"> </w:t>
      </w:r>
      <w:r w:rsidRPr="00544BB1">
        <w:rPr>
          <w:rFonts w:ascii="Arial Narrow" w:hAnsi="Arial Narrow" w:cs="Arial"/>
          <w:iCs/>
          <w:sz w:val="28"/>
        </w:rPr>
        <w:t xml:space="preserve"> na </w:t>
      </w:r>
      <w:r w:rsidR="003F0115" w:rsidRPr="00544BB1">
        <w:rPr>
          <w:rFonts w:ascii="Arial Narrow" w:hAnsi="Arial Narrow" w:cs="Arial"/>
          <w:iCs/>
          <w:sz w:val="28"/>
        </w:rPr>
        <w:t>Rua</w:t>
      </w:r>
      <w:r w:rsidR="003F0115">
        <w:rPr>
          <w:rFonts w:ascii="Arial Narrow" w:hAnsi="Arial Narrow" w:cs="Arial"/>
          <w:iCs/>
          <w:sz w:val="28"/>
        </w:rPr>
        <w:t xml:space="preserve"> JOSÉ GONÇALVES PEIXOTO, 1671, CENTRO, IGUATEMI/MS.</w:t>
      </w:r>
    </w:p>
    <w:p w14:paraId="65E06B89" w14:textId="77777777" w:rsidR="003F0115" w:rsidRPr="00544BB1" w:rsidRDefault="003F0115" w:rsidP="002269B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3066F3" w14:textId="77777777" w:rsidR="002269B5" w:rsidRPr="00544BB1" w:rsidRDefault="002269B5" w:rsidP="002269B5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544BB1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</w:t>
      </w:r>
      <w:r w:rsidRPr="00544BB1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>
        <w:rPr>
          <w:rFonts w:ascii="Arial Narrow" w:hAnsi="Arial Narrow"/>
          <w:sz w:val="28"/>
          <w:szCs w:val="28"/>
        </w:rPr>
        <w:t>079/2023</w:t>
      </w:r>
      <w:r w:rsidRPr="00544BB1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038/2023</w:t>
      </w:r>
      <w:r w:rsidRPr="00544BB1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BEA3FD5" w14:textId="77777777" w:rsidR="002269B5" w:rsidRPr="00544BB1" w:rsidRDefault="002269B5" w:rsidP="002269B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649FBA20" w14:textId="77777777" w:rsidR="002269B5" w:rsidRPr="00544BB1" w:rsidRDefault="002269B5" w:rsidP="002269B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5EB43F41" w14:textId="4D524D90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544BB1">
        <w:rPr>
          <w:rFonts w:ascii="Arial Narrow" w:hAnsi="Arial Narrow"/>
          <w:sz w:val="28"/>
          <w:szCs w:val="28"/>
        </w:rPr>
        <w:t xml:space="preserve">O presente Contrato é firmado com base no resultado do Processo n°. </w:t>
      </w:r>
      <w:r>
        <w:rPr>
          <w:rFonts w:ascii="Arial Narrow" w:hAnsi="Arial Narrow"/>
          <w:sz w:val="28"/>
          <w:szCs w:val="28"/>
        </w:rPr>
        <w:t>079/2023</w:t>
      </w:r>
      <w:r w:rsidRPr="00544BB1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038/2023</w:t>
      </w:r>
      <w:r w:rsidRPr="00544BB1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3F0115">
        <w:rPr>
          <w:rFonts w:ascii="Arial Narrow" w:hAnsi="Arial Narrow"/>
          <w:sz w:val="28"/>
          <w:szCs w:val="28"/>
        </w:rPr>
        <w:t>05</w:t>
      </w:r>
      <w:r w:rsidRPr="00544BB1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3F0115">
        <w:rPr>
          <w:rFonts w:ascii="Arial Narrow" w:hAnsi="Arial Narrow"/>
          <w:sz w:val="28"/>
          <w:szCs w:val="28"/>
        </w:rPr>
        <w:t>Abril</w:t>
      </w:r>
      <w:proofErr w:type="gramEnd"/>
      <w:r w:rsidRPr="00544BB1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2</w:t>
      </w:r>
      <w:r w:rsidR="003F0115">
        <w:rPr>
          <w:rFonts w:ascii="Arial Narrow" w:hAnsi="Arial Narrow"/>
          <w:sz w:val="28"/>
          <w:szCs w:val="28"/>
        </w:rPr>
        <w:t>3</w:t>
      </w:r>
      <w:r w:rsidRPr="00544BB1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544BB1">
        <w:rPr>
          <w:rFonts w:ascii="Arial Narrow" w:hAnsi="Arial Narrow" w:cs="Arial"/>
          <w:iCs/>
          <w:sz w:val="28"/>
        </w:rPr>
        <w:t>e demais normas legais pertinentes.</w:t>
      </w:r>
    </w:p>
    <w:p w14:paraId="43EB9474" w14:textId="77777777" w:rsidR="002269B5" w:rsidRPr="00544BB1" w:rsidRDefault="002269B5" w:rsidP="002269B5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</w:p>
    <w:p w14:paraId="3FAAF8F0" w14:textId="77777777" w:rsidR="002269B5" w:rsidRPr="00544BB1" w:rsidRDefault="002269B5" w:rsidP="002269B5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lastRenderedPageBreak/>
        <w:t>CLÁUSULA PRIMEIRA – DO OBJETO</w:t>
      </w:r>
    </w:p>
    <w:p w14:paraId="1D1CDE04" w14:textId="77777777" w:rsidR="002269B5" w:rsidRPr="00544BB1" w:rsidRDefault="002269B5" w:rsidP="002269B5">
      <w:pPr>
        <w:jc w:val="both"/>
        <w:rPr>
          <w:rFonts w:ascii="Arial Narrow" w:hAnsi="Arial Narrow"/>
          <w:b/>
          <w:sz w:val="28"/>
          <w:szCs w:val="28"/>
        </w:rPr>
      </w:pPr>
    </w:p>
    <w:p w14:paraId="752B99B9" w14:textId="24B53755" w:rsidR="00EC0A82" w:rsidRPr="00EC0A82" w:rsidRDefault="002269B5" w:rsidP="00EC0A82">
      <w:pPr>
        <w:pStyle w:val="Pargrafoda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EC0A82">
        <w:rPr>
          <w:rFonts w:ascii="Arial Narrow" w:hAnsi="Arial Narrow"/>
          <w:sz w:val="28"/>
          <w:szCs w:val="28"/>
        </w:rPr>
        <w:t>C</w:t>
      </w:r>
      <w:r w:rsidRPr="00EC0A82">
        <w:rPr>
          <w:rFonts w:ascii="Arial Narrow" w:hAnsi="Arial Narrow" w:cs="Arial"/>
          <w:sz w:val="28"/>
          <w:szCs w:val="28"/>
        </w:rPr>
        <w:t>ontração de empresa para fornecer serviços de apresentações musicais no Grupo de Convivência Lírios do Vale, para atender as necessidades da Secretaria de Assistência Social, conforme planilha abaixo.</w:t>
      </w:r>
    </w:p>
    <w:p w14:paraId="50C46AC1" w14:textId="77777777" w:rsidR="00EC0A82" w:rsidRDefault="00EC0A82" w:rsidP="00EC0A8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5"/>
        <w:gridCol w:w="408"/>
        <w:gridCol w:w="970"/>
        <w:gridCol w:w="854"/>
        <w:gridCol w:w="744"/>
        <w:gridCol w:w="762"/>
      </w:tblGrid>
      <w:tr w:rsidR="00EC0A82" w:rsidRPr="00EC0A82" w14:paraId="4EFB7EC8" w14:textId="77777777" w:rsidTr="00EC0A82">
        <w:trPr>
          <w:trHeight w:val="1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0420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607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912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C007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305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0C51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D6D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BCE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7C8B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99F8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EC0A82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0A82" w:rsidRPr="00EC0A82" w14:paraId="560DEF5E" w14:textId="77777777" w:rsidTr="00EC0A82">
        <w:trPr>
          <w:trHeight w:val="70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A7A2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B7B0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9981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B70A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13720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0D7EB" w14:textId="77777777" w:rsidR="00EC0A82" w:rsidRPr="00EC0A82" w:rsidRDefault="00EC0A82" w:rsidP="00EC0A82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CONTRATAÇÃO DE MÚSICO INSCRITO NA ORDEM DOS MÚSICOS DO BRASIL, PARA TOCAR NOS ENCONTROS DOS MEMBROS DO GRUPO DE CONVIVER LÍRIOS DO VALE, CONFORME TERMO DE REFERÊNCIA EM ANEXO.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831AD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BBD9" w14:textId="77777777" w:rsidR="00EC0A82" w:rsidRPr="00EC0A82" w:rsidRDefault="00EC0A82" w:rsidP="00EC0A8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535E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T &amp; 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0754" w14:textId="77777777" w:rsidR="00EC0A82" w:rsidRPr="00EC0A82" w:rsidRDefault="00EC0A82" w:rsidP="00EC0A8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4.500,00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F49D" w14:textId="77777777" w:rsidR="00EC0A82" w:rsidRPr="00EC0A82" w:rsidRDefault="00EC0A82" w:rsidP="00EC0A82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EC0A82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40.500,00</w:t>
            </w:r>
          </w:p>
        </w:tc>
      </w:tr>
      <w:tr w:rsidR="00EC0A82" w:rsidRPr="00EC0A82" w14:paraId="4A5469EE" w14:textId="77777777" w:rsidTr="00EC0A82">
        <w:trPr>
          <w:trHeight w:val="224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DC29" w14:textId="77777777" w:rsidR="00EC0A82" w:rsidRPr="00EC0A82" w:rsidRDefault="00EC0A82" w:rsidP="00EC0A82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0A8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0A21" w14:textId="77777777" w:rsidR="00EC0A82" w:rsidRPr="00EC0A82" w:rsidRDefault="00EC0A82" w:rsidP="00EC0A8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0A8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40.500,00</w:t>
            </w:r>
          </w:p>
        </w:tc>
      </w:tr>
    </w:tbl>
    <w:p w14:paraId="777DF639" w14:textId="78EA54CE" w:rsidR="002269B5" w:rsidRPr="00EC0A82" w:rsidRDefault="002269B5" w:rsidP="00EC0A82">
      <w:pPr>
        <w:jc w:val="both"/>
        <w:rPr>
          <w:rFonts w:ascii="Arial Narrow" w:hAnsi="Arial Narrow" w:cs="Arial"/>
          <w:sz w:val="28"/>
          <w:szCs w:val="28"/>
        </w:rPr>
      </w:pPr>
      <w:r w:rsidRPr="00544B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34FF4F" wp14:editId="38E9C6F5">
                <wp:simplePos x="0" y="0"/>
                <wp:positionH relativeFrom="page">
                  <wp:posOffset>6022975</wp:posOffset>
                </wp:positionH>
                <wp:positionV relativeFrom="page">
                  <wp:posOffset>4493260</wp:posOffset>
                </wp:positionV>
                <wp:extent cx="571500" cy="127000"/>
                <wp:effectExtent l="317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344B4" w14:textId="77777777" w:rsidR="002269B5" w:rsidRDefault="002269B5" w:rsidP="002269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4FF4F" id="Retângulo 1" o:spid="_x0000_s1026" style="position:absolute;left:0;text-align:left;margin-left:474.25pt;margin-top:353.8pt;width:4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xX0QEAAIoDAAAOAAAAZHJzL2Uyb0RvYy54bWysU9tu2zAMfR+wfxD0vtgOlnUw4hRFiw4D&#10;ugvQ7QNkWbaF2aJGKrGzrx8lJ+m2vhV7ESiKPOQ5pLbX8ziIg0Gy4CpZrHIpjNPQWNdV8vu3+zfv&#10;paCgXKMGcKaSR0Pyevf61XbypVlDD0NjUDCIo3LylexD8GWWke7NqGgF3jh+bAFHFfiKXdagmhh9&#10;HLJ1nr/LJsDGI2hDxN675VHuEn7bGh2+tC2ZIIZKcm8hnZjOOp7ZbqvKDpXvrT61oV7Qxais46IX&#10;qDsVlNijfQY1Wo1A0IaVhjGDtrXaJA7Mpsj/YfPYK28SFxaH/EUm+n+w+vPh0X/F2Dr5B9A/SDi4&#10;7ZXrzA0iTL1RDZcrolDZ5Km8JMQLcaqop0/Q8GjVPkDSYG5xjIDMTsxJ6uNFajMHodm5uSo2OQ9E&#10;81OxvsrZjhVUeU72SOGDgVFEo5LIk0zg6vBAYQk9h8RaDu7tMKRpDu4vB2NGT2o+9htXg8ow1zNH&#10;R7OG5sg0EJbl4GVmowf8JcXEi1FJ+rlXaKQYPjqWIm5RMtabt5EBnr312VBOc3olgxSLeRuWjdt7&#10;tF3P6EWi4uCGJWttovPUyalXHngS5LSccaP+vKeopy+0+w0AAP//AwBQSwMEFAAGAAgAAAAhAHXY&#10;l6vfAAAADAEAAA8AAABkcnMvZG93bnJldi54bWxMj8FOwzAMhu9IvENkJC5oSxjQbaXphEBlcOCw&#10;wQOkrZdWNE7VZFt5e9wTHP351+/P2WZ0nTjhEFpPGm7nCgRS5euWrIavz2K2AhGiodp0nlDDDwbY&#10;5JcXmUlrf6YdnvbRCi6hkBoNTYx9KmWoGnQmzH2PxLuDH5yJPA5W1oM5c7nr5EKpRDrTEl9oTI/P&#10;DVbf+6PToLBYv3y8VuVbKLbtmJT2cPNutb6+Gp8eQUQc418YJn1Wh5ydSn+kOohOw/p+9cBRDUu1&#10;TEBMCXU3oZLRgpHMM/n/ifwXAAD//wMAUEsBAi0AFAAGAAgAAAAhALaDOJL+AAAA4QEAABMAAAAA&#10;AAAAAAAAAAAAAAAAAFtDb250ZW50X1R5cGVzXS54bWxQSwECLQAUAAYACAAAACEAOP0h/9YAAACU&#10;AQAACwAAAAAAAAAAAAAAAAAvAQAAX3JlbHMvLnJlbHNQSwECLQAUAAYACAAAACEAuSP8V9EBAACK&#10;AwAADgAAAAAAAAAAAAAAAAAuAgAAZHJzL2Uyb0RvYy54bWxQSwECLQAUAAYACAAAACEAddiXq98A&#10;AAAMAQAADwAAAAAAAAAAAAAAAAArBAAAZHJzL2Rvd25yZXYueG1sUEsFBgAAAAAEAAQA8wAAADcF&#10;AAAAAA==&#10;" o:allowincell="f" filled="f" stroked="f">
                <v:textbox inset="0,2pt,0,0">
                  <w:txbxContent>
                    <w:p w14:paraId="1E3344B4" w14:textId="77777777" w:rsidR="002269B5" w:rsidRDefault="002269B5" w:rsidP="002269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365BE072" w14:textId="77777777" w:rsidR="002269B5" w:rsidRPr="00544BB1" w:rsidRDefault="002269B5" w:rsidP="002269B5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14:paraId="7DBE3314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4BA72EA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 xml:space="preserve">2.1. </w:t>
      </w:r>
      <w:r w:rsidRPr="00544BB1">
        <w:rPr>
          <w:rFonts w:ascii="Arial Narrow" w:hAnsi="Arial Narrow" w:cs="Arial"/>
          <w:iCs/>
          <w:sz w:val="28"/>
        </w:rPr>
        <w:t>Além das obrigações resultantes da observância da Lei Federal nº. 8.666/93 são obrigações da CONTRATADA:</w:t>
      </w:r>
    </w:p>
    <w:p w14:paraId="7FD73D2A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7F52835E" w14:textId="77777777" w:rsidR="002269B5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</w:t>
      </w:r>
      <w:r w:rsidRPr="00544BB1">
        <w:rPr>
          <w:rFonts w:ascii="Arial Narrow" w:hAnsi="Arial Narrow" w:cs="Arial"/>
          <w:iCs/>
          <w:sz w:val="28"/>
        </w:rPr>
        <w:t xml:space="preserve"> – Entregar com pontualidade os serviços solicitados;</w:t>
      </w:r>
    </w:p>
    <w:p w14:paraId="1B86AAF5" w14:textId="77777777" w:rsidR="002269B5" w:rsidRPr="00544BB1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18592B95" w14:textId="77777777" w:rsidR="002269B5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II</w:t>
      </w:r>
      <w:r w:rsidRPr="00544BB1">
        <w:rPr>
          <w:rFonts w:ascii="Arial Narrow" w:hAnsi="Arial Narrow" w:cs="Arial"/>
          <w:iCs/>
          <w:sz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FE9BDE9" w14:textId="77777777" w:rsidR="002269B5" w:rsidRDefault="002269B5" w:rsidP="002269B5">
      <w:pPr>
        <w:tabs>
          <w:tab w:val="left" w:pos="1200"/>
        </w:tabs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ab/>
      </w:r>
    </w:p>
    <w:p w14:paraId="352751C3" w14:textId="77777777" w:rsidR="002269B5" w:rsidRPr="00544BB1" w:rsidRDefault="002269B5" w:rsidP="002269B5">
      <w:pPr>
        <w:tabs>
          <w:tab w:val="left" w:pos="1200"/>
        </w:tabs>
        <w:ind w:left="567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III</w:t>
      </w:r>
      <w:r w:rsidRPr="00544BB1">
        <w:rPr>
          <w:rFonts w:ascii="Arial Narrow" w:hAnsi="Arial Narrow" w:cs="Arial"/>
          <w:iCs/>
          <w:sz w:val="28"/>
        </w:rPr>
        <w:t xml:space="preserve"> – Atender com prontidão as reclamações por parte do recebedor dos produtos, objeto da presente licitação;</w:t>
      </w:r>
    </w:p>
    <w:p w14:paraId="40786F92" w14:textId="77777777" w:rsidR="002269B5" w:rsidRPr="00544BB1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675D03B0" w14:textId="77777777" w:rsidR="002269B5" w:rsidRPr="00544BB1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IV</w:t>
      </w:r>
      <w:r w:rsidRPr="00544BB1">
        <w:rPr>
          <w:rFonts w:ascii="Arial Narrow" w:hAnsi="Arial Narrow" w:cs="Arial"/>
          <w:iCs/>
          <w:sz w:val="28"/>
        </w:rPr>
        <w:t xml:space="preserve"> – Manter todas as condições de habilitação exigidas na presente licitação;</w:t>
      </w:r>
    </w:p>
    <w:p w14:paraId="766353FF" w14:textId="77777777" w:rsidR="002269B5" w:rsidRPr="00544BB1" w:rsidRDefault="002269B5" w:rsidP="002269B5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5B9A4E67" w14:textId="77777777" w:rsidR="002269B5" w:rsidRPr="00544BB1" w:rsidRDefault="002269B5" w:rsidP="002269B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sz w:val="28"/>
          <w:szCs w:val="28"/>
          <w:u w:val="single"/>
          <w:lang w:eastAsia="pt-BR"/>
        </w:rPr>
      </w:pPr>
      <w:r w:rsidRPr="00544BB1">
        <w:rPr>
          <w:rFonts w:ascii="Arial Narrow" w:hAnsi="Arial Narrow"/>
          <w:b/>
          <w:i/>
          <w:sz w:val="28"/>
          <w:szCs w:val="28"/>
          <w:u w:val="single"/>
          <w:lang w:eastAsia="pt-BR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9BEAD7E" w14:textId="77777777" w:rsidR="002269B5" w:rsidRPr="00544BB1" w:rsidRDefault="002269B5" w:rsidP="002269B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3312A014" w14:textId="77777777" w:rsidR="002269B5" w:rsidRPr="00544BB1" w:rsidRDefault="002269B5" w:rsidP="002269B5">
      <w:pPr>
        <w:keepLines/>
        <w:widowControl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VI – </w:t>
      </w:r>
      <w:r w:rsidRPr="00544BB1">
        <w:rPr>
          <w:rFonts w:ascii="Arial Narrow" w:hAnsi="Arial Narrow" w:cs="ArialMT"/>
          <w:sz w:val="28"/>
          <w:szCs w:val="28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6C93E8EB" w14:textId="77777777" w:rsidR="002269B5" w:rsidRPr="00544BB1" w:rsidRDefault="002269B5" w:rsidP="002269B5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015B6E6B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2.2.</w:t>
      </w:r>
      <w:r w:rsidRPr="00544BB1">
        <w:rPr>
          <w:rFonts w:ascii="Arial Narrow" w:hAnsi="Arial Narrow" w:cs="Arial"/>
          <w:iCs/>
          <w:sz w:val="28"/>
        </w:rPr>
        <w:t xml:space="preserve"> Além das obrigações resultantes da observância da Lei Federal nº. 8.666/93 são obrigações da CONTRATANTE.</w:t>
      </w:r>
    </w:p>
    <w:p w14:paraId="2BA7B9D7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5C914512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lastRenderedPageBreak/>
        <w:t xml:space="preserve">I </w:t>
      </w:r>
      <w:r w:rsidRPr="00544BB1">
        <w:rPr>
          <w:rFonts w:ascii="Arial Narrow" w:hAnsi="Arial Narrow" w:cs="Arial"/>
          <w:bCs/>
          <w:iCs/>
          <w:sz w:val="28"/>
        </w:rPr>
        <w:t>–</w:t>
      </w:r>
      <w:r w:rsidRPr="00544BB1">
        <w:rPr>
          <w:rFonts w:ascii="Arial Narrow" w:hAnsi="Arial Narrow" w:cs="Arial"/>
          <w:b/>
          <w:bCs/>
          <w:iCs/>
          <w:sz w:val="28"/>
        </w:rPr>
        <w:t xml:space="preserve"> </w:t>
      </w:r>
      <w:r w:rsidRPr="00544BB1">
        <w:rPr>
          <w:rFonts w:ascii="Arial Narrow" w:hAnsi="Arial Narrow" w:cs="Arial"/>
          <w:iCs/>
          <w:sz w:val="28"/>
        </w:rPr>
        <w:t>Cumprir todos os compromissos financeiros assumidos com a CONTRATADA;</w:t>
      </w:r>
    </w:p>
    <w:p w14:paraId="4C13B252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II</w:t>
      </w:r>
      <w:r w:rsidRPr="00544BB1">
        <w:rPr>
          <w:rFonts w:ascii="Arial Narrow" w:hAnsi="Arial Narrow" w:cs="Arial"/>
          <w:iCs/>
          <w:sz w:val="28"/>
        </w:rPr>
        <w:t xml:space="preserve"> – Notificar, formal e tempestivamente, a CONTRATADA sobre as irregularidades observadas no cumprimento deste Contrato;</w:t>
      </w:r>
    </w:p>
    <w:p w14:paraId="2AACCFCD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</w:p>
    <w:p w14:paraId="42ACC769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III</w:t>
      </w:r>
      <w:r w:rsidRPr="00544BB1">
        <w:rPr>
          <w:rFonts w:ascii="Arial Narrow" w:hAnsi="Arial Narrow" w:cs="Arial"/>
          <w:iCs/>
          <w:sz w:val="28"/>
        </w:rPr>
        <w:t xml:space="preserve"> – Notificar a CONTRATADA por escrito e com antecedência, sobre multas, penalidades e quaisquer débitos de sua responsabilidade;</w:t>
      </w:r>
    </w:p>
    <w:p w14:paraId="796ADC1C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</w:p>
    <w:p w14:paraId="138B1DA1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IV</w:t>
      </w:r>
      <w:r w:rsidRPr="00544BB1"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inadimplemento;</w:t>
      </w:r>
    </w:p>
    <w:p w14:paraId="5AFC5BEA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1E5F0337" w14:textId="77777777" w:rsidR="002269B5" w:rsidRPr="00544BB1" w:rsidRDefault="002269B5" w:rsidP="002269B5">
      <w:pPr>
        <w:tabs>
          <w:tab w:val="num" w:pos="567"/>
        </w:tabs>
        <w:ind w:left="567"/>
        <w:jc w:val="both"/>
        <w:rPr>
          <w:rFonts w:ascii="Arial Narrow" w:hAnsi="Arial Narrow" w:cs="Arial"/>
          <w:sz w:val="28"/>
        </w:rPr>
      </w:pPr>
      <w:r w:rsidRPr="00544BB1">
        <w:rPr>
          <w:rFonts w:ascii="Arial Narrow" w:hAnsi="Arial Narrow" w:cs="Arial"/>
          <w:b/>
          <w:bCs/>
          <w:sz w:val="28"/>
        </w:rPr>
        <w:t xml:space="preserve">V </w:t>
      </w:r>
      <w:r w:rsidRPr="00544BB1"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14:paraId="3E0B1B57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4B24A196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5757CE2F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CLAUSULA TERCEIRA – DAS CONDIÇÕES E FORMA DE FORNECIMENTO DOS SERVIÇOS </w:t>
      </w:r>
    </w:p>
    <w:p w14:paraId="5E8DC0FB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7F314A33" w14:textId="77777777" w:rsidR="002269B5" w:rsidRPr="00544BB1" w:rsidRDefault="002269B5" w:rsidP="002269B5">
      <w:pPr>
        <w:widowControl w:val="0"/>
        <w:jc w:val="both"/>
        <w:rPr>
          <w:rFonts w:ascii="Arial Narrow" w:eastAsia="Arial Unicode MS" w:hAnsi="Arial Narrow"/>
          <w:b/>
          <w:sz w:val="28"/>
          <w:szCs w:val="28"/>
          <w:lang w:eastAsia="pt-BR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3.1. </w:t>
      </w:r>
      <w:r w:rsidRPr="00544BB1">
        <w:rPr>
          <w:rFonts w:ascii="Arial Narrow" w:eastAsia="Arial Unicode MS" w:hAnsi="Arial Narrow"/>
          <w:b/>
          <w:sz w:val="28"/>
          <w:szCs w:val="28"/>
          <w:lang w:eastAsia="pt-BR"/>
        </w:rPr>
        <w:t>Músico:</w:t>
      </w:r>
    </w:p>
    <w:p w14:paraId="20F891BF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14:paraId="7AFC12BE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/>
          <w:b/>
          <w:sz w:val="28"/>
          <w:szCs w:val="28"/>
        </w:rPr>
        <w:t>a)</w:t>
      </w:r>
      <w:r w:rsidRPr="00544BB1">
        <w:rPr>
          <w:rFonts w:ascii="Arial Narrow" w:hAnsi="Arial Narrow"/>
          <w:sz w:val="28"/>
          <w:szCs w:val="28"/>
        </w:rPr>
        <w:t xml:space="preserve"> 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Os serviços serão realizados no Centro de Múltiplo Uso, cito Av. </w:t>
      </w:r>
      <w:proofErr w:type="spellStart"/>
      <w:r w:rsidRPr="00544BB1">
        <w:rPr>
          <w:rFonts w:ascii="Arial Narrow" w:hAnsi="Arial Narrow" w:cs="Arial"/>
          <w:iCs/>
          <w:sz w:val="28"/>
          <w:szCs w:val="28"/>
        </w:rPr>
        <w:t>Waloszek</w:t>
      </w:r>
      <w:proofErr w:type="spellEnd"/>
      <w:r w:rsidRPr="00544BB1">
        <w:rPr>
          <w:rFonts w:ascii="Arial Narrow" w:hAnsi="Arial Narrow" w:cs="Arial"/>
          <w:iCs/>
          <w:sz w:val="28"/>
          <w:szCs w:val="28"/>
        </w:rPr>
        <w:t xml:space="preserve"> Konrad, 715 – Vila Nova Esperança;</w:t>
      </w:r>
    </w:p>
    <w:p w14:paraId="3367F25E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35C9D6FE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b/>
          <w:iCs/>
          <w:sz w:val="28"/>
          <w:szCs w:val="28"/>
        </w:rPr>
        <w:t>b)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As apresentações deverão acontecer todas as sextas-feiras de cada mês, exceto feriado. Sendo feriado a apresentação musical será marcado para uma nova data conforme solicitação da Coordenação do Múltiplo Uso ou Secretaria Municipal de Assistência Social; </w:t>
      </w:r>
    </w:p>
    <w:p w14:paraId="1B4995C2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7102F1E4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b/>
          <w:iCs/>
          <w:sz w:val="28"/>
          <w:szCs w:val="28"/>
        </w:rPr>
        <w:t>c)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Cada apresentação terá a duração mínima de 4 (quatro) horas, ficando estabelecido o horário das 13h00min às 17h00min, podendo ser alterado conforme solicitação da Coordenação do Múltiplo Uso ou Secretaria Municipal de Assistência Social;</w:t>
      </w:r>
    </w:p>
    <w:p w14:paraId="19069D6F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2DD26A7D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b/>
          <w:iCs/>
          <w:sz w:val="28"/>
          <w:szCs w:val="28"/>
        </w:rPr>
        <w:t>d)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As apresentações musicais serão para aproximadamente 200 (duzentas) membros do Grupo Conviver “Lírios do Vale”;</w:t>
      </w:r>
    </w:p>
    <w:p w14:paraId="7C4C1BF7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0ED9DBC7" w14:textId="77777777" w:rsidR="002269B5" w:rsidRPr="00544BB1" w:rsidRDefault="002269B5" w:rsidP="002269B5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  <w:r w:rsidRPr="00544BB1">
        <w:rPr>
          <w:rFonts w:ascii="Arial Narrow" w:eastAsia="Arial Unicode MS" w:hAnsi="Arial Narrow"/>
          <w:b/>
          <w:sz w:val="28"/>
          <w:szCs w:val="28"/>
          <w:lang w:eastAsia="pt-BR"/>
        </w:rPr>
        <w:t>e)</w:t>
      </w:r>
      <w:r w:rsidRPr="00544BB1">
        <w:rPr>
          <w:rFonts w:ascii="Arial Narrow" w:eastAsia="Arial Unicode MS" w:hAnsi="Arial Narrow"/>
          <w:sz w:val="28"/>
          <w:szCs w:val="28"/>
          <w:lang w:eastAsia="pt-BR"/>
        </w:rPr>
        <w:t xml:space="preserve"> Quando o grupo Conviver “Lírios do Vale” for convidado a apresentar-se ou prestigiar eventos na região os músicos deverão acompanhá-los e se apresentar quando for solicitado;</w:t>
      </w:r>
    </w:p>
    <w:p w14:paraId="56D11D4F" w14:textId="77777777" w:rsidR="002269B5" w:rsidRPr="00544BB1" w:rsidRDefault="002269B5" w:rsidP="002269B5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</w:p>
    <w:p w14:paraId="2F5E4C7F" w14:textId="77777777" w:rsidR="002269B5" w:rsidRPr="00544BB1" w:rsidRDefault="002269B5" w:rsidP="002269B5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  <w:r w:rsidRPr="00544BB1">
        <w:rPr>
          <w:rFonts w:ascii="Arial Narrow" w:eastAsia="Arial Unicode MS" w:hAnsi="Arial Narrow"/>
          <w:b/>
          <w:sz w:val="28"/>
          <w:szCs w:val="28"/>
          <w:lang w:eastAsia="pt-BR"/>
        </w:rPr>
        <w:lastRenderedPageBreak/>
        <w:t>f)</w:t>
      </w:r>
      <w:r w:rsidRPr="00544BB1">
        <w:rPr>
          <w:rFonts w:ascii="Arial Narrow" w:eastAsia="Arial Unicode MS" w:hAnsi="Arial Narrow"/>
          <w:sz w:val="28"/>
          <w:szCs w:val="28"/>
          <w:lang w:eastAsia="pt-BR"/>
        </w:rPr>
        <w:t xml:space="preserve"> Para o fornecimento dos serviços solicitados fica o (a) Licitante vencedor (a) responsável pelo fornecimento de todos os instrumentos musicais, conforme consta na tabela I do Termo de </w:t>
      </w:r>
      <w:proofErr w:type="gramStart"/>
      <w:r w:rsidRPr="00544BB1">
        <w:rPr>
          <w:rFonts w:ascii="Arial Narrow" w:eastAsia="Arial Unicode MS" w:hAnsi="Arial Narrow"/>
          <w:sz w:val="28"/>
          <w:szCs w:val="28"/>
          <w:lang w:eastAsia="pt-BR"/>
        </w:rPr>
        <w:t>referência ;</w:t>
      </w:r>
      <w:proofErr w:type="gramEnd"/>
      <w:r w:rsidRPr="00544BB1">
        <w:rPr>
          <w:rFonts w:ascii="Arial Narrow" w:eastAsia="Arial Unicode MS" w:hAnsi="Arial Narrow"/>
          <w:sz w:val="28"/>
          <w:szCs w:val="28"/>
          <w:lang w:eastAsia="pt-BR"/>
        </w:rPr>
        <w:t xml:space="preserve"> </w:t>
      </w:r>
    </w:p>
    <w:p w14:paraId="4FA97416" w14:textId="77777777" w:rsidR="002269B5" w:rsidRPr="00544BB1" w:rsidRDefault="002269B5" w:rsidP="002269B5">
      <w:pPr>
        <w:jc w:val="both"/>
        <w:rPr>
          <w:rFonts w:ascii="Arial Narrow" w:hAnsi="Arial Narrow" w:cs="Arial"/>
          <w:sz w:val="28"/>
          <w:szCs w:val="28"/>
        </w:rPr>
      </w:pPr>
    </w:p>
    <w:p w14:paraId="32D74290" w14:textId="77777777" w:rsidR="002269B5" w:rsidRPr="00544BB1" w:rsidRDefault="002269B5" w:rsidP="002269B5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</w:rPr>
      </w:pPr>
      <w:r w:rsidRPr="00544BB1">
        <w:rPr>
          <w:rFonts w:ascii="Arial Narrow" w:hAnsi="Arial Narrow" w:cs="Arial"/>
          <w:iCs/>
          <w:color w:val="auto"/>
          <w:sz w:val="28"/>
        </w:rPr>
        <w:t>CLÁUSULA QUARTA – DO VALOR E CONDIÇÕES DE PAGAMENTO</w:t>
      </w:r>
    </w:p>
    <w:p w14:paraId="07216E99" w14:textId="77777777" w:rsidR="002269B5" w:rsidRPr="00544BB1" w:rsidRDefault="002269B5" w:rsidP="002269B5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289CA6B8" w14:textId="0FDB6474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4.1. </w:t>
      </w:r>
      <w:r w:rsidRPr="00544BB1">
        <w:rPr>
          <w:rFonts w:ascii="Arial Narrow" w:hAnsi="Arial Narrow" w:cs="Helvetica"/>
          <w:sz w:val="28"/>
          <w:szCs w:val="28"/>
          <w:lang w:eastAsia="pt-BR"/>
        </w:rPr>
        <w:t xml:space="preserve">O valor global do presente contrato será de </w:t>
      </w:r>
      <w:r w:rsidR="00EC0A82" w:rsidRPr="00EC0A82">
        <w:rPr>
          <w:rFonts w:ascii="Verdana" w:hAnsi="Verdana" w:cs="Arial"/>
          <w:b/>
          <w:bCs/>
          <w:color w:val="000000"/>
          <w:sz w:val="22"/>
          <w:szCs w:val="22"/>
          <w:lang w:eastAsia="pt-BR"/>
        </w:rPr>
        <w:t xml:space="preserve">R$ 40.500,00 </w:t>
      </w:r>
      <w:r w:rsidR="00EC0A82" w:rsidRPr="00EC0A82">
        <w:rPr>
          <w:rFonts w:ascii="Verdana" w:hAnsi="Verdana" w:cs="Arial"/>
          <w:color w:val="000000"/>
          <w:sz w:val="22"/>
          <w:szCs w:val="22"/>
          <w:lang w:eastAsia="pt-BR"/>
        </w:rPr>
        <w:t>(quarenta mil e quinhentos reais)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, </w:t>
      </w:r>
      <w:r w:rsidRPr="00544BB1">
        <w:rPr>
          <w:rFonts w:ascii="Arial Narrow" w:hAnsi="Arial Narrow" w:cs="Helvetica"/>
          <w:sz w:val="28"/>
          <w:szCs w:val="28"/>
          <w:lang w:eastAsia="pt-BR"/>
        </w:rPr>
        <w:t>da proposta vencedora da licitação, aceito pela CONTRATADA, entendido este como preço justo e suficiente para a total execução do presente objeto.</w:t>
      </w:r>
    </w:p>
    <w:p w14:paraId="1CB4B118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AFAADCC" w14:textId="77777777" w:rsidR="002269B5" w:rsidRPr="00544BB1" w:rsidRDefault="002269B5" w:rsidP="002269B5">
      <w:pPr>
        <w:pStyle w:val="Corpodetexto3"/>
        <w:ind w:right="0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4.2. </w:t>
      </w:r>
      <w:r w:rsidRPr="00544BB1"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5DEA6145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03A27F11" w14:textId="77777777" w:rsidR="002269B5" w:rsidRPr="00544BB1" w:rsidRDefault="002269B5" w:rsidP="002269B5">
      <w:pPr>
        <w:jc w:val="both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4.3.</w:t>
      </w:r>
      <w:r w:rsidRPr="00544BB1">
        <w:rPr>
          <w:rFonts w:ascii="Arial Narrow" w:hAnsi="Arial Narrow" w:cs="Arial"/>
          <w:bCs/>
          <w:iCs/>
          <w:sz w:val="28"/>
        </w:rPr>
        <w:t xml:space="preserve"> O pagamento será efetuado mensalmente, em conformidade com as quantidades dos procedimentos operatórios conclusos, em até 30 (trinta) dias, a contar da efetiva entrega da respectiva Nota Fiscal Eletrônica (</w:t>
      </w:r>
      <w:proofErr w:type="spellStart"/>
      <w:r w:rsidRPr="00544BB1">
        <w:rPr>
          <w:rFonts w:ascii="Arial Narrow" w:hAnsi="Arial Narrow" w:cs="Arial"/>
          <w:bCs/>
          <w:iCs/>
          <w:sz w:val="28"/>
        </w:rPr>
        <w:t>NFe</w:t>
      </w:r>
      <w:proofErr w:type="spellEnd"/>
      <w:r w:rsidRPr="00544BB1">
        <w:rPr>
          <w:rFonts w:ascii="Arial Narrow" w:hAnsi="Arial Narrow" w:cs="Arial"/>
          <w:bCs/>
          <w:iCs/>
          <w:sz w:val="28"/>
        </w:rPr>
        <w:t>).</w:t>
      </w:r>
    </w:p>
    <w:p w14:paraId="0BF17157" w14:textId="77777777" w:rsidR="002269B5" w:rsidRPr="00544BB1" w:rsidRDefault="002269B5" w:rsidP="002269B5">
      <w:pPr>
        <w:jc w:val="both"/>
        <w:rPr>
          <w:rFonts w:ascii="Arial Narrow" w:hAnsi="Arial Narrow" w:cs="Arial"/>
          <w:bCs/>
          <w:iCs/>
          <w:sz w:val="28"/>
        </w:rPr>
      </w:pPr>
    </w:p>
    <w:p w14:paraId="4895D8FE" w14:textId="77777777" w:rsidR="002269B5" w:rsidRPr="00544BB1" w:rsidRDefault="002269B5" w:rsidP="002269B5">
      <w:pPr>
        <w:jc w:val="both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4.4.</w:t>
      </w:r>
      <w:r w:rsidRPr="00544BB1"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 w:rsidRPr="00544BB1">
        <w:rPr>
          <w:rFonts w:ascii="Arial Narrow" w:hAnsi="Arial Narrow" w:cs="Arial"/>
          <w:bCs/>
          <w:iCs/>
          <w:sz w:val="28"/>
        </w:rPr>
        <w:t>NFe</w:t>
      </w:r>
      <w:proofErr w:type="spellEnd"/>
      <w:r w:rsidRPr="00544BB1"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14:paraId="37B25F91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14:paraId="5109089A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4.5.</w:t>
      </w:r>
      <w:r w:rsidRPr="00544BB1"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 w:rsidRPr="00544BB1">
        <w:rPr>
          <w:rFonts w:ascii="Arial Narrow" w:hAnsi="Arial Narrow" w:cs="Arial"/>
          <w:iCs/>
          <w:sz w:val="28"/>
        </w:rPr>
        <w:t>NFe</w:t>
      </w:r>
      <w:proofErr w:type="spellEnd"/>
      <w:r w:rsidRPr="00544BB1"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14:paraId="629BEE5C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13142747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4.6.</w:t>
      </w:r>
      <w:r w:rsidRPr="00544BB1"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544BB1">
        <w:rPr>
          <w:rFonts w:ascii="Arial Narrow" w:hAnsi="Arial Narrow" w:cs="Arial"/>
          <w:b/>
          <w:iCs/>
          <w:sz w:val="28"/>
        </w:rPr>
        <w:t>INSS, CNDT</w:t>
      </w:r>
      <w:r w:rsidRPr="00544BB1">
        <w:rPr>
          <w:rFonts w:ascii="Arial Narrow" w:hAnsi="Arial Narrow" w:cs="Arial"/>
          <w:iCs/>
          <w:sz w:val="28"/>
        </w:rPr>
        <w:t xml:space="preserve"> e com o </w:t>
      </w:r>
      <w:r w:rsidRPr="00544BB1">
        <w:rPr>
          <w:rFonts w:ascii="Arial Narrow" w:hAnsi="Arial Narrow" w:cs="Arial"/>
          <w:b/>
          <w:iCs/>
          <w:sz w:val="28"/>
        </w:rPr>
        <w:t>FGTS</w:t>
      </w:r>
      <w:r w:rsidRPr="00544BB1">
        <w:rPr>
          <w:rFonts w:ascii="Arial Narrow" w:hAnsi="Arial Narrow" w:cs="Arial"/>
          <w:iCs/>
          <w:sz w:val="28"/>
        </w:rPr>
        <w:t>.</w:t>
      </w:r>
    </w:p>
    <w:p w14:paraId="073378D5" w14:textId="77777777" w:rsidR="002269B5" w:rsidRPr="00544BB1" w:rsidRDefault="002269B5" w:rsidP="002269B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</w:rPr>
      </w:pPr>
    </w:p>
    <w:p w14:paraId="5CAF3308" w14:textId="77777777" w:rsidR="002269B5" w:rsidRPr="00544BB1" w:rsidRDefault="002269B5" w:rsidP="002269B5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4.7.</w:t>
      </w:r>
      <w:r w:rsidRPr="00544BB1"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845A7D3" w14:textId="77777777" w:rsidR="002269B5" w:rsidRPr="00544BB1" w:rsidRDefault="002269B5" w:rsidP="002269B5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33443566" w14:textId="77777777" w:rsidR="002269B5" w:rsidRPr="00544BB1" w:rsidRDefault="002269B5" w:rsidP="002269B5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 w:rsidRPr="00544BB1">
        <w:rPr>
          <w:rFonts w:ascii="Arial Narrow" w:hAnsi="Arial Narrow"/>
          <w:b/>
          <w:bCs/>
          <w:i w:val="0"/>
          <w:iCs/>
          <w:sz w:val="28"/>
        </w:rPr>
        <w:t>4.8.</w:t>
      </w:r>
      <w:r w:rsidRPr="00544BB1"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 w:rsidRPr="00544BB1"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14:paraId="5AC16B89" w14:textId="77777777" w:rsidR="002269B5" w:rsidRPr="00544BB1" w:rsidRDefault="002269B5" w:rsidP="002269B5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14:paraId="49474CAC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lastRenderedPageBreak/>
        <w:t>CLÁUSULA</w:t>
      </w:r>
      <w:r w:rsidRPr="00544BB1">
        <w:rPr>
          <w:rFonts w:ascii="Arial Narrow" w:hAnsi="Arial Narrow" w:cs="Arial"/>
          <w:b/>
          <w:bCs/>
          <w:iCs/>
          <w:sz w:val="28"/>
        </w:rPr>
        <w:t xml:space="preserve"> – DO PREÇO E DO REAJUSTE</w:t>
      </w:r>
    </w:p>
    <w:p w14:paraId="4F553D86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14260BC2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5.1.</w:t>
      </w:r>
      <w:r w:rsidRPr="00544BB1">
        <w:rPr>
          <w:rFonts w:ascii="Arial Narrow" w:hAnsi="Arial Narrow" w:cs="Arial"/>
          <w:iCs/>
          <w:sz w:val="28"/>
        </w:rPr>
        <w:t xml:space="preserve"> Os preços deverão ser expressos em reais e de conformidade com o inciso I, subitem </w:t>
      </w:r>
      <w:r w:rsidRPr="00544BB1">
        <w:rPr>
          <w:rFonts w:ascii="Arial Narrow" w:hAnsi="Arial Narrow" w:cs="Arial"/>
          <w:b/>
          <w:iCs/>
          <w:sz w:val="28"/>
        </w:rPr>
        <w:t>7.1</w:t>
      </w:r>
      <w:r w:rsidRPr="00544BB1">
        <w:rPr>
          <w:rFonts w:ascii="Arial Narrow" w:hAnsi="Arial Narrow" w:cs="Arial"/>
          <w:iCs/>
          <w:sz w:val="28"/>
        </w:rPr>
        <w:t xml:space="preserve"> do Edital, fixo e irreajustável.</w:t>
      </w:r>
    </w:p>
    <w:p w14:paraId="129DCF4C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iCs/>
          <w:sz w:val="28"/>
        </w:rPr>
      </w:pPr>
    </w:p>
    <w:p w14:paraId="4B264477" w14:textId="77777777" w:rsidR="002269B5" w:rsidRPr="00544BB1" w:rsidRDefault="002269B5" w:rsidP="002269B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544BB1">
        <w:rPr>
          <w:rFonts w:ascii="Arial Narrow" w:hAnsi="Arial Narrow" w:cs="ArialMT"/>
          <w:b/>
          <w:sz w:val="28"/>
          <w:szCs w:val="28"/>
          <w:lang w:eastAsia="pt-BR"/>
        </w:rPr>
        <w:t>5.1.1.</w:t>
      </w:r>
      <w:r w:rsidRPr="00544BB1"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61D695E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15FF05A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 xml:space="preserve">5.2. </w:t>
      </w:r>
      <w:r w:rsidRPr="00544BB1"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58945ED2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4F068BFC" w14:textId="77777777" w:rsidR="002269B5" w:rsidRPr="00544BB1" w:rsidRDefault="002269B5" w:rsidP="002269B5">
      <w:pPr>
        <w:ind w:left="567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 xml:space="preserve">5.2.1. </w:t>
      </w:r>
      <w:r w:rsidRPr="00544BB1"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493524DA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16D3A507" w14:textId="77777777" w:rsidR="002269B5" w:rsidRPr="00544BB1" w:rsidRDefault="002269B5" w:rsidP="002269B5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</w:rPr>
      </w:pPr>
      <w:r w:rsidRPr="00544BB1">
        <w:rPr>
          <w:rFonts w:ascii="Arial Narrow" w:hAnsi="Arial Narrow"/>
          <w:b/>
          <w:bCs/>
          <w:i w:val="0"/>
          <w:iCs/>
          <w:sz w:val="28"/>
        </w:rPr>
        <w:t xml:space="preserve">CLÁUSULA SEXTA – DOS PRAZOS </w:t>
      </w:r>
    </w:p>
    <w:p w14:paraId="506EAB40" w14:textId="77777777" w:rsidR="002269B5" w:rsidRPr="00544BB1" w:rsidRDefault="002269B5" w:rsidP="002269B5">
      <w:pPr>
        <w:rPr>
          <w:lang w:eastAsia="pt-BR"/>
        </w:rPr>
      </w:pPr>
    </w:p>
    <w:p w14:paraId="40AC8872" w14:textId="4CF76101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6.1. </w:t>
      </w:r>
      <w:r w:rsidRPr="00544BB1">
        <w:rPr>
          <w:rFonts w:ascii="Arial Narrow" w:hAnsi="Arial Narrow"/>
          <w:sz w:val="28"/>
          <w:szCs w:val="28"/>
        </w:rPr>
        <w:t xml:space="preserve">O prazo para a execução dos serviços será </w:t>
      </w:r>
      <w:r>
        <w:rPr>
          <w:rFonts w:ascii="Arial Narrow" w:hAnsi="Arial Narrow"/>
          <w:sz w:val="28"/>
          <w:szCs w:val="28"/>
        </w:rPr>
        <w:t>até o dia 31/12/</w:t>
      </w:r>
      <w:r w:rsidR="0037728D">
        <w:rPr>
          <w:rFonts w:ascii="Arial Narrow" w:hAnsi="Arial Narrow"/>
          <w:sz w:val="28"/>
          <w:szCs w:val="28"/>
        </w:rPr>
        <w:t>2023</w:t>
      </w:r>
      <w:r w:rsidRPr="00544BB1">
        <w:rPr>
          <w:rFonts w:ascii="Arial Narrow" w:hAnsi="Arial Narrow"/>
          <w:sz w:val="28"/>
          <w:szCs w:val="28"/>
        </w:rPr>
        <w:t xml:space="preserve"> a partir da assinatura deste instrumento contratual</w:t>
      </w:r>
      <w:r w:rsidRPr="00544BB1">
        <w:rPr>
          <w:rFonts w:ascii="Arial Narrow" w:hAnsi="Arial Narrow" w:cs="Arial"/>
          <w:iCs/>
          <w:sz w:val="28"/>
        </w:rPr>
        <w:t xml:space="preserve">, podendo ser prorrogado mediante acordo entre as partes e nos termos da Lei Federal nº. 8.666/93.  </w:t>
      </w:r>
    </w:p>
    <w:p w14:paraId="35FB6138" w14:textId="77777777" w:rsidR="002269B5" w:rsidRPr="00544BB1" w:rsidRDefault="002269B5" w:rsidP="002269B5">
      <w:pPr>
        <w:rPr>
          <w:lang w:eastAsia="pt-BR"/>
        </w:rPr>
      </w:pPr>
    </w:p>
    <w:p w14:paraId="07CD7917" w14:textId="77777777" w:rsidR="002269B5" w:rsidRPr="00544BB1" w:rsidRDefault="002269B5" w:rsidP="002269B5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</w:rPr>
      </w:pPr>
      <w:r w:rsidRPr="00544BB1">
        <w:rPr>
          <w:rFonts w:ascii="Arial Narrow" w:hAnsi="Arial Narrow"/>
          <w:b/>
          <w:bCs/>
          <w:i w:val="0"/>
          <w:iCs/>
        </w:rPr>
        <w:t>CLÁUSULA SÉTIMA – RECURSO ORÇAMENTÁRIO</w:t>
      </w:r>
    </w:p>
    <w:p w14:paraId="70AB0F5D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6D7962D6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7.1.</w:t>
      </w:r>
      <w:r w:rsidRPr="00544BB1">
        <w:rPr>
          <w:rFonts w:ascii="Arial Narrow" w:hAnsi="Arial Narrow" w:cs="Arial"/>
          <w:iCs/>
          <w:sz w:val="28"/>
        </w:rPr>
        <w:t xml:space="preserve"> As despesas decorrentes da execução do objeto deste contrato correrão a cargo da seguinte dotação orçamentária: </w:t>
      </w:r>
    </w:p>
    <w:p w14:paraId="64D195EA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6F67C15" w14:textId="77777777" w:rsidR="00EC0A82" w:rsidRPr="00EC0A82" w:rsidRDefault="00EC0A82" w:rsidP="00EC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Verdana" w:hAnsi="Verdana" w:cs="Arial"/>
          <w:color w:val="000000"/>
          <w:lang w:eastAsia="pt-BR"/>
        </w:rPr>
      </w:pPr>
      <w:proofErr w:type="gramStart"/>
      <w:r w:rsidRPr="00EC0A82">
        <w:rPr>
          <w:rFonts w:ascii="Verdana" w:hAnsi="Verdana" w:cs="Arial"/>
          <w:color w:val="000000"/>
          <w:lang w:eastAsia="pt-BR"/>
        </w:rPr>
        <w:t>5  FUNDO</w:t>
      </w:r>
      <w:proofErr w:type="gramEnd"/>
      <w:r w:rsidRPr="00EC0A82">
        <w:rPr>
          <w:rFonts w:ascii="Verdana" w:hAnsi="Verdana" w:cs="Arial"/>
          <w:color w:val="000000"/>
          <w:lang w:eastAsia="pt-BR"/>
        </w:rPr>
        <w:t xml:space="preserve"> MUNICIPAL DE ASSISTÊNCIA SOCIAL - FMAS</w:t>
      </w:r>
      <w:r w:rsidRPr="00EC0A82">
        <w:rPr>
          <w:rFonts w:ascii="Verdana" w:hAnsi="Verdana" w:cs="Arial"/>
          <w:color w:val="000000"/>
          <w:lang w:eastAsia="pt-BR"/>
        </w:rPr>
        <w:br/>
        <w:t>06  SECRETARIA MUNICIPAL DE ASSISTÊNCIA SOCIAL</w:t>
      </w:r>
      <w:r w:rsidRPr="00EC0A82">
        <w:rPr>
          <w:rFonts w:ascii="Verdana" w:hAnsi="Verdana" w:cs="Arial"/>
          <w:color w:val="000000"/>
          <w:lang w:eastAsia="pt-BR"/>
        </w:rPr>
        <w:br/>
        <w:t>06.01  SECRETARIA MUNICIPAL DE ASSISTÊNCIA SOCIAL</w:t>
      </w:r>
      <w:r w:rsidRPr="00EC0A82">
        <w:rPr>
          <w:rFonts w:ascii="Verdana" w:hAnsi="Verdana" w:cs="Arial"/>
          <w:color w:val="000000"/>
          <w:lang w:eastAsia="pt-BR"/>
        </w:rPr>
        <w:br/>
        <w:t>08.122.0300-2.009  MANUTENÇÃO DAS ATIVIDADES SECRETARIA MUNICIPAL DE ASSISTÊNCIA SOCIAL</w:t>
      </w:r>
      <w:r w:rsidRPr="00EC0A82">
        <w:rPr>
          <w:rFonts w:ascii="Verdana" w:hAnsi="Verdana" w:cs="Arial"/>
          <w:color w:val="000000"/>
          <w:lang w:eastAsia="pt-BR"/>
        </w:rPr>
        <w:br/>
        <w:t>3.3.90.39.00  OUTROS SERVIÇOS DE TERCEIROS - PESSOA JURÍDICA</w:t>
      </w:r>
      <w:r w:rsidRPr="00EC0A82">
        <w:rPr>
          <w:rFonts w:ascii="Verdana" w:hAnsi="Verdana" w:cs="Arial"/>
          <w:color w:val="000000"/>
          <w:lang w:eastAsia="pt-BR"/>
        </w:rPr>
        <w:br/>
        <w:t>FONTE: 1.500.0000-000     /     FICHA: 235</w:t>
      </w:r>
      <w:r w:rsidRPr="00EC0A82">
        <w:rPr>
          <w:rFonts w:ascii="Verdana" w:hAnsi="Verdana" w:cs="Arial"/>
          <w:color w:val="000000"/>
          <w:lang w:eastAsia="pt-BR"/>
        </w:rPr>
        <w:br/>
        <w:t>R$ 40.500,00 (quarenta mil e quinhentos reais)</w:t>
      </w:r>
    </w:p>
    <w:p w14:paraId="29197BE6" w14:textId="77777777" w:rsidR="002269B5" w:rsidRPr="00544BB1" w:rsidRDefault="002269B5" w:rsidP="002269B5">
      <w:pPr>
        <w:jc w:val="both"/>
        <w:rPr>
          <w:rFonts w:ascii="Arial Narrow" w:hAnsi="Arial Narrow"/>
          <w:sz w:val="28"/>
          <w:szCs w:val="28"/>
        </w:rPr>
      </w:pPr>
    </w:p>
    <w:p w14:paraId="51B2F59A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CLÁUSULA OITAVA - DAS PENALIDADES</w:t>
      </w:r>
    </w:p>
    <w:p w14:paraId="598506FC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5F69DCEB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8.1.</w:t>
      </w:r>
      <w:r w:rsidRPr="00544BB1">
        <w:rPr>
          <w:rFonts w:ascii="Arial Narrow" w:hAnsi="Arial Narrow" w:cs="Arial"/>
          <w:iCs/>
          <w:sz w:val="28"/>
        </w:rPr>
        <w:t xml:space="preserve"> Nos termos do art. 86 da Lei Federal nº. 8.666/93 fica estipulado o percentual de </w:t>
      </w:r>
      <w:r w:rsidRPr="00544BB1">
        <w:rPr>
          <w:rFonts w:ascii="Arial Narrow" w:hAnsi="Arial Narrow" w:cs="Arial"/>
          <w:b/>
          <w:bCs/>
          <w:iCs/>
          <w:sz w:val="28"/>
        </w:rPr>
        <w:t>0,5% (meio por cento)</w:t>
      </w:r>
      <w:r w:rsidRPr="00544BB1"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 w:rsidRPr="00544BB1">
        <w:rPr>
          <w:rFonts w:ascii="Arial Narrow" w:hAnsi="Arial Narrow" w:cs="Arial"/>
          <w:b/>
          <w:bCs/>
          <w:iCs/>
          <w:sz w:val="28"/>
        </w:rPr>
        <w:t>10% (dez por</w:t>
      </w:r>
      <w:r w:rsidRPr="00544BB1">
        <w:rPr>
          <w:rFonts w:ascii="Arial Narrow" w:hAnsi="Arial Narrow" w:cs="Arial"/>
          <w:b/>
          <w:iCs/>
          <w:sz w:val="28"/>
        </w:rPr>
        <w:t xml:space="preserve"> </w:t>
      </w:r>
      <w:r w:rsidRPr="00544BB1">
        <w:rPr>
          <w:rFonts w:ascii="Arial Narrow" w:hAnsi="Arial Narrow" w:cs="Arial"/>
          <w:b/>
          <w:bCs/>
          <w:iCs/>
          <w:sz w:val="28"/>
        </w:rPr>
        <w:t>cento)</w:t>
      </w:r>
      <w:r w:rsidRPr="00544BB1">
        <w:rPr>
          <w:rFonts w:ascii="Arial Narrow" w:hAnsi="Arial Narrow" w:cs="Arial"/>
          <w:b/>
          <w:iCs/>
          <w:sz w:val="28"/>
        </w:rPr>
        <w:t xml:space="preserve"> </w:t>
      </w:r>
      <w:r w:rsidRPr="00544BB1">
        <w:rPr>
          <w:rFonts w:ascii="Arial Narrow" w:hAnsi="Arial Narrow" w:cs="Arial"/>
          <w:iCs/>
          <w:sz w:val="28"/>
        </w:rPr>
        <w:t xml:space="preserve">do valor empenhado. </w:t>
      </w:r>
    </w:p>
    <w:p w14:paraId="7B4D085F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55471F05" w14:textId="77777777" w:rsidR="002269B5" w:rsidRPr="00544BB1" w:rsidRDefault="002269B5" w:rsidP="002269B5">
      <w:pPr>
        <w:pStyle w:val="Corpodetexto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lastRenderedPageBreak/>
        <w:t>8.2.</w:t>
      </w:r>
      <w:r w:rsidRPr="00544BB1">
        <w:rPr>
          <w:rFonts w:ascii="Arial Narrow" w:hAnsi="Arial Narrow" w:cs="Arial"/>
          <w:iCs/>
          <w:sz w:val="28"/>
        </w:rPr>
        <w:t xml:space="preserve"> </w:t>
      </w:r>
      <w:r w:rsidRPr="00544BB1"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47DDC0F" w14:textId="77777777" w:rsidR="002269B5" w:rsidRPr="00544BB1" w:rsidRDefault="002269B5" w:rsidP="002269B5">
      <w:pPr>
        <w:pStyle w:val="Corpodetexto"/>
        <w:rPr>
          <w:rFonts w:ascii="Arial Narrow" w:hAnsi="Arial Narrow" w:cs="Arial"/>
          <w:bCs/>
          <w:iCs/>
          <w:sz w:val="28"/>
        </w:rPr>
      </w:pPr>
    </w:p>
    <w:p w14:paraId="0B6FEBBE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</w:t>
      </w:r>
      <w:r w:rsidRPr="00544BB1">
        <w:rPr>
          <w:rFonts w:ascii="Arial Narrow" w:hAnsi="Arial Narrow" w:cs="Arial"/>
          <w:bCs/>
          <w:iCs/>
          <w:sz w:val="28"/>
        </w:rPr>
        <w:t xml:space="preserve"> – Advertência;</w:t>
      </w:r>
    </w:p>
    <w:p w14:paraId="5FB385A7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Cs/>
          <w:iCs/>
          <w:sz w:val="28"/>
        </w:rPr>
        <w:t xml:space="preserve"> </w:t>
      </w:r>
    </w:p>
    <w:p w14:paraId="051B4943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II</w:t>
      </w:r>
      <w:r w:rsidRPr="00544BB1">
        <w:rPr>
          <w:rFonts w:ascii="Arial Narrow" w:hAnsi="Arial Narrow" w:cs="Arial"/>
          <w:bCs/>
          <w:iCs/>
          <w:sz w:val="28"/>
        </w:rPr>
        <w:t xml:space="preserve"> – Multa de </w:t>
      </w:r>
      <w:r w:rsidRPr="00544BB1">
        <w:rPr>
          <w:rFonts w:ascii="Arial Narrow" w:hAnsi="Arial Narrow" w:cs="Arial"/>
          <w:b/>
          <w:iCs/>
          <w:sz w:val="28"/>
        </w:rPr>
        <w:t>10% (dez por cento</w:t>
      </w:r>
      <w:r w:rsidRPr="00544BB1">
        <w:rPr>
          <w:rFonts w:ascii="Arial Narrow" w:hAnsi="Arial Narrow" w:cs="Arial"/>
          <w:bCs/>
          <w:iCs/>
          <w:sz w:val="28"/>
        </w:rPr>
        <w:t>) do valor do contrato;</w:t>
      </w:r>
    </w:p>
    <w:p w14:paraId="02D650E8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/>
          <w:iCs/>
          <w:sz w:val="28"/>
        </w:rPr>
      </w:pPr>
    </w:p>
    <w:p w14:paraId="72EA8548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 xml:space="preserve">III </w:t>
      </w:r>
      <w:r w:rsidRPr="00544BB1"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 w:rsidRPr="00544BB1">
        <w:rPr>
          <w:rFonts w:ascii="Arial Narrow" w:hAnsi="Arial Narrow" w:cs="Arial"/>
          <w:b/>
          <w:iCs/>
          <w:sz w:val="28"/>
        </w:rPr>
        <w:t>2 (dois)</w:t>
      </w:r>
      <w:r w:rsidRPr="00544BB1">
        <w:rPr>
          <w:rFonts w:ascii="Arial Narrow" w:hAnsi="Arial Narrow" w:cs="Arial"/>
          <w:bCs/>
          <w:iCs/>
          <w:sz w:val="28"/>
        </w:rPr>
        <w:t xml:space="preserve"> anos;</w:t>
      </w:r>
    </w:p>
    <w:p w14:paraId="2A08136C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</w:p>
    <w:p w14:paraId="12DDCECF" w14:textId="77777777" w:rsidR="002269B5" w:rsidRPr="00544BB1" w:rsidRDefault="002269B5" w:rsidP="002269B5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IV</w:t>
      </w:r>
      <w:r w:rsidRPr="00544BB1">
        <w:rPr>
          <w:rFonts w:ascii="Arial Narrow" w:hAnsi="Arial Narrow" w:cs="Arial"/>
          <w:bCs/>
          <w:iCs/>
          <w:sz w:val="28"/>
        </w:rPr>
        <w:t xml:space="preserve"> – Declaração de inidoneidade para licitar ou contratar com a Administração Pública.</w:t>
      </w:r>
    </w:p>
    <w:p w14:paraId="625393FE" w14:textId="77777777" w:rsidR="002269B5" w:rsidRPr="00544BB1" w:rsidRDefault="002269B5" w:rsidP="002269B5">
      <w:pPr>
        <w:pStyle w:val="Corpodetexto"/>
        <w:rPr>
          <w:rFonts w:ascii="Arial Narrow" w:hAnsi="Arial Narrow" w:cs="Arial"/>
          <w:b/>
          <w:iCs/>
          <w:sz w:val="28"/>
        </w:rPr>
      </w:pPr>
    </w:p>
    <w:p w14:paraId="3B616B57" w14:textId="77777777" w:rsidR="002269B5" w:rsidRPr="00544BB1" w:rsidRDefault="002269B5" w:rsidP="002269B5">
      <w:pPr>
        <w:pStyle w:val="Corpodetexto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8.3.</w:t>
      </w:r>
      <w:r w:rsidRPr="00544BB1"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44BB1">
        <w:rPr>
          <w:rFonts w:ascii="Arial Narrow" w:hAnsi="Arial Narrow" w:cs="Arial"/>
          <w:b/>
          <w:bCs/>
          <w:iCs/>
          <w:sz w:val="28"/>
        </w:rPr>
        <w:t>5 (cinco) anos</w:t>
      </w:r>
      <w:r w:rsidRPr="00544BB1"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14:paraId="235FA9F2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</w:p>
    <w:p w14:paraId="28076B61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8.4.</w:t>
      </w:r>
      <w:r w:rsidRPr="00544BB1"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 w:rsidRPr="00544BB1">
        <w:rPr>
          <w:rFonts w:ascii="Arial Narrow" w:hAnsi="Arial Narrow" w:cs="Arial"/>
          <w:bCs/>
          <w:iCs/>
          <w:sz w:val="28"/>
        </w:rPr>
        <w:t>Princípio da Proporcionalidade</w:t>
      </w:r>
      <w:r w:rsidRPr="00544BB1"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 w:rsidRPr="00544BB1">
        <w:rPr>
          <w:rFonts w:ascii="Arial Narrow" w:hAnsi="Arial Narrow" w:cs="Arial"/>
          <w:bCs/>
          <w:iCs/>
          <w:sz w:val="28"/>
        </w:rPr>
        <w:t xml:space="preserve">por escrito </w:t>
      </w:r>
      <w:r w:rsidRPr="00544BB1">
        <w:rPr>
          <w:rFonts w:ascii="Arial Narrow" w:hAnsi="Arial Narrow" w:cs="Arial"/>
          <w:iCs/>
          <w:sz w:val="28"/>
        </w:rPr>
        <w:t xml:space="preserve">e no prazo máximo de </w:t>
      </w:r>
      <w:r w:rsidRPr="00544BB1"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 w:rsidRPr="00544BB1"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 w:rsidRPr="00544BB1">
        <w:rPr>
          <w:rFonts w:ascii="Arial Narrow" w:hAnsi="Arial Narrow" w:cs="Arial"/>
          <w:iCs/>
          <w:sz w:val="28"/>
        </w:rPr>
        <w:t xml:space="preserve"> da pena. </w:t>
      </w:r>
    </w:p>
    <w:p w14:paraId="3FAF2023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3C70A586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8.5.</w:t>
      </w:r>
      <w:r w:rsidRPr="00544BB1"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488AD21B" w14:textId="77777777" w:rsidR="002269B5" w:rsidRPr="00544BB1" w:rsidRDefault="002269B5" w:rsidP="002269B5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10AB3A24" w14:textId="77777777" w:rsidR="002269B5" w:rsidRPr="00544BB1" w:rsidRDefault="002269B5" w:rsidP="002269B5">
      <w:pPr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8.6.</w:t>
      </w:r>
      <w:r w:rsidRPr="00544BB1"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13E232E0" w14:textId="77777777" w:rsidR="002269B5" w:rsidRPr="00544BB1" w:rsidRDefault="002269B5" w:rsidP="002269B5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14:paraId="67C66CE7" w14:textId="77777777" w:rsidR="002269B5" w:rsidRPr="00544BB1" w:rsidRDefault="002269B5" w:rsidP="002269B5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8.7.</w:t>
      </w:r>
      <w:r w:rsidRPr="00544BB1">
        <w:rPr>
          <w:rFonts w:ascii="Arial Narrow" w:hAnsi="Arial Narrow" w:cs="Arial"/>
          <w:iCs/>
          <w:sz w:val="28"/>
        </w:rPr>
        <w:t xml:space="preserve"> </w:t>
      </w:r>
      <w:r w:rsidRPr="00544BB1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544BB1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544BB1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544BB1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544BB1">
        <w:rPr>
          <w:rFonts w:ascii="Arial Narrow" w:hAnsi="Arial Narrow"/>
          <w:sz w:val="28"/>
          <w:szCs w:val="28"/>
          <w:lang w:eastAsia="pt-BR"/>
        </w:rPr>
        <w:lastRenderedPageBreak/>
        <w:t>terá o direito de rescindir o contrato mediante notificação.</w:t>
      </w:r>
      <w:r w:rsidRPr="00544BB1">
        <w:rPr>
          <w:rFonts w:ascii="Arial Narrow" w:hAnsi="Arial Narrow" w:cs="Arial"/>
          <w:iCs/>
          <w:sz w:val="28"/>
        </w:rPr>
        <w:t xml:space="preserve"> </w:t>
      </w:r>
    </w:p>
    <w:p w14:paraId="424CB63B" w14:textId="77777777" w:rsidR="002269B5" w:rsidRPr="00544BB1" w:rsidRDefault="002269B5" w:rsidP="002269B5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13F7C6E2" w14:textId="77777777" w:rsidR="002269B5" w:rsidRPr="00544BB1" w:rsidRDefault="002269B5" w:rsidP="002269B5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</w:rPr>
      </w:pPr>
      <w:r w:rsidRPr="00544BB1">
        <w:rPr>
          <w:rFonts w:ascii="Arial Narrow" w:hAnsi="Arial Narrow" w:cs="Arial"/>
          <w:iCs/>
          <w:color w:val="auto"/>
          <w:sz w:val="28"/>
        </w:rPr>
        <w:t>CLÁUSULA NONA – DA RESCISÃO CONTRATUAL</w:t>
      </w:r>
    </w:p>
    <w:p w14:paraId="23959097" w14:textId="77777777" w:rsidR="002269B5" w:rsidRPr="00544BB1" w:rsidRDefault="002269B5" w:rsidP="002269B5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3BD8A515" w14:textId="77777777" w:rsidR="002269B5" w:rsidRPr="00544BB1" w:rsidRDefault="002269B5" w:rsidP="002269B5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9.1.</w:t>
      </w:r>
      <w:r w:rsidRPr="00544BB1"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0141E143" w14:textId="77777777" w:rsidR="002269B5" w:rsidRPr="00544BB1" w:rsidRDefault="002269B5" w:rsidP="002269B5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</w:p>
    <w:p w14:paraId="576B7785" w14:textId="77777777" w:rsidR="002269B5" w:rsidRPr="00544BB1" w:rsidRDefault="002269B5" w:rsidP="002269B5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8"/>
          <w:lang w:eastAsia="pt-BR"/>
        </w:rPr>
      </w:pPr>
      <w:r w:rsidRPr="00544BB1">
        <w:rPr>
          <w:rFonts w:ascii="Arial Narrow" w:hAnsi="Arial Narrow" w:cs="Arial"/>
          <w:b/>
          <w:iCs/>
          <w:sz w:val="28"/>
          <w:szCs w:val="28"/>
        </w:rPr>
        <w:t>9.2.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</w:t>
      </w:r>
      <w:r w:rsidRPr="00544BB1">
        <w:rPr>
          <w:rFonts w:ascii="Arial Narrow" w:hAnsi="Arial Narrow" w:cs="ArialMT"/>
          <w:b/>
          <w:sz w:val="28"/>
          <w:szCs w:val="28"/>
          <w:lang w:eastAsia="pt-BR"/>
        </w:rPr>
        <w:t>O atraso injustificado no fornecimento dos serviços autoriza o Município de Iguatemi/MS, a seu critério, declarar rescindido o contrato e punir a CONTRATADA com a suspensão do seu direito e contratar com Administração Pública, garantido o contraditório e a ampla defesa.</w:t>
      </w:r>
    </w:p>
    <w:p w14:paraId="50D4FB4A" w14:textId="77777777" w:rsidR="002269B5" w:rsidRPr="00544BB1" w:rsidRDefault="002269B5" w:rsidP="002269B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5B92040" w14:textId="77777777" w:rsidR="002269B5" w:rsidRPr="00544BB1" w:rsidRDefault="002269B5" w:rsidP="002269B5">
      <w:pPr>
        <w:pStyle w:val="Ttulo5"/>
        <w:ind w:left="0" w:right="-618"/>
        <w:rPr>
          <w:rFonts w:ascii="Arial Narrow" w:eastAsia="Arial Unicode MS" w:hAnsi="Arial Narrow" w:cs="Arial"/>
          <w:iCs/>
          <w:sz w:val="28"/>
        </w:rPr>
      </w:pPr>
      <w:r w:rsidRPr="00544BB1">
        <w:rPr>
          <w:rFonts w:ascii="Arial Narrow" w:hAnsi="Arial Narrow" w:cs="Arial"/>
          <w:iCs/>
          <w:sz w:val="28"/>
        </w:rPr>
        <w:t>CLÁUSULA DÉCIMA – DA PUBLICAÇÃO</w:t>
      </w:r>
    </w:p>
    <w:p w14:paraId="7A16ECF8" w14:textId="77777777" w:rsidR="002269B5" w:rsidRPr="00544BB1" w:rsidRDefault="002269B5" w:rsidP="002269B5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5C8DEF5C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 xml:space="preserve">10.1. </w:t>
      </w:r>
      <w:r w:rsidRPr="00544BB1">
        <w:rPr>
          <w:rFonts w:ascii="Arial Narrow" w:hAnsi="Arial Narrow" w:cs="Arial"/>
          <w:iCs/>
          <w:sz w:val="28"/>
        </w:rPr>
        <w:t>Dentro do prazo legal, contado de sua assinatura, o CONTRATANTE providenciará a publicação de resumo deste Contrato na imprensa oficial do município.</w:t>
      </w:r>
    </w:p>
    <w:p w14:paraId="4C2493A2" w14:textId="77777777" w:rsidR="002269B5" w:rsidRPr="00544BB1" w:rsidRDefault="002269B5" w:rsidP="002269B5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CLÁUSULA DÉCIMA PRIMEIRA – DA VIGÊNCIA</w:t>
      </w:r>
    </w:p>
    <w:p w14:paraId="32408751" w14:textId="77777777" w:rsidR="002269B5" w:rsidRPr="00544BB1" w:rsidRDefault="002269B5" w:rsidP="002269B5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7094039E" w14:textId="77777777" w:rsidR="002269B5" w:rsidRPr="00544BB1" w:rsidRDefault="002269B5" w:rsidP="002269B5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 w:rsidRPr="00544BB1">
        <w:rPr>
          <w:rFonts w:ascii="Arial Narrow" w:hAnsi="Arial Narrow" w:cs="Arial"/>
          <w:b/>
          <w:iCs/>
          <w:sz w:val="28"/>
          <w:szCs w:val="28"/>
        </w:rPr>
        <w:t>11.1.</w:t>
      </w:r>
      <w:r w:rsidRPr="00544BB1">
        <w:rPr>
          <w:rFonts w:ascii="Arial Narrow" w:hAnsi="Arial Narrow" w:cs="Arial"/>
          <w:iCs/>
          <w:sz w:val="28"/>
          <w:szCs w:val="28"/>
        </w:rPr>
        <w:t xml:space="preserve"> </w:t>
      </w:r>
      <w:r w:rsidRPr="00544BB1"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e terá na sua vigência </w:t>
      </w:r>
      <w:r>
        <w:rPr>
          <w:rFonts w:ascii="Arial Narrow" w:hAnsi="Arial Narrow" w:cs="Arial"/>
          <w:sz w:val="28"/>
          <w:szCs w:val="28"/>
          <w:lang w:eastAsia="pt-BR"/>
        </w:rPr>
        <w:t>até o dia 31/12/2023</w:t>
      </w:r>
      <w:r w:rsidRPr="00544BB1">
        <w:rPr>
          <w:rFonts w:ascii="Arial Narrow" w:hAnsi="Arial Narrow" w:cs="Arial"/>
          <w:sz w:val="28"/>
          <w:szCs w:val="28"/>
          <w:lang w:eastAsia="pt-BR"/>
        </w:rPr>
        <w:t xml:space="preserve"> a partir do dia em que foi assinado, </w:t>
      </w:r>
      <w:r w:rsidRPr="00544BB1"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14:paraId="795BB264" w14:textId="77777777" w:rsidR="002269B5" w:rsidRPr="00544BB1" w:rsidRDefault="002269B5" w:rsidP="002269B5">
      <w:pPr>
        <w:ind w:right="-618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4DD7990B" w14:textId="77777777" w:rsidR="002269B5" w:rsidRPr="00544BB1" w:rsidRDefault="002269B5" w:rsidP="002269B5">
      <w:pPr>
        <w:ind w:right="-618"/>
        <w:jc w:val="both"/>
        <w:rPr>
          <w:rFonts w:ascii="Arial Narrow" w:hAnsi="Arial Narrow" w:cs="Arial"/>
          <w:b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CLAUSULA DÉCIMA SEGUNDA – DO FORO</w:t>
      </w:r>
    </w:p>
    <w:p w14:paraId="6317186E" w14:textId="77777777" w:rsidR="002269B5" w:rsidRPr="00544BB1" w:rsidRDefault="002269B5" w:rsidP="002269B5">
      <w:pPr>
        <w:ind w:right="-618"/>
        <w:jc w:val="both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iCs/>
          <w:sz w:val="28"/>
        </w:rPr>
        <w:t xml:space="preserve"> </w:t>
      </w:r>
    </w:p>
    <w:p w14:paraId="08112136" w14:textId="77777777" w:rsidR="002269B5" w:rsidRPr="00544BB1" w:rsidRDefault="002269B5" w:rsidP="002269B5">
      <w:pPr>
        <w:pStyle w:val="Corpodetexto"/>
        <w:rPr>
          <w:rFonts w:ascii="Arial Narrow" w:hAnsi="Arial Narrow" w:cs="Arial"/>
          <w:iCs/>
          <w:sz w:val="28"/>
        </w:rPr>
      </w:pPr>
      <w:r w:rsidRPr="00544BB1">
        <w:rPr>
          <w:rFonts w:ascii="Arial Narrow" w:hAnsi="Arial Narrow" w:cs="Arial"/>
          <w:b/>
          <w:iCs/>
          <w:sz w:val="28"/>
        </w:rPr>
        <w:t>12.1.</w:t>
      </w:r>
      <w:r w:rsidRPr="00544BB1"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14:paraId="1433C1A7" w14:textId="77777777" w:rsidR="002269B5" w:rsidRPr="00544BB1" w:rsidRDefault="002269B5" w:rsidP="002269B5">
      <w:pPr>
        <w:pStyle w:val="Corpodetexto"/>
        <w:rPr>
          <w:rFonts w:ascii="Arial Narrow" w:hAnsi="Arial Narrow" w:cs="Arial"/>
          <w:iCs/>
          <w:sz w:val="28"/>
        </w:rPr>
      </w:pPr>
    </w:p>
    <w:p w14:paraId="2098DD84" w14:textId="77777777" w:rsidR="002269B5" w:rsidRPr="00544BB1" w:rsidRDefault="002269B5" w:rsidP="002269B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544BB1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1FA7F2A2" w14:textId="77777777" w:rsidR="002269B5" w:rsidRPr="00544BB1" w:rsidRDefault="002269B5" w:rsidP="002269B5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0913F890" w14:textId="4623517A" w:rsidR="002269B5" w:rsidRPr="00E35491" w:rsidRDefault="00E35491" w:rsidP="002269B5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>
        <w:rPr>
          <w:rFonts w:ascii="Arial Narrow" w:hAnsi="Arial Narrow" w:cs="Arial"/>
          <w:iCs/>
          <w:sz w:val="28"/>
          <w:szCs w:val="28"/>
          <w:lang w:val="es-ES_tradnl"/>
        </w:rPr>
        <w:t xml:space="preserve">                                                                            </w:t>
      </w:r>
      <w:proofErr w:type="spellStart"/>
      <w:r w:rsidR="002269B5" w:rsidRPr="00544BB1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="002269B5" w:rsidRPr="00544BB1">
        <w:rPr>
          <w:rFonts w:ascii="Arial Narrow" w:hAnsi="Arial Narrow" w:cs="Arial"/>
          <w:iCs/>
          <w:sz w:val="28"/>
          <w:szCs w:val="28"/>
          <w:lang w:val="es-ES_tradnl"/>
        </w:rPr>
        <w:t xml:space="preserve">/MS, </w:t>
      </w:r>
      <w:r>
        <w:rPr>
          <w:rFonts w:ascii="Arial Narrow" w:hAnsi="Arial Narrow" w:cs="Arial"/>
          <w:iCs/>
          <w:sz w:val="28"/>
          <w:szCs w:val="28"/>
          <w:lang w:val="es-ES_tradnl"/>
        </w:rPr>
        <w:t>05</w:t>
      </w:r>
      <w:r w:rsidR="002269B5" w:rsidRPr="00544BB1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gramStart"/>
      <w:r>
        <w:rPr>
          <w:rFonts w:ascii="Arial Narrow" w:hAnsi="Arial Narrow" w:cs="Arial"/>
          <w:iCs/>
          <w:sz w:val="28"/>
          <w:szCs w:val="28"/>
          <w:lang w:val="es-ES_tradnl"/>
        </w:rPr>
        <w:t xml:space="preserve">Abril </w:t>
      </w:r>
      <w:r w:rsidR="002269B5" w:rsidRPr="00544BB1">
        <w:rPr>
          <w:rFonts w:ascii="Arial Narrow" w:hAnsi="Arial Narrow" w:cs="Arial"/>
          <w:iCs/>
          <w:sz w:val="28"/>
          <w:szCs w:val="28"/>
          <w:lang w:val="es-ES_tradnl"/>
        </w:rPr>
        <w:t xml:space="preserve"> de</w:t>
      </w:r>
      <w:proofErr w:type="gramEnd"/>
      <w:r w:rsidR="002269B5" w:rsidRPr="00544BB1">
        <w:rPr>
          <w:rFonts w:ascii="Arial Narrow" w:hAnsi="Arial Narrow" w:cs="Arial"/>
          <w:iCs/>
          <w:sz w:val="28"/>
          <w:szCs w:val="28"/>
        </w:rPr>
        <w:t xml:space="preserve"> </w:t>
      </w:r>
      <w:r w:rsidR="002269B5">
        <w:rPr>
          <w:rFonts w:ascii="Arial Narrow" w:hAnsi="Arial Narrow" w:cs="Arial"/>
          <w:iCs/>
          <w:sz w:val="28"/>
          <w:szCs w:val="28"/>
        </w:rPr>
        <w:t>2023.</w:t>
      </w:r>
    </w:p>
    <w:p w14:paraId="5E335945" w14:textId="77777777" w:rsidR="002269B5" w:rsidRPr="00544BB1" w:rsidRDefault="002269B5" w:rsidP="002269B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2F4854E" w14:textId="77777777" w:rsidR="002269B5" w:rsidRPr="00544BB1" w:rsidRDefault="002269B5" w:rsidP="002269B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2269B5" w:rsidRPr="00EC0A82" w14:paraId="38A44968" w14:textId="77777777" w:rsidTr="003F0115">
        <w:trPr>
          <w:trHeight w:val="1335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9AAE7FD" w14:textId="77777777" w:rsidR="002269B5" w:rsidRPr="00EC0A82" w:rsidRDefault="002269B5" w:rsidP="00C27ECC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C0A8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497469AD" w14:textId="77777777" w:rsidR="003F0115" w:rsidRPr="00EC0A82" w:rsidRDefault="003F0115" w:rsidP="003F011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C0A82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1206F6EE" w14:textId="77777777" w:rsidR="003F0115" w:rsidRPr="00EC0A82" w:rsidRDefault="003F0115" w:rsidP="003F011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16C5740" w14:textId="303BBD36" w:rsidR="002269B5" w:rsidRPr="00EC0A82" w:rsidRDefault="003F0115" w:rsidP="003F0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45C11EE" w14:textId="77777777" w:rsidR="002269B5" w:rsidRPr="00EC0A82" w:rsidRDefault="002269B5" w:rsidP="00C27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DC6222D" w14:textId="2210723B" w:rsidR="00E35491" w:rsidRPr="00EC0A82" w:rsidRDefault="003F0115" w:rsidP="00C27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 w:rsidRPr="00EC0A82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Sebastião Ramos dos Santos</w:t>
            </w:r>
          </w:p>
          <w:p w14:paraId="6B717C20" w14:textId="38B18849" w:rsidR="00E35491" w:rsidRPr="00EC0A82" w:rsidRDefault="00E35491" w:rsidP="00C27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"/>
                <w:b/>
                <w:sz w:val="28"/>
                <w:szCs w:val="28"/>
              </w:rPr>
              <w:t>SEBASTIÃO RAMOS DOS SANTOS – 46392300953</w:t>
            </w:r>
          </w:p>
          <w:p w14:paraId="0B28D5F2" w14:textId="16558F91" w:rsidR="002269B5" w:rsidRPr="00EC0A82" w:rsidRDefault="002269B5" w:rsidP="00C27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EE87289" w14:textId="77777777" w:rsidR="002269B5" w:rsidRPr="00544BB1" w:rsidRDefault="002269B5" w:rsidP="002269B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67EF44B" w14:textId="3DBB89B0" w:rsidR="002269B5" w:rsidRDefault="002269B5" w:rsidP="002269B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544BB1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E9DF2F0" w14:textId="77777777" w:rsidR="003F0115" w:rsidRPr="00544BB1" w:rsidRDefault="003F0115" w:rsidP="002269B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2269B5" w:rsidRPr="00544BB1" w14:paraId="5F950120" w14:textId="77777777" w:rsidTr="00C27ECC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2F6ECB45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B400027" w14:textId="47E872A3" w:rsidR="003F0115" w:rsidRPr="00EC0A82" w:rsidRDefault="003F0115" w:rsidP="003F01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152A126" w14:textId="77EF9888" w:rsidR="003F0115" w:rsidRPr="00EC0A82" w:rsidRDefault="003F0115" w:rsidP="003F01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4905BED4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C769D5C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D7FC429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9954EE8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5000F76B" w14:textId="77777777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F24B265" w14:textId="77777777" w:rsidR="003F0115" w:rsidRPr="00EC0A82" w:rsidRDefault="003F0115" w:rsidP="003F01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DDCA8A2" w14:textId="77777777" w:rsidR="003F0115" w:rsidRPr="00EC0A82" w:rsidRDefault="003F0115" w:rsidP="003F01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C0A82"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0D0A4F68" w14:textId="0104C5CB" w:rsidR="002269B5" w:rsidRPr="00EC0A82" w:rsidRDefault="002269B5" w:rsidP="00C27EC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03475F3C" w14:textId="77777777" w:rsidR="000F5C04" w:rsidRDefault="00FD7DFE"/>
    <w:sectPr w:rsidR="000F5C04" w:rsidSect="002269B5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2251" w14:textId="77777777" w:rsidR="002269B5" w:rsidRDefault="002269B5" w:rsidP="002269B5">
      <w:r>
        <w:separator/>
      </w:r>
    </w:p>
  </w:endnote>
  <w:endnote w:type="continuationSeparator" w:id="0">
    <w:p w14:paraId="31E402CE" w14:textId="77777777" w:rsidR="002269B5" w:rsidRDefault="002269B5" w:rsidP="0022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FEBB" w14:textId="104B4EE9" w:rsidR="002269B5" w:rsidRDefault="002269B5">
    <w:pPr>
      <w:pStyle w:val="Rodap"/>
    </w:pPr>
    <w:r w:rsidRPr="002F4119">
      <w:rPr>
        <w:noProof/>
      </w:rPr>
      <w:drawing>
        <wp:inline distT="0" distB="0" distL="0" distR="0" wp14:anchorId="3136A5D0" wp14:editId="548B35CF">
          <wp:extent cx="5400040" cy="346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4E86" w14:textId="77777777" w:rsidR="002269B5" w:rsidRDefault="002269B5" w:rsidP="002269B5">
      <w:r>
        <w:separator/>
      </w:r>
    </w:p>
  </w:footnote>
  <w:footnote w:type="continuationSeparator" w:id="0">
    <w:p w14:paraId="6B033150" w14:textId="77777777" w:rsidR="002269B5" w:rsidRDefault="002269B5" w:rsidP="0022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2F94" w14:textId="057286DE" w:rsidR="002269B5" w:rsidRDefault="002269B5">
    <w:pPr>
      <w:pStyle w:val="Cabealho"/>
    </w:pPr>
    <w:r w:rsidRPr="002F4119">
      <w:rPr>
        <w:noProof/>
      </w:rPr>
      <w:drawing>
        <wp:inline distT="0" distB="0" distL="0" distR="0" wp14:anchorId="285C89C3" wp14:editId="512F05E4">
          <wp:extent cx="5400040" cy="8305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63B4"/>
    <w:multiLevelType w:val="multilevel"/>
    <w:tmpl w:val="BD805A70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2918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5"/>
    <w:rsid w:val="00217332"/>
    <w:rsid w:val="002269B5"/>
    <w:rsid w:val="0037728D"/>
    <w:rsid w:val="003F0115"/>
    <w:rsid w:val="0052280A"/>
    <w:rsid w:val="00C07524"/>
    <w:rsid w:val="00E35491"/>
    <w:rsid w:val="00E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F1C1"/>
  <w15:chartTrackingRefBased/>
  <w15:docId w15:val="{1F6F8217-3F69-466A-AF20-8E3DF11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269B5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269B5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269B5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269B5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269B5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269B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269B5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269B5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2269B5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2269B5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269B5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269B5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269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269B5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269B5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269B5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269B5"/>
    <w:rPr>
      <w:rFonts w:ascii="Arial" w:eastAsia="Times New Roman" w:hAnsi="Arial" w:cs="Arial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69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9B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269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5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C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2089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3</cp:revision>
  <cp:lastPrinted>2023-04-12T13:56:00Z</cp:lastPrinted>
  <dcterms:created xsi:type="dcterms:W3CDTF">2023-04-10T11:30:00Z</dcterms:created>
  <dcterms:modified xsi:type="dcterms:W3CDTF">2023-04-12T14:17:00Z</dcterms:modified>
</cp:coreProperties>
</file>