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3" w:rsidRPr="00AF6785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AF6785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F6785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0D432C" w:rsidRPr="00AF6785">
        <w:rPr>
          <w:rFonts w:ascii="Arial Narrow" w:hAnsi="Arial Narrow" w:cs="Arial Narrow"/>
          <w:b/>
          <w:bCs/>
          <w:sz w:val="28"/>
          <w:szCs w:val="28"/>
        </w:rPr>
        <w:t>1</w:t>
      </w:r>
      <w:r w:rsidR="00C80FDB" w:rsidRPr="00AF6785">
        <w:rPr>
          <w:rFonts w:ascii="Arial Narrow" w:hAnsi="Arial Narrow" w:cs="Arial Narrow"/>
          <w:b/>
          <w:bCs/>
          <w:sz w:val="28"/>
          <w:szCs w:val="28"/>
        </w:rPr>
        <w:t>56</w:t>
      </w:r>
      <w:r w:rsidRPr="00AF6785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415263" w:rsidRPr="00AF6785" w:rsidRDefault="00415263" w:rsidP="000D0EF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62E50" w:rsidRPr="00AF6785" w:rsidRDefault="00E62E50" w:rsidP="000D0EF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AF6785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0D432C" w:rsidRPr="00AF6785">
        <w:rPr>
          <w:rFonts w:ascii="Arial Narrow" w:hAnsi="Arial Narrow" w:cs="Courier New"/>
          <w:b/>
          <w:bCs/>
          <w:sz w:val="28"/>
          <w:szCs w:val="28"/>
        </w:rPr>
        <w:t>CASA DO ASFALTO DISTRIBUIDORA E INDÚSTRIA E COMÉRCIO DE ASFALTO LTDA.</w:t>
      </w:r>
    </w:p>
    <w:p w:rsidR="00E62E50" w:rsidRPr="00AF6785" w:rsidRDefault="00E62E50" w:rsidP="000D0EFF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0D432C" w:rsidRPr="00AF6785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  <w:r w:rsidRPr="00AF6785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AF6785">
        <w:rPr>
          <w:rFonts w:ascii="Arial Narrow" w:hAnsi="Arial Narrow"/>
          <w:bCs/>
          <w:sz w:val="28"/>
          <w:szCs w:val="28"/>
        </w:rPr>
        <w:t>,</w:t>
      </w:r>
      <w:r w:rsidRPr="00AF6785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nesta cidade, insc</w:t>
      </w:r>
      <w:r w:rsidR="00582AFE" w:rsidRPr="00AF6785">
        <w:rPr>
          <w:rFonts w:ascii="Arial Narrow" w:hAnsi="Arial Narrow"/>
          <w:sz w:val="28"/>
          <w:szCs w:val="28"/>
        </w:rPr>
        <w:t>rita no CNPJ nº. 03.568.318/0001</w:t>
      </w:r>
      <w:r w:rsidRPr="00AF6785">
        <w:rPr>
          <w:rFonts w:ascii="Arial Narrow" w:hAnsi="Arial Narrow"/>
          <w:sz w:val="28"/>
          <w:szCs w:val="28"/>
        </w:rPr>
        <w:t>-61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Pr="00AF6785">
        <w:rPr>
          <w:rFonts w:ascii="Arial Narrow" w:hAnsi="Arial Narrow" w:cs="Arial"/>
          <w:b/>
          <w:iCs/>
          <w:sz w:val="28"/>
          <w:szCs w:val="28"/>
        </w:rPr>
        <w:t>CASA DO ASFALTO DISTRIBUIDORA E INDÚSTRIA E COMÉRCIO DE ASFALTO LTDA</w:t>
      </w:r>
      <w:r w:rsidRPr="00AF6785">
        <w:rPr>
          <w:rFonts w:ascii="Arial Narrow" w:hAnsi="Arial Narrow" w:cs="Arial"/>
          <w:iCs/>
          <w:sz w:val="28"/>
          <w:szCs w:val="28"/>
        </w:rPr>
        <w:t>, Pessoa Jurídica de direito privado, estabelecida à Rua Industrial, nº. 1385, Parque Industrial I,</w:t>
      </w:r>
      <w:r w:rsidR="00582AFE" w:rsidRPr="00AF6785">
        <w:rPr>
          <w:rFonts w:ascii="Arial Narrow" w:hAnsi="Arial Narrow" w:cs="Arial"/>
          <w:iCs/>
          <w:sz w:val="28"/>
          <w:szCs w:val="28"/>
        </w:rPr>
        <w:t xml:space="preserve"> Município de Umuarama/PR,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inscrita no CNPJ nº. 06.218.782/0002-05 doravante denominada CONTRATADA.</w:t>
      </w:r>
    </w:p>
    <w:p w:rsidR="000D432C" w:rsidRPr="00AF6785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AF6785" w:rsidRDefault="000D432C" w:rsidP="000D432C">
      <w:pPr>
        <w:jc w:val="both"/>
        <w:rPr>
          <w:rFonts w:ascii="Arial Narrow" w:hAnsi="Arial Narrow" w:cs="Tahoma"/>
          <w:sz w:val="28"/>
          <w:szCs w:val="28"/>
        </w:rPr>
      </w:pPr>
      <w:r w:rsidRPr="00AF6785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AF6785">
        <w:rPr>
          <w:rFonts w:ascii="Arial Narrow" w:hAnsi="Arial Narrow" w:cs="Tahoma"/>
          <w:sz w:val="28"/>
          <w:szCs w:val="28"/>
        </w:rPr>
        <w:t xml:space="preserve">Representa a </w:t>
      </w:r>
      <w:r w:rsidRPr="00AF6785">
        <w:rPr>
          <w:rFonts w:ascii="Arial Narrow" w:hAnsi="Arial Narrow" w:cs="Tahoma"/>
          <w:b/>
          <w:sz w:val="28"/>
          <w:szCs w:val="28"/>
        </w:rPr>
        <w:t>CONTRATANTE</w:t>
      </w:r>
      <w:r w:rsidRPr="00AF6785">
        <w:rPr>
          <w:rFonts w:ascii="Arial Narrow" w:hAnsi="Arial Narrow" w:cs="Tahoma"/>
          <w:sz w:val="28"/>
          <w:szCs w:val="28"/>
        </w:rPr>
        <w:t xml:space="preserve"> a Sra. Prefeita Municipal, </w:t>
      </w:r>
      <w:r w:rsidRPr="00AF6785">
        <w:rPr>
          <w:rFonts w:ascii="Arial Narrow" w:hAnsi="Arial Narrow" w:cs="Arial Narrow"/>
          <w:b/>
          <w:i/>
          <w:sz w:val="28"/>
          <w:szCs w:val="28"/>
        </w:rPr>
        <w:t>Patrícia Derenusson Nelli Margatto Nunes</w:t>
      </w:r>
      <w:r w:rsidRPr="00AF6785">
        <w:rPr>
          <w:rFonts w:ascii="Arial Narrow" w:hAnsi="Arial Narrow" w:cs="Arial Narrow"/>
          <w:sz w:val="28"/>
          <w:szCs w:val="28"/>
        </w:rPr>
        <w:t xml:space="preserve">, </w:t>
      </w:r>
      <w:r w:rsidRPr="00AF6785">
        <w:rPr>
          <w:rFonts w:ascii="Arial Narrow" w:hAnsi="Arial Narrow"/>
          <w:sz w:val="28"/>
          <w:szCs w:val="28"/>
        </w:rPr>
        <w:t>brasileira, casada, odontóloga, portadora da cédula de identidade RG nº. 3.932.359-1 SSP/PR e inscrito no CPF nº. 735.027.829-20, residente e domiciliado na Avenida Jardelino José Moreira, nº. 1301, Bairro Centro, Município de Iguatemi/MS</w:t>
      </w:r>
      <w:r w:rsidRPr="00AF6785">
        <w:rPr>
          <w:rFonts w:ascii="Arial Narrow" w:hAnsi="Arial Narrow" w:cs="Arial Narrow"/>
          <w:sz w:val="28"/>
          <w:szCs w:val="28"/>
        </w:rPr>
        <w:t xml:space="preserve"> </w:t>
      </w:r>
      <w:r w:rsidRPr="00AF6785">
        <w:rPr>
          <w:rFonts w:ascii="Arial Narrow" w:hAnsi="Arial Narrow" w:cs="Tahoma"/>
          <w:sz w:val="28"/>
          <w:szCs w:val="28"/>
        </w:rPr>
        <w:t xml:space="preserve">e a </w:t>
      </w:r>
      <w:r w:rsidRPr="00AF6785">
        <w:rPr>
          <w:rFonts w:ascii="Arial Narrow" w:hAnsi="Arial Narrow" w:cs="Tahoma"/>
          <w:b/>
          <w:sz w:val="28"/>
          <w:szCs w:val="28"/>
        </w:rPr>
        <w:t>CONTRATADA</w:t>
      </w:r>
      <w:r w:rsidRPr="00AF6785">
        <w:rPr>
          <w:rFonts w:ascii="Arial Narrow" w:hAnsi="Arial Narrow" w:cs="Tahoma"/>
          <w:sz w:val="28"/>
          <w:szCs w:val="28"/>
        </w:rPr>
        <w:t xml:space="preserve"> pel</w:t>
      </w:r>
      <w:r w:rsidR="00582AFE" w:rsidRPr="00AF6785">
        <w:rPr>
          <w:rFonts w:ascii="Arial Narrow" w:hAnsi="Arial Narrow" w:cs="Tahoma"/>
          <w:sz w:val="28"/>
          <w:szCs w:val="28"/>
        </w:rPr>
        <w:t>a sua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procurador</w:t>
      </w:r>
      <w:r w:rsidR="00582AFE" w:rsidRPr="00AF6785">
        <w:rPr>
          <w:rFonts w:ascii="Arial Narrow" w:hAnsi="Arial Narrow" w:cs="Tahoma"/>
          <w:sz w:val="28"/>
          <w:szCs w:val="28"/>
        </w:rPr>
        <w:t>a,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="00582AFE" w:rsidRPr="00AF6785">
        <w:rPr>
          <w:rFonts w:ascii="Arial Narrow" w:hAnsi="Arial Narrow" w:cs="Tahoma"/>
          <w:sz w:val="28"/>
          <w:szCs w:val="28"/>
        </w:rPr>
        <w:t>a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Pr="00AF6785">
        <w:rPr>
          <w:rFonts w:ascii="Arial Narrow" w:hAnsi="Arial Narrow" w:cs="Tahoma"/>
          <w:sz w:val="28"/>
          <w:szCs w:val="28"/>
        </w:rPr>
        <w:t>Sr</w:t>
      </w:r>
      <w:r w:rsidR="00582AFE" w:rsidRPr="00AF6785">
        <w:rPr>
          <w:rFonts w:ascii="Arial Narrow" w:hAnsi="Arial Narrow" w:cs="Tahoma"/>
          <w:sz w:val="28"/>
          <w:szCs w:val="28"/>
        </w:rPr>
        <w:t>a.</w:t>
      </w:r>
      <w:r w:rsidRPr="00AF6785">
        <w:rPr>
          <w:rFonts w:ascii="Arial Narrow" w:hAnsi="Arial Narrow" w:cs="Tahoma"/>
          <w:sz w:val="28"/>
          <w:szCs w:val="28"/>
        </w:rPr>
        <w:t xml:space="preserve"> </w:t>
      </w:r>
      <w:r w:rsidR="00582AFE" w:rsidRPr="00AF6785">
        <w:rPr>
          <w:rFonts w:ascii="Arial Narrow" w:hAnsi="Arial Narrow" w:cs="Tahoma"/>
          <w:b/>
          <w:i/>
          <w:sz w:val="28"/>
          <w:szCs w:val="28"/>
        </w:rPr>
        <w:t>Fabiana Gomes Ramalho</w:t>
      </w:r>
      <w:r w:rsidRPr="00AF6785">
        <w:rPr>
          <w:rFonts w:ascii="Arial Narrow" w:hAnsi="Arial Narrow" w:cs="Tahoma"/>
          <w:sz w:val="28"/>
          <w:szCs w:val="28"/>
        </w:rPr>
        <w:t xml:space="preserve">, </w:t>
      </w:r>
      <w:r w:rsidR="00E117CB" w:rsidRPr="00AF6785">
        <w:rPr>
          <w:rFonts w:ascii="Arial Narrow" w:hAnsi="Arial Narrow" w:cs="Tahoma"/>
          <w:sz w:val="28"/>
          <w:szCs w:val="28"/>
        </w:rPr>
        <w:t>brasileir</w:t>
      </w:r>
      <w:r w:rsidR="00582AFE" w:rsidRPr="00AF6785">
        <w:rPr>
          <w:rFonts w:ascii="Arial Narrow" w:hAnsi="Arial Narrow" w:cs="Tahoma"/>
          <w:sz w:val="28"/>
          <w:szCs w:val="28"/>
        </w:rPr>
        <w:t>a</w:t>
      </w:r>
      <w:r w:rsidR="00E117CB" w:rsidRPr="00AF6785">
        <w:rPr>
          <w:rFonts w:ascii="Arial Narrow" w:hAnsi="Arial Narrow" w:cs="Tahoma"/>
          <w:sz w:val="28"/>
          <w:szCs w:val="28"/>
        </w:rPr>
        <w:t>, solteir</w:t>
      </w:r>
      <w:r w:rsidR="00582AFE" w:rsidRPr="00AF6785">
        <w:rPr>
          <w:rFonts w:ascii="Arial Narrow" w:hAnsi="Arial Narrow" w:cs="Tahoma"/>
          <w:sz w:val="28"/>
          <w:szCs w:val="28"/>
        </w:rPr>
        <w:t>a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582AFE" w:rsidRPr="00AF6785">
        <w:rPr>
          <w:rFonts w:ascii="Arial Narrow" w:hAnsi="Arial Narrow" w:cs="Tahoma"/>
          <w:sz w:val="28"/>
          <w:szCs w:val="28"/>
        </w:rPr>
        <w:t>comerciária</w:t>
      </w:r>
      <w:r w:rsidRPr="00AF6785">
        <w:rPr>
          <w:rFonts w:ascii="Arial Narrow" w:hAnsi="Arial Narrow" w:cs="Tahoma"/>
          <w:sz w:val="28"/>
          <w:szCs w:val="28"/>
        </w:rPr>
        <w:t>, portador</w:t>
      </w:r>
      <w:r w:rsidR="00582AFE" w:rsidRPr="00AF6785">
        <w:rPr>
          <w:rFonts w:ascii="Arial Narrow" w:hAnsi="Arial Narrow" w:cs="Tahoma"/>
          <w:sz w:val="28"/>
          <w:szCs w:val="28"/>
        </w:rPr>
        <w:t>a</w:t>
      </w:r>
      <w:r w:rsidRPr="00AF6785">
        <w:rPr>
          <w:rFonts w:ascii="Arial Narrow" w:hAnsi="Arial Narrow" w:cs="Tahoma"/>
          <w:sz w:val="28"/>
          <w:szCs w:val="28"/>
        </w:rPr>
        <w:t xml:space="preserve"> da cédula de identidade RG nº.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8.</w:t>
      </w:r>
      <w:r w:rsidR="00582AFE" w:rsidRPr="00AF6785">
        <w:rPr>
          <w:rFonts w:ascii="Arial Narrow" w:hAnsi="Arial Narrow" w:cs="Tahoma"/>
          <w:sz w:val="28"/>
          <w:szCs w:val="28"/>
        </w:rPr>
        <w:t>319.379-4</w:t>
      </w:r>
      <w:r w:rsidRPr="00AF6785">
        <w:rPr>
          <w:rFonts w:ascii="Arial Narrow" w:hAnsi="Arial Narrow" w:cs="Tahoma"/>
          <w:sz w:val="28"/>
          <w:szCs w:val="28"/>
        </w:rPr>
        <w:t xml:space="preserve"> 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SSP/PR </w:t>
      </w:r>
      <w:r w:rsidRPr="00AF6785">
        <w:rPr>
          <w:rFonts w:ascii="Arial Narrow" w:hAnsi="Arial Narrow" w:cs="Tahoma"/>
          <w:sz w:val="28"/>
          <w:szCs w:val="28"/>
        </w:rPr>
        <w:t>e do CPF nº</w:t>
      </w:r>
      <w:r w:rsidR="00E117CB" w:rsidRPr="00AF6785">
        <w:rPr>
          <w:rFonts w:ascii="Arial Narrow" w:hAnsi="Arial Narrow" w:cs="Tahoma"/>
          <w:sz w:val="28"/>
          <w:szCs w:val="28"/>
        </w:rPr>
        <w:t>. 03</w:t>
      </w:r>
      <w:r w:rsidR="00582AFE" w:rsidRPr="00AF6785">
        <w:rPr>
          <w:rFonts w:ascii="Arial Narrow" w:hAnsi="Arial Narrow" w:cs="Tahoma"/>
          <w:sz w:val="28"/>
          <w:szCs w:val="28"/>
        </w:rPr>
        <w:t>8.568.319-75</w:t>
      </w:r>
      <w:r w:rsidR="00E117CB" w:rsidRPr="00AF6785">
        <w:rPr>
          <w:rFonts w:ascii="Arial Narrow" w:hAnsi="Arial Narrow" w:cs="Tahoma"/>
          <w:sz w:val="28"/>
          <w:szCs w:val="28"/>
        </w:rPr>
        <w:t>,</w:t>
      </w:r>
      <w:r w:rsidRPr="00AF6785">
        <w:rPr>
          <w:rFonts w:ascii="Arial Narrow" w:hAnsi="Arial Narrow" w:cs="Tahoma"/>
          <w:sz w:val="28"/>
          <w:szCs w:val="28"/>
        </w:rPr>
        <w:t xml:space="preserve"> residente e domiciliad</w:t>
      </w:r>
      <w:r w:rsidR="00582AFE" w:rsidRPr="00AF6785">
        <w:rPr>
          <w:rFonts w:ascii="Arial Narrow" w:hAnsi="Arial Narrow" w:cs="Tahoma"/>
          <w:sz w:val="28"/>
          <w:szCs w:val="28"/>
        </w:rPr>
        <w:t>a</w:t>
      </w:r>
      <w:r w:rsidRPr="00AF6785">
        <w:rPr>
          <w:rFonts w:ascii="Arial Narrow" w:hAnsi="Arial Narrow" w:cs="Tahoma"/>
          <w:sz w:val="28"/>
          <w:szCs w:val="28"/>
        </w:rPr>
        <w:t xml:space="preserve"> 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à </w:t>
      </w:r>
      <w:r w:rsidRPr="00AF6785">
        <w:rPr>
          <w:rFonts w:ascii="Arial Narrow" w:hAnsi="Arial Narrow" w:cs="Tahoma"/>
          <w:sz w:val="28"/>
          <w:szCs w:val="28"/>
        </w:rPr>
        <w:t>Rua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="00582AFE" w:rsidRPr="00AF6785">
        <w:rPr>
          <w:rFonts w:ascii="Arial Narrow" w:hAnsi="Arial Narrow" w:cs="Tahoma"/>
          <w:sz w:val="28"/>
          <w:szCs w:val="28"/>
        </w:rPr>
        <w:t>Turmalina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nº. </w:t>
      </w:r>
      <w:r w:rsidR="00582AFE" w:rsidRPr="00AF6785">
        <w:rPr>
          <w:rFonts w:ascii="Arial Narrow" w:hAnsi="Arial Narrow" w:cs="Tahoma"/>
          <w:sz w:val="28"/>
          <w:szCs w:val="28"/>
        </w:rPr>
        <w:t>3296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582AFE" w:rsidRPr="00AF6785">
        <w:rPr>
          <w:rFonts w:ascii="Arial Narrow" w:hAnsi="Arial Narrow" w:cs="Tahoma"/>
          <w:sz w:val="28"/>
          <w:szCs w:val="28"/>
        </w:rPr>
        <w:t xml:space="preserve">Q. 14, </w:t>
      </w:r>
      <w:proofErr w:type="spellStart"/>
      <w:r w:rsidR="00582AFE" w:rsidRPr="00AF6785">
        <w:rPr>
          <w:rFonts w:ascii="Arial Narrow" w:hAnsi="Arial Narrow" w:cs="Tahoma"/>
          <w:sz w:val="28"/>
          <w:szCs w:val="28"/>
        </w:rPr>
        <w:t>Dt</w:t>
      </w:r>
      <w:proofErr w:type="spellEnd"/>
      <w:r w:rsidR="00582AFE" w:rsidRPr="00AF6785">
        <w:rPr>
          <w:rFonts w:ascii="Arial Narrow" w:hAnsi="Arial Narrow" w:cs="Tahoma"/>
          <w:sz w:val="28"/>
          <w:szCs w:val="28"/>
        </w:rPr>
        <w:t>. 21</w:t>
      </w:r>
      <w:r w:rsidRPr="00AF6785">
        <w:rPr>
          <w:rFonts w:ascii="Arial Narrow" w:hAnsi="Arial Narrow" w:cs="Tahoma"/>
          <w:sz w:val="28"/>
          <w:szCs w:val="28"/>
        </w:rPr>
        <w:t xml:space="preserve">, Município de </w:t>
      </w:r>
      <w:r w:rsidR="00E117CB" w:rsidRPr="00AF6785">
        <w:rPr>
          <w:rFonts w:ascii="Arial Narrow" w:hAnsi="Arial Narrow" w:cs="Tahoma"/>
          <w:sz w:val="28"/>
          <w:szCs w:val="28"/>
        </w:rPr>
        <w:t>Umuarama/PR</w:t>
      </w:r>
      <w:r w:rsidRPr="00AF6785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Pr="00AF6785" w:rsidRDefault="000D432C" w:rsidP="000D432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0D432C" w:rsidRPr="00AF6785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F6785">
        <w:rPr>
          <w:rFonts w:ascii="Arial Narrow" w:hAnsi="Arial Narrow" w:cs="Arial Narrow"/>
          <w:b/>
          <w:bCs/>
          <w:sz w:val="28"/>
          <w:szCs w:val="28"/>
        </w:rPr>
        <w:t>III – DA AUTORIZAÇÃO DA LICITAÇÃO:</w:t>
      </w:r>
      <w:r w:rsidRPr="00AF6785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da Sra. Prefeita Municipal, exarada em despacho constante no Processo n°. </w:t>
      </w:r>
      <w:r w:rsidR="00C80FDB" w:rsidRPr="00AF6785">
        <w:rPr>
          <w:rFonts w:ascii="Arial Narrow" w:hAnsi="Arial Narrow" w:cs="Arial Narrow"/>
          <w:sz w:val="28"/>
          <w:szCs w:val="28"/>
        </w:rPr>
        <w:t>1</w:t>
      </w:r>
      <w:r w:rsidRPr="00AF6785">
        <w:rPr>
          <w:rFonts w:ascii="Arial Narrow" w:hAnsi="Arial Narrow" w:cs="Arial Narrow"/>
          <w:sz w:val="28"/>
          <w:szCs w:val="28"/>
        </w:rPr>
        <w:t>25/2018, na modalidade Pregão Presencial nº. 0</w:t>
      </w:r>
      <w:r w:rsidR="00C80FDB" w:rsidRPr="00AF6785">
        <w:rPr>
          <w:rFonts w:ascii="Arial Narrow" w:hAnsi="Arial Narrow" w:cs="Arial Narrow"/>
          <w:sz w:val="28"/>
          <w:szCs w:val="28"/>
        </w:rPr>
        <w:t>57</w:t>
      </w:r>
      <w:r w:rsidRPr="00AF6785">
        <w:rPr>
          <w:rFonts w:ascii="Arial Narrow" w:hAnsi="Arial Narrow" w:cs="Arial Narrow"/>
          <w:sz w:val="28"/>
          <w:szCs w:val="28"/>
        </w:rPr>
        <w:t>/2018, que faz parte integrante e complementar deste Contrato, como se nele estivesse contido.</w:t>
      </w:r>
    </w:p>
    <w:p w:rsidR="000D432C" w:rsidRPr="00AF6785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0D432C" w:rsidRPr="00AF6785" w:rsidRDefault="000D432C" w:rsidP="000D432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sz w:val="28"/>
          <w:szCs w:val="28"/>
        </w:rPr>
        <w:t>IV – FUNDAMENTO LEGAL:</w:t>
      </w:r>
      <w:r w:rsidRPr="00AF6785">
        <w:rPr>
          <w:rFonts w:ascii="Arial Narrow" w:hAnsi="Arial Narrow" w:cs="Arial"/>
          <w:sz w:val="28"/>
          <w:szCs w:val="28"/>
        </w:rPr>
        <w:t xml:space="preserve"> </w:t>
      </w:r>
      <w:r w:rsidRPr="00AF6785">
        <w:rPr>
          <w:rFonts w:ascii="Arial Narrow" w:hAnsi="Arial Narrow"/>
          <w:sz w:val="28"/>
          <w:szCs w:val="28"/>
        </w:rPr>
        <w:t xml:space="preserve">O presente Contrato é firmado com base no resultado do </w:t>
      </w:r>
      <w:r w:rsidRPr="00AF6785">
        <w:rPr>
          <w:rFonts w:ascii="Arial Narrow" w:hAnsi="Arial Narrow" w:cs="Arial Narrow"/>
          <w:sz w:val="28"/>
          <w:szCs w:val="28"/>
        </w:rPr>
        <w:t xml:space="preserve">Processo n°. </w:t>
      </w:r>
      <w:r w:rsidR="00C80FDB" w:rsidRPr="00AF6785">
        <w:rPr>
          <w:rFonts w:ascii="Arial Narrow" w:hAnsi="Arial Narrow" w:cs="Arial Narrow"/>
          <w:sz w:val="28"/>
          <w:szCs w:val="28"/>
        </w:rPr>
        <w:t>1</w:t>
      </w:r>
      <w:r w:rsidRPr="00AF6785">
        <w:rPr>
          <w:rFonts w:ascii="Arial Narrow" w:hAnsi="Arial Narrow" w:cs="Arial Narrow"/>
          <w:sz w:val="28"/>
          <w:szCs w:val="28"/>
        </w:rPr>
        <w:t>25/2018, na modalidade Pregão Presencial nº. 0</w:t>
      </w:r>
      <w:r w:rsidR="00C80FDB" w:rsidRPr="00AF6785">
        <w:rPr>
          <w:rFonts w:ascii="Arial Narrow" w:hAnsi="Arial Narrow" w:cs="Arial Narrow"/>
          <w:sz w:val="28"/>
          <w:szCs w:val="28"/>
        </w:rPr>
        <w:t>57</w:t>
      </w:r>
      <w:r w:rsidRPr="00AF6785">
        <w:rPr>
          <w:rFonts w:ascii="Arial Narrow" w:hAnsi="Arial Narrow" w:cs="Arial Narrow"/>
          <w:sz w:val="28"/>
          <w:szCs w:val="28"/>
        </w:rPr>
        <w:t>/2018</w:t>
      </w:r>
      <w:r w:rsidRPr="00AF6785">
        <w:rPr>
          <w:rFonts w:ascii="Arial Narrow" w:hAnsi="Arial Narrow"/>
          <w:sz w:val="28"/>
          <w:szCs w:val="28"/>
        </w:rPr>
        <w:t xml:space="preserve">, tipo menor preço por item, homologada no dia </w:t>
      </w:r>
      <w:r w:rsidR="00C80FDB" w:rsidRPr="00AF6785">
        <w:rPr>
          <w:rFonts w:ascii="Arial Narrow" w:hAnsi="Arial Narrow"/>
          <w:sz w:val="28"/>
          <w:szCs w:val="28"/>
        </w:rPr>
        <w:t>13</w:t>
      </w:r>
      <w:r w:rsidR="008B7AEA" w:rsidRPr="00AF6785">
        <w:rPr>
          <w:rFonts w:ascii="Arial Narrow" w:hAnsi="Arial Narrow"/>
          <w:sz w:val="28"/>
          <w:szCs w:val="28"/>
        </w:rPr>
        <w:t xml:space="preserve"> </w:t>
      </w:r>
      <w:r w:rsidRPr="00AF6785">
        <w:rPr>
          <w:rFonts w:ascii="Arial Narrow" w:hAnsi="Arial Narrow"/>
          <w:sz w:val="28"/>
          <w:szCs w:val="28"/>
        </w:rPr>
        <w:t>de</w:t>
      </w:r>
      <w:r w:rsidR="00582AFE" w:rsidRPr="00AF6785">
        <w:rPr>
          <w:rFonts w:ascii="Arial Narrow" w:hAnsi="Arial Narrow"/>
          <w:sz w:val="28"/>
          <w:szCs w:val="28"/>
        </w:rPr>
        <w:t xml:space="preserve"> </w:t>
      </w:r>
      <w:r w:rsidR="00C80FDB" w:rsidRPr="00AF6785">
        <w:rPr>
          <w:rFonts w:ascii="Arial Narrow" w:hAnsi="Arial Narrow"/>
          <w:sz w:val="28"/>
          <w:szCs w:val="28"/>
        </w:rPr>
        <w:t>agosto</w:t>
      </w:r>
      <w:r w:rsidR="008B7AEA" w:rsidRPr="00AF6785">
        <w:rPr>
          <w:rFonts w:ascii="Arial Narrow" w:hAnsi="Arial Narrow"/>
          <w:sz w:val="28"/>
          <w:szCs w:val="28"/>
        </w:rPr>
        <w:t xml:space="preserve"> </w:t>
      </w:r>
      <w:r w:rsidRPr="00AF6785">
        <w:rPr>
          <w:rFonts w:ascii="Arial Narrow" w:hAnsi="Arial Narrow"/>
          <w:sz w:val="28"/>
          <w:szCs w:val="28"/>
        </w:rPr>
        <w:t xml:space="preserve">de 2018, e rege-se por todas as disposições contidas naquele Edital, bem como as disposições da Lei Federal nº. 8.666/93 e da Lei nº. 10.520/2002 </w:t>
      </w:r>
      <w:r w:rsidRPr="00AF6785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0D432C" w:rsidRDefault="000D432C" w:rsidP="000D432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C5CC2" w:rsidRPr="00AF6785" w:rsidRDefault="00CC5CC2" w:rsidP="000D432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0D432C" w:rsidRPr="00AF6785" w:rsidRDefault="000D432C" w:rsidP="000D432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F6785">
        <w:rPr>
          <w:rFonts w:ascii="Arial Narrow" w:hAnsi="Arial Narrow" w:cs="Arial Narrow"/>
          <w:b/>
          <w:bCs/>
          <w:sz w:val="28"/>
          <w:szCs w:val="28"/>
        </w:rPr>
        <w:lastRenderedPageBreak/>
        <w:t>CLÁUSULA PRIMEIRA - DO OBJETO</w:t>
      </w:r>
    </w:p>
    <w:p w:rsidR="000D432C" w:rsidRPr="00AF6785" w:rsidRDefault="000D432C" w:rsidP="000D432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0D432C" w:rsidRPr="00AF6785" w:rsidRDefault="00C80FDB" w:rsidP="000D432C">
      <w:pPr>
        <w:jc w:val="both"/>
        <w:rPr>
          <w:rFonts w:ascii="Arial Narrow" w:hAnsi="Arial Narrow"/>
          <w:sz w:val="28"/>
          <w:szCs w:val="28"/>
        </w:rPr>
      </w:pP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31" style="position:absolute;left:0;text-align:left;z-index:251724800;mso-position-horizontal-relative:page;mso-position-vertical-relative:page" from="70.75pt,313.95pt" to="91pt,313.95pt" wrapcoords="1 1 28 1 28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30" style="position:absolute;left:0;text-align:left;z-index:251723776;mso-position-horizontal-relative:page;mso-position-vertical-relative:page" from="71pt,297.95pt" to="71pt,314.2pt" wrapcoords="0 1 0 22 2 22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3129" style="position:absolute;left:0;text-align:left;margin-left:71pt;margin-top:297.95pt;width:20pt;height:16pt;z-index:251722752;mso-position-horizontal-relative:page;mso-position-vertical-relative:page" wrapcoords="0 0" o:allowincell="f" filled="f" stroked="f">
            <v:textbox style="mso-next-textbox:#_x0000_s3129" inset="0,4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28" style="position:absolute;left:0;text-align:left;z-index:251721728;mso-position-horizontal-relative:page;mso-position-vertical-relative:page" from="413.75pt,313.95pt" to="465pt,313.95pt" wrapcoords="1 1 69 1 69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27" style="position:absolute;left:0;text-align:left;z-index:251720704;mso-position-horizontal-relative:page;mso-position-vertical-relative:page" from="414pt,297.95pt" to="414pt,314.2pt" wrapcoords="0 1 0 22 2 22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3126" style="position:absolute;left:0;text-align:left;margin-left:414pt;margin-top:297.95pt;width:51pt;height:16pt;z-index:251719680;mso-position-horizontal-relative:page;mso-position-vertical-relative:page" wrapcoords="0 0" o:allowincell="f" filled="f" stroked="f">
            <v:textbox style="mso-next-textbox:#_x0000_s3126" inset="0,4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C. A.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25" style="position:absolute;left:0;text-align:left;z-index:251718656;mso-position-horizontal-relative:page;mso-position-vertical-relative:page" from="565pt,297.95pt" to="565pt,314.2pt" wrapcoords="0 1 0 22 2 22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24" style="position:absolute;left:0;text-align:left;z-index:251717632;mso-position-horizontal-relative:page;mso-position-vertical-relative:page" from="514.75pt,313.95pt" to="565.25pt,313.95pt" wrapcoords="1 1 68 1 68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23" style="position:absolute;left:0;text-align:left;z-index:251716608;mso-position-horizontal-relative:page;mso-position-vertical-relative:page" from="515pt,297.95pt" to="515pt,314.2pt" wrapcoords="0 1 0 22 2 22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3122" style="position:absolute;left:0;text-align:left;margin-left:515pt;margin-top:297.95pt;width:50pt;height:16pt;z-index:251715584;mso-position-horizontal-relative:page;mso-position-vertical-relative:page" wrapcoords="0 0" o:allowincell="f" filled="f" stroked="f">
            <v:textbox style="mso-next-textbox:#_x0000_s3122" inset="0,4pt,2pt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</w:t>
                  </w:r>
                  <w:r w:rsidR="00C80FDB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</w:t>
                  </w: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.500,00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21" style="position:absolute;left:0;text-align:left;z-index:251714560;mso-position-horizontal-relative:page;mso-position-vertical-relative:page" from="363.75pt,313.95pt" to="414pt,313.95pt" wrapcoords="1 1 68 1 68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20" style="position:absolute;left:0;text-align:left;z-index:251713536;mso-position-horizontal-relative:page;mso-position-vertical-relative:page" from="364pt,297.95pt" to="364pt,314.2pt" wrapcoords="0 1 0 22 2 22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3119" style="position:absolute;left:0;text-align:left;margin-left:364pt;margin-top:297.95pt;width:50pt;height:16pt;z-index:251712512;mso-position-horizontal-relative:page;mso-position-vertical-relative:page" wrapcoords="0 0" o:allowincell="f" filled="f" stroked="f">
            <v:textbox style="mso-next-textbox:#_x0000_s3119" inset="0,4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15,000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18" style="position:absolute;left:0;text-align:left;z-index:251711488;mso-position-horizontal-relative:page;mso-position-vertical-relative:page" from="335.75pt,313.95pt" to="364pt,313.95pt" wrapcoords="1 1 39 1 39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17" style="position:absolute;left:0;text-align:left;z-index:251710464;mso-position-horizontal-relative:page;mso-position-vertical-relative:page" from="336pt,297.95pt" to="336pt,314.2pt" wrapcoords="0 1 0 22 2 22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3116" style="position:absolute;left:0;text-align:left;margin-left:336pt;margin-top:297.95pt;width:28pt;height:16pt;z-index:251709440;mso-position-horizontal-relative:page;mso-position-vertical-relative:page" wrapcoords="0 0" o:allowincell="f" filled="f" stroked="f">
            <v:textbox style="mso-next-textbox:#_x0000_s3116" inset="0,4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T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15" style="position:absolute;left:0;text-align:left;z-index:251708416;mso-position-horizontal-relative:page;mso-position-vertical-relative:page" from="110.75pt,313.95pt" to="336pt,313.95pt" wrapcoords="1 1 301 1 301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14" style="position:absolute;left:0;text-align:left;z-index:251707392;mso-position-horizontal-relative:page;mso-position-vertical-relative:page" from="111pt,297.95pt" to="111pt,314.2pt" wrapcoords="0 1 0 22 2 22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3113" style="position:absolute;left:0;text-align:left;margin-left:111pt;margin-top:297.95pt;width:225pt;height:16pt;z-index:251706368;mso-position-horizontal-relative:page;mso-position-vertical-relative:page" wrapcoords="0 0" o:allowincell="f" filled="f" stroked="f">
            <v:textbox style="mso-next-textbox:#_x0000_s3113" inset="3pt,3pt,3pt,2pt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EMULSÃO ASFALTICA EAC/RL-1C.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12" style="position:absolute;left:0;text-align:left;z-index:251705344;mso-position-horizontal-relative:page;mso-position-vertical-relative:page" from="90.75pt,313.95pt" to="111pt,313.95pt" wrapcoords="1 1 28 1 28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11" style="position:absolute;left:0;text-align:left;z-index:251704320;mso-position-horizontal-relative:page;mso-position-vertical-relative:page" from="91pt,297.95pt" to="91pt,314.2pt" wrapcoords="0 1 0 22 2 22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3110" style="position:absolute;left:0;text-align:left;margin-left:91pt;margin-top:297.95pt;width:20pt;height:16pt;z-index:251703296;mso-position-horizontal-relative:page;mso-position-vertical-relative:page" wrapcoords="0 0" o:allowincell="f" filled="f" stroked="f">
            <v:textbox style="mso-next-textbox:#_x0000_s3110" inset="0,4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09" style="position:absolute;left:0;text-align:left;z-index:251702272;mso-position-horizontal-relative:page;mso-position-vertical-relative:page" from="52.75pt,313.95pt" to="71pt,313.95pt" wrapcoords="1 1 25 1 25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08" style="position:absolute;left:0;text-align:left;z-index:251701248;mso-position-horizontal-relative:page;mso-position-vertical-relative:page" from="53pt,297.95pt" to="53pt,314.2pt" wrapcoords="0 1 0 22 2 22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3107" style="position:absolute;left:0;text-align:left;margin-left:53pt;margin-top:297.95pt;width:18pt;height:16pt;z-index:251700224;mso-position-horizontal-relative:page;mso-position-vertical-relative:page" wrapcoords="0 0" o:allowincell="f" filled="f" stroked="f">
            <v:textbox style="mso-next-textbox:#_x0000_s3107" inset="0,4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06" style="position:absolute;left:0;text-align:left;z-index:251699200;mso-position-horizontal-relative:page;mso-position-vertical-relative:page" from="464.75pt,313.95pt" to="515pt,313.95pt" wrapcoords="1 1 68 1 68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05" style="position:absolute;left:0;text-align:left;z-index:251698176;mso-position-horizontal-relative:page;mso-position-vertical-relative:page" from="465pt,297.95pt" to="465pt,314.2pt" wrapcoords="0 1 0 22 2 22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3104" style="position:absolute;left:0;text-align:left;margin-left:465pt;margin-top:297.95pt;width:50pt;height:16pt;z-index:251697152;mso-position-horizontal-relative:page;mso-position-vertical-relative:page" wrapcoords="0 0" o:allowincell="f" filled="f" stroked="f">
            <v:textbox style="mso-next-textbox:#_x0000_s3104" inset="0,4pt,2pt,0">
              <w:txbxContent>
                <w:p w:rsidR="008B7AEA" w:rsidRDefault="00C80FDB" w:rsidP="008B7AE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2.9</w:t>
                  </w:r>
                  <w:r w:rsidR="008B7AEA"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00,00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03" style="position:absolute;left:0;text-align:left;z-index:251696128;mso-position-horizontal-relative:page;mso-position-vertical-relative:page" from="70.75pt,297.95pt" to="91pt,297.95pt" wrapcoords="1 1 28 1 28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02" style="position:absolute;left:0;text-align:left;z-index:251695104;mso-position-horizontal-relative:page;mso-position-vertical-relative:page" from="71pt,285.7pt" to="71pt,298.2pt" wrapcoords="0 1 0 17 2 17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01" style="position:absolute;left:0;text-align:left;z-index:251694080;mso-position-horizontal-relative:page;mso-position-vertical-relative:page" from="70.75pt,285.95pt" to="91pt,285.95pt" wrapcoords="1 1 28 1 28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3100" style="position:absolute;left:0;text-align:left;margin-left:71pt;margin-top:285.95pt;width:20pt;height:12pt;z-index:251693056;mso-position-horizontal-relative:page;mso-position-vertical-relative:page" wrapcoords="0 0" o:allowincell="f" filled="f" stroked="f">
            <v:textbox style="mso-next-textbox:#_x0000_s3100" inset="0,3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99" style="position:absolute;left:0;text-align:left;z-index:251692032;mso-position-horizontal-relative:page;mso-position-vertical-relative:page" from="413.75pt,297.95pt" to="465pt,297.95pt" wrapcoords="1 1 69 1 69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98" style="position:absolute;left:0;text-align:left;z-index:251691008;mso-position-horizontal-relative:page;mso-position-vertical-relative:page" from="414pt,285.7pt" to="414pt,298.2pt" wrapcoords="0 1 0 17 2 17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97" style="position:absolute;left:0;text-align:left;z-index:251689984;mso-position-horizontal-relative:page;mso-position-vertical-relative:page" from="413.75pt,285.95pt" to="465pt,285.95pt" wrapcoords="1 1 69 1 69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3096" style="position:absolute;left:0;text-align:left;margin-left:414pt;margin-top:285.95pt;width:51pt;height:12pt;z-index:251688960;mso-position-horizontal-relative:page;mso-position-vertical-relative:page" wrapcoords="0 0" o:allowincell="f" filled="f" stroked="f">
            <v:textbox style="mso-next-textbox:#_x0000_s3096" inset="0,3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95" style="position:absolute;left:0;text-align:left;z-index:251687936;mso-position-horizontal-relative:page;mso-position-vertical-relative:page" from="90.75pt,297.95pt" to="111pt,297.95pt" wrapcoords="1 1 28 1 28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94" style="position:absolute;left:0;text-align:left;z-index:251686912;mso-position-horizontal-relative:page;mso-position-vertical-relative:page" from="91pt,285.7pt" to="91pt,298.2pt" wrapcoords="0 1 0 17 2 17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93" style="position:absolute;left:0;text-align:left;z-index:251685888;mso-position-horizontal-relative:page;mso-position-vertical-relative:page" from="90.75pt,285.95pt" to="111pt,285.95pt" wrapcoords="1 1 28 1 28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3092" style="position:absolute;left:0;text-align:left;margin-left:91pt;margin-top:285.95pt;width:20pt;height:12pt;z-index:251684864;mso-position-horizontal-relative:page;mso-position-vertical-relative:page" wrapcoords="0 0" o:allowincell="f" filled="f" stroked="f">
            <v:textbox style="mso-next-textbox:#_x0000_s3092" inset="0,3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91" style="position:absolute;left:0;text-align:left;z-index:251683840;mso-position-horizontal-relative:page;mso-position-vertical-relative:page" from="52.75pt,297.95pt" to="71pt,297.95pt" wrapcoords="1 1 25 1 25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90" style="position:absolute;left:0;text-align:left;z-index:251682816;mso-position-horizontal-relative:page;mso-position-vertical-relative:page" from="53pt,285.7pt" to="53pt,298.2pt" wrapcoords="0 1 0 17 2 17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89" style="position:absolute;left:0;text-align:left;z-index:251681792;mso-position-horizontal-relative:page;mso-position-vertical-relative:page" from="52.75pt,285.95pt" to="71pt,285.95pt" wrapcoords="1 1 25 1 25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3088" style="position:absolute;left:0;text-align:left;margin-left:53pt;margin-top:285.95pt;width:18pt;height:12pt;z-index:251680768;mso-position-horizontal-relative:page;mso-position-vertical-relative:page" wrapcoords="0 0" o:allowincell="f" filled="f" stroked="f">
            <v:textbox style="mso-next-textbox:#_x0000_s3088" inset="0,4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87" style="position:absolute;left:0;text-align:left;z-index:251679744;mso-position-horizontal-relative:page;mso-position-vertical-relative:page" from="363.75pt,297.95pt" to="414pt,297.95pt" wrapcoords="1 1 68 1 68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86" style="position:absolute;left:0;text-align:left;z-index:251678720;mso-position-horizontal-relative:page;mso-position-vertical-relative:page" from="364pt,285.7pt" to="364pt,298.2pt" wrapcoords="0 1 0 17 2 17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85" style="position:absolute;left:0;text-align:left;z-index:251677696;mso-position-horizontal-relative:page;mso-position-vertical-relative:page" from="363.75pt,285.95pt" to="414pt,285.95pt" wrapcoords="1 1 68 1 68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3084" style="position:absolute;left:0;text-align:left;margin-left:364pt;margin-top:285.95pt;width:50pt;height:12pt;z-index:251676672;mso-position-horizontal-relative:page;mso-position-vertical-relative:page" wrapcoords="0 0" o:allowincell="f" filled="f" stroked="f">
            <v:textbox style="mso-next-textbox:#_x0000_s3084" inset="0,3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83" style="position:absolute;left:0;text-align:left;z-index:251675648;mso-position-horizontal-relative:page;mso-position-vertical-relative:page" from="335.75pt,297.95pt" to="364pt,297.95pt" wrapcoords="1 1 39 1 39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82" style="position:absolute;left:0;text-align:left;z-index:251674624;mso-position-horizontal-relative:page;mso-position-vertical-relative:page" from="336pt,285.7pt" to="336pt,298.2pt" wrapcoords="0 1 0 17 2 17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81" style="position:absolute;left:0;text-align:left;z-index:251673600;mso-position-horizontal-relative:page;mso-position-vertical-relative:page" from="335.75pt,285.95pt" to="364pt,285.95pt" wrapcoords="1 1 39 1 39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3080" style="position:absolute;left:0;text-align:left;margin-left:336pt;margin-top:285.95pt;width:28pt;height:12pt;z-index:251672576;mso-position-horizontal-relative:page;mso-position-vertical-relative:page" wrapcoords="0 0" o:allowincell="f" filled="f" stroked="f">
            <v:textbox style="mso-next-textbox:#_x0000_s3080" inset="0,3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79" style="position:absolute;left:0;text-align:left;z-index:251671552;mso-position-horizontal-relative:page;mso-position-vertical-relative:page" from="110.75pt,297.95pt" to="336pt,297.95pt" wrapcoords="1 1 301 1 301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78" style="position:absolute;left:0;text-align:left;z-index:251670528;mso-position-horizontal-relative:page;mso-position-vertical-relative:page" from="111pt,285.7pt" to="111pt,298.2pt" wrapcoords="0 1 0 17 2 17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77" style="position:absolute;left:0;text-align:left;z-index:251669504;mso-position-horizontal-relative:page;mso-position-vertical-relative:page" from="110.75pt,285.95pt" to="336pt,285.95pt" wrapcoords="1 1 301 1 301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3076" style="position:absolute;left:0;text-align:left;margin-left:111pt;margin-top:285.95pt;width:225pt;height:12pt;z-index:251668480;mso-position-horizontal-relative:page;mso-position-vertical-relative:page" wrapcoords="0 0" o:allowincell="f" filled="f" stroked="f">
            <v:textbox style="mso-next-textbox:#_x0000_s3076" inset="0,3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75" style="position:absolute;left:0;text-align:left;z-index:251667456;mso-position-horizontal-relative:page;mso-position-vertical-relative:page" from="565pt,285.7pt" to="565pt,298.2pt" wrapcoords="0 1 0 17 2 17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74" style="position:absolute;left:0;text-align:left;z-index:251666432;mso-position-horizontal-relative:page;mso-position-vertical-relative:page" from="514.75pt,297.95pt" to="565.25pt,297.95pt" wrapcoords="1 1 68 1 68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73" style="position:absolute;left:0;text-align:left;z-index:251665408;mso-position-horizontal-relative:page;mso-position-vertical-relative:page" from="515pt,285.7pt" to="515pt,298.2pt" wrapcoords="0 1 0 17 2 17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072" style="position:absolute;left:0;text-align:left;z-index:251664384;mso-position-horizontal-relative:page;mso-position-vertical-relative:page" from="514.75pt,285.95pt" to="565.25pt,285.95pt" wrapcoords="1 1 68 1 68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2047" style="position:absolute;left:0;text-align:left;margin-left:515pt;margin-top:285.95pt;width:50pt;height:12pt;z-index:251663360;mso-position-horizontal-relative:page;mso-position-vertical-relative:page" wrapcoords="0 0" o:allowincell="f" filled="f" stroked="f">
            <v:textbox style="mso-next-textbox:#_x0000_s2047" inset="0,3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2046" style="position:absolute;left:0;text-align:left;z-index:251662336;mso-position-horizontal-relative:page;mso-position-vertical-relative:page" from="464.75pt,297.95pt" to="515pt,297.95pt" wrapcoords="1 1 68 1 68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2045" style="position:absolute;left:0;text-align:left;z-index:251661312;mso-position-horizontal-relative:page;mso-position-vertical-relative:page" from="465pt,285.7pt" to="465pt,298.2pt" wrapcoords="0 1 0 17 2 17 2 1 0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2044" style="position:absolute;left:0;text-align:left;z-index:251660288;mso-position-horizontal-relative:page;mso-position-vertical-relative:page" from="464.75pt,285.95pt" to="515pt,285.95pt" wrapcoords="1 1 68 1 68 1 1 1 1 1" o:allowincell="f" strokeweight=".5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2043" style="position:absolute;left:0;text-align:left;margin-left:465pt;margin-top:285.95pt;width:50pt;height:12pt;z-index:251659264;mso-position-horizontal-relative:page;mso-position-vertical-relative:page" wrapcoords="0 0" o:allowincell="f" filled="f" stroked="f">
            <v:textbox style="mso-next-textbox:#_x0000_s2043" inset="0,3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2042" style="position:absolute;left:0;text-align:left;margin-left:53pt;margin-top:265.95pt;width:512pt;height:15pt;z-index:251658240;mso-position-horizontal-relative:page;mso-position-vertical-relative:page" wrapcoords="-32 0 -32 20520 21600 20520 21600 0 -32 0" o:allowincell="f" fillcolor="#666" stroked="f">
            <v:textbox style="mso-next-textbox:#_x0000_s2042" inset="0,1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CASA DO ASFALTO DISTRIBUIDORA E IND. E COMERCIO DE ASFALTO LTDA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line id="_x0000_s3134" style="position:absolute;left:0;text-align:left;z-index:251727872;mso-position-horizontal-relative:page;mso-position-vertical-relative:page" from="330pt,315.95pt" to="565pt,315.95pt" wrapcoords="1 1 314 1 314 1 1 1 1 1" o:allowincell="f" strokeweight="1pt">
            <w10:wrap type="through" anchorx="page" anchory="page"/>
          </v:line>
        </w:pict>
      </w:r>
      <w:r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3133" style="position:absolute;left:0;text-align:left;margin-left:316pt;margin-top:315.95pt;width:140pt;height:13pt;z-index:251726848;mso-position-horizontal-relative:page;mso-position-vertical-relative:page" wrapcoords="0 0" o:allowincell="f" filled="f" stroked="f">
            <v:textbox style="mso-next-textbox:#_x0000_s3133" inset="0,2pt,0,0">
              <w:txbxContent>
                <w:p w:rsidR="008B7AEA" w:rsidRDefault="008B7AEA" w:rsidP="008B7AE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 w:rsidR="00781F72" w:rsidRPr="00AF6785">
        <w:rPr>
          <w:rFonts w:ascii="Arial Narrow" w:hAnsi="Arial Narrow" w:cs="ArialMT"/>
          <w:b/>
          <w:noProof/>
          <w:sz w:val="32"/>
          <w:szCs w:val="28"/>
          <w:lang w:eastAsia="pt-BR"/>
        </w:rPr>
        <w:pict>
          <v:rect id="_x0000_s3132" style="position:absolute;left:0;text-align:left;margin-left:457pt;margin-top:315.95pt;width:99pt;height:13pt;z-index:251725824;mso-position-horizontal-relative:page;mso-position-vertical-relative:page" wrapcoords="0 0" o:allowincell="f" filled="f" stroked="f">
            <v:textbox style="mso-next-textbox:#_x0000_s3132" inset="0,0,0,0">
              <w:txbxContent>
                <w:p w:rsidR="008B7AEA" w:rsidRDefault="00C80FDB" w:rsidP="008B7AEA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 xml:space="preserve">R$ </w:t>
                  </w:r>
                  <w:r w:rsidR="008B7AEA"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  <w:r w:rsidR="008B7AEA"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.500,00</w:t>
                  </w:r>
                </w:p>
              </w:txbxContent>
            </v:textbox>
            <w10:wrap type="through" anchorx="page" anchory="page"/>
          </v:rect>
        </w:pict>
      </w:r>
      <w:r w:rsidRPr="00AF6785">
        <w:rPr>
          <w:rFonts w:ascii="Arial Narrow" w:hAnsi="Arial Narrow"/>
          <w:b/>
          <w:sz w:val="28"/>
          <w:szCs w:val="27"/>
        </w:rPr>
        <w:t>1.1.</w:t>
      </w:r>
      <w:r w:rsidRPr="00AF6785">
        <w:rPr>
          <w:rFonts w:ascii="Arial Narrow" w:hAnsi="Arial Narrow"/>
          <w:sz w:val="28"/>
          <w:szCs w:val="27"/>
        </w:rPr>
        <w:t xml:space="preserve"> </w:t>
      </w:r>
      <w:r w:rsidRPr="00AF6785">
        <w:rPr>
          <w:rFonts w:ascii="Arial Narrow" w:hAnsi="Arial Narrow"/>
          <w:bCs/>
          <w:sz w:val="28"/>
          <w:szCs w:val="27"/>
        </w:rPr>
        <w:t>O objeto da presente licitação é a</w:t>
      </w:r>
      <w:r w:rsidRPr="00AF6785">
        <w:rPr>
          <w:rFonts w:ascii="Arial Narrow" w:hAnsi="Arial Narrow"/>
          <w:sz w:val="28"/>
          <w:szCs w:val="27"/>
        </w:rPr>
        <w:t xml:space="preserve"> seleção de proposta mais vantajosa, visando à aquisição de Emulsão Asfáltica EAC/RL – 1C, para atender à solicitação da Secretaria Municipal de Obras, Infraestrutura e Serviços Urbanos</w:t>
      </w:r>
      <w:r w:rsidRPr="00AF6785">
        <w:rPr>
          <w:rFonts w:ascii="Arial Narrow" w:hAnsi="Arial Narrow"/>
          <w:bCs/>
          <w:sz w:val="28"/>
          <w:szCs w:val="27"/>
        </w:rPr>
        <w:t>, em conformidade com as especificações e quantidades descritas no</w:t>
      </w:r>
      <w:r w:rsidRPr="00AF6785">
        <w:rPr>
          <w:rFonts w:ascii="Arial Narrow" w:hAnsi="Arial Narrow" w:cs="Arial Narrow"/>
          <w:sz w:val="28"/>
          <w:szCs w:val="27"/>
        </w:rPr>
        <w:t xml:space="preserve"> </w:t>
      </w:r>
      <w:r w:rsidRPr="00AF6785">
        <w:rPr>
          <w:rFonts w:ascii="Arial Narrow" w:hAnsi="Arial Narrow" w:cs="Arial Narrow"/>
          <w:b/>
          <w:bCs/>
          <w:sz w:val="28"/>
          <w:szCs w:val="27"/>
        </w:rPr>
        <w:t>ANEXO I</w:t>
      </w:r>
      <w:r w:rsidRPr="00AF6785">
        <w:rPr>
          <w:rFonts w:ascii="Arial Narrow" w:hAnsi="Arial Narrow" w:cs="Arial Narrow"/>
          <w:sz w:val="28"/>
          <w:szCs w:val="27"/>
        </w:rPr>
        <w:t xml:space="preserve"> Proposta de Preços e </w:t>
      </w:r>
      <w:r w:rsidRPr="00AF6785">
        <w:rPr>
          <w:rFonts w:ascii="Arial Narrow" w:hAnsi="Arial Narrow" w:cs="Arial Narrow"/>
          <w:b/>
          <w:sz w:val="28"/>
          <w:szCs w:val="27"/>
        </w:rPr>
        <w:t xml:space="preserve">ANEXO IX </w:t>
      </w:r>
      <w:r w:rsidRPr="00AF6785">
        <w:rPr>
          <w:rFonts w:ascii="Arial Narrow" w:hAnsi="Arial Narrow" w:cs="Arial Narrow"/>
          <w:sz w:val="28"/>
          <w:szCs w:val="27"/>
        </w:rPr>
        <w:t>Termo de Referência</w:t>
      </w:r>
      <w:r w:rsidRPr="00AF6785">
        <w:rPr>
          <w:rFonts w:ascii="Arial Narrow" w:hAnsi="Arial Narrow"/>
          <w:bCs/>
          <w:sz w:val="28"/>
          <w:szCs w:val="27"/>
        </w:rPr>
        <w:t xml:space="preserve">, </w:t>
      </w:r>
      <w:r w:rsidRPr="00AF6785">
        <w:rPr>
          <w:rFonts w:ascii="Arial Narrow" w:hAnsi="Arial Narrow" w:cs="Arial"/>
          <w:sz w:val="28"/>
          <w:szCs w:val="27"/>
        </w:rPr>
        <w:t xml:space="preserve">que faz parte integrante e </w:t>
      </w:r>
      <w:r w:rsidRPr="00AF6785">
        <w:rPr>
          <w:rFonts w:ascii="Arial Narrow" w:hAnsi="Arial Narrow"/>
          <w:sz w:val="28"/>
          <w:szCs w:val="27"/>
        </w:rPr>
        <w:t>inseparável</w:t>
      </w:r>
      <w:r w:rsidRPr="00AF6785">
        <w:rPr>
          <w:rFonts w:ascii="Arial Narrow" w:hAnsi="Arial Narrow" w:cs="Arial"/>
          <w:sz w:val="28"/>
          <w:szCs w:val="27"/>
        </w:rPr>
        <w:t xml:space="preserve"> deste Edital</w:t>
      </w:r>
      <w:r w:rsidRPr="00AF6785">
        <w:rPr>
          <w:rFonts w:ascii="Arial Narrow" w:hAnsi="Arial Narrow"/>
          <w:sz w:val="28"/>
          <w:szCs w:val="27"/>
        </w:rPr>
        <w:t>, conforme segue abaixo</w:t>
      </w:r>
      <w:r w:rsidR="000D432C" w:rsidRPr="00AF6785">
        <w:rPr>
          <w:rFonts w:ascii="Arial Narrow" w:hAnsi="Arial Narrow"/>
          <w:sz w:val="28"/>
          <w:szCs w:val="28"/>
        </w:rPr>
        <w:t>:</w:t>
      </w:r>
    </w:p>
    <w:p w:rsidR="00C80FDB" w:rsidRPr="00AF6785" w:rsidRDefault="00C80FDB" w:rsidP="000D432C">
      <w:pPr>
        <w:jc w:val="both"/>
        <w:rPr>
          <w:rFonts w:ascii="Arial Narrow" w:hAnsi="Arial Narrow"/>
          <w:sz w:val="28"/>
          <w:szCs w:val="28"/>
        </w:rPr>
      </w:pPr>
    </w:p>
    <w:p w:rsidR="008B7AEA" w:rsidRPr="00AF6785" w:rsidRDefault="008B7AEA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sz w:val="27"/>
          <w:szCs w:val="27"/>
          <w:lang w:eastAsia="pt-BR"/>
        </w:rPr>
      </w:pPr>
    </w:p>
    <w:p w:rsidR="005C48E4" w:rsidRPr="00AF6785" w:rsidRDefault="005C48E4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sz w:val="27"/>
          <w:szCs w:val="27"/>
          <w:lang w:eastAsia="pt-BR"/>
        </w:rPr>
      </w:pPr>
    </w:p>
    <w:p w:rsidR="00C80FDB" w:rsidRPr="00AF6785" w:rsidRDefault="00C80FDB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sz w:val="28"/>
          <w:szCs w:val="27"/>
          <w:lang w:eastAsia="pt-BR"/>
        </w:rPr>
      </w:pPr>
    </w:p>
    <w:p w:rsidR="00C80FDB" w:rsidRPr="00AF6785" w:rsidRDefault="00C80FDB" w:rsidP="000D432C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sz w:val="28"/>
          <w:szCs w:val="27"/>
          <w:lang w:eastAsia="pt-BR"/>
        </w:rPr>
      </w:pP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F6785">
        <w:rPr>
          <w:rFonts w:ascii="Arial Narrow" w:hAnsi="Arial Narrow" w:cs="ArialMT"/>
          <w:b/>
          <w:sz w:val="28"/>
          <w:szCs w:val="28"/>
          <w:lang w:eastAsia="pt-BR"/>
        </w:rPr>
        <w:t>1.2.</w:t>
      </w: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F6785">
        <w:rPr>
          <w:rFonts w:ascii="Arial Narrow" w:hAnsi="Arial Narrow" w:cs="ArialMT"/>
          <w:b/>
          <w:sz w:val="28"/>
          <w:szCs w:val="28"/>
          <w:lang w:eastAsia="pt-BR"/>
        </w:rPr>
        <w:t>a)</w:t>
      </w: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Edital do </w:t>
      </w:r>
      <w:r w:rsidRPr="00AF6785">
        <w:rPr>
          <w:rFonts w:ascii="Arial Narrow" w:hAnsi="Arial Narrow" w:cs="Arial Narrow"/>
          <w:sz w:val="28"/>
          <w:szCs w:val="28"/>
        </w:rPr>
        <w:t>Pregão Presencial nº. 057/2018;</w:t>
      </w: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F6785">
        <w:rPr>
          <w:rFonts w:ascii="Arial Narrow" w:hAnsi="Arial Narrow" w:cs="ArialMT"/>
          <w:b/>
          <w:sz w:val="28"/>
          <w:szCs w:val="28"/>
          <w:lang w:eastAsia="pt-BR"/>
        </w:rPr>
        <w:t xml:space="preserve">b) </w:t>
      </w:r>
      <w:r w:rsidRPr="00AF6785">
        <w:rPr>
          <w:rFonts w:ascii="Arial Narrow" w:hAnsi="Arial Narrow" w:cs="ArialMT"/>
          <w:sz w:val="28"/>
          <w:szCs w:val="28"/>
          <w:lang w:eastAsia="pt-BR"/>
        </w:rPr>
        <w:t>Termo de Referência;</w:t>
      </w: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sz w:val="28"/>
          <w:szCs w:val="28"/>
          <w:lang w:eastAsia="pt-BR"/>
        </w:rPr>
      </w:pPr>
      <w:r w:rsidRPr="00AF6785">
        <w:rPr>
          <w:rFonts w:ascii="Arial Narrow" w:hAnsi="Arial Narrow" w:cs="Arial-BoldMT"/>
          <w:b/>
          <w:bCs/>
          <w:sz w:val="28"/>
          <w:szCs w:val="28"/>
          <w:lang w:eastAsia="pt-BR"/>
        </w:rPr>
        <w:t>c)</w:t>
      </w:r>
      <w:r w:rsidRPr="00AF6785">
        <w:rPr>
          <w:rFonts w:ascii="Arial Narrow" w:hAnsi="Arial Narrow" w:cs="Arial-BoldMT"/>
          <w:bCs/>
          <w:sz w:val="28"/>
          <w:szCs w:val="28"/>
          <w:lang w:eastAsia="pt-BR"/>
        </w:rPr>
        <w:t xml:space="preserve"> Proposta da Contratada.</w:t>
      </w: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sz w:val="28"/>
          <w:szCs w:val="28"/>
          <w:lang w:eastAsia="pt-BR"/>
        </w:rPr>
      </w:pP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F6785">
        <w:rPr>
          <w:rFonts w:ascii="Arial Narrow" w:hAnsi="Arial Narrow" w:cs="ArialMT"/>
          <w:b/>
          <w:sz w:val="28"/>
          <w:szCs w:val="28"/>
          <w:lang w:eastAsia="pt-BR"/>
        </w:rPr>
        <w:t>d)</w:t>
      </w: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Ata de Julgamento</w:t>
      </w: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F6785">
        <w:rPr>
          <w:rFonts w:ascii="Arial Narrow" w:hAnsi="Arial Narrow" w:cs="ArialMT"/>
          <w:b/>
          <w:sz w:val="28"/>
          <w:szCs w:val="28"/>
          <w:lang w:eastAsia="pt-BR"/>
        </w:rPr>
        <w:t>1.3.</w:t>
      </w: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Os documentos referidos em </w:t>
      </w:r>
      <w:r w:rsidRPr="00AF6785">
        <w:rPr>
          <w:rFonts w:ascii="Arial Narrow" w:hAnsi="Arial Narrow" w:cs="ArialMT"/>
          <w:b/>
          <w:sz w:val="28"/>
          <w:szCs w:val="28"/>
          <w:lang w:eastAsia="pt-BR"/>
        </w:rPr>
        <w:t>“1.2”</w:t>
      </w: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são considerados suficientes para, em complemento a este contrato, definir a sua extensão e, desta forma, reger a execução do objeto contratado.</w:t>
      </w:r>
    </w:p>
    <w:p w:rsidR="00C80FDB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</w:p>
    <w:p w:rsidR="00CC5CC2" w:rsidRPr="00AF6785" w:rsidRDefault="00CC5CC2" w:rsidP="00C80FDB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</w:p>
    <w:p w:rsidR="00C80FDB" w:rsidRPr="00AF6785" w:rsidRDefault="00C80FDB" w:rsidP="00C80FDB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:rsidR="00C80FDB" w:rsidRPr="00AF6785" w:rsidRDefault="00C80FDB" w:rsidP="00C80FDB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C80FDB" w:rsidRPr="00AF6785" w:rsidRDefault="00C80FDB" w:rsidP="00C80FDB">
      <w:pPr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 w:rsidRPr="00AF6785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lastRenderedPageBreak/>
        <w:t>a)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O produto solicitado deverá ser entregue no Município de Iguatemi/MS, e colocado nos tanques de depósito, situados no PÁTIO DE MÁQUINAS da Secretaria Municipal de Obras, Infraestrutura e Serviços Urbanos, localizado na Rua Ramão Trindade, S/N, centro, </w:t>
      </w:r>
      <w:r w:rsidRPr="00AF6785">
        <w:rPr>
          <w:rFonts w:ascii="Arial Narrow" w:hAnsi="Arial Narrow"/>
          <w:sz w:val="28"/>
          <w:szCs w:val="28"/>
        </w:rPr>
        <w:t>entre as 07h00min e 11h00min da manhã e as 13h00min e 17h00min, de segunda a sexta-feira, salvo feriados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, em no máximo </w:t>
      </w:r>
      <w:r w:rsidRPr="00AF6785">
        <w:rPr>
          <w:rFonts w:ascii="Arial Narrow" w:hAnsi="Arial Narrow" w:cs="Arial"/>
          <w:b/>
          <w:i/>
          <w:iCs/>
          <w:sz w:val="28"/>
          <w:szCs w:val="28"/>
        </w:rPr>
        <w:t>36 (trinta e seis) horas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, após emissão de requisição ou outro instrumento de solicitação, sendo que, a entrega poderá ser num todo ou parcelada, conforme necessidade da Secretaria;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b)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c)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d)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e)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Assumir a responsabilidade por todos os encargos previdenciários e </w:t>
      </w:r>
      <w:proofErr w:type="gramStart"/>
      <w:r w:rsidRPr="00AF6785">
        <w:rPr>
          <w:rFonts w:ascii="Arial Narrow" w:hAnsi="Arial Narrow" w:cs="Arial"/>
          <w:iCs/>
          <w:sz w:val="28"/>
          <w:szCs w:val="28"/>
        </w:rPr>
        <w:t>obrigações  sociais</w:t>
      </w:r>
      <w:proofErr w:type="gramEnd"/>
      <w:r w:rsidRPr="00AF6785">
        <w:rPr>
          <w:rFonts w:ascii="Arial Narrow" w:hAnsi="Arial Narrow" w:cs="Arial"/>
          <w:iCs/>
          <w:sz w:val="28"/>
          <w:szCs w:val="28"/>
        </w:rPr>
        <w:t xml:space="preserve"> previstos na legislação social e trabalhista em vigor, obrigando-se a saldá-los na época própria, vez  que  os  seus  empregados  não  manterão  nenhum  vínculo  empregatício  com  a CONTRATANTE; 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f)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Efetuar o fornecimento dentro das especificações e/ou condições constantes </w:t>
      </w:r>
      <w:proofErr w:type="gramStart"/>
      <w:r w:rsidRPr="00AF6785">
        <w:rPr>
          <w:rFonts w:ascii="Arial Narrow" w:hAnsi="Arial Narrow" w:cs="Arial"/>
          <w:iCs/>
          <w:sz w:val="28"/>
          <w:szCs w:val="28"/>
        </w:rPr>
        <w:t>do  orçamento</w:t>
      </w:r>
      <w:proofErr w:type="gramEnd"/>
      <w:r w:rsidRPr="00AF6785">
        <w:rPr>
          <w:rFonts w:ascii="Arial Narrow" w:hAnsi="Arial Narrow" w:cs="Arial"/>
          <w:iCs/>
          <w:sz w:val="28"/>
          <w:szCs w:val="28"/>
        </w:rPr>
        <w:t xml:space="preserve">, devidamente aprovado pelo Fiscal do contrato da CONTRATANTE; 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g)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Executar diretamente o contrato, sem transferência de responsabilidades ou subcontratações não autorizadas pela CONTRATANTE;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h)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Ser responsável por quaisquer danos causados diretamente aos bens </w:t>
      </w:r>
      <w:proofErr w:type="gramStart"/>
      <w:r w:rsidRPr="00AF6785">
        <w:rPr>
          <w:rFonts w:ascii="Arial Narrow" w:hAnsi="Arial Narrow" w:cs="Arial"/>
          <w:iCs/>
          <w:sz w:val="28"/>
          <w:szCs w:val="28"/>
        </w:rPr>
        <w:t>de  propriedade</w:t>
      </w:r>
      <w:proofErr w:type="gramEnd"/>
      <w:r w:rsidRPr="00AF6785">
        <w:rPr>
          <w:rFonts w:ascii="Arial Narrow" w:hAnsi="Arial Narrow" w:cs="Arial"/>
          <w:iCs/>
          <w:sz w:val="28"/>
          <w:szCs w:val="28"/>
        </w:rPr>
        <w:t xml:space="preserve">  da CONTRATANTE,  ou  bens  de  terceiros,  quando  estes  tenham  sido  ocasionados  por  seus empregados durante o fornecimento de combustíveis automotivos objeto deste Contrato; 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i)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lastRenderedPageBreak/>
        <w:t>j)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Substituir no prazo de 24 (vinte e quatro) horas, o produto que a CONTRATANTE considerar que não atenda às especificações técnicas exigidas pela Agência Nacional do Petróleo – ANP;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k)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Comunicar por escrito ao fiscal do contrato, qualquer anormalidade de caráter urgente e prestar os esclarecimentos que julgar necessário;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l)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Observar as normas legais de segurança a que está sujeita a atividade de distribuição do objeto deste;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m)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Assumir todos os encargos de possível demanda trabalhista, civil ou penal, relacionadas ao fornecimento do objeto, originariamente ou vinculada por prevenção, conexão ou continência;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n)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Assumir, ainda, a responsabilidade pelos encargos fiscais e comerciais resultantes deste Contrato;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o)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A inadimplência da CONTRATADA, com referência aos encargos </w:t>
      </w:r>
      <w:proofErr w:type="gramStart"/>
      <w:r w:rsidRPr="00AF6785">
        <w:rPr>
          <w:rFonts w:ascii="Arial Narrow" w:hAnsi="Arial Narrow" w:cs="Arial"/>
          <w:iCs/>
          <w:sz w:val="28"/>
          <w:szCs w:val="28"/>
        </w:rPr>
        <w:t>estabelecidos  no</w:t>
      </w:r>
      <w:proofErr w:type="gramEnd"/>
      <w:r w:rsidRPr="00AF6785">
        <w:rPr>
          <w:rFonts w:ascii="Arial Narrow" w:hAnsi="Arial Narrow" w:cs="Arial"/>
          <w:iCs/>
          <w:sz w:val="28"/>
          <w:szCs w:val="28"/>
        </w:rPr>
        <w:t xml:space="preserve">  Edital, não transfere a responsabilidade pelo seu pagamento à CONTRATANTE, nem poderá onerar o objeto deste Contrato, razão pela qual a CONTRATADA renuncia expressamente a qualquer vínculo de solidariedade, ativa ou passiva, com a CONTRATANTE; 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p)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Fornecer número do telefone, fax, e-mail e responsável para contato, a fim de atender as solicitações da CONTRATANTE; 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q)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A CONTRATADA ficará obrigada a aceitar, nas mesmas condições deste </w:t>
      </w:r>
      <w:r w:rsidR="00AF6785" w:rsidRPr="00AF6785">
        <w:rPr>
          <w:rFonts w:ascii="Arial Narrow" w:hAnsi="Arial Narrow" w:cs="Arial"/>
          <w:iCs/>
          <w:sz w:val="28"/>
          <w:szCs w:val="28"/>
        </w:rPr>
        <w:t>Edital, os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  <w:r w:rsidR="00AF6785" w:rsidRPr="00AF6785">
        <w:rPr>
          <w:rFonts w:ascii="Arial Narrow" w:hAnsi="Arial Narrow" w:cs="Arial"/>
          <w:iCs/>
          <w:sz w:val="28"/>
          <w:szCs w:val="28"/>
        </w:rPr>
        <w:t xml:space="preserve">acréscimos ou supressões </w:t>
      </w:r>
      <w:proofErr w:type="gramStart"/>
      <w:r w:rsidR="00AF6785" w:rsidRPr="00AF6785">
        <w:rPr>
          <w:rFonts w:ascii="Arial Narrow" w:hAnsi="Arial Narrow" w:cs="Arial"/>
          <w:iCs/>
          <w:sz w:val="28"/>
          <w:szCs w:val="28"/>
        </w:rPr>
        <w:t>que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 se</w:t>
      </w:r>
      <w:proofErr w:type="gramEnd"/>
      <w:r w:rsidRPr="00AF6785">
        <w:rPr>
          <w:rFonts w:ascii="Arial Narrow" w:hAnsi="Arial Narrow" w:cs="Arial"/>
          <w:iCs/>
          <w:sz w:val="28"/>
          <w:szCs w:val="28"/>
        </w:rPr>
        <w:t xml:space="preserve">  fizerem  necessários  até  25%  (vinte  e  cinco  por  cento)  do valor  inicial  atualizado  do  objeto  adjudicado,  devendo  supressões  acima  desse  limite  ser resultantes de acordo entre as partes;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r)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Em tudo agir, segundo as diretrizes da CONTRATANTE.</w:t>
      </w:r>
    </w:p>
    <w:p w:rsidR="00C80FDB" w:rsidRPr="00AF6785" w:rsidRDefault="00C80FDB" w:rsidP="00C80FDB">
      <w:pPr>
        <w:keepLines/>
        <w:widowControl w:val="0"/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CONTRATANTE:</w:t>
      </w:r>
    </w:p>
    <w:p w:rsidR="00C80FDB" w:rsidRPr="00AF6785" w:rsidRDefault="00C80FDB" w:rsidP="00C80FD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tabs>
          <w:tab w:val="num" w:pos="360"/>
        </w:tabs>
        <w:ind w:left="360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a)</w:t>
      </w:r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Prestar à CONTRATADA todas as informações necessárias, quando solicitadas por escrito;</w:t>
      </w:r>
    </w:p>
    <w:p w:rsidR="00C80FDB" w:rsidRPr="00AF6785" w:rsidRDefault="00C80FDB" w:rsidP="00C80FDB">
      <w:pPr>
        <w:tabs>
          <w:tab w:val="num" w:pos="360"/>
        </w:tabs>
        <w:ind w:left="357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C80FDB" w:rsidRPr="00AF6785" w:rsidRDefault="00C80FDB" w:rsidP="00C80FDB">
      <w:pPr>
        <w:ind w:left="357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lastRenderedPageBreak/>
        <w:t>b)</w:t>
      </w:r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Acompanhar e fiscalizar a execução do contrato, por um representante designado pela autoridade competente;</w:t>
      </w:r>
    </w:p>
    <w:p w:rsidR="00C80FDB" w:rsidRPr="00AF6785" w:rsidRDefault="00C80FDB" w:rsidP="00C80FDB">
      <w:pPr>
        <w:ind w:left="357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ind w:left="357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c)</w:t>
      </w:r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Efetuar, os pagamentos previstos e acordados, após verificação </w:t>
      </w:r>
      <w:proofErr w:type="gramStart"/>
      <w:r w:rsidRPr="00AF6785">
        <w:rPr>
          <w:rFonts w:ascii="Arial Narrow" w:hAnsi="Arial Narrow" w:cs="Arial"/>
          <w:bCs/>
          <w:iCs/>
          <w:sz w:val="28"/>
          <w:szCs w:val="28"/>
        </w:rPr>
        <w:t>comparativa  entre</w:t>
      </w:r>
      <w:proofErr w:type="gramEnd"/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 os demonstrativos  e  contas  mensais  com  os  comprovantes  de  abastecimento,  mediante apresentação das notas fiscais eletrônicas/faturas devidamente atestadas; </w:t>
      </w:r>
    </w:p>
    <w:p w:rsidR="00C80FDB" w:rsidRPr="00AF6785" w:rsidRDefault="00C80FDB" w:rsidP="00C80FDB">
      <w:pPr>
        <w:ind w:left="357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ind w:left="357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d)</w:t>
      </w:r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Permitir o acesso de funcionários da CONTRATADA nas dependências do Paço Municipal, para a entrega das notas fiscais eletrônicas/faturas;</w:t>
      </w:r>
    </w:p>
    <w:p w:rsidR="00C80FDB" w:rsidRPr="00AF6785" w:rsidRDefault="00C80FDB" w:rsidP="00C80FDB">
      <w:pPr>
        <w:ind w:left="357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ind w:left="357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e)</w:t>
      </w:r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Impedir que terceiros executem o fornecimento objeto deste Contrato;</w:t>
      </w:r>
    </w:p>
    <w:p w:rsidR="00C80FDB" w:rsidRPr="00AF6785" w:rsidRDefault="00C80FDB" w:rsidP="00C80FDB">
      <w:pPr>
        <w:ind w:left="357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  </w:t>
      </w:r>
    </w:p>
    <w:p w:rsidR="00C80FDB" w:rsidRPr="00AF6785" w:rsidRDefault="00C80FDB" w:rsidP="00C80FDB">
      <w:pPr>
        <w:ind w:left="357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f)</w:t>
      </w:r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Comunicar, oficialmente, à CONTRATADA quaisquer falhas ocorridas, consideradas de natureza grave; </w:t>
      </w:r>
    </w:p>
    <w:p w:rsidR="00C80FDB" w:rsidRPr="00AF6785" w:rsidRDefault="00C80FDB" w:rsidP="00C80FDB">
      <w:pPr>
        <w:ind w:left="357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</w:t>
      </w:r>
    </w:p>
    <w:p w:rsidR="00C80FDB" w:rsidRPr="00AF6785" w:rsidRDefault="00C80FDB" w:rsidP="00C80FDB">
      <w:pPr>
        <w:ind w:left="357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g)</w:t>
      </w:r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Denunciar a empresa revendedora à ANP quando da suspeita de </w:t>
      </w:r>
      <w:proofErr w:type="gramStart"/>
      <w:r w:rsidRPr="00AF6785">
        <w:rPr>
          <w:rFonts w:ascii="Arial Narrow" w:hAnsi="Arial Narrow" w:cs="Arial"/>
          <w:bCs/>
          <w:iCs/>
          <w:sz w:val="28"/>
          <w:szCs w:val="28"/>
        </w:rPr>
        <w:t>comercialização  de</w:t>
      </w:r>
      <w:proofErr w:type="gramEnd"/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 do objeto adulterado e/ou das infringência às normas a que está sujeita a atividade de distribuição do objeto deste; </w:t>
      </w:r>
    </w:p>
    <w:p w:rsidR="00C80FDB" w:rsidRPr="00AF6785" w:rsidRDefault="00C80FDB" w:rsidP="00C80FDB">
      <w:pPr>
        <w:ind w:left="357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C80FDB" w:rsidRPr="00AF6785" w:rsidRDefault="00C80FDB" w:rsidP="00C80FDB">
      <w:pPr>
        <w:ind w:left="360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 xml:space="preserve"> h)</w:t>
      </w:r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Cumprir e fazer cumprir o disposto neste contrato.</w:t>
      </w:r>
    </w:p>
    <w:p w:rsidR="00C80FDB" w:rsidRDefault="00C80FDB" w:rsidP="00C80FDB">
      <w:pPr>
        <w:ind w:left="36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CC5CC2" w:rsidRPr="00AF6785" w:rsidRDefault="00CC5CC2" w:rsidP="00C80FDB">
      <w:pPr>
        <w:ind w:left="36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C80FDB" w:rsidRPr="00AF6785" w:rsidRDefault="00C80FDB" w:rsidP="00C80FDB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 xml:space="preserve">CLAUSULA TERCEIRA – DAS CONDIÇÕES E FORMA DE FORNECIMENTO </w:t>
      </w:r>
    </w:p>
    <w:p w:rsidR="00C80FDB" w:rsidRPr="00AF6785" w:rsidRDefault="00C80FDB" w:rsidP="00C80FDB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F6785">
        <w:rPr>
          <w:rFonts w:ascii="Arial Narrow" w:hAnsi="Arial Narrow" w:cs="ArialMT"/>
          <w:b/>
          <w:sz w:val="28"/>
          <w:szCs w:val="28"/>
          <w:lang w:eastAsia="pt-BR"/>
        </w:rPr>
        <w:t xml:space="preserve">3.1. 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O produto solicitado deverá ser entregue no Município de Iguatemi/MS, e colocado nos tanques de depósito, situados no PÁTIO DE MÁQUINAS da Secretaria Municipal de Obras, Infraestrutura e Serviços Urbanos, localizado na Rua Ramão Trindade, S/N, centro, </w:t>
      </w:r>
      <w:r w:rsidRPr="00AF6785">
        <w:rPr>
          <w:rFonts w:ascii="Arial Narrow" w:hAnsi="Arial Narrow"/>
          <w:sz w:val="28"/>
          <w:szCs w:val="28"/>
        </w:rPr>
        <w:t>entre as 07h00min e 11h00min da manhã e as 13h00min e 17h00min, de segunda a sexta-feira, salvo feriados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, em no máximo </w:t>
      </w:r>
      <w:r w:rsidRPr="00AF6785">
        <w:rPr>
          <w:rFonts w:ascii="Arial Narrow" w:hAnsi="Arial Narrow" w:cs="Arial"/>
          <w:b/>
          <w:i/>
          <w:iCs/>
          <w:sz w:val="28"/>
          <w:szCs w:val="28"/>
        </w:rPr>
        <w:t>36 (trinta e seis) horas</w:t>
      </w:r>
      <w:r w:rsidRPr="00AF6785">
        <w:rPr>
          <w:rFonts w:ascii="Arial Narrow" w:hAnsi="Arial Narrow" w:cs="Arial"/>
          <w:iCs/>
          <w:sz w:val="28"/>
          <w:szCs w:val="28"/>
        </w:rPr>
        <w:t>, após emissão de requisição ou outro instrumento de solicitação, sendo que, a entrega poderá ser num todo ou parcelada, conforme necessidade da Secretaria</w:t>
      </w: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. </w:t>
      </w: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</w:t>
      </w: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F6785">
        <w:rPr>
          <w:rFonts w:ascii="Arial Narrow" w:hAnsi="Arial Narrow" w:cs="ArialMT"/>
          <w:b/>
          <w:sz w:val="28"/>
          <w:szCs w:val="28"/>
          <w:lang w:eastAsia="pt-BR"/>
        </w:rPr>
        <w:t>3.2.</w:t>
      </w: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 </w:t>
      </w: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</w:t>
      </w: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F6785">
        <w:rPr>
          <w:rFonts w:ascii="Arial Narrow" w:hAnsi="Arial Narrow" w:cs="ArialMT"/>
          <w:b/>
          <w:sz w:val="28"/>
          <w:szCs w:val="28"/>
          <w:lang w:eastAsia="pt-BR"/>
        </w:rPr>
        <w:t>3.3.</w:t>
      </w: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O fornecimento será acompanhado e fiscalizado por servidor da CONTRATANTE especialmente designado para este fim. </w:t>
      </w: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</w:t>
      </w: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F6785">
        <w:rPr>
          <w:rFonts w:ascii="Arial Narrow" w:hAnsi="Arial Narrow" w:cs="ArialMT"/>
          <w:b/>
          <w:sz w:val="28"/>
          <w:szCs w:val="28"/>
          <w:lang w:eastAsia="pt-BR"/>
        </w:rPr>
        <w:lastRenderedPageBreak/>
        <w:t>3.4.</w:t>
      </w: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A CONTRATADA submeterá os produtos a mais ampla fiscalização por parte do Município de Iguatemi/MS, através do responsável pelo recebimento dos produtos, prestando esclarecimento solicitado, atendendo as reclamações formuladas, inclusive realizar testes de qualidade e anexar o mesmo na Nota Fiscal Eletrônica.</w:t>
      </w: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F6785">
        <w:rPr>
          <w:rFonts w:ascii="Arial Narrow" w:hAnsi="Arial Narrow" w:cs="ArialMT"/>
          <w:b/>
          <w:sz w:val="28"/>
          <w:szCs w:val="28"/>
          <w:lang w:eastAsia="pt-BR"/>
        </w:rPr>
        <w:t>3.5.</w:t>
      </w: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Constatada a boa qualidade do produto fornecido, o mesmo será aceito pela CONTRATANTE.  Caso seja atestada a má qualidade do produto o mesmo </w:t>
      </w:r>
      <w:proofErr w:type="gramStart"/>
      <w:r w:rsidRPr="00AF6785">
        <w:rPr>
          <w:rFonts w:ascii="Arial Narrow" w:hAnsi="Arial Narrow" w:cs="ArialMT"/>
          <w:sz w:val="28"/>
          <w:szCs w:val="28"/>
          <w:lang w:eastAsia="pt-BR"/>
        </w:rPr>
        <w:t>será  rejeitado</w:t>
      </w:r>
      <w:proofErr w:type="gramEnd"/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obrigando a contratada a substituí-lo de forma que não provoque prejuízos a contratante. </w:t>
      </w: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</w:t>
      </w: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F6785">
        <w:rPr>
          <w:rFonts w:ascii="Arial Narrow" w:hAnsi="Arial Narrow" w:cs="ArialMT"/>
          <w:b/>
          <w:sz w:val="28"/>
          <w:szCs w:val="28"/>
          <w:lang w:eastAsia="pt-BR"/>
        </w:rPr>
        <w:t>3.6.</w:t>
      </w: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A CONTRATADA ficará obrigada a trocar a suas expensas os produtos que vierem a ser recusados no prazo máximo de 24 (vinte e quatro) horas. </w:t>
      </w: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</w:t>
      </w: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F6785">
        <w:rPr>
          <w:rFonts w:ascii="Arial Narrow" w:hAnsi="Arial Narrow" w:cs="ArialMT"/>
          <w:b/>
          <w:sz w:val="28"/>
          <w:szCs w:val="28"/>
          <w:lang w:eastAsia="pt-BR"/>
        </w:rPr>
        <w:t>3.7.</w:t>
      </w: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Aplica-se a este contrato o Código de Defesa do Consumidor.</w:t>
      </w:r>
    </w:p>
    <w:p w:rsidR="00C80FDB" w:rsidRDefault="00C80FDB" w:rsidP="00AF6785">
      <w:pPr>
        <w:pStyle w:val="SemEspaamento"/>
        <w:jc w:val="both"/>
        <w:rPr>
          <w:rFonts w:ascii="Arial Narrow" w:hAnsi="Arial Narrow"/>
          <w:b/>
          <w:sz w:val="28"/>
          <w:szCs w:val="28"/>
          <w:lang w:eastAsia="pt-BR"/>
        </w:rPr>
      </w:pPr>
    </w:p>
    <w:p w:rsidR="00CC5CC2" w:rsidRPr="00AF6785" w:rsidRDefault="00CC5CC2" w:rsidP="00AF6785">
      <w:pPr>
        <w:pStyle w:val="SemEspaamento"/>
        <w:jc w:val="both"/>
        <w:rPr>
          <w:rFonts w:ascii="Arial Narrow" w:hAnsi="Arial Narrow"/>
          <w:b/>
          <w:sz w:val="28"/>
          <w:szCs w:val="28"/>
          <w:lang w:eastAsia="pt-BR"/>
        </w:rPr>
      </w:pPr>
    </w:p>
    <w:p w:rsidR="00C80FDB" w:rsidRPr="00AF6785" w:rsidRDefault="00C80FDB" w:rsidP="00AF6785">
      <w:pPr>
        <w:pStyle w:val="SemEspaamento"/>
        <w:jc w:val="both"/>
        <w:rPr>
          <w:rFonts w:ascii="Arial Narrow" w:eastAsia="Arial Unicode MS" w:hAnsi="Arial Narrow" w:cs="Arial"/>
          <w:b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CLÁUSULA QUARTA – DO VALOR E CONDIÇÕES DE PAGAMENTO</w:t>
      </w:r>
    </w:p>
    <w:p w:rsidR="00C80FDB" w:rsidRPr="00AF6785" w:rsidRDefault="00C80FDB" w:rsidP="00C80FDB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 xml:space="preserve">4.1. </w:t>
      </w:r>
      <w:r w:rsidRPr="00AF6785">
        <w:rPr>
          <w:rFonts w:ascii="Arial Narrow" w:hAnsi="Arial Narrow" w:cs="Helvetica"/>
          <w:sz w:val="28"/>
          <w:szCs w:val="28"/>
          <w:lang w:eastAsia="pt-BR"/>
        </w:rPr>
        <w:t xml:space="preserve">O valor total para a presente aquisição é de </w:t>
      </w:r>
      <w:r w:rsidRPr="00AF6785">
        <w:rPr>
          <w:rFonts w:ascii="Arial Narrow" w:hAnsi="Arial Narrow" w:cs="Helvetica"/>
          <w:b/>
          <w:sz w:val="28"/>
          <w:szCs w:val="28"/>
          <w:lang w:eastAsia="pt-BR"/>
        </w:rPr>
        <w:t xml:space="preserve">R$ </w:t>
      </w:r>
      <w:r w:rsidR="00AF6785">
        <w:rPr>
          <w:rFonts w:ascii="Arial Narrow" w:hAnsi="Arial Narrow" w:cs="Helvetica"/>
          <w:b/>
          <w:sz w:val="28"/>
          <w:szCs w:val="28"/>
          <w:lang w:eastAsia="pt-BR"/>
        </w:rPr>
        <w:t xml:space="preserve">43.500,00 </w:t>
      </w:r>
      <w:r w:rsidRPr="00AF6785">
        <w:rPr>
          <w:rFonts w:ascii="Arial Narrow" w:hAnsi="Arial Narrow" w:cs="Helvetica"/>
          <w:sz w:val="28"/>
          <w:szCs w:val="28"/>
          <w:lang w:eastAsia="pt-BR"/>
        </w:rPr>
        <w:t>(</w:t>
      </w:r>
      <w:r w:rsidR="00AF6785">
        <w:rPr>
          <w:rFonts w:ascii="Arial Narrow" w:hAnsi="Arial Narrow" w:cs="Helvetica"/>
          <w:sz w:val="28"/>
          <w:szCs w:val="28"/>
          <w:lang w:eastAsia="pt-BR"/>
        </w:rPr>
        <w:t>quarenta e três mil e quinhentos reis</w:t>
      </w:r>
      <w:r w:rsidRPr="00AF6785">
        <w:rPr>
          <w:rFonts w:ascii="Arial Narrow" w:hAnsi="Arial Narrow" w:cs="Helvetica"/>
          <w:sz w:val="28"/>
          <w:szCs w:val="28"/>
          <w:lang w:eastAsia="pt-BR"/>
        </w:rPr>
        <w:t>), constante do resultado final da licitação, aceito pela CONTRATADA, entendido este como preço justo e suficiente para a total execução do presente objeto.</w:t>
      </w:r>
    </w:p>
    <w:p w:rsidR="00C80FDB" w:rsidRPr="00AF6785" w:rsidRDefault="00C80FDB" w:rsidP="00C80FDB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C80FDB" w:rsidRPr="00AF6785" w:rsidRDefault="00C80FDB" w:rsidP="00C80FDB">
      <w:pPr>
        <w:pStyle w:val="Corpodetexto3"/>
        <w:spacing w:after="0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 xml:space="preserve">4.2. </w:t>
      </w:r>
      <w:r w:rsidRPr="00AF6785">
        <w:rPr>
          <w:rFonts w:ascii="Arial Narrow" w:hAnsi="Arial Narrow" w:cs="Arial"/>
          <w:iCs/>
          <w:sz w:val="28"/>
          <w:szCs w:val="28"/>
        </w:rPr>
        <w:t>No valor pactuado estão inclusos todos os tributos e, ou encargos sociais, resultantes da operação adjudicatória concluída, inclusive despesas com fretes e outros.</w:t>
      </w:r>
    </w:p>
    <w:p w:rsidR="00C80FDB" w:rsidRPr="00AF6785" w:rsidRDefault="00C80FDB" w:rsidP="00C80FDB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C80FDB" w:rsidRPr="00AF6785" w:rsidRDefault="00C80FDB" w:rsidP="00C80FDB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4.3.</w:t>
      </w:r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O pagamento será efetuado em até 30 (trinta) dias, a contar da efetiva entrega dos materiais desta licitação, mediante apresentação da respectiva Nota Fiscal Eletrônica (</w:t>
      </w:r>
      <w:proofErr w:type="spellStart"/>
      <w:r w:rsidRPr="00AF6785">
        <w:rPr>
          <w:rFonts w:ascii="Arial Narrow" w:hAnsi="Arial Narrow" w:cs="Arial"/>
          <w:bCs/>
          <w:iCs/>
          <w:sz w:val="28"/>
          <w:szCs w:val="28"/>
        </w:rPr>
        <w:t>NFe</w:t>
      </w:r>
      <w:proofErr w:type="spellEnd"/>
      <w:r w:rsidRPr="00AF6785">
        <w:rPr>
          <w:rFonts w:ascii="Arial Narrow" w:hAnsi="Arial Narrow" w:cs="Arial"/>
          <w:bCs/>
          <w:iCs/>
          <w:sz w:val="28"/>
          <w:szCs w:val="28"/>
        </w:rPr>
        <w:t>).</w:t>
      </w:r>
    </w:p>
    <w:p w:rsidR="00C80FDB" w:rsidRPr="00AF6785" w:rsidRDefault="00C80FDB" w:rsidP="00C80FDB">
      <w:pPr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C80FDB" w:rsidRPr="00AF6785" w:rsidRDefault="00C80FDB" w:rsidP="00C80FDB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 xml:space="preserve">4.4. </w:t>
      </w:r>
      <w:r w:rsidRPr="00AF6785">
        <w:rPr>
          <w:rFonts w:ascii="Arial Narrow" w:hAnsi="Arial Narrow" w:cs="Arial"/>
          <w:bCs/>
          <w:iCs/>
          <w:sz w:val="28"/>
          <w:szCs w:val="28"/>
        </w:rPr>
        <w:t>A Nota Fiscal Eletrônica (</w:t>
      </w:r>
      <w:proofErr w:type="spellStart"/>
      <w:r w:rsidRPr="00AF6785">
        <w:rPr>
          <w:rFonts w:ascii="Arial Narrow" w:hAnsi="Arial Narrow" w:cs="Arial"/>
          <w:bCs/>
          <w:iCs/>
          <w:sz w:val="28"/>
          <w:szCs w:val="28"/>
        </w:rPr>
        <w:t>NFe</w:t>
      </w:r>
      <w:proofErr w:type="spellEnd"/>
      <w:r w:rsidRPr="00AF6785">
        <w:rPr>
          <w:rFonts w:ascii="Arial Narrow" w:hAnsi="Arial Narrow" w:cs="Arial"/>
          <w:bCs/>
          <w:iCs/>
          <w:sz w:val="28"/>
          <w:szCs w:val="28"/>
        </w:rPr>
        <w:t>), deverá ser emitida pela licitante vencedora/contratada, obrigatoriamente com o mesmo número de inscrição no CNPJ apresentado nos documentos de habilitação e das propostas de preços, bem como da Nota de Empenho.</w:t>
      </w:r>
    </w:p>
    <w:p w:rsidR="00C80FDB" w:rsidRPr="00AF6785" w:rsidRDefault="00C80FDB" w:rsidP="00C80FD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4.5.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Em caso de devolução da Nota Fiscal Eletrônica (</w:t>
      </w:r>
      <w:proofErr w:type="spellStart"/>
      <w:r w:rsidRPr="00AF6785">
        <w:rPr>
          <w:rFonts w:ascii="Arial Narrow" w:hAnsi="Arial Narrow" w:cs="Arial"/>
          <w:iCs/>
          <w:sz w:val="28"/>
          <w:szCs w:val="28"/>
        </w:rPr>
        <w:t>NFe</w:t>
      </w:r>
      <w:proofErr w:type="spellEnd"/>
      <w:r w:rsidRPr="00AF6785">
        <w:rPr>
          <w:rFonts w:ascii="Arial Narrow" w:hAnsi="Arial Narrow" w:cs="Arial"/>
          <w:iCs/>
          <w:sz w:val="28"/>
          <w:szCs w:val="28"/>
        </w:rPr>
        <w:t>) para correção, o prazo para pagamento passará a fluir após a sua reapresentação.</w:t>
      </w:r>
    </w:p>
    <w:p w:rsidR="00C80FDB" w:rsidRPr="00AF6785" w:rsidRDefault="00C80FDB" w:rsidP="00C80FD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4.6.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</w:t>
      </w:r>
      <w:r w:rsidRPr="00AF6785">
        <w:rPr>
          <w:rFonts w:ascii="Arial Narrow" w:hAnsi="Arial Narrow" w:cs="Arial"/>
          <w:iCs/>
          <w:sz w:val="28"/>
          <w:szCs w:val="28"/>
        </w:rPr>
        <w:lastRenderedPageBreak/>
        <w:t xml:space="preserve">mediante apresentação das Certidões Negativas de Débito com </w:t>
      </w:r>
      <w:r w:rsidRPr="00AF6785">
        <w:rPr>
          <w:rFonts w:ascii="Arial Narrow" w:hAnsi="Arial Narrow" w:cs="Arial"/>
          <w:b/>
          <w:iCs/>
          <w:sz w:val="28"/>
          <w:szCs w:val="28"/>
        </w:rPr>
        <w:t>INSS, CNDT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e com o </w:t>
      </w:r>
      <w:r w:rsidRPr="00AF6785">
        <w:rPr>
          <w:rFonts w:ascii="Arial Narrow" w:hAnsi="Arial Narrow" w:cs="Arial"/>
          <w:b/>
          <w:iCs/>
          <w:sz w:val="28"/>
          <w:szCs w:val="28"/>
        </w:rPr>
        <w:t>FGTS</w:t>
      </w:r>
      <w:r w:rsidRPr="00AF6785">
        <w:rPr>
          <w:rFonts w:ascii="Arial Narrow" w:hAnsi="Arial Narrow" w:cs="Arial"/>
          <w:iCs/>
          <w:sz w:val="28"/>
          <w:szCs w:val="28"/>
        </w:rPr>
        <w:t>.</w:t>
      </w: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4.7.</w:t>
      </w: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:rsidR="00C80FDB" w:rsidRPr="00AF6785" w:rsidRDefault="00C80FDB" w:rsidP="00C80FDB">
      <w:pPr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:rsidR="00C80FDB" w:rsidRPr="00AF6785" w:rsidRDefault="00C80FDB" w:rsidP="00AF678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F6785">
        <w:rPr>
          <w:rFonts w:ascii="Arial Narrow" w:hAnsi="Arial Narrow"/>
          <w:b/>
          <w:bCs/>
          <w:iCs/>
          <w:sz w:val="28"/>
          <w:szCs w:val="28"/>
        </w:rPr>
        <w:t xml:space="preserve">4.8. </w:t>
      </w:r>
      <w:r w:rsidRPr="00AF6785">
        <w:rPr>
          <w:rFonts w:ascii="Arial Narrow" w:hAnsi="Arial Narrow"/>
          <w:sz w:val="28"/>
          <w:szCs w:val="28"/>
        </w:rPr>
        <w:t>Na eventualidade de aplicação de multas, estas deverão ser liquidadas simultaneamente com parcela vinculada ao evento cujo descumprimento der origem à aplicação da penalidade.</w:t>
      </w:r>
    </w:p>
    <w:p w:rsidR="00C80FDB" w:rsidRDefault="00C80FDB" w:rsidP="00AF6785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CC5CC2" w:rsidRPr="00AF6785" w:rsidRDefault="00CC5CC2" w:rsidP="00AF6785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C80FDB" w:rsidRPr="00AF6785" w:rsidRDefault="00C80FDB" w:rsidP="00AF6785">
      <w:pPr>
        <w:pStyle w:val="SemEspaamen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CLÁUSULA QUINTA – DO</w:t>
      </w:r>
      <w:r w:rsidRPr="00AF6785">
        <w:rPr>
          <w:rFonts w:ascii="Arial Narrow" w:hAnsi="Arial Narrow" w:cs="Arial"/>
          <w:b/>
          <w:bCs/>
          <w:iCs/>
          <w:sz w:val="28"/>
          <w:szCs w:val="28"/>
        </w:rPr>
        <w:t xml:space="preserve"> PREÇO E DO REAJUSTE</w:t>
      </w:r>
    </w:p>
    <w:p w:rsidR="00C80FDB" w:rsidRPr="00AF6785" w:rsidRDefault="00C80FDB" w:rsidP="00C80FD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5.1.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</w:t>
      </w:r>
      <w:r w:rsidRPr="00AF6785">
        <w:rPr>
          <w:rFonts w:ascii="Arial Narrow" w:hAnsi="Arial Narrow" w:cs="Arial"/>
          <w:b/>
          <w:iCs/>
          <w:sz w:val="28"/>
          <w:szCs w:val="28"/>
        </w:rPr>
        <w:t>7.1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do Edital, fixo e irreajustável.</w:t>
      </w:r>
    </w:p>
    <w:p w:rsidR="00C80FDB" w:rsidRPr="00AF6785" w:rsidRDefault="00C80FDB" w:rsidP="00C80FDB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C80FDB" w:rsidRPr="00AF6785" w:rsidRDefault="00C80FDB" w:rsidP="00C80FDB">
      <w:pPr>
        <w:autoSpaceDE w:val="0"/>
        <w:autoSpaceDN w:val="0"/>
        <w:adjustRightInd w:val="0"/>
        <w:ind w:left="708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AF6785">
        <w:rPr>
          <w:rFonts w:ascii="Arial Narrow" w:hAnsi="Arial Narrow" w:cs="ArialMT"/>
          <w:b/>
          <w:sz w:val="28"/>
          <w:szCs w:val="28"/>
          <w:lang w:eastAsia="pt-BR"/>
        </w:rPr>
        <w:t>5.1.1.</w:t>
      </w:r>
      <w:r w:rsidRPr="00AF6785">
        <w:rPr>
          <w:rFonts w:ascii="Arial Narrow" w:hAnsi="Arial Narrow" w:cs="ArialMT"/>
          <w:sz w:val="28"/>
          <w:szCs w:val="28"/>
          <w:lang w:eastAsia="pt-BR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C80FDB" w:rsidRPr="00AF6785" w:rsidRDefault="00C80FDB" w:rsidP="00C80FDB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C80FDB" w:rsidRPr="00AF6785" w:rsidRDefault="00C80FDB" w:rsidP="00C80FDB">
      <w:pPr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 xml:space="preserve">5.2. </w:t>
      </w:r>
      <w:r w:rsidRPr="00AF6785">
        <w:rPr>
          <w:rFonts w:ascii="Arial Narrow" w:hAnsi="Arial Narrow" w:cs="Arial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C80FDB" w:rsidRPr="00AF6785" w:rsidRDefault="00C80FDB" w:rsidP="00C80FD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ind w:left="708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 xml:space="preserve">5.2.1. </w:t>
      </w:r>
      <w:r w:rsidRPr="00AF6785">
        <w:rPr>
          <w:rFonts w:ascii="Arial Narrow" w:hAnsi="Arial Narrow" w:cs="Arial"/>
          <w:iCs/>
          <w:sz w:val="28"/>
          <w:szCs w:val="28"/>
        </w:rPr>
        <w:t>Caso ocorra à variação nos preços, a contratada deverá solicitar formalmente a CONTRATANTE, devidamente acompanhada de documentos que comprovem a procedência do pedido.</w:t>
      </w:r>
    </w:p>
    <w:p w:rsidR="00C80FDB" w:rsidRDefault="00C80FDB" w:rsidP="00AF6785">
      <w:pPr>
        <w:pStyle w:val="SemEspaamento"/>
        <w:jc w:val="both"/>
        <w:rPr>
          <w:rFonts w:ascii="Arial Narrow" w:hAnsi="Arial Narrow"/>
          <w:sz w:val="28"/>
        </w:rPr>
      </w:pPr>
    </w:p>
    <w:p w:rsidR="00CC5CC2" w:rsidRPr="00AF6785" w:rsidRDefault="00CC5CC2" w:rsidP="00AF6785">
      <w:pPr>
        <w:pStyle w:val="SemEspaamento"/>
        <w:jc w:val="both"/>
        <w:rPr>
          <w:rFonts w:ascii="Arial Narrow" w:hAnsi="Arial Narrow"/>
          <w:sz w:val="28"/>
        </w:rPr>
      </w:pPr>
    </w:p>
    <w:p w:rsidR="00C80FDB" w:rsidRPr="00AF6785" w:rsidRDefault="00C80FDB" w:rsidP="00AF6785">
      <w:pPr>
        <w:pStyle w:val="SemEspaamento"/>
        <w:jc w:val="both"/>
        <w:rPr>
          <w:rFonts w:ascii="Arial Narrow" w:hAnsi="Arial Narrow"/>
          <w:b/>
          <w:bCs/>
          <w:sz w:val="28"/>
        </w:rPr>
      </w:pPr>
      <w:r w:rsidRPr="00AF6785">
        <w:rPr>
          <w:rFonts w:ascii="Arial Narrow" w:hAnsi="Arial Narrow"/>
          <w:b/>
          <w:bCs/>
          <w:sz w:val="28"/>
        </w:rPr>
        <w:t>CLÁUSULA SEXTA – DO PRAZO DE DURAÇÃO</w:t>
      </w:r>
    </w:p>
    <w:p w:rsidR="00C80FDB" w:rsidRPr="00AF6785" w:rsidRDefault="00C80FDB" w:rsidP="00C80FDB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C80FDB" w:rsidRPr="00AF6785" w:rsidRDefault="00C80FDB" w:rsidP="00C80FD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 xml:space="preserve">6.1. 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O prazo de duração deste contrato será </w:t>
      </w:r>
      <w:r w:rsidRPr="00AF6785">
        <w:rPr>
          <w:rFonts w:ascii="Arial Narrow" w:hAnsi="Arial Narrow" w:cs="Arial"/>
          <w:b/>
          <w:bCs/>
          <w:iCs/>
          <w:sz w:val="28"/>
          <w:szCs w:val="28"/>
        </w:rPr>
        <w:t>até 31 de Dezembro de 2018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, podendo ser prorrogado mediante acordo entre as partes e nos termos da </w:t>
      </w:r>
      <w:proofErr w:type="gramStart"/>
      <w:r w:rsidRPr="00AF6785">
        <w:rPr>
          <w:rFonts w:ascii="Arial Narrow" w:hAnsi="Arial Narrow" w:cs="Arial"/>
          <w:iCs/>
          <w:sz w:val="28"/>
          <w:szCs w:val="28"/>
        </w:rPr>
        <w:t>Lei  Federal</w:t>
      </w:r>
      <w:proofErr w:type="gramEnd"/>
      <w:r w:rsidRPr="00AF6785">
        <w:rPr>
          <w:rFonts w:ascii="Arial Narrow" w:hAnsi="Arial Narrow" w:cs="Arial"/>
          <w:iCs/>
          <w:sz w:val="28"/>
          <w:szCs w:val="28"/>
        </w:rPr>
        <w:t xml:space="preserve"> nº. 8.666/93.  </w:t>
      </w:r>
    </w:p>
    <w:p w:rsidR="00C80FDB" w:rsidRDefault="00C80FDB" w:rsidP="00C80FDB">
      <w:pPr>
        <w:rPr>
          <w:rFonts w:ascii="Arial Narrow" w:hAnsi="Arial Narrow"/>
          <w:sz w:val="28"/>
          <w:szCs w:val="28"/>
        </w:rPr>
      </w:pPr>
    </w:p>
    <w:p w:rsidR="00CC5CC2" w:rsidRPr="00CC5CC2" w:rsidRDefault="00CC5CC2" w:rsidP="00C80FDB">
      <w:pPr>
        <w:rPr>
          <w:rFonts w:ascii="Arial Narrow" w:hAnsi="Arial Narrow"/>
          <w:sz w:val="28"/>
          <w:szCs w:val="28"/>
        </w:rPr>
      </w:pPr>
    </w:p>
    <w:p w:rsidR="00C80FDB" w:rsidRPr="00CC5CC2" w:rsidRDefault="00C80FDB" w:rsidP="00C80FDB">
      <w:pPr>
        <w:pStyle w:val="Ttulo8"/>
        <w:spacing w:before="0"/>
        <w:ind w:right="-618"/>
        <w:jc w:val="both"/>
        <w:rPr>
          <w:rFonts w:ascii="Arial Narrow" w:hAnsi="Arial Narrow"/>
          <w:b/>
          <w:bCs/>
          <w:iCs/>
          <w:color w:val="auto"/>
          <w:sz w:val="28"/>
          <w:szCs w:val="28"/>
        </w:rPr>
      </w:pPr>
      <w:r w:rsidRPr="00CC5CC2">
        <w:rPr>
          <w:rFonts w:ascii="Arial Narrow" w:hAnsi="Arial Narrow"/>
          <w:b/>
          <w:bCs/>
          <w:iCs/>
          <w:color w:val="auto"/>
          <w:sz w:val="28"/>
          <w:szCs w:val="28"/>
        </w:rPr>
        <w:t>CLÁUSULA SÉTIMA – RECURSO ORÇAMENTÁRIO</w:t>
      </w:r>
    </w:p>
    <w:p w:rsidR="00C80FDB" w:rsidRPr="00CC5CC2" w:rsidRDefault="00C80FDB" w:rsidP="00C80FDB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7.1.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As despesas decorrentes da execução do objeto da presente licitação correrão a cargo da seguinte dotação orçamentária: </w:t>
      </w:r>
    </w:p>
    <w:p w:rsidR="00C80FDB" w:rsidRDefault="00C80FDB" w:rsidP="00C80FDB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CC5CC2" w:rsidRPr="00CC5CC2" w:rsidRDefault="00CC5CC2" w:rsidP="00CC5CC2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CC5CC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CC5CC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CC5CC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CC5CC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CC5CC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04.122.0300-2.023  MANUTENÇÃO DAS AÇÕES DO FUNDO ESPECIAL DO PETRÓLEO - FEP/CFM</w:t>
      </w:r>
      <w:r w:rsidRPr="00CC5CC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CC5CC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0.1.70-074     /     FICHA: 303</w:t>
      </w:r>
      <w:r w:rsidRPr="00CC5CC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3</w:t>
      </w:r>
      <w:r w:rsidRPr="00CC5CC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.5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00</w:t>
      </w:r>
      <w:r w:rsidRPr="00CC5CC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,0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</w:t>
      </w:r>
      <w:r w:rsidRPr="00CC5CC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(quarenta e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três </w:t>
      </w:r>
      <w:r w:rsidRPr="00CC5CC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mil e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quinhentos reais</w:t>
      </w:r>
      <w:r w:rsidRPr="00CC5CC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)</w:t>
      </w:r>
    </w:p>
    <w:p w:rsidR="00CC5CC2" w:rsidRDefault="00CC5CC2" w:rsidP="00C80FDB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CC5CC2" w:rsidRDefault="00CC5CC2" w:rsidP="00C80FDB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C80FDB" w:rsidRPr="00AF6785" w:rsidRDefault="00C80FDB" w:rsidP="00C80FDB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CLÁUSULA OITAVA – DAS PENALIDADES</w:t>
      </w:r>
    </w:p>
    <w:p w:rsidR="00C80FDB" w:rsidRPr="00AF6785" w:rsidRDefault="00C80FDB" w:rsidP="00C80FDB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C80FDB" w:rsidRPr="00AF6785" w:rsidRDefault="00C80FDB" w:rsidP="00C80FDB">
      <w:pPr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8.1.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Nos termos do art. 86 da Lei Federal nº. 8.666/93 fica estipulado o percentual de </w:t>
      </w:r>
      <w:r w:rsidRPr="00AF6785">
        <w:rPr>
          <w:rFonts w:ascii="Arial Narrow" w:hAnsi="Arial Narrow" w:cs="Arial"/>
          <w:b/>
          <w:bCs/>
          <w:iCs/>
          <w:sz w:val="28"/>
          <w:szCs w:val="28"/>
        </w:rPr>
        <w:t>0,5% (meio por cento)</w:t>
      </w:r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AF6785">
        <w:rPr>
          <w:rFonts w:ascii="Arial Narrow" w:hAnsi="Arial Narrow" w:cs="Arial"/>
          <w:b/>
          <w:bCs/>
          <w:iCs/>
          <w:sz w:val="28"/>
          <w:szCs w:val="28"/>
        </w:rPr>
        <w:t>10% (dez por</w:t>
      </w:r>
      <w:r w:rsidRPr="00AF6785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AF6785">
        <w:rPr>
          <w:rFonts w:ascii="Arial Narrow" w:hAnsi="Arial Narrow" w:cs="Arial"/>
          <w:b/>
          <w:bCs/>
          <w:iCs/>
          <w:sz w:val="28"/>
          <w:szCs w:val="28"/>
        </w:rPr>
        <w:t>cento)</w:t>
      </w:r>
      <w:r w:rsidRPr="00AF6785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do valor empenhado. </w:t>
      </w:r>
    </w:p>
    <w:p w:rsidR="00C80FDB" w:rsidRPr="00AF6785" w:rsidRDefault="00C80FDB" w:rsidP="00C80FD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pStyle w:val="Corpodetexto"/>
        <w:rPr>
          <w:rFonts w:ascii="Arial Narrow" w:hAnsi="Arial Narrow" w:cs="Arial"/>
          <w:bCs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8.2.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  <w:r w:rsidRPr="00AF6785">
        <w:rPr>
          <w:rFonts w:ascii="Arial Narrow" w:hAnsi="Arial Narrow" w:cs="Arial"/>
          <w:bCs/>
          <w:i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C80FDB" w:rsidRPr="00AF6785" w:rsidRDefault="00C80FDB" w:rsidP="00C80FDB">
      <w:pPr>
        <w:pStyle w:val="Corpodetexto"/>
        <w:spacing w:line="360" w:lineRule="auto"/>
        <w:rPr>
          <w:rFonts w:ascii="Arial Narrow" w:hAnsi="Arial Narrow" w:cs="Arial"/>
          <w:bCs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I</w:t>
      </w:r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– Advertência; </w:t>
      </w:r>
    </w:p>
    <w:p w:rsidR="00C80FDB" w:rsidRPr="00AF6785" w:rsidRDefault="00C80FDB" w:rsidP="00C80FDB">
      <w:pPr>
        <w:pStyle w:val="Corpodetexto"/>
        <w:spacing w:line="360" w:lineRule="auto"/>
        <w:rPr>
          <w:rFonts w:ascii="Arial Narrow" w:hAnsi="Arial Narrow" w:cs="Arial"/>
          <w:b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 – Multa de </w:t>
      </w:r>
      <w:r w:rsidRPr="00AF6785">
        <w:rPr>
          <w:rFonts w:ascii="Arial Narrow" w:hAnsi="Arial Narrow" w:cs="Arial"/>
          <w:b/>
          <w:iCs/>
          <w:sz w:val="28"/>
          <w:szCs w:val="28"/>
        </w:rPr>
        <w:t>10% (dez por cento</w:t>
      </w:r>
      <w:r w:rsidRPr="00AF6785">
        <w:rPr>
          <w:rFonts w:ascii="Arial Narrow" w:hAnsi="Arial Narrow" w:cs="Arial"/>
          <w:bCs/>
          <w:iCs/>
          <w:sz w:val="28"/>
          <w:szCs w:val="28"/>
        </w:rPr>
        <w:t>) do valor do contrato;</w:t>
      </w:r>
    </w:p>
    <w:p w:rsidR="00C80FDB" w:rsidRPr="00AF6785" w:rsidRDefault="00C80FDB" w:rsidP="00C80FDB">
      <w:pPr>
        <w:jc w:val="both"/>
        <w:rPr>
          <w:rFonts w:ascii="Arial Narrow" w:hAnsi="Arial Narrow"/>
          <w:sz w:val="28"/>
          <w:szCs w:val="28"/>
        </w:rPr>
      </w:pPr>
      <w:r w:rsidRPr="00AF6785">
        <w:rPr>
          <w:rFonts w:ascii="Arial Narrow" w:hAnsi="Arial Narrow"/>
          <w:b/>
          <w:sz w:val="28"/>
          <w:szCs w:val="28"/>
        </w:rPr>
        <w:t xml:space="preserve">III </w:t>
      </w:r>
      <w:r w:rsidRPr="00AF6785">
        <w:rPr>
          <w:rFonts w:ascii="Arial Narrow" w:hAnsi="Arial Narrow"/>
          <w:sz w:val="28"/>
          <w:szCs w:val="28"/>
        </w:rPr>
        <w:t xml:space="preserve">– Suspensão temporária de participar de licitação e impedimento de contratar com a Administração por prazo não superior a </w:t>
      </w:r>
      <w:r w:rsidRPr="00AF6785">
        <w:rPr>
          <w:rFonts w:ascii="Arial Narrow" w:hAnsi="Arial Narrow"/>
          <w:b/>
          <w:sz w:val="28"/>
          <w:szCs w:val="28"/>
        </w:rPr>
        <w:t>2 (dois)</w:t>
      </w:r>
      <w:r w:rsidRPr="00AF6785">
        <w:rPr>
          <w:rFonts w:ascii="Arial Narrow" w:hAnsi="Arial Narrow"/>
          <w:sz w:val="28"/>
          <w:szCs w:val="28"/>
        </w:rPr>
        <w:t xml:space="preserve"> anos;</w:t>
      </w:r>
    </w:p>
    <w:p w:rsidR="00C80FDB" w:rsidRPr="00AF6785" w:rsidRDefault="00C80FDB" w:rsidP="00C80FDB">
      <w:pPr>
        <w:jc w:val="both"/>
        <w:rPr>
          <w:rFonts w:ascii="Arial Narrow" w:hAnsi="Arial Narrow"/>
          <w:sz w:val="28"/>
          <w:szCs w:val="28"/>
        </w:rPr>
      </w:pPr>
    </w:p>
    <w:p w:rsidR="00C80FDB" w:rsidRPr="00AF6785" w:rsidRDefault="00C80FDB" w:rsidP="00C80FDB">
      <w:pPr>
        <w:jc w:val="both"/>
        <w:rPr>
          <w:rFonts w:ascii="Arial Narrow" w:hAnsi="Arial Narrow"/>
          <w:sz w:val="28"/>
          <w:szCs w:val="28"/>
        </w:rPr>
      </w:pPr>
      <w:r w:rsidRPr="00AF6785">
        <w:rPr>
          <w:rFonts w:ascii="Arial Narrow" w:hAnsi="Arial Narrow"/>
          <w:b/>
          <w:sz w:val="28"/>
          <w:szCs w:val="28"/>
        </w:rPr>
        <w:t>IV</w:t>
      </w:r>
      <w:r w:rsidRPr="00AF6785">
        <w:rPr>
          <w:rFonts w:ascii="Arial Narrow" w:hAnsi="Arial Narrow"/>
          <w:sz w:val="28"/>
          <w:szCs w:val="28"/>
        </w:rPr>
        <w:t xml:space="preserve"> - declaração de inidoneidade para licitar ou contratar com a Administração Pública.</w:t>
      </w:r>
    </w:p>
    <w:p w:rsidR="00C80FDB" w:rsidRPr="00AF6785" w:rsidRDefault="00C80FDB" w:rsidP="00C80FDB">
      <w:pPr>
        <w:jc w:val="both"/>
        <w:rPr>
          <w:rFonts w:ascii="Arial Narrow" w:hAnsi="Arial Narrow"/>
          <w:sz w:val="28"/>
          <w:szCs w:val="28"/>
        </w:rPr>
      </w:pPr>
    </w:p>
    <w:p w:rsidR="00C80FDB" w:rsidRPr="00AF6785" w:rsidRDefault="00C80FDB" w:rsidP="00C80FDB">
      <w:pPr>
        <w:jc w:val="both"/>
        <w:rPr>
          <w:rFonts w:ascii="Arial Narrow" w:hAnsi="Arial Narrow"/>
          <w:sz w:val="28"/>
          <w:szCs w:val="28"/>
        </w:rPr>
      </w:pPr>
      <w:r w:rsidRPr="00AF6785">
        <w:rPr>
          <w:rFonts w:ascii="Arial Narrow" w:hAnsi="Arial Narrow"/>
          <w:b/>
          <w:sz w:val="28"/>
          <w:szCs w:val="28"/>
        </w:rPr>
        <w:t>8.3.</w:t>
      </w:r>
      <w:r w:rsidRPr="00AF6785">
        <w:rPr>
          <w:rFonts w:ascii="Arial Narrow" w:hAnsi="Arial Narrow"/>
          <w:sz w:val="28"/>
          <w:szCs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AF6785">
        <w:rPr>
          <w:rFonts w:ascii="Arial Narrow" w:hAnsi="Arial Narrow"/>
          <w:b/>
          <w:sz w:val="28"/>
          <w:szCs w:val="28"/>
        </w:rPr>
        <w:t>5 (cinco) anos</w:t>
      </w:r>
      <w:r w:rsidRPr="00AF6785">
        <w:rPr>
          <w:rFonts w:ascii="Arial Narrow" w:hAnsi="Arial Narrow"/>
          <w:sz w:val="28"/>
          <w:szCs w:val="28"/>
        </w:rPr>
        <w:t>, sem prejuízo das multas previstas em Edital e no contrato e das demais cominações legais.</w:t>
      </w:r>
    </w:p>
    <w:p w:rsidR="00C80FDB" w:rsidRPr="00AF6785" w:rsidRDefault="00C80FDB" w:rsidP="00C80FD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 xml:space="preserve">8.4. 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As penalidades somente poderão ser relevadas ou atenuadas pela autoridade competente aplicando-se o </w:t>
      </w:r>
      <w:r w:rsidRPr="00AF6785">
        <w:rPr>
          <w:rFonts w:ascii="Arial Narrow" w:hAnsi="Arial Narrow" w:cs="Arial"/>
          <w:bCs/>
          <w:iCs/>
          <w:sz w:val="28"/>
          <w:szCs w:val="28"/>
        </w:rPr>
        <w:t>Princípio da Proporcionalidade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, em razão de circunstâncias fundamentados em fatos reais e comprovados, desde que formuladas </w:t>
      </w:r>
      <w:r w:rsidRPr="00AF6785">
        <w:rPr>
          <w:rFonts w:ascii="Arial Narrow" w:hAnsi="Arial Narrow" w:cs="Arial"/>
          <w:bCs/>
          <w:iCs/>
          <w:sz w:val="28"/>
          <w:szCs w:val="28"/>
        </w:rPr>
        <w:t xml:space="preserve">por escrito 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e no prazo máximo de </w:t>
      </w:r>
      <w:r w:rsidRPr="00AF6785">
        <w:rPr>
          <w:rFonts w:ascii="Arial Narrow" w:hAnsi="Arial Narrow" w:cs="Arial"/>
          <w:b/>
          <w:bCs/>
          <w:iCs/>
          <w:sz w:val="28"/>
          <w:szCs w:val="28"/>
        </w:rPr>
        <w:t xml:space="preserve">5 (cinco) dias úteis </w:t>
      </w:r>
      <w:r w:rsidRPr="00AF6785">
        <w:rPr>
          <w:rFonts w:ascii="Arial Narrow" w:hAnsi="Arial Narrow" w:cs="Arial"/>
          <w:bCs/>
          <w:iCs/>
          <w:sz w:val="28"/>
          <w:szCs w:val="28"/>
        </w:rPr>
        <w:t>da data em que for oficiada a pretensão da Administração no sentido da aplicação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da pena. </w:t>
      </w:r>
    </w:p>
    <w:p w:rsidR="00C80FDB" w:rsidRPr="00AF6785" w:rsidRDefault="00C80FDB" w:rsidP="00C80FD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8.5.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C80FDB" w:rsidRPr="00AF6785" w:rsidRDefault="00C80FDB" w:rsidP="00C80FDB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C80FDB" w:rsidRPr="00AF6785" w:rsidRDefault="00C80FDB" w:rsidP="00C80FDB">
      <w:pPr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 xml:space="preserve">8.6. 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C80FDB" w:rsidRPr="00AF6785" w:rsidRDefault="00C80FDB" w:rsidP="00C80FDB">
      <w:pPr>
        <w:widowControl w:val="0"/>
        <w:ind w:right="-45"/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widowControl w:val="0"/>
        <w:ind w:right="-45"/>
        <w:jc w:val="both"/>
        <w:rPr>
          <w:rFonts w:ascii="Arial Narrow" w:hAnsi="Arial Narrow"/>
          <w:sz w:val="28"/>
          <w:szCs w:val="28"/>
          <w:lang w:eastAsia="pt-BR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8.7.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  <w:r w:rsidRPr="00AF6785"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 w:rsidRPr="00AF6785"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 w:rsidRPr="00AF6785">
        <w:rPr>
          <w:rFonts w:ascii="Arial Narrow" w:hAnsi="Arial Narrow"/>
          <w:sz w:val="28"/>
          <w:szCs w:val="28"/>
          <w:lang w:eastAsia="pt-BR"/>
        </w:rPr>
        <w:t>não poderá ultrapassar a 10% (dez por cento) do valor global do contrato. Caso aconteça, a CONTRATANTE</w:t>
      </w:r>
      <w:r w:rsidRPr="00AF6785">
        <w:rPr>
          <w:rFonts w:ascii="Arial Narrow" w:hAnsi="Arial Narrow"/>
          <w:b/>
          <w:bCs/>
          <w:sz w:val="28"/>
          <w:szCs w:val="28"/>
          <w:lang w:eastAsia="pt-BR"/>
        </w:rPr>
        <w:t xml:space="preserve"> </w:t>
      </w:r>
      <w:r w:rsidRPr="00AF6785"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:rsidR="00C80FDB" w:rsidRDefault="00C80FDB" w:rsidP="00C80FDB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CC5CC2" w:rsidRPr="00AF6785" w:rsidRDefault="00CC5CC2" w:rsidP="00C80FDB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CLÁUSULA NONA – DA RESCISÃO CONTRATUAL</w:t>
      </w:r>
    </w:p>
    <w:p w:rsidR="00C80FDB" w:rsidRPr="00AF6785" w:rsidRDefault="00C80FDB" w:rsidP="00C80FDB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9.1.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A rescisão contratual poderá ser determinada por ato unilateral e escrito da Administração, nos casos enumerados nos incisos I, XII e XVII do art. 78 da Lei Federal nº 8.666/93.</w:t>
      </w: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/>
          <w:iCs/>
          <w:sz w:val="28"/>
          <w:szCs w:val="28"/>
        </w:rPr>
      </w:pPr>
      <w:r w:rsidRPr="00AF6785">
        <w:rPr>
          <w:rFonts w:ascii="Arial Narrow" w:hAnsi="Arial Narrow" w:cs="Arial"/>
          <w:b/>
          <w:i/>
          <w:iCs/>
          <w:sz w:val="28"/>
          <w:szCs w:val="28"/>
        </w:rPr>
        <w:t>9.2.</w:t>
      </w:r>
      <w:r w:rsidRPr="00AF6785">
        <w:rPr>
          <w:rFonts w:ascii="Arial Narrow" w:hAnsi="Arial Narrow" w:cs="Arial"/>
          <w:i/>
          <w:iCs/>
          <w:sz w:val="28"/>
          <w:szCs w:val="28"/>
        </w:rPr>
        <w:t xml:space="preserve"> </w:t>
      </w:r>
      <w:r w:rsidRPr="00AF6785">
        <w:rPr>
          <w:rFonts w:ascii="Arial Narrow" w:hAnsi="Arial Narrow" w:cs="ArialMT"/>
          <w:b/>
          <w:i/>
          <w:sz w:val="28"/>
          <w:szCs w:val="28"/>
          <w:lang w:eastAsia="pt-BR"/>
        </w:rPr>
        <w:t>O atraso injustificado no fornecimento do produto autoriza o Município de Iguatemi/MS, a seu critério, declarar rescindido o contrato e punir a CONTRATADA com a suspensão do seu direito e contratar com a Administração pública, garantido o contraditório e a ampla defesa.</w:t>
      </w:r>
    </w:p>
    <w:p w:rsidR="00C80FDB" w:rsidRDefault="00C80FDB" w:rsidP="00C80FDB">
      <w:pPr>
        <w:rPr>
          <w:rFonts w:ascii="Arial Narrow" w:hAnsi="Arial Narrow"/>
          <w:sz w:val="28"/>
          <w:szCs w:val="28"/>
        </w:rPr>
      </w:pPr>
    </w:p>
    <w:p w:rsidR="00CC5CC2" w:rsidRPr="00AF6785" w:rsidRDefault="00CC5CC2" w:rsidP="00C80FDB">
      <w:pPr>
        <w:rPr>
          <w:rFonts w:ascii="Arial Narrow" w:hAnsi="Arial Narrow"/>
          <w:sz w:val="28"/>
          <w:szCs w:val="28"/>
        </w:rPr>
      </w:pPr>
    </w:p>
    <w:p w:rsidR="00C80FDB" w:rsidRPr="00AF6785" w:rsidRDefault="00C80FDB" w:rsidP="00C80FDB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CLÁUSULA DÉCIMA – DA PUBLICAÇÃO</w:t>
      </w:r>
    </w:p>
    <w:p w:rsidR="00C80FDB" w:rsidRPr="00AF6785" w:rsidRDefault="00C80FDB" w:rsidP="00C80FDB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10.1.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o CONTRATANTE providenciará a publicação de resumo deste Contrato na imprensa oficial do município.</w:t>
      </w:r>
    </w:p>
    <w:p w:rsidR="00C80FDB" w:rsidRDefault="00C80FDB" w:rsidP="00C80FDB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CC5CC2" w:rsidRPr="00AF6785" w:rsidRDefault="00CC5CC2" w:rsidP="00C80FDB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CLÁUSULA DÉCIMA PRIMEIRA – DA VIGÊNCIA</w:t>
      </w:r>
    </w:p>
    <w:p w:rsidR="00C80FDB" w:rsidRPr="00AF6785" w:rsidRDefault="00C80FDB" w:rsidP="00C80FDB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C80FDB" w:rsidRPr="00AF6785" w:rsidRDefault="00C80FDB" w:rsidP="00C80FDB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  <w:lang w:eastAsia="pt-BR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11.1.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  <w:r w:rsidRPr="00AF6785">
        <w:rPr>
          <w:rFonts w:ascii="Arial Narrow" w:hAnsi="Arial Narrow" w:cs="Arial"/>
          <w:sz w:val="28"/>
          <w:szCs w:val="28"/>
          <w:lang w:eastAsia="pt-BR"/>
        </w:rPr>
        <w:t xml:space="preserve">O presente contrato vigorará a partir da assinatura até </w:t>
      </w:r>
      <w:r w:rsidRPr="00AF6785">
        <w:rPr>
          <w:rFonts w:ascii="Arial Narrow" w:hAnsi="Arial Narrow" w:cs="Arial"/>
          <w:b/>
          <w:sz w:val="28"/>
          <w:szCs w:val="28"/>
          <w:lang w:eastAsia="pt-BR"/>
        </w:rPr>
        <w:t>31 de dezembro de 2018</w:t>
      </w:r>
      <w:r w:rsidRPr="00AF6785">
        <w:rPr>
          <w:rFonts w:ascii="Arial Narrow" w:hAnsi="Arial Narrow" w:cs="Arial"/>
          <w:sz w:val="28"/>
          <w:szCs w:val="28"/>
          <w:lang w:eastAsia="pt-BR"/>
        </w:rPr>
        <w:t xml:space="preserve">, 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C80FDB" w:rsidRPr="00AF6785" w:rsidRDefault="00C80FDB" w:rsidP="00C80FDB">
      <w:pPr>
        <w:ind w:right="-618"/>
        <w:jc w:val="both"/>
        <w:rPr>
          <w:rFonts w:ascii="Arial Narrow" w:hAnsi="Arial Narrow" w:cs="Arial"/>
          <w:sz w:val="28"/>
          <w:szCs w:val="28"/>
          <w:lang w:eastAsia="pt-BR"/>
        </w:rPr>
      </w:pPr>
    </w:p>
    <w:p w:rsidR="00C80FDB" w:rsidRPr="00AF6785" w:rsidRDefault="00C80FDB" w:rsidP="00C80FDB">
      <w:pPr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CLAUSULA DÉCIMA SEGUNDA – DO FORO</w:t>
      </w:r>
    </w:p>
    <w:p w:rsidR="00C80FDB" w:rsidRPr="00AF6785" w:rsidRDefault="00C80FDB" w:rsidP="00C80FDB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C80FDB" w:rsidRDefault="00C80FDB" w:rsidP="00C80FDB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iCs/>
          <w:sz w:val="28"/>
          <w:szCs w:val="28"/>
        </w:rPr>
        <w:t>12.1.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Fica eleito o Foro da Comarca de Iguatemi Estado de Mato Grosso do Sul, para dirimir questões oriundas deste Contrato.</w:t>
      </w:r>
    </w:p>
    <w:p w:rsidR="00CC5CC2" w:rsidRPr="00CC5CC2" w:rsidRDefault="00CC5CC2" w:rsidP="00CC5CC2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061F2" w:rsidRPr="00AF6785" w:rsidRDefault="00C80FDB" w:rsidP="00C80FDB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iCs/>
          <w:sz w:val="28"/>
          <w:szCs w:val="28"/>
        </w:rPr>
        <w:t>E por estarem de acordo, lavrou-se o presente termo, em 0</w:t>
      </w:r>
      <w:r w:rsidRPr="00AF6785">
        <w:rPr>
          <w:rFonts w:ascii="Arial Narrow" w:hAnsi="Arial Narrow" w:cs="Arial"/>
          <w:iCs/>
          <w:sz w:val="28"/>
          <w:szCs w:val="28"/>
        </w:rPr>
        <w:t>2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(</w:t>
      </w:r>
      <w:r w:rsidRPr="00AF6785">
        <w:rPr>
          <w:rFonts w:ascii="Arial Narrow" w:hAnsi="Arial Narrow" w:cs="Arial"/>
          <w:iCs/>
          <w:sz w:val="28"/>
          <w:szCs w:val="28"/>
        </w:rPr>
        <w:t>duas</w:t>
      </w:r>
      <w:r w:rsidRPr="00AF6785">
        <w:rPr>
          <w:rFonts w:ascii="Arial Narrow" w:hAnsi="Arial Narrow" w:cs="Arial"/>
          <w:iCs/>
          <w:sz w:val="28"/>
          <w:szCs w:val="28"/>
        </w:rPr>
        <w:t>) vias de igual teor e forma, as quais foram lida e assinadas pelas partes contratantes, na presença de duas testemunhas</w:t>
      </w:r>
      <w:r w:rsidR="000D432C" w:rsidRPr="00AF6785">
        <w:rPr>
          <w:rFonts w:ascii="Arial Narrow" w:hAnsi="Arial Narrow" w:cs="Arial"/>
          <w:iCs/>
          <w:sz w:val="28"/>
          <w:szCs w:val="28"/>
        </w:rPr>
        <w:t>.</w:t>
      </w:r>
    </w:p>
    <w:p w:rsidR="00E62E50" w:rsidRPr="00AF6785" w:rsidRDefault="00E62E50" w:rsidP="00415263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6061F2" w:rsidRPr="00AF6785" w:rsidRDefault="006061F2" w:rsidP="00AF6785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AF6785">
        <w:rPr>
          <w:rFonts w:ascii="Arial Narrow" w:hAnsi="Arial Narrow" w:cs="Courier New"/>
          <w:sz w:val="28"/>
          <w:szCs w:val="28"/>
        </w:rPr>
        <w:t xml:space="preserve">Iguatemi/MS, </w:t>
      </w:r>
      <w:r w:rsidR="00AF6785" w:rsidRPr="00AF6785">
        <w:rPr>
          <w:rFonts w:ascii="Arial Narrow" w:hAnsi="Arial Narrow" w:cs="Courier New"/>
          <w:sz w:val="28"/>
          <w:szCs w:val="28"/>
        </w:rPr>
        <w:t>13</w:t>
      </w:r>
      <w:r w:rsidRPr="00AF6785">
        <w:rPr>
          <w:rFonts w:ascii="Arial Narrow" w:hAnsi="Arial Narrow" w:cs="Courier New"/>
          <w:sz w:val="28"/>
          <w:szCs w:val="28"/>
        </w:rPr>
        <w:t xml:space="preserve"> de </w:t>
      </w:r>
      <w:r w:rsidR="00AF6785" w:rsidRPr="00AF6785">
        <w:rPr>
          <w:rFonts w:ascii="Arial Narrow" w:hAnsi="Arial Narrow" w:cs="Courier New"/>
          <w:sz w:val="28"/>
          <w:szCs w:val="28"/>
        </w:rPr>
        <w:t>agosto</w:t>
      </w:r>
      <w:r w:rsidRPr="00AF6785">
        <w:rPr>
          <w:rFonts w:ascii="Arial Narrow" w:hAnsi="Arial Narrow" w:cs="Courier New"/>
          <w:sz w:val="28"/>
          <w:szCs w:val="28"/>
        </w:rPr>
        <w:t xml:space="preserve"> de 2018.</w:t>
      </w:r>
    </w:p>
    <w:p w:rsidR="006061F2" w:rsidRPr="00AF6785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AF6785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AF6785" w:rsidRDefault="006061F2" w:rsidP="006061F2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p w:rsidR="006061F2" w:rsidRPr="00AF6785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AF6785" w:rsidTr="00E52F85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6061F2" w:rsidP="00E52F85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AF6785" w:rsidRDefault="006061F2" w:rsidP="00E52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AF6785" w:rsidRDefault="006061F2" w:rsidP="00E52F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AF6785" w:rsidRDefault="006061F2" w:rsidP="00E52F85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F6785" w:rsidRDefault="006061F2" w:rsidP="00E52F85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6061F2" w:rsidRPr="00AF6785" w:rsidRDefault="0087339C" w:rsidP="00E52F85">
            <w:pPr>
              <w:widowControl w:val="0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F6785">
              <w:rPr>
                <w:rFonts w:ascii="Arial Narrow" w:hAnsi="Arial Narrow" w:cs="Courier New"/>
                <w:i/>
                <w:sz w:val="28"/>
                <w:szCs w:val="28"/>
              </w:rPr>
              <w:t>Fabiana Gomes Ramalho</w:t>
            </w:r>
          </w:p>
          <w:p w:rsidR="006061F2" w:rsidRPr="00AF6785" w:rsidRDefault="00F55072" w:rsidP="00E52F85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Courier New"/>
                <w:b/>
                <w:bCs/>
                <w:sz w:val="28"/>
                <w:szCs w:val="28"/>
              </w:rPr>
              <w:t>CASA DO ASFALTO DISTRIBUIDORA E INDÚSTRIA E COMÉRCIO DE ASFALTO LTDA</w:t>
            </w:r>
          </w:p>
          <w:p w:rsidR="006061F2" w:rsidRPr="00AF6785" w:rsidRDefault="006061F2" w:rsidP="00E52F85">
            <w:pPr>
              <w:jc w:val="center"/>
              <w:rPr>
                <w:rFonts w:ascii="Arial Narrow" w:hAnsi="Arial Narrow" w:cs="Arial"/>
                <w:i/>
                <w:sz w:val="28"/>
                <w:szCs w:val="28"/>
                <w:lang w:val="es-ES"/>
              </w:rPr>
            </w:pPr>
            <w:r w:rsidRPr="00AF6785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711D78" w:rsidRPr="00AF6785" w:rsidRDefault="00711D78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AF6785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AF6785">
        <w:rPr>
          <w:rFonts w:ascii="Arial Narrow" w:hAnsi="Arial Narrow" w:cs="Arial"/>
          <w:b/>
          <w:sz w:val="28"/>
          <w:szCs w:val="28"/>
        </w:rPr>
        <w:t>TESTEMUNHAS:</w:t>
      </w:r>
    </w:p>
    <w:p w:rsidR="006061F2" w:rsidRPr="00AF6785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p w:rsidR="006061F2" w:rsidRPr="00AF6785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AF6785" w:rsidRPr="00AF6785" w:rsidTr="00E52F85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086F4F" w:rsidP="00E52F8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6061F2" w:rsidRPr="00AF6785" w:rsidRDefault="00A64A23" w:rsidP="00E52F8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José Roberto Barros</w:t>
            </w:r>
          </w:p>
          <w:p w:rsidR="006061F2" w:rsidRPr="00AF6785" w:rsidRDefault="006061F2" w:rsidP="00A64A2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A64A23">
              <w:rPr>
                <w:rFonts w:ascii="Arial Narrow" w:hAnsi="Arial Narrow" w:cs="Arial"/>
                <w:b/>
                <w:iCs/>
                <w:sz w:val="28"/>
                <w:szCs w:val="28"/>
              </w:rPr>
              <w:t>834.709.211-72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6061F2" w:rsidP="00E52F85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bookmarkStart w:id="0" w:name="_GoBack"/>
            <w:bookmarkEnd w:id="0"/>
            <w:r w:rsidRPr="00AF6785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6061F2" w:rsidRPr="00AF6785" w:rsidRDefault="006061F2" w:rsidP="00E52F8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sz w:val="28"/>
                <w:szCs w:val="28"/>
              </w:rPr>
              <w:t>André de Assis Voginski</w:t>
            </w:r>
          </w:p>
          <w:p w:rsidR="006061F2" w:rsidRPr="00AF6785" w:rsidRDefault="006061F2" w:rsidP="00E52F8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b/>
                <w:sz w:val="28"/>
                <w:szCs w:val="28"/>
              </w:rPr>
              <w:t>CPF: 922.727.541-04</w:t>
            </w:r>
          </w:p>
        </w:tc>
      </w:tr>
    </w:tbl>
    <w:p w:rsidR="008307F3" w:rsidRPr="00AF6785" w:rsidRDefault="008307F3" w:rsidP="00415263"/>
    <w:p w:rsidR="00E62E50" w:rsidRPr="00AF6785" w:rsidRDefault="00E62E50"/>
    <w:sectPr w:rsidR="00E62E50" w:rsidRPr="00AF6785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F72" w:rsidRDefault="00781F72" w:rsidP="004E2524">
      <w:r>
        <w:separator/>
      </w:r>
    </w:p>
  </w:endnote>
  <w:endnote w:type="continuationSeparator" w:id="0">
    <w:p w:rsidR="00781F72" w:rsidRDefault="00781F72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24" w:rsidRDefault="00C03A3F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 w:rsidR="004E2524"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F72" w:rsidRDefault="00781F72" w:rsidP="004E2524">
      <w:r>
        <w:separator/>
      </w:r>
    </w:p>
  </w:footnote>
  <w:footnote w:type="continuationSeparator" w:id="0">
    <w:p w:rsidR="00781F72" w:rsidRDefault="00781F72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24" w:rsidRDefault="004E252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313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653AF"/>
    <w:rsid w:val="0008280D"/>
    <w:rsid w:val="00086F4F"/>
    <w:rsid w:val="000D0EFF"/>
    <w:rsid w:val="000D432C"/>
    <w:rsid w:val="00125B9F"/>
    <w:rsid w:val="00180893"/>
    <w:rsid w:val="001A15D1"/>
    <w:rsid w:val="001A5145"/>
    <w:rsid w:val="002B295C"/>
    <w:rsid w:val="00333F47"/>
    <w:rsid w:val="003561CB"/>
    <w:rsid w:val="00383F44"/>
    <w:rsid w:val="003F0EF7"/>
    <w:rsid w:val="00415263"/>
    <w:rsid w:val="004E2524"/>
    <w:rsid w:val="004E6BD8"/>
    <w:rsid w:val="00506E7B"/>
    <w:rsid w:val="00561C7F"/>
    <w:rsid w:val="00582AFE"/>
    <w:rsid w:val="005C48E4"/>
    <w:rsid w:val="005E2548"/>
    <w:rsid w:val="006061F2"/>
    <w:rsid w:val="006337BF"/>
    <w:rsid w:val="006C27F3"/>
    <w:rsid w:val="00711D78"/>
    <w:rsid w:val="00781F72"/>
    <w:rsid w:val="007D45F1"/>
    <w:rsid w:val="007F39E2"/>
    <w:rsid w:val="0080361E"/>
    <w:rsid w:val="008069CB"/>
    <w:rsid w:val="008307F3"/>
    <w:rsid w:val="0087339C"/>
    <w:rsid w:val="008B7AEA"/>
    <w:rsid w:val="008F13F5"/>
    <w:rsid w:val="009405EA"/>
    <w:rsid w:val="009A1410"/>
    <w:rsid w:val="009D711F"/>
    <w:rsid w:val="00A64A23"/>
    <w:rsid w:val="00A73FF2"/>
    <w:rsid w:val="00AD0B1A"/>
    <w:rsid w:val="00AF6785"/>
    <w:rsid w:val="00B56BF6"/>
    <w:rsid w:val="00BC1254"/>
    <w:rsid w:val="00C03A3F"/>
    <w:rsid w:val="00C1204B"/>
    <w:rsid w:val="00C22DE6"/>
    <w:rsid w:val="00C42F0B"/>
    <w:rsid w:val="00C45279"/>
    <w:rsid w:val="00C80FDB"/>
    <w:rsid w:val="00CC5CC2"/>
    <w:rsid w:val="00D367B1"/>
    <w:rsid w:val="00D94416"/>
    <w:rsid w:val="00E117CB"/>
    <w:rsid w:val="00E545FA"/>
    <w:rsid w:val="00E62E50"/>
    <w:rsid w:val="00E8714E"/>
    <w:rsid w:val="00EA3706"/>
    <w:rsid w:val="00F55072"/>
    <w:rsid w:val="00F72382"/>
    <w:rsid w:val="00FA21CC"/>
    <w:rsid w:val="00FC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5"/>
    <o:shapelayout v:ext="edit">
      <o:idmap v:ext="edit" data="1,3"/>
    </o:shapelayout>
  </w:shapeDefaults>
  <w:decimalSymbol w:val=","/>
  <w:listSeparator w:val=";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uiPriority w:val="34"/>
    <w:qFormat/>
    <w:rsid w:val="00C8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10</Pages>
  <Words>2741</Words>
  <Characters>14804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17</cp:revision>
  <cp:lastPrinted>2017-04-06T14:02:00Z</cp:lastPrinted>
  <dcterms:created xsi:type="dcterms:W3CDTF">2018-01-16T17:43:00Z</dcterms:created>
  <dcterms:modified xsi:type="dcterms:W3CDTF">2018-08-13T16:24:00Z</dcterms:modified>
</cp:coreProperties>
</file>