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0B894D32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16</w:t>
      </w:r>
      <w:r w:rsidR="00D20BA3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4D9521" w14:textId="77777777" w:rsidR="00D20BA3" w:rsidRDefault="00D20BA3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</w:p>
    <w:p w14:paraId="67053383" w14:textId="77777777" w:rsidR="00D20BA3" w:rsidRDefault="00D20BA3" w:rsidP="00D20BA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E. DOMINGUES – ME.</w:t>
      </w:r>
    </w:p>
    <w:p w14:paraId="4D962558" w14:textId="77777777" w:rsidR="00D20BA3" w:rsidRDefault="00D20BA3" w:rsidP="00D20BA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4238B5F" w14:textId="77777777" w:rsidR="00D20BA3" w:rsidRDefault="00D20BA3" w:rsidP="00D20BA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DOMINGUES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Rodovia 295 – Km 0,6 – Vila Industrial,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32A66C4B" w14:textId="77777777" w:rsidR="00D20BA3" w:rsidRDefault="00D20BA3" w:rsidP="00D20BA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595363D" w14:textId="77777777" w:rsidR="00D20BA3" w:rsidRDefault="00D20BA3" w:rsidP="00D20BA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Edimilson Domingues,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613.417 expedida pela SSP/MS e do CPF nº. 543.516.001-44,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Octaviano dos Santos, nº. 1503, Centro, CEP 79960-000, na cidade de Iguatemi – MS.</w:t>
      </w:r>
    </w:p>
    <w:p w14:paraId="606892F5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7"/>
        <w:gridCol w:w="523"/>
        <w:gridCol w:w="3509"/>
        <w:gridCol w:w="550"/>
        <w:gridCol w:w="1036"/>
        <w:gridCol w:w="1181"/>
        <w:gridCol w:w="856"/>
        <w:gridCol w:w="858"/>
      </w:tblGrid>
      <w:tr w:rsidR="00D20BA3" w:rsidRPr="00D20BA3" w14:paraId="503A4664" w14:textId="77777777" w:rsidTr="00D20BA3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9AC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75D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BD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A9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DA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03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80C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73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D6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47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0B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20BA3" w:rsidRPr="00D20BA3" w14:paraId="25026641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446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B96E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90F4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190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6C8EA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COMBUSTIVEL FIAT DUCATO PEC3041.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6D8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E0E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10B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9CF0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6B0C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326,00</w:t>
            </w:r>
          </w:p>
        </w:tc>
      </w:tr>
      <w:tr w:rsidR="00D20BA3" w:rsidRPr="00D20BA3" w14:paraId="7E6A53B0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9C9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9F41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49D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F1EF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2C8DC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ARS9838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7A7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DE5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D70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7C63B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BE39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980,00</w:t>
            </w:r>
          </w:p>
        </w:tc>
      </w:tr>
      <w:tr w:rsidR="00D20BA3" w:rsidRPr="00D20BA3" w14:paraId="70BC5FEC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95F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683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025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9715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E0DD1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ARS9839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E46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A58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CD5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426A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B9DF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2.201,50</w:t>
            </w:r>
          </w:p>
        </w:tc>
      </w:tr>
      <w:tr w:rsidR="00D20BA3" w:rsidRPr="00D20BA3" w14:paraId="10A4A672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DE9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0CD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786B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6A0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6E45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O CAMINHÃO MB ATEGO 2426 ARS9841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38F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24C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10C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9EDE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93EC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1.680,00</w:t>
            </w:r>
          </w:p>
        </w:tc>
      </w:tr>
      <w:tr w:rsidR="00D20BA3" w:rsidRPr="00D20BA3" w14:paraId="4D79C0A6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2117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03C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D11C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3F7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2845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FORD CARGO 1319 ARS5673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C4D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798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876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BC28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002E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296,00</w:t>
            </w:r>
          </w:p>
        </w:tc>
      </w:tr>
      <w:tr w:rsidR="00D20BA3" w:rsidRPr="00D20BA3" w14:paraId="71F5F9F8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754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D78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E20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292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28388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3AFF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IVECO 55CS16CS ARS8234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183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A5B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05B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2C13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B2A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654,00</w:t>
            </w:r>
          </w:p>
        </w:tc>
      </w:tr>
      <w:tr w:rsidR="00D20BA3" w:rsidRPr="00D20BA3" w14:paraId="5875ED58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885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5FE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08E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43E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BD10A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ROLO COMPREENSOR VOLVO DD25W P821575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1C5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EA5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C05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1203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B943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159,00</w:t>
            </w:r>
          </w:p>
        </w:tc>
      </w:tr>
      <w:tr w:rsidR="00D20BA3" w:rsidRPr="00D20BA3" w14:paraId="3DFE4A80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370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64F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DB2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34D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85692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CONDICIONADO DO CAMINHÃO MB ATEGO, ACP973.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09A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9B7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325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09DA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A65F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531,00</w:t>
            </w:r>
          </w:p>
        </w:tc>
      </w:tr>
      <w:tr w:rsidR="00D20BA3" w:rsidRPr="00D20BA3" w14:paraId="6C678BE6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CEEF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154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16B6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33D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CC99B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PRIMÁRIO AP984.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FFB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245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20C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2349B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8EEA1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181,00</w:t>
            </w:r>
          </w:p>
        </w:tc>
      </w:tr>
      <w:tr w:rsidR="00D20BA3" w:rsidRPr="00D20BA3" w14:paraId="40006091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EE89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FAB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179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3AD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28664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70BE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PRIMÁRIO ARS5492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280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69E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FF0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C061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2759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D20BA3" w:rsidRPr="00D20BA3" w14:paraId="067AFB7C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6F5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668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F21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042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7E01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PRIMARIO COMPATIVEL COM O CAMINHÃO MB AP 9834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C90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C5A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478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EA265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8E30C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127,00</w:t>
            </w:r>
          </w:p>
        </w:tc>
      </w:tr>
      <w:tr w:rsidR="00D20BA3" w:rsidRPr="00D20BA3" w14:paraId="429A3407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796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FE1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AA5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164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D552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SECUNDARIO COMPATIVEL COM O CAMINHÃO MB AS820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8CB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583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387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70A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38FE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810,00</w:t>
            </w:r>
          </w:p>
        </w:tc>
      </w:tr>
      <w:tr w:rsidR="00D20BA3" w:rsidRPr="00D20BA3" w14:paraId="48A0D844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BC8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1B3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480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CA0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28341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5370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PA CARREGADEIRA XCMG LW300BR PSC403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F00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8F5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EE8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1559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E2C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D20BA3" w:rsidRPr="00D20BA3" w14:paraId="7A213B0A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78B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511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7B5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55C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99D6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ROLO COMPREENSOR VOLVO DD25W G140/7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A6F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639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4AE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8E5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F845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D20BA3" w:rsidRPr="00D20BA3" w14:paraId="3332DDBD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2F5E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8D5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D27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F2B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CA4D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DA CHEVROLET S10, PEC3029.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9A1B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0C9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0DE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96ED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FDA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D20BA3" w:rsidRPr="00D20BA3" w14:paraId="3621C2C2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6F0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4C4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BBC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D95A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6276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DO TRATOR TS6040, PC2/255.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42A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D45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A36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C796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BA88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28,60</w:t>
            </w:r>
          </w:p>
        </w:tc>
      </w:tr>
      <w:tr w:rsidR="00D20BA3" w:rsidRPr="00D20BA3" w14:paraId="55CCE842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4DA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4DA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997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B707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A56E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MOTONIVELADORA CATERPILLAR 120K PSC762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52DE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A31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294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8206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1C5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244,00</w:t>
            </w:r>
          </w:p>
        </w:tc>
      </w:tr>
      <w:tr w:rsidR="00D20BA3" w:rsidRPr="00D20BA3" w14:paraId="0CEF9E2D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FDB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0829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BEC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CAC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4979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PEC3014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99A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38E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7C9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88CCC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27F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1.656,00</w:t>
            </w:r>
          </w:p>
        </w:tc>
      </w:tr>
      <w:tr w:rsidR="00D20BA3" w:rsidRPr="00D20BA3" w14:paraId="39688F4D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D25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B4C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968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6BE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FD05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PEC3022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A32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2C0A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8F3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6AC5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003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330,00</w:t>
            </w:r>
          </w:p>
        </w:tc>
      </w:tr>
      <w:tr w:rsidR="00D20BA3" w:rsidRPr="00D20BA3" w14:paraId="6A63606F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509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A5F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F15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4CB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774C6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PSC491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B28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0D1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AEC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1C2D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99B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D20BA3" w:rsidRPr="00D20BA3" w14:paraId="6FD92805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7E8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ED9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C7A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B0F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6592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PSC498.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65F4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7E2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DDFE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7CEF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926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308,00</w:t>
            </w:r>
          </w:p>
        </w:tc>
      </w:tr>
      <w:tr w:rsidR="00D20BA3" w:rsidRPr="00D20BA3" w14:paraId="0BEEC2C9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474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FAD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86D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4B38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4E0E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PSC706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420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409A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3BA0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FDA6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AD30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370,00</w:t>
            </w:r>
          </w:p>
        </w:tc>
      </w:tr>
      <w:tr w:rsidR="00D20BA3" w:rsidRPr="00D20BA3" w14:paraId="622EC9AA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634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4E7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1E5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2FB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9B8F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ROLO COMPACTADOR VOLVO DD24, P550127.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7E2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DF9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FD7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EAD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E749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</w:tr>
      <w:tr w:rsidR="00D20BA3" w:rsidRPr="00D20BA3" w14:paraId="4CDFF2A0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590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F67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8D5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5FC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3ED2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VW FCI1275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E81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801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B68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F770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3A3C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1.120,00</w:t>
            </w:r>
          </w:p>
        </w:tc>
      </w:tr>
      <w:tr w:rsidR="00D20BA3" w:rsidRPr="00D20BA3" w14:paraId="28C69EFC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D45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EF7B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BC1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960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51AF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HIDRÁULICO DA MOTONIVELADORA CATERPILLAR 120K, P550575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E5BB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B38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F3A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50A52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906F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D20BA3" w:rsidRPr="00D20BA3" w14:paraId="24857822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DE6E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6FC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1E2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977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374F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ASR838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7B3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923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5E3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1EB9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88A2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390,00</w:t>
            </w:r>
          </w:p>
        </w:tc>
      </w:tr>
      <w:tr w:rsidR="00D20BA3" w:rsidRPr="00D20BA3" w14:paraId="7BBCF807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7C8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230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F23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31A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3BAB2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CAMINHÃO VW 25.280 PEL2011.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0F3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6E9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0BCB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A4FA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E543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143,80</w:t>
            </w:r>
          </w:p>
        </w:tc>
      </w:tr>
      <w:tr w:rsidR="00D20BA3" w:rsidRPr="00D20BA3" w14:paraId="2E38690F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29B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3C9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967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429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2FE30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COM O CAMINHÃO MB ATEGO 2426 PEL2002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550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9C0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772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0F420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4B1E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D20BA3" w:rsidRPr="00D20BA3" w14:paraId="3125FD5E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2FE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876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ABF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91C3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28359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4823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COM O CAMINHÃO VW 25.320 PSL909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335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700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459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61B1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8BFB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D20BA3" w:rsidRPr="00D20BA3" w14:paraId="0CD71550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5C92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AED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6D9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105C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31796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6BD64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IVECO 55CS16CS PSL655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7DF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685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866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4C32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F7E6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D20BA3" w:rsidRPr="00D20BA3" w14:paraId="60E7F9C5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9612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D1E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7D7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ECD7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28371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631C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MICRO ONIBUS VOLARE LF16352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266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D1EC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3D7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EC68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1F41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870,00</w:t>
            </w:r>
          </w:p>
        </w:tc>
      </w:tr>
      <w:tr w:rsidR="00D20BA3" w:rsidRPr="00D20BA3" w14:paraId="7D9CE01A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EFC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9C3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149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FBA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28246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FA149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PA CARREGADEIRA NEWHOLLAND W 130 PSL280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5E2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3ED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1EB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27EE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A52F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87,50</w:t>
            </w:r>
          </w:p>
        </w:tc>
      </w:tr>
      <w:tr w:rsidR="00D20BA3" w:rsidRPr="00D20BA3" w14:paraId="232F1FE8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321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84E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947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56B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0DC9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DO TRATOR TS6040, 73403766.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9C0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9C3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406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69E4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E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172,00</w:t>
            </w:r>
          </w:p>
        </w:tc>
      </w:tr>
      <w:tr w:rsidR="00D20BA3" w:rsidRPr="00D20BA3" w14:paraId="0E898555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B9C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17D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089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5EC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E548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PEL2003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ECD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232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8955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53D10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4533A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121,80</w:t>
            </w:r>
          </w:p>
        </w:tc>
      </w:tr>
      <w:tr w:rsidR="00D20BA3" w:rsidRPr="00D20BA3" w14:paraId="5195CE86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CB644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924D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548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BC5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4461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1C1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C34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264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580B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5BF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</w:tr>
      <w:tr w:rsidR="00D20BA3" w:rsidRPr="00D20BA3" w14:paraId="3E5F289D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0C291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375A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492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7D4E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62AF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PSL283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C490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FC53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C752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43D52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17D43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79,00</w:t>
            </w:r>
          </w:p>
        </w:tc>
      </w:tr>
      <w:tr w:rsidR="00D20BA3" w:rsidRPr="00D20BA3" w14:paraId="13DC4254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EE7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415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CA8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472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31801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A653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PSL327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863C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7B9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613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6381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1349D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D20BA3" w:rsidRPr="00D20BA3" w14:paraId="41721AF0" w14:textId="77777777" w:rsidTr="00D20BA3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5B7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F078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ED1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0F0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28389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5590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SECADOR DE VALVULA APU DSF0204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A3CDF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FC65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8902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CDE3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5880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3.990,00</w:t>
            </w:r>
          </w:p>
        </w:tc>
      </w:tr>
      <w:tr w:rsidR="00D20BA3" w:rsidRPr="00D20BA3" w14:paraId="411AAB76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4D5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E35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6D49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3EB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28387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F155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COMPATIVEL IVECO DAIL 55CS16CS PSC493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37A6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4B91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774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0421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4812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D20BA3" w:rsidRPr="00D20BA3" w14:paraId="1EE77B9E" w14:textId="77777777" w:rsidTr="00D20BA3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AE4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910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415E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7BF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14F0" w14:textId="77777777" w:rsidR="00D20BA3" w:rsidRPr="00D20BA3" w:rsidRDefault="00D20BA3" w:rsidP="00D20B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15W40, BALDE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2357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8683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23B7D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F377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F9E5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37.120,00</w:t>
            </w:r>
          </w:p>
        </w:tc>
      </w:tr>
      <w:tr w:rsidR="00D20BA3" w:rsidRPr="00D20BA3" w14:paraId="69715936" w14:textId="77777777" w:rsidTr="00D20BA3">
        <w:trPr>
          <w:trHeight w:val="210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236F" w14:textId="77777777" w:rsidR="00D20BA3" w:rsidRPr="00D20BA3" w:rsidRDefault="00D20BA3" w:rsidP="00D20B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0B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144B" w14:textId="77777777" w:rsidR="00D20BA3" w:rsidRPr="00D20BA3" w:rsidRDefault="00D20BA3" w:rsidP="00D20BA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0B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58.206,20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2B7D9D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20BA3" w:rsidRPr="00D20BA3" w14:paraId="23EBD586" w14:textId="77777777" w:rsidTr="00D20BA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C3A2" w14:textId="77777777" w:rsidR="00D20BA3" w:rsidRPr="00D20BA3" w:rsidRDefault="00D20BA3" w:rsidP="00D20BA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R$ 29.584,40 (vinte e nove mil e quinhentos e oitenta e quatro reais e quarenta centavos)</w:t>
            </w:r>
          </w:p>
        </w:tc>
      </w:tr>
      <w:tr w:rsidR="00D20BA3" w:rsidRPr="00D20BA3" w14:paraId="149A15B5" w14:textId="77777777" w:rsidTr="00D20BA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4DF2" w14:textId="77777777" w:rsidR="00D20BA3" w:rsidRPr="00D20BA3" w:rsidRDefault="00D20BA3" w:rsidP="00D20BA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R$ 27.367,80 (vinte e sete mil e trezentos e sessenta e sete reais e oitenta centavos)</w:t>
            </w:r>
          </w:p>
        </w:tc>
      </w:tr>
      <w:tr w:rsidR="00D20BA3" w:rsidRPr="00D20BA3" w14:paraId="4BDD0C4A" w14:textId="77777777" w:rsidTr="00D20BA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FF6D4" w14:textId="77777777" w:rsidR="00D20BA3" w:rsidRPr="00D20BA3" w:rsidRDefault="00D20BA3" w:rsidP="00D20BA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D20BA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R$ 1.254,00 (um mil e duzentos e cinquenta e quatro reais)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602DC" w14:textId="3315843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D20BA3">
        <w:rPr>
          <w:rFonts w:ascii="Arial Narrow" w:hAnsi="Arial Narrow" w:cs="Wingdings"/>
          <w:b/>
          <w:bCs/>
          <w:sz w:val="28"/>
          <w:szCs w:val="28"/>
        </w:rPr>
        <w:t>58.206,20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D20BA3">
        <w:rPr>
          <w:rFonts w:ascii="Arial Narrow" w:hAnsi="Arial Narrow" w:cs="Wingdings"/>
          <w:sz w:val="28"/>
          <w:szCs w:val="28"/>
        </w:rPr>
        <w:t>cinquenta e oito mil e duzentos e seis reais e vinte</w:t>
      </w:r>
      <w:r>
        <w:rPr>
          <w:rFonts w:ascii="Arial Narrow" w:hAnsi="Arial Narrow" w:cs="Wingdings"/>
          <w:sz w:val="28"/>
          <w:szCs w:val="28"/>
        </w:rPr>
        <w:t xml:space="preserve"> centavos). </w:t>
      </w:r>
    </w:p>
    <w:p w14:paraId="62A89E7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14339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F0AE0C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F5DCE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CB5516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30005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D20BA3">
      <w:pPr>
        <w:tabs>
          <w:tab w:val="left" w:pos="851"/>
        </w:tabs>
        <w:spacing w:before="240"/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8F80718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21B7F32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1914CE3" w14:textId="77777777" w:rsidR="00D20BA3" w:rsidRDefault="00D20BA3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F8612" w14:textId="4E34FB16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75490B5" w14:textId="77777777" w:rsidR="00D20BA3" w:rsidRDefault="00D20BA3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953FA1C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B7DEF58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9AE79A6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216F3" w14:textId="75AEB04D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4ABCDFA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872785" w14:textId="457DC2E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0A844DA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B76AFD" w14:textId="4E09950F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8F14590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0666C" w14:textId="32664852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DF64A24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B5F01C" w14:textId="7B065BA2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67CAF40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C948D4" w14:textId="2C871D52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DEA6E75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FB9ACC" w14:textId="085C09A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2F770E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6E5D47" w14:textId="359C59D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9BDF960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D261D" w14:textId="19F727C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BC7989A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5BE143" w14:textId="4814A9EC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0401717" w14:textId="77777777" w:rsidR="00D20BA3" w:rsidRDefault="00D20BA3" w:rsidP="008E24D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5DDA4EC" w14:textId="13362BEE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2DDB128" w14:textId="77777777" w:rsidR="00D20BA3" w:rsidRDefault="00D20BA3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13842F" w14:textId="55C287B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AF5AAB7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DA2F7D6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00A9FE9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1A04DC5" w14:textId="77777777" w:rsidR="00D20BA3" w:rsidRDefault="00D20BA3" w:rsidP="00D20BA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Edimilson Domingues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7DD42A52" w14:textId="77777777" w:rsidR="00D20BA3" w:rsidRDefault="00D20BA3" w:rsidP="00D20BA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DOMINGUES – ME</w:t>
            </w:r>
          </w:p>
          <w:p w14:paraId="2BCE0277" w14:textId="4F688EFD" w:rsidR="008E24DF" w:rsidRDefault="00D20BA3" w:rsidP="00D20BA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35E6D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0BA3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4408</Words>
  <Characters>23804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2023-04-14T12:21:00Z</cp:lastPrinted>
  <dcterms:created xsi:type="dcterms:W3CDTF">2023-04-14T12:42:00Z</dcterms:created>
  <dcterms:modified xsi:type="dcterms:W3CDTF">2023-04-14T13:11:00Z</dcterms:modified>
</cp:coreProperties>
</file>