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65EFD517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A13110">
        <w:rPr>
          <w:rFonts w:ascii="Arial Narrow" w:hAnsi="Arial Narrow" w:cs="Arial Narrow"/>
          <w:b/>
          <w:bCs/>
          <w:color w:val="000000"/>
          <w:sz w:val="28"/>
          <w:szCs w:val="28"/>
        </w:rPr>
        <w:t>188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039128B8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B70FE7">
        <w:rPr>
          <w:rFonts w:ascii="Arial Narrow" w:hAnsi="Arial Narrow" w:cs="Arial Narrow"/>
          <w:b/>
          <w:bCs/>
          <w:color w:val="000000"/>
          <w:sz w:val="28"/>
          <w:szCs w:val="28"/>
        </w:rPr>
        <w:t>C</w:t>
      </w:r>
      <w:r w:rsidR="007B0A03">
        <w:rPr>
          <w:rFonts w:ascii="Arial Narrow" w:hAnsi="Arial Narrow" w:cs="Arial Narrow"/>
          <w:b/>
          <w:bCs/>
          <w:color w:val="000000"/>
          <w:sz w:val="28"/>
          <w:szCs w:val="28"/>
        </w:rPr>
        <w:t>OMERCIAL CIRURGICA RIOCLAREN</w:t>
      </w:r>
      <w:r w:rsidR="00921458">
        <w:rPr>
          <w:rFonts w:ascii="Arial Narrow" w:hAnsi="Arial Narrow" w:cs="Arial Narrow"/>
          <w:b/>
          <w:bCs/>
          <w:color w:val="000000"/>
          <w:sz w:val="28"/>
          <w:szCs w:val="28"/>
        </w:rPr>
        <w:t>S</w:t>
      </w:r>
      <w:r w:rsidR="007B0A03">
        <w:rPr>
          <w:rFonts w:ascii="Arial Narrow" w:hAnsi="Arial Narrow" w:cs="Arial Narrow"/>
          <w:b/>
          <w:bCs/>
          <w:color w:val="000000"/>
          <w:sz w:val="28"/>
          <w:szCs w:val="28"/>
        </w:rPr>
        <w:t>E LTDA.</w:t>
      </w:r>
    </w:p>
    <w:p w14:paraId="2FF96471" w14:textId="0251823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B0A03">
        <w:rPr>
          <w:rFonts w:ascii="Arial Narrow" w:hAnsi="Arial Narrow" w:cs="Arial Narrow"/>
          <w:b/>
          <w:bCs/>
          <w:color w:val="000000"/>
          <w:sz w:val="28"/>
          <w:szCs w:val="28"/>
        </w:rPr>
        <w:t>COMERCIAL CIRURGICA RIOCLAREN</w:t>
      </w:r>
      <w:r w:rsidR="00921458">
        <w:rPr>
          <w:rFonts w:ascii="Arial Narrow" w:hAnsi="Arial Narrow" w:cs="Arial Narrow"/>
          <w:b/>
          <w:bCs/>
          <w:color w:val="000000"/>
          <w:sz w:val="28"/>
          <w:szCs w:val="28"/>
        </w:rPr>
        <w:t>S</w:t>
      </w:r>
      <w:r w:rsidR="007B0A03">
        <w:rPr>
          <w:rFonts w:ascii="Arial Narrow" w:hAnsi="Arial Narrow" w:cs="Arial Narrow"/>
          <w:b/>
          <w:bCs/>
          <w:color w:val="000000"/>
          <w:sz w:val="28"/>
          <w:szCs w:val="28"/>
        </w:rPr>
        <w:t>E LTDA</w:t>
      </w:r>
      <w:r w:rsidR="00B70FE7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>PC EMILIO MARCONATO, 1000, GALPÃO 22, NUCLEO RESIDENCIAL DOUTOR JOAO ALDO NASSIF, JAGUARIUNA/SP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>67.729.178/0004-91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57D94BC8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>Walter Prochnow Junior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B70FE7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7B0A03">
        <w:rPr>
          <w:rFonts w:ascii="Arial Narrow" w:hAnsi="Arial Narrow"/>
          <w:color w:val="000000"/>
          <w:sz w:val="28"/>
          <w:szCs w:val="28"/>
        </w:rPr>
        <w:t>22.636.117-2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7B0A03"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7B0A03">
        <w:rPr>
          <w:rFonts w:ascii="Arial Narrow" w:hAnsi="Arial Narrow"/>
          <w:color w:val="000000"/>
          <w:sz w:val="28"/>
          <w:szCs w:val="28"/>
        </w:rPr>
        <w:t>139.498.468-59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domiciliada na Rua</w:t>
      </w:r>
      <w:r w:rsidR="00B70FE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 xml:space="preserve">9CJ, 1.101, CASA 18,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</w:t>
      </w:r>
      <w:r w:rsidR="007B0A03">
        <w:rPr>
          <w:rFonts w:ascii="Arial Narrow" w:hAnsi="Arial Narrow" w:cs="Arial"/>
          <w:iCs/>
          <w:color w:val="000000"/>
          <w:sz w:val="28"/>
          <w:szCs w:val="28"/>
        </w:rPr>
        <w:t>CONDOMÍNIO VILLAGIO URCA, CIDADE JARDIM, Município de RIO CLARO/SP.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55"/>
        <w:gridCol w:w="408"/>
        <w:gridCol w:w="1009"/>
        <w:gridCol w:w="909"/>
        <w:gridCol w:w="775"/>
        <w:gridCol w:w="775"/>
      </w:tblGrid>
      <w:tr w:rsidR="00DB5ACD" w:rsidRPr="00DB5ACD" w14:paraId="514408C6" w14:textId="77777777" w:rsidTr="00DB5ACD">
        <w:trPr>
          <w:trHeight w:val="16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2BC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A9A0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2D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338E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9C0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49B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039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C2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44B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E8E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B5ACD" w:rsidRPr="00DB5ACD" w14:paraId="180DAEA8" w14:textId="77777777" w:rsidTr="00DB5ACD">
        <w:trPr>
          <w:trHeight w:val="672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6FF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4C7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2C6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5E54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23910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953B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AGUA DESTILADA SOLUÇÃO INJETÁVEL. ESPECIFICAÇÕES TÉCNICAS: SOLUÇÃO INJETÁVEL LÍMPIDA, ESTÉRIL E APIROGÊNICA PARA APLICAÇÃO INTRAVENOSA. APRESENTAÇÃO: AMPOLA C/ 10ML UNIDADE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D4AC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94F6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905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EQUIPLEX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0D87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EF99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1.260,00</w:t>
            </w:r>
          </w:p>
        </w:tc>
      </w:tr>
      <w:tr w:rsidR="00DB5ACD" w:rsidRPr="00DB5ACD" w14:paraId="7B08AC9F" w14:textId="77777777" w:rsidTr="00DB5ACD">
        <w:trPr>
          <w:trHeight w:val="336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0FF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C362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367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3FA7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12870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CBBA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BUDESONIDA 64MCG AEROSSOL NASAL. APRESENTAÇÃO: FRASCO C/ 120 DOSES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D867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8D81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5FC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ACHE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83C5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13,750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04CA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2.750,00</w:t>
            </w:r>
          </w:p>
        </w:tc>
      </w:tr>
      <w:tr w:rsidR="00DB5ACD" w:rsidRPr="00DB5ACD" w14:paraId="1C6A505D" w14:textId="77777777" w:rsidTr="00DB5ACD">
        <w:trPr>
          <w:trHeight w:val="18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378A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672A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B85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0B3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12380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0642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CARBONATO DE LÍTIO 300MG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0048C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1800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60C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EB7C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F24E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920,00</w:t>
            </w:r>
          </w:p>
        </w:tc>
      </w:tr>
      <w:tr w:rsidR="00DB5ACD" w:rsidRPr="00DB5ACD" w14:paraId="29CECF47" w14:textId="77777777" w:rsidTr="00DB5ACD">
        <w:trPr>
          <w:trHeight w:val="18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B1D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4578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DE78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200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12873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A164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CARVEDILOL 12,5MG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F26C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B6DB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B95C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ACHE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FB66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0,081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B775D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972,00</w:t>
            </w:r>
          </w:p>
        </w:tc>
      </w:tr>
      <w:tr w:rsidR="00DB5ACD" w:rsidRPr="00DB5ACD" w14:paraId="38583808" w14:textId="77777777" w:rsidTr="00DB5ACD">
        <w:trPr>
          <w:trHeight w:val="336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29BE0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CC58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426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F5679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12875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11A2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CLORETO DE SÓDIO 0,9% SOLUÇÃO NASAL. APRESENTAÇÃO: FRASCO C/ 45ML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5E1B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FR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0EBBA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281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AIRELA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0ACA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1,800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AF76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540,00</w:t>
            </w:r>
          </w:p>
        </w:tc>
      </w:tr>
      <w:tr w:rsidR="00DB5ACD" w:rsidRPr="00DB5ACD" w14:paraId="28A14598" w14:textId="77777777" w:rsidTr="00DB5ACD">
        <w:trPr>
          <w:trHeight w:val="18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4F8B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49A9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9AC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C1F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12408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5247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ESPIRONOLACTONA 100MG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672E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0D14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890A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1721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0,720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3264E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2.160,00</w:t>
            </w:r>
          </w:p>
        </w:tc>
      </w:tr>
      <w:tr w:rsidR="00DB5ACD" w:rsidRPr="00DB5ACD" w14:paraId="097A522D" w14:textId="77777777" w:rsidTr="00DB5ACD">
        <w:trPr>
          <w:trHeight w:val="18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A81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6C5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6A3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C2E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12409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0D1DE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ESPIRONOLACTONA 25MG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00E5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C72C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92DE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04C0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CF2C5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6.720,00</w:t>
            </w:r>
          </w:p>
        </w:tc>
      </w:tr>
      <w:tr w:rsidR="00DB5ACD" w:rsidRPr="00DB5ACD" w14:paraId="38971181" w14:textId="77777777" w:rsidTr="00DB5ACD">
        <w:trPr>
          <w:trHeight w:val="18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3D5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5CB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925A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582C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12422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DE57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HALOPERIDOL 5MG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C8579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52F2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B52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66015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CC37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1.320,00</w:t>
            </w:r>
          </w:p>
        </w:tc>
      </w:tr>
      <w:tr w:rsidR="00DB5ACD" w:rsidRPr="00DB5ACD" w14:paraId="028ECB66" w14:textId="77777777" w:rsidTr="00DB5ACD">
        <w:trPr>
          <w:trHeight w:val="336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4C3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D4D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BD1D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CC24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12426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7345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HIDRÓXIDO DE ALUMÍNIO 61,5MG/ML SUSPENSÃO ORAL. APRESENTAÇÃO: FRASCO C/ 100ML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F104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9DCD9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A6C1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IMEC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1807A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2,260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A528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1.130,00</w:t>
            </w:r>
          </w:p>
        </w:tc>
      </w:tr>
      <w:tr w:rsidR="00DB5ACD" w:rsidRPr="00DB5ACD" w14:paraId="081103BF" w14:textId="77777777" w:rsidTr="00DB5ACD">
        <w:trPr>
          <w:trHeight w:val="18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AFB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9F68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2EEE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1DAB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12445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F09A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10MG COMPRIMIDO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28BA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D26E2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9898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0005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0,068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A2F3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476,00</w:t>
            </w:r>
          </w:p>
        </w:tc>
      </w:tr>
      <w:tr w:rsidR="00DB5ACD" w:rsidRPr="00DB5ACD" w14:paraId="0FD5FAD1" w14:textId="77777777" w:rsidTr="00DB5ACD">
        <w:trPr>
          <w:trHeight w:val="213"/>
        </w:trPr>
        <w:tc>
          <w:tcPr>
            <w:tcW w:w="73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6419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1BEEA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18.248,00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45"/>
        <w:gridCol w:w="408"/>
        <w:gridCol w:w="1017"/>
        <w:gridCol w:w="974"/>
        <w:gridCol w:w="781"/>
        <w:gridCol w:w="782"/>
      </w:tblGrid>
      <w:tr w:rsidR="00DB5ACD" w:rsidRPr="00DB5ACD" w14:paraId="378A22F9" w14:textId="77777777" w:rsidTr="00DB5ACD">
        <w:trPr>
          <w:trHeight w:val="1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FEA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EA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487B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46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6D9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71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A25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5A7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AEC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BD0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B5ACD" w:rsidRPr="00DB5ACD" w14:paraId="02B347BF" w14:textId="77777777" w:rsidTr="00DB5ACD">
        <w:trPr>
          <w:trHeight w:val="37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805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D02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9C5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E965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31448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4E44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TIAMINA, CLORIDRATO 100MG/ML SOLUÇÃO INJETÁVEL EV/IM. APRESENTAÇÃO: AMPOLA C/ 1ML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9454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3353E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68D0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CITOPHARMA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7AC82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11,020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D2DE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551,00</w:t>
            </w:r>
          </w:p>
        </w:tc>
      </w:tr>
      <w:tr w:rsidR="00DB5ACD" w:rsidRPr="00DB5ACD" w14:paraId="67121C6F" w14:textId="77777777" w:rsidTr="00DB5ACD">
        <w:trPr>
          <w:trHeight w:val="235"/>
        </w:trPr>
        <w:tc>
          <w:tcPr>
            <w:tcW w:w="7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42D99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61DCE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551,00</w:t>
            </w:r>
          </w:p>
        </w:tc>
      </w:tr>
    </w:tbl>
    <w:p w14:paraId="73152302" w14:textId="77777777" w:rsidR="00DB5ACD" w:rsidRDefault="00DB5ACD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4"/>
        <w:gridCol w:w="408"/>
        <w:gridCol w:w="1022"/>
        <w:gridCol w:w="916"/>
        <w:gridCol w:w="785"/>
        <w:gridCol w:w="786"/>
      </w:tblGrid>
      <w:tr w:rsidR="00DB5ACD" w:rsidRPr="00DB5ACD" w14:paraId="5091DFE9" w14:textId="77777777" w:rsidTr="00DB5ACD">
        <w:trPr>
          <w:trHeight w:val="1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92A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6A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D4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C7A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79C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729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2DA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5A98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2A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1D39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B5ACD" w:rsidRPr="00DB5ACD" w14:paraId="2EB03E19" w14:textId="77777777" w:rsidTr="00DB5ACD">
        <w:trPr>
          <w:trHeight w:val="36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CB7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50AD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A57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9BC4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A57E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25MG/ML SOLUÇÃO INJETÁVEL. APRESENTAÇÃO: AMPOLA C/ 2ML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8CD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0B8B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9B81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6CB1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2,350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B16C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1.410,00</w:t>
            </w:r>
          </w:p>
        </w:tc>
      </w:tr>
      <w:tr w:rsidR="00DB5ACD" w:rsidRPr="00DB5ACD" w14:paraId="39228116" w14:textId="77777777" w:rsidTr="00DB5ACD">
        <w:trPr>
          <w:trHeight w:val="231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11F6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CCBC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1.410,00</w:t>
            </w:r>
          </w:p>
        </w:tc>
      </w:tr>
    </w:tbl>
    <w:p w14:paraId="0486698D" w14:textId="77777777" w:rsidR="00DB5ACD" w:rsidRDefault="00DB5ACD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99"/>
        <w:gridCol w:w="408"/>
        <w:gridCol w:w="1028"/>
        <w:gridCol w:w="883"/>
        <w:gridCol w:w="789"/>
        <w:gridCol w:w="789"/>
      </w:tblGrid>
      <w:tr w:rsidR="00DB5ACD" w:rsidRPr="00DB5ACD" w14:paraId="376892FF" w14:textId="77777777" w:rsidTr="00DB5ACD">
        <w:trPr>
          <w:trHeight w:val="18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75DA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017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00D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B3A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2547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36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863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D1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BD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269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B5AC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B5ACD" w:rsidRPr="00DB5ACD" w14:paraId="067AE0B5" w14:textId="77777777" w:rsidTr="00DB5ACD">
        <w:trPr>
          <w:trHeight w:val="363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FFF4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F9C6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FB5F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2835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22472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31AD" w14:textId="77777777" w:rsidR="00DB5ACD" w:rsidRPr="00DB5ACD" w:rsidRDefault="00DB5ACD" w:rsidP="00DB5AC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ENOXAPARINA SÓDICA 60MG/0,6ML SOLUÇÃO INJETÁVEL SC/EV. APRESENTAÇÃO: AMPOLA DE 0,6ML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8B12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5077C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E0A3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ACHE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96B8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23,900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F1F4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B5ACD">
              <w:rPr>
                <w:rFonts w:ascii="Verdana" w:hAnsi="Verdana" w:cs="Arial"/>
                <w:color w:val="000000"/>
                <w:sz w:val="12"/>
                <w:szCs w:val="12"/>
              </w:rPr>
              <w:t>478,00</w:t>
            </w:r>
          </w:p>
        </w:tc>
      </w:tr>
      <w:tr w:rsidR="00DB5ACD" w:rsidRPr="00DB5ACD" w14:paraId="5BADEB5C" w14:textId="77777777" w:rsidTr="00DB5ACD">
        <w:trPr>
          <w:trHeight w:val="231"/>
        </w:trPr>
        <w:tc>
          <w:tcPr>
            <w:tcW w:w="74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B22AC" w14:textId="77777777" w:rsidR="00DB5ACD" w:rsidRPr="00DB5ACD" w:rsidRDefault="00DB5ACD" w:rsidP="00DB5AC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ECB0" w14:textId="77777777" w:rsidR="00DB5ACD" w:rsidRPr="00DB5ACD" w:rsidRDefault="00DB5ACD" w:rsidP="00DB5AC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B5A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478,00</w:t>
            </w:r>
          </w:p>
        </w:tc>
      </w:tr>
    </w:tbl>
    <w:p w14:paraId="59E4B250" w14:textId="77777777" w:rsidR="00DB5ACD" w:rsidRPr="00F84FC6" w:rsidRDefault="00DB5ACD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08E2ACD0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DB5ACD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DB5ACD" w:rsidRPr="00DB5ACD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20.687,00</w:t>
      </w:r>
      <w:r w:rsidRPr="00DB5ACD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DB5ACD">
        <w:rPr>
          <w:rFonts w:ascii="Arial Narrow" w:hAnsi="Arial Narrow" w:cs="Arial"/>
          <w:iCs/>
          <w:color w:val="000000"/>
          <w:sz w:val="28"/>
          <w:szCs w:val="28"/>
        </w:rPr>
        <w:t>Vinte mil e seiscentos e oitenta e sete reais).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95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56"/>
      </w:tblGrid>
      <w:tr w:rsidR="00DB5ACD" w14:paraId="5DAFB164" w14:textId="77777777" w:rsidTr="00DB5ACD">
        <w:trPr>
          <w:trHeight w:val="1918"/>
        </w:trPr>
        <w:tc>
          <w:tcPr>
            <w:tcW w:w="8956" w:type="dxa"/>
          </w:tcPr>
          <w:p w14:paraId="37FFE473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6EEBF1EE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6CAD35B6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4BF289DE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10.303.1007-2.314  MANUTENÇÃO DAS AÇÕES DA ASSISTENCIA FARMACEUTICA BASICA</w:t>
            </w:r>
          </w:p>
          <w:p w14:paraId="329FE224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MATERIAL, BEM OU SERVIÇO PARA DISTRIBUIÇÃO GRATUITA</w:t>
            </w:r>
          </w:p>
          <w:p w14:paraId="3AB34669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1.500.1002-000     /     FICHA: 543</w:t>
            </w:r>
          </w:p>
          <w:p w14:paraId="0AA100FD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R$ 18.248,00 (dezoito mil e duzentos e quarenta e oito reais)</w:t>
            </w:r>
          </w:p>
        </w:tc>
      </w:tr>
      <w:tr w:rsidR="00DB5ACD" w14:paraId="2A37CB14" w14:textId="77777777" w:rsidTr="00DB5ACD">
        <w:trPr>
          <w:trHeight w:val="1918"/>
        </w:trPr>
        <w:tc>
          <w:tcPr>
            <w:tcW w:w="8956" w:type="dxa"/>
          </w:tcPr>
          <w:p w14:paraId="38352E1C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6B36A769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2AC14CAD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54A7411E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10.303.1007-2.314  MANUTENÇÃO DAS AÇÕES DA ASSISTENCIA FARMACEUTICA BASICA</w:t>
            </w:r>
          </w:p>
          <w:p w14:paraId="2F7A058C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MATERIAL, BEM OU SERVIÇO PARA DISTRIBUIÇÃO GRATUITA</w:t>
            </w:r>
          </w:p>
          <w:p w14:paraId="7733AA0B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2.621.0000-000     /     FICHA: 613</w:t>
            </w:r>
          </w:p>
          <w:p w14:paraId="140F4E34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R$ 551,00 (quinhentos e cinquenta e um reais)</w:t>
            </w:r>
          </w:p>
        </w:tc>
      </w:tr>
      <w:tr w:rsidR="00DB5ACD" w14:paraId="0005549D" w14:textId="77777777" w:rsidTr="00DB5ACD">
        <w:trPr>
          <w:trHeight w:val="1918"/>
        </w:trPr>
        <w:tc>
          <w:tcPr>
            <w:tcW w:w="8956" w:type="dxa"/>
          </w:tcPr>
          <w:p w14:paraId="39767BDB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117A663D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1FB0F84C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63322FAF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10.301.1007-2.312  MANUTENÇÃO DAS ATIVIDADES DA ATNÇÃO PRIMÁRIA</w:t>
            </w:r>
          </w:p>
          <w:p w14:paraId="175C2FA2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3.3.90.30.00  MATERIAL DE CONSUMO</w:t>
            </w:r>
          </w:p>
          <w:p w14:paraId="469C1246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2.600.3120-000     /     FICHA: 621</w:t>
            </w:r>
          </w:p>
          <w:p w14:paraId="6C75D8A6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R$ 1.410,00 (um mil e quatrocentos e dez reais)</w:t>
            </w:r>
          </w:p>
        </w:tc>
      </w:tr>
      <w:tr w:rsidR="00DB5ACD" w14:paraId="0B2FD9B4" w14:textId="77777777" w:rsidTr="00DB5ACD">
        <w:trPr>
          <w:trHeight w:val="1705"/>
        </w:trPr>
        <w:tc>
          <w:tcPr>
            <w:tcW w:w="8956" w:type="dxa"/>
          </w:tcPr>
          <w:p w14:paraId="678BCBB2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79126280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5159B359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79423811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10.122.1006-1.203  ENFRENTAMENTO DA EMERGÊNCIA COVID-19</w:t>
            </w:r>
          </w:p>
          <w:p w14:paraId="7C6DE31A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3.3.90.30.00  MATERIAL DE CONSUMO</w:t>
            </w:r>
          </w:p>
          <w:p w14:paraId="1EAE5143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2.602.0000-000     /     FICHA: 650</w:t>
            </w:r>
          </w:p>
          <w:p w14:paraId="207031B6" w14:textId="77777777" w:rsidR="00DB5ACD" w:rsidRDefault="00DB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R$ 478,00 (quatrocentos e setenta e oito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8112ABD" w14:textId="77777777" w:rsidR="007B0A03" w:rsidRPr="007B0A03" w:rsidRDefault="007B0A03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7B0A0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Walter Prochnow Junior</w:t>
            </w:r>
          </w:p>
          <w:p w14:paraId="11BFC6A4" w14:textId="409EEC7F" w:rsidR="00D564EC" w:rsidRDefault="00B70FE7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color w:val="000000"/>
                <w:sz w:val="28"/>
                <w:szCs w:val="28"/>
              </w:rPr>
              <w:t xml:space="preserve"> </w:t>
            </w:r>
            <w:r w:rsidR="007B0A03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COMERCIAL CIRURGICA RIOCLAREN</w:t>
            </w:r>
            <w:r w:rsidR="0092145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S</w:t>
            </w:r>
            <w:r w:rsidR="007B0A03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E LTDA</w:t>
            </w:r>
          </w:p>
          <w:p w14:paraId="05342EC4" w14:textId="77777777" w:rsidR="00D564EC" w:rsidRDefault="00D564EC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921458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7B0A03"/>
    <w:rsid w:val="00921458"/>
    <w:rsid w:val="00A13110"/>
    <w:rsid w:val="00B70FE7"/>
    <w:rsid w:val="00C07524"/>
    <w:rsid w:val="00D564EC"/>
    <w:rsid w:val="00DB5ACD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3179</Words>
  <Characters>17172</Characters>
  <Application>Microsoft Office Word</Application>
  <DocSecurity>0</DocSecurity>
  <Lines>143</Lines>
  <Paragraphs>40</Paragraphs>
  <ScaleCrop>false</ScaleCrop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5</cp:revision>
  <dcterms:created xsi:type="dcterms:W3CDTF">2023-04-13T15:10:00Z</dcterms:created>
  <dcterms:modified xsi:type="dcterms:W3CDTF">2023-04-19T14:16:00Z</dcterms:modified>
</cp:coreProperties>
</file>