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142" w14:textId="77777777" w:rsidR="004965EB" w:rsidRDefault="004965EB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2D6D036B" w14:textId="2FB8F2D2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4965EB">
        <w:rPr>
          <w:rFonts w:ascii="Arial Narrow" w:hAnsi="Arial Narrow"/>
          <w:b/>
          <w:sz w:val="28"/>
        </w:rPr>
        <w:t>.</w:t>
      </w:r>
      <w:r w:rsidR="004965EB">
        <w:rPr>
          <w:rFonts w:ascii="Arial Narrow" w:hAnsi="Arial Narrow"/>
          <w:b/>
          <w:sz w:val="28"/>
        </w:rPr>
        <w:t xml:space="preserve"> </w:t>
      </w:r>
      <w:r w:rsidR="00A52C2B">
        <w:rPr>
          <w:rFonts w:ascii="Arial Narrow" w:hAnsi="Arial Narrow"/>
          <w:b/>
          <w:sz w:val="28"/>
        </w:rPr>
        <w:t>112</w:t>
      </w:r>
      <w:r w:rsidRPr="004965EB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77777777" w:rsidR="00D858B7" w:rsidRPr="00ED683E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5C6E9962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 w:rsidR="00A52C2B">
        <w:rPr>
          <w:rFonts w:ascii="Arial Narrow" w:hAnsi="Arial Narrow" w:cs="Arial"/>
          <w:b/>
          <w:sz w:val="28"/>
          <w:szCs w:val="28"/>
        </w:rPr>
        <w:t>FUNDO MUNICIPAL DE SAÚDE - FMS</w:t>
      </w:r>
      <w:r w:rsidRPr="00ED683E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A449C9">
        <w:rPr>
          <w:rFonts w:ascii="Arial Narrow" w:hAnsi="Arial Narrow" w:cs="Arial"/>
          <w:b/>
          <w:sz w:val="28"/>
          <w:szCs w:val="28"/>
        </w:rPr>
        <w:t>FERNANDO A. A. DA SILVA EIRELI</w:t>
      </w:r>
      <w:r w:rsidR="004965EB">
        <w:rPr>
          <w:rFonts w:ascii="Arial Narrow" w:hAnsi="Arial Narrow" w:cs="Arial"/>
          <w:b/>
          <w:sz w:val="28"/>
          <w:szCs w:val="28"/>
        </w:rPr>
        <w:t>.</w:t>
      </w:r>
    </w:p>
    <w:p w14:paraId="0A5DC31D" w14:textId="77777777" w:rsidR="004965EB" w:rsidRPr="00ED683E" w:rsidRDefault="004965EB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230BF5C8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A52C2B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A52C2B"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doravante denominada </w:t>
      </w:r>
      <w:r w:rsidR="00A52C2B" w:rsidRPr="00A52C2B">
        <w:rPr>
          <w:rFonts w:ascii="Arial Narrow" w:hAnsi="Arial Narrow" w:cs="Arial Narrow"/>
          <w:b/>
          <w:b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A449C9">
        <w:rPr>
          <w:rFonts w:ascii="Arial Narrow" w:hAnsi="Arial Narrow" w:cs="Arial"/>
          <w:b/>
          <w:sz w:val="28"/>
          <w:szCs w:val="28"/>
        </w:rPr>
        <w:t>FERNANDO A. A. DA SILVA EIRELI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>agarana</w:t>
      </w:r>
      <w:proofErr w:type="spellEnd"/>
      <w:r w:rsidR="00A449C9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A449C9" w:rsidRPr="00A449C9">
        <w:rPr>
          <w:rFonts w:ascii="Arial Narrow" w:hAnsi="Arial Narrow" w:cs="Arial"/>
          <w:iCs/>
          <w:color w:val="000000"/>
          <w:sz w:val="28"/>
          <w:szCs w:val="28"/>
        </w:rPr>
        <w:t>114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Município de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Japorã</w:t>
      </w:r>
      <w:proofErr w:type="spellEnd"/>
      <w:r w:rsidR="004965EB">
        <w:rPr>
          <w:rFonts w:ascii="Arial Narrow" w:hAnsi="Arial Narrow" w:cs="Arial"/>
          <w:iCs/>
          <w:color w:val="000000"/>
          <w:sz w:val="28"/>
          <w:szCs w:val="28"/>
        </w:rPr>
        <w:t>/MS,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A449C9" w:rsidRPr="00A449C9">
        <w:rPr>
          <w:rFonts w:ascii="Arial Narrow" w:hAnsi="Arial Narrow" w:cs="Arial"/>
          <w:iCs/>
          <w:color w:val="000000"/>
          <w:sz w:val="28"/>
          <w:szCs w:val="28"/>
        </w:rPr>
        <w:t>34.458.628/0001-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>57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, doravante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56D7ADDB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A52C2B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A52C2B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 xml:space="preserve">Fernando </w:t>
      </w:r>
      <w:proofErr w:type="spellStart"/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>Antonio</w:t>
      </w:r>
      <w:proofErr w:type="spellEnd"/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 xml:space="preserve"> Ananias da Silva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rasileiro, 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FC7731">
        <w:rPr>
          <w:rFonts w:ascii="Arial Narrow" w:hAnsi="Arial Narrow"/>
          <w:color w:val="000000"/>
          <w:sz w:val="28"/>
          <w:szCs w:val="28"/>
        </w:rPr>
        <w:t>12.722.444-0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FC7731">
        <w:rPr>
          <w:rFonts w:ascii="Arial Narrow" w:hAnsi="Arial Narrow"/>
          <w:color w:val="000000"/>
          <w:sz w:val="28"/>
          <w:szCs w:val="28"/>
        </w:rPr>
        <w:t>PR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FC7731">
        <w:rPr>
          <w:rFonts w:ascii="Arial Narrow" w:hAnsi="Arial Narrow"/>
          <w:color w:val="000000"/>
          <w:sz w:val="28"/>
          <w:szCs w:val="28"/>
        </w:rPr>
        <w:t>995.362.188-87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,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>agarana</w:t>
      </w:r>
      <w:proofErr w:type="spellEnd"/>
      <w:r w:rsidR="00FC7731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FC7731" w:rsidRPr="00A449C9">
        <w:rPr>
          <w:rFonts w:ascii="Arial Narrow" w:hAnsi="Arial Narrow" w:cs="Arial"/>
          <w:iCs/>
          <w:color w:val="000000"/>
          <w:sz w:val="28"/>
          <w:szCs w:val="28"/>
        </w:rPr>
        <w:t>11</w:t>
      </w:r>
      <w:r w:rsidR="00FC7731">
        <w:rPr>
          <w:rFonts w:ascii="Arial Narrow" w:hAnsi="Arial Narrow" w:cs="Arial"/>
          <w:iCs/>
          <w:color w:val="000000"/>
          <w:sz w:val="28"/>
          <w:szCs w:val="28"/>
        </w:rPr>
        <w:t>4,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/>
          <w:color w:val="000000"/>
          <w:sz w:val="28"/>
          <w:szCs w:val="28"/>
        </w:rPr>
        <w:t>Município de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Japorã</w:t>
      </w:r>
      <w:proofErr w:type="spellEnd"/>
      <w:r w:rsidR="004965EB">
        <w:rPr>
          <w:rFonts w:ascii="Arial Narrow" w:hAnsi="Arial Narrow" w:cs="Arial"/>
          <w:iCs/>
          <w:color w:val="000000"/>
          <w:sz w:val="28"/>
          <w:szCs w:val="28"/>
        </w:rPr>
        <w:t>/MS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52333EAA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4965EB">
        <w:rPr>
          <w:rFonts w:ascii="Arial Narrow" w:hAnsi="Arial Narrow"/>
          <w:sz w:val="28"/>
          <w:szCs w:val="28"/>
        </w:rPr>
        <w:t>°.</w:t>
      </w:r>
      <w:r w:rsidR="004965EB">
        <w:rPr>
          <w:rFonts w:ascii="Arial Narrow" w:hAnsi="Arial Narrow"/>
          <w:sz w:val="28"/>
          <w:szCs w:val="28"/>
        </w:rPr>
        <w:t xml:space="preserve"> 053</w:t>
      </w:r>
      <w:r w:rsidRPr="004965EB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41F26E1" w14:textId="503F5123" w:rsidR="00E65FF5" w:rsidRPr="004965EB" w:rsidRDefault="00D858B7" w:rsidP="004965EB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4965EB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4965EB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4965EB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4965EB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4965EB">
        <w:rPr>
          <w:rFonts w:ascii="Arial Narrow" w:hAnsi="Arial Narrow" w:cs="Arial"/>
          <w:sz w:val="28"/>
          <w:szCs w:val="28"/>
        </w:rPr>
        <w:t>Proposta de Preços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sz w:val="28"/>
          <w:szCs w:val="28"/>
        </w:rPr>
        <w:t xml:space="preserve">e Termo de Referência </w:t>
      </w:r>
      <w:r w:rsidRPr="004965EB">
        <w:rPr>
          <w:rFonts w:ascii="Arial Narrow" w:hAnsi="Arial Narrow" w:cs="Arial"/>
          <w:b/>
          <w:sz w:val="28"/>
          <w:szCs w:val="28"/>
        </w:rPr>
        <w:t>ANEXO IX</w:t>
      </w:r>
      <w:r w:rsidRPr="004965EB">
        <w:rPr>
          <w:rFonts w:ascii="Arial Narrow" w:hAnsi="Arial Narrow" w:cs="Arial"/>
          <w:sz w:val="28"/>
          <w:szCs w:val="28"/>
        </w:rPr>
        <w:t xml:space="preserve"> do Edital</w:t>
      </w:r>
      <w:r w:rsidRPr="004965EB">
        <w:rPr>
          <w:rFonts w:ascii="Arial Narrow" w:hAnsi="Arial Narrow" w:cs="Arial Narrow"/>
          <w:sz w:val="28"/>
          <w:szCs w:val="28"/>
        </w:rPr>
        <w:t xml:space="preserve">, </w:t>
      </w:r>
      <w:r w:rsidRPr="004965EB">
        <w:rPr>
          <w:rFonts w:ascii="Arial Narrow" w:hAnsi="Arial Narrow" w:cs="Verdana"/>
          <w:sz w:val="28"/>
          <w:szCs w:val="28"/>
        </w:rPr>
        <w:t>conforme segue:</w:t>
      </w:r>
    </w:p>
    <w:p w14:paraId="783753D0" w14:textId="012CAA9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40A3936C" w14:textId="5E5B68F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7A59C924" w14:textId="6DC8A0AB" w:rsidR="00565884" w:rsidRDefault="00565884" w:rsidP="00565884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 xml:space="preserve">Ficha </w:t>
      </w:r>
      <w:r w:rsidR="00633D78">
        <w:rPr>
          <w:rFonts w:ascii="Arial Narrow" w:hAnsi="Arial Narrow" w:cs="Arial"/>
          <w:bCs/>
          <w:iCs/>
          <w:sz w:val="28"/>
          <w:szCs w:val="28"/>
        </w:rPr>
        <w:t>474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6"/>
        <w:gridCol w:w="408"/>
        <w:gridCol w:w="965"/>
        <w:gridCol w:w="892"/>
        <w:gridCol w:w="741"/>
        <w:gridCol w:w="741"/>
      </w:tblGrid>
      <w:tr w:rsidR="00633D78" w:rsidRPr="00633D78" w14:paraId="7733E72C" w14:textId="77777777" w:rsidTr="00633D78">
        <w:trPr>
          <w:trHeight w:val="1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94A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B31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1A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52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DE9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060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C6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18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66E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EA8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33D78" w:rsidRPr="00633D78" w14:paraId="0C71D09A" w14:textId="77777777" w:rsidTr="00633D78">
        <w:trPr>
          <w:trHeight w:val="55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8828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BB6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044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34D7F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C70D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0DCE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0640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880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9AEDC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60A9B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22,00</w:t>
            </w:r>
          </w:p>
        </w:tc>
      </w:tr>
      <w:tr w:rsidR="00633D78" w:rsidRPr="00633D78" w14:paraId="78FDF9D6" w14:textId="77777777" w:rsidTr="00633D78">
        <w:trPr>
          <w:trHeight w:val="92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C53D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A21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11E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C46F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C029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7A87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74A61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D40F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 AR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1C90E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CD97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72,00</w:t>
            </w:r>
          </w:p>
        </w:tc>
      </w:tr>
      <w:tr w:rsidR="00633D78" w:rsidRPr="00633D78" w14:paraId="28EBC7C2" w14:textId="77777777" w:rsidTr="00633D78">
        <w:trPr>
          <w:trHeight w:val="36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67AB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38A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BEB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9DD6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76DC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AAA (PALITO), PACOTE COM 02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CD51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71D1C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818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A0762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37CE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35,50</w:t>
            </w:r>
          </w:p>
        </w:tc>
      </w:tr>
      <w:tr w:rsidR="00633D78" w:rsidRPr="00633D78" w14:paraId="18D217FD" w14:textId="77777777" w:rsidTr="00633D78">
        <w:trPr>
          <w:trHeight w:val="73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B22EF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134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8465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20C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60E3F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D30D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C3E2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80C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3DAB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87C2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</w:tr>
      <w:tr w:rsidR="00633D78" w:rsidRPr="00633D78" w14:paraId="0B805A7C" w14:textId="77777777" w:rsidTr="00633D78">
        <w:trPr>
          <w:trHeight w:val="235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EF7C9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33D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C0A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33D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199,50</w:t>
            </w:r>
          </w:p>
        </w:tc>
      </w:tr>
    </w:tbl>
    <w:p w14:paraId="3E86A825" w14:textId="7E5FEA0A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0A270AD" w14:textId="5E778A40" w:rsidR="00565884" w:rsidRDefault="00565884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 xml:space="preserve">Ficha </w:t>
      </w:r>
      <w:r w:rsidR="00633D78">
        <w:rPr>
          <w:rFonts w:ascii="Arial Narrow" w:hAnsi="Arial Narrow" w:cs="Arial"/>
          <w:bCs/>
          <w:iCs/>
          <w:sz w:val="28"/>
          <w:szCs w:val="28"/>
        </w:rPr>
        <w:t>642</w:t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49"/>
        <w:gridCol w:w="394"/>
        <w:gridCol w:w="525"/>
        <w:gridCol w:w="2876"/>
        <w:gridCol w:w="410"/>
        <w:gridCol w:w="964"/>
        <w:gridCol w:w="898"/>
        <w:gridCol w:w="740"/>
        <w:gridCol w:w="741"/>
      </w:tblGrid>
      <w:tr w:rsidR="00633D78" w:rsidRPr="00633D78" w14:paraId="3CDBDD2E" w14:textId="77777777" w:rsidTr="00633D78">
        <w:trPr>
          <w:trHeight w:val="17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7FB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6C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4C4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9D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D90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14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1D4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D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E0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D32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33D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33D78" w:rsidRPr="00633D78" w14:paraId="735B0A4C" w14:textId="77777777" w:rsidTr="00633D78">
        <w:trPr>
          <w:trHeight w:val="1218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0F4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3909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2E5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3CE3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DAD2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ALVEJANTE SEM CLORO COM BACTERICIDA PARA ROUPAS BRANCAS E COLORIDAS, FRANCO COM 2 LITROS, COM AÇÃO BACTERICIDA E OXIGÊNIO ATIVO. COMPOSIÇÃO: ALQUIL BENZENO SULFONATO DE SÓDIO, ÁLCOOL GRAXO ETOXILADO, PERÓXIDO DE HIDROGÊNIO, SEQUESTRANTE, ANTIESPUMANTE, CORANTE, FRAGRÂNCIA, ÁGUA.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669E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A4ED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E20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QUIMITOL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F147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9017D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119,00</w:t>
            </w:r>
          </w:p>
        </w:tc>
      </w:tr>
      <w:tr w:rsidR="00633D78" w:rsidRPr="00633D78" w14:paraId="3DBA5A13" w14:textId="77777777" w:rsidTr="00633D78">
        <w:trPr>
          <w:trHeight w:val="347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096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C81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67C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4C4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6F80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ESCOVINHA PARA LIMPEZA DE UNHA, TAMANHO APROXIMADO DE 9,5CM X 3CM.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15952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4DC6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0542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886D4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2AC4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59,50</w:t>
            </w:r>
          </w:p>
        </w:tc>
      </w:tr>
      <w:tr w:rsidR="00633D78" w:rsidRPr="00633D78" w14:paraId="760A683B" w14:textId="77777777" w:rsidTr="00633D78">
        <w:trPr>
          <w:trHeight w:val="522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E5F9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479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6198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055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F36D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1983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DE2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D873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A2B04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1BF6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99,00</w:t>
            </w:r>
          </w:p>
        </w:tc>
      </w:tr>
      <w:tr w:rsidR="00633D78" w:rsidRPr="00633D78" w14:paraId="54DE89A0" w14:textId="77777777" w:rsidTr="00633D78">
        <w:trPr>
          <w:trHeight w:val="347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A4A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2996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2B14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832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23908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35E6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HASTES FLEXIVEIS COM PONTAS DE ALGODÃO (COTONETES) EMBALAGEM CONTENDO 150 UNIDADES.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A46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DF67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834E2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79F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18C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23,50</w:t>
            </w:r>
          </w:p>
        </w:tc>
      </w:tr>
      <w:tr w:rsidR="00633D78" w:rsidRPr="00633D78" w14:paraId="222CF59A" w14:textId="77777777" w:rsidTr="00633D78">
        <w:trPr>
          <w:trHeight w:val="871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2A37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7B4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EAA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CC8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2CCA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2CF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A6CBB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A09B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 AR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8BC5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D9A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633D78" w:rsidRPr="00633D78" w14:paraId="4BEFC963" w14:textId="77777777" w:rsidTr="00633D78">
        <w:trPr>
          <w:trHeight w:val="347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E57F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F6B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C233F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1462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CE0B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PALITO DE DENTE DE BAMBU NATURAL, CAIXA COM 200 UNIDADES.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38B1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396B9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086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239E8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39F1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13,00</w:t>
            </w:r>
          </w:p>
        </w:tc>
      </w:tr>
      <w:tr w:rsidR="00633D78" w:rsidRPr="00633D78" w14:paraId="609E9796" w14:textId="77777777" w:rsidTr="00633D78">
        <w:trPr>
          <w:trHeight w:val="104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B7F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6CF1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2F80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DC2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12013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72260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PALITOS PARA CHURRASCO FEITOS DE BAMBU, PACOTE CONTENTO 50 UNIDADES, NO TAMANHO 30CM X 3,00MM OU DE 25CM X 3,00MM PODENDO CHEGAR NO MÁXIMO 3,7MM OU 4,0MM DE ESPESSURA, SECOS EM ESTUFA, ESTERILIZADOS EM FORNO DE 180ºC E TRATADOS CONTRA MOFO E BROCA, BATIDOS E APONTADOS.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99C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96DA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F31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2FD7D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793B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19,35</w:t>
            </w:r>
          </w:p>
        </w:tc>
      </w:tr>
      <w:tr w:rsidR="00633D78" w:rsidRPr="00633D78" w14:paraId="37C57BA4" w14:textId="77777777" w:rsidTr="00633D78">
        <w:trPr>
          <w:trHeight w:val="871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A367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7B54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C33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538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01239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LIMPEZA AUTOMOTIVA MEDINDO 40 X 40CM, COMPOSTO POR MICROFIBRAS HIDROFÍLICAS E LIPOFÍLICAS ENTRELAÇADAS, COM UMA EXCELENTE ABSORÇÃO DE ÁGUA E ÓLEO, PARA REMOÇÃO DE GRAXAS, ÓLEOS, POEIRAS E PARTÍCULAS SÓLIDAS.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E6A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9701D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EC65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CAMESA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C3EEB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10,85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7725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108,50</w:t>
            </w:r>
          </w:p>
        </w:tc>
      </w:tr>
      <w:tr w:rsidR="00633D78" w:rsidRPr="00633D78" w14:paraId="74ABC41C" w14:textId="77777777" w:rsidTr="00633D78">
        <w:trPr>
          <w:trHeight w:val="347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51B12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48D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69D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BE0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6A6A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AAA (PALITO), PACOTE COM 02 UNIDADES.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2F5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C7D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7B9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52C9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C290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355,00</w:t>
            </w:r>
          </w:p>
        </w:tc>
      </w:tr>
      <w:tr w:rsidR="00633D78" w:rsidRPr="00633D78" w14:paraId="15147EA8" w14:textId="77777777" w:rsidTr="00633D78">
        <w:trPr>
          <w:trHeight w:val="19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500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EA92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6AC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928D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21431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8935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TAMANHO D, PACOTE COM 2 UNIDADES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815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173D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EB42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C141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DE99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138,00</w:t>
            </w:r>
          </w:p>
        </w:tc>
      </w:tr>
      <w:tr w:rsidR="00633D78" w:rsidRPr="00633D78" w14:paraId="4FF716F5" w14:textId="77777777" w:rsidTr="00633D78">
        <w:trPr>
          <w:trHeight w:val="19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BC2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E558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CD58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96B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21433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AE8C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COMUM TAMANHO C, PACOTE COM 2 UNIDADES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FB3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4178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57B0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E6F20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EA88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82,50</w:t>
            </w:r>
          </w:p>
        </w:tc>
      </w:tr>
      <w:tr w:rsidR="00633D78" w:rsidRPr="00633D78" w14:paraId="10870642" w14:textId="77777777" w:rsidTr="00633D78">
        <w:trPr>
          <w:trHeight w:val="19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88DA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C83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38E3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3C2A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18628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3F03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PILHA/BATERIA, 9 VOLTS, ALCALILNA.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10E5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0C913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95B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2C069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4CB0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73,40</w:t>
            </w:r>
          </w:p>
        </w:tc>
      </w:tr>
      <w:tr w:rsidR="00633D78" w:rsidRPr="00633D78" w14:paraId="3347B152" w14:textId="77777777" w:rsidTr="00633D78">
        <w:trPr>
          <w:trHeight w:val="871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D171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B01E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36775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D762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A951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30 CM, CABO EM ALUMÍNIO MEDINDO APROXIMADAMENTE 1,50M.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2C52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BF97D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16F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B4F0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2A8A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147,50</w:t>
            </w:r>
          </w:p>
        </w:tc>
      </w:tr>
      <w:tr w:rsidR="00633D78" w:rsidRPr="00633D78" w14:paraId="687760B1" w14:textId="77777777" w:rsidTr="00633D78">
        <w:trPr>
          <w:trHeight w:val="871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71AD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7E05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6A2C1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99A8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B02E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888C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6A14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639B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E629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88D7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164,00</w:t>
            </w:r>
          </w:p>
        </w:tc>
      </w:tr>
      <w:tr w:rsidR="00633D78" w:rsidRPr="00633D78" w14:paraId="75C4FD68" w14:textId="77777777" w:rsidTr="00633D78">
        <w:trPr>
          <w:trHeight w:val="19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562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90B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818FF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B7E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37E92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SAPONÁCEO CREMOSO CLÁSSICO, CAPACIDADE 300 ML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B9CD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392C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23C1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A63A1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DA06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633D78" w:rsidRPr="00633D78" w14:paraId="51CE9C02" w14:textId="77777777" w:rsidTr="00633D78">
        <w:trPr>
          <w:trHeight w:val="19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734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EF78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0A5AA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20C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67112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49CMX80CM EM 100% ALGODÃO.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CA64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359AC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BC3B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PANOSUL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8E55F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585C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113,00</w:t>
            </w:r>
          </w:p>
        </w:tc>
      </w:tr>
      <w:tr w:rsidR="00633D78" w:rsidRPr="00633D78" w14:paraId="1DC3A002" w14:textId="77777777" w:rsidTr="00633D78">
        <w:trPr>
          <w:trHeight w:val="696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E9B7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A0E6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BE0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4EF6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5ECFD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7389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A2F81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2E7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A94D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B94D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112,00</w:t>
            </w:r>
          </w:p>
        </w:tc>
      </w:tr>
      <w:tr w:rsidR="00633D78" w:rsidRPr="00633D78" w14:paraId="6330DC57" w14:textId="77777777" w:rsidTr="00633D78">
        <w:trPr>
          <w:trHeight w:val="347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E28E4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3AD9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6352C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93E1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EFBC" w14:textId="77777777" w:rsidR="00633D78" w:rsidRPr="00633D78" w:rsidRDefault="00633D78" w:rsidP="00633D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VINAGRE DE ÁLCOOL CONCENTRADO PARA LIMPEZA 6% DE ACIDEZ, EMBALAGEM COM 5 LITROS.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E6B3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2DFB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BE90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CASTELO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85FC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EF23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33D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252,00</w:t>
            </w:r>
          </w:p>
        </w:tc>
      </w:tr>
      <w:tr w:rsidR="00633D78" w:rsidRPr="00633D78" w14:paraId="2EAF2C37" w14:textId="77777777" w:rsidTr="00633D78">
        <w:trPr>
          <w:trHeight w:val="221"/>
        </w:trPr>
        <w:tc>
          <w:tcPr>
            <w:tcW w:w="701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1F282" w14:textId="77777777" w:rsidR="00633D78" w:rsidRPr="00633D78" w:rsidRDefault="00633D78" w:rsidP="00633D7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33D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15D8F" w14:textId="77777777" w:rsidR="00633D78" w:rsidRPr="00633D78" w:rsidRDefault="00633D78" w:rsidP="00633D7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33D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2.239,25</w:t>
            </w:r>
          </w:p>
        </w:tc>
      </w:tr>
    </w:tbl>
    <w:p w14:paraId="76A5B308" w14:textId="77777777" w:rsidR="00C4661F" w:rsidRP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9D7E2E1" w14:textId="77777777" w:rsidR="00565884" w:rsidRPr="00F21458" w:rsidRDefault="00565884" w:rsidP="00565884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A27A1C3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D758F61" w14:textId="77777777" w:rsidR="00565884" w:rsidRPr="00A8794B" w:rsidRDefault="00565884" w:rsidP="00565884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20A586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E2AE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8F1B92F" w14:textId="77777777" w:rsidR="00565884" w:rsidRPr="00F21458" w:rsidRDefault="00565884" w:rsidP="00565884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C5A4047" w14:textId="77777777" w:rsidR="00565884" w:rsidRPr="00F21458" w:rsidRDefault="00565884" w:rsidP="00565884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60B577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E6FA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4ACF4FD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F59A9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B5F9AB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FFF2E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9AD5C3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B81913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3A6DF58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D30CF6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2A4F29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FC422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483D40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6ABB6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9A55A75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278BF8C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D3753C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E454634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A316B4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AABAC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CB3CE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1CEC4C0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2C6D00" w14:textId="77777777" w:rsidR="00565884" w:rsidRPr="00F21458" w:rsidRDefault="00565884" w:rsidP="0056588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35E5A0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B0FE9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2388E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46BEB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0E1A1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0BA80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7397C3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E3C5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13EB073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3FE7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473C5B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E3506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B8FE44B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35F488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2F2AC7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2CE5D3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1DBE67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5665A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1D485F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3CAC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26950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30D1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FCF5BB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FE96CE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1EC4B6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1698B3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ECC77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AE1D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A9C000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A547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046B14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0C6B3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E79856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6FEABC4" w14:textId="77777777" w:rsidR="00565884" w:rsidRPr="00B310DC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10234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26CAB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3B99A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1BCC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lastRenderedPageBreak/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5352CB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002D75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5DCD35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A3C755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D22D9D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0C4F18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C432FE6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915EC6" w14:textId="77777777" w:rsidR="00565884" w:rsidRPr="00F21458" w:rsidRDefault="00565884" w:rsidP="00565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EDB21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4EB6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B569A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CCF7B" w14:textId="77777777" w:rsidR="00565884" w:rsidRPr="00276137" w:rsidRDefault="00565884" w:rsidP="00565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D60788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C9A8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DC0EB7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15CD1B" w14:textId="77777777" w:rsidR="00565884" w:rsidRPr="00F21458" w:rsidRDefault="00565884" w:rsidP="00565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86A6A5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7E43C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FBF22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85A479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039B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7C4229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2B2F512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670733B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1610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F4E633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FE807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4E5228A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6B0BB6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6ACF718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903379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13AE67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69297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6027749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A6E97D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9581C34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ECE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88FAAF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EBD8B" w14:textId="4FD33F69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C510D7" w:rsidRPr="00F21458">
        <w:rPr>
          <w:rFonts w:ascii="Arial Narrow" w:hAnsi="Arial Narrow" w:cs="Wingdings"/>
          <w:sz w:val="28"/>
          <w:szCs w:val="28"/>
        </w:rPr>
        <w:t>está</w:t>
      </w:r>
      <w:r w:rsidRPr="00F21458"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6DA41F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14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C83BA8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8D67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6971D2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405B29" w14:textId="77777777" w:rsidR="00565884" w:rsidRPr="00F21458" w:rsidRDefault="00565884" w:rsidP="00565884">
      <w:pPr>
        <w:numPr>
          <w:ilvl w:val="0"/>
          <w:numId w:val="1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DF5ED8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A5AE9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5274480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7BA91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9126884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405A5B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9D73D10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14E46C9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E5ACB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EE0C6B" w14:textId="77777777" w:rsidR="00565884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F234A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9D98D1F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7C3C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EEFA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DD2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81703BE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F74F7C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BB1427B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503B08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2F56D4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C6E590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59E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8A7E3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1848B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AA545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2719E57" w14:textId="77777777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C55E62" w:rsidRPr="00C55E62" w14:paraId="5F935F5A" w14:textId="77777777" w:rsidTr="00C55E62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C65" w14:textId="1458E4EF" w:rsidR="00C55E62" w:rsidRPr="00C55E62" w:rsidRDefault="00C55E62" w:rsidP="00C55E6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09 SECRETARIA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 FUNDO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312 MANUTENÇÃO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ATNÇÃO PRIMÁRIA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0.2.55-311     /     FICHA: 642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199,50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cento e noventa e nove reais e cinquenta centavos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55E62" w:rsidRPr="00C55E62" w14:paraId="19A79C65" w14:textId="77777777" w:rsidTr="00C55E62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F688" w14:textId="0497CECC" w:rsidR="00C55E62" w:rsidRPr="00C55E62" w:rsidRDefault="00C55E62" w:rsidP="00C55E6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09 SECRETARIA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004 MANUTENÇÃO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2.239,25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duzentos e trinta e nove reais e vinte e cinco centavos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23DA5028" w14:textId="139E9A5A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9419A1" w14:textId="77777777" w:rsidR="00C55E62" w:rsidRDefault="00C55E62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1CB0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1588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130FD5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F732DF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7749D" w14:textId="0F377B4E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27CC4">
        <w:rPr>
          <w:rFonts w:ascii="Arial Narrow" w:hAnsi="Arial Narrow" w:cs="Wingdings"/>
          <w:sz w:val="28"/>
          <w:szCs w:val="28"/>
        </w:rPr>
        <w:t xml:space="preserve"> </w:t>
      </w:r>
      <w:r w:rsidR="00530A74">
        <w:rPr>
          <w:rFonts w:ascii="Arial Narrow" w:hAnsi="Arial Narrow" w:cs="Wingdings"/>
          <w:sz w:val="28"/>
          <w:szCs w:val="28"/>
        </w:rPr>
        <w:t>2.438,75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530A74">
        <w:rPr>
          <w:rFonts w:ascii="Arial Narrow" w:hAnsi="Arial Narrow" w:cs="Wingdings"/>
          <w:sz w:val="28"/>
          <w:szCs w:val="28"/>
        </w:rPr>
        <w:t>dois mil, quatrocentos e trinta e oito reais e setenta e cinco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090165B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A78CD9" w14:textId="77777777" w:rsidR="00565884" w:rsidRPr="00427CC4" w:rsidRDefault="00565884" w:rsidP="00565884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57D32E3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A17F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DA9F01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6BBF4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96C1D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9833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06E96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4F04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0F2C8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583D2" w14:textId="5E8218CE" w:rsidR="00565884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FE7CE3" w14:textId="77777777" w:rsidR="00530A74" w:rsidRPr="00F21458" w:rsidRDefault="00530A7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CEC83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4E4816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465EC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FAF083B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B96A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B2F48A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0218AA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78F30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FE8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F5DF0DE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E3B16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B5D6493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E85456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3F847A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288E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AB8DBE" w14:textId="77777777" w:rsidR="00565884" w:rsidRPr="00F21458" w:rsidRDefault="00565884" w:rsidP="00565884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697ADA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9AEC5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8A14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0060C3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C8CDA41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29DB90C" w14:textId="77777777" w:rsidR="00565884" w:rsidRPr="00F21458" w:rsidRDefault="00565884" w:rsidP="00565884">
      <w:pPr>
        <w:ind w:right="43"/>
        <w:rPr>
          <w:rFonts w:ascii="Arial Narrow" w:hAnsi="Arial Narrow" w:cs="Wingdings"/>
          <w:sz w:val="28"/>
          <w:szCs w:val="28"/>
        </w:rPr>
      </w:pPr>
    </w:p>
    <w:p w14:paraId="7AECF43D" w14:textId="329E8845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F62BE52" w14:textId="77777777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2C3ADD" w14:textId="725AA807" w:rsidR="007D6FE9" w:rsidRPr="007C6FF3" w:rsidRDefault="007D6FE9" w:rsidP="007D6FE9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530A74">
        <w:rPr>
          <w:rFonts w:ascii="Arial Narrow" w:hAnsi="Arial Narrow" w:cs="Arial"/>
          <w:snapToGrid w:val="0"/>
          <w:sz w:val="28"/>
          <w:szCs w:val="28"/>
        </w:rPr>
        <w:t xml:space="preserve">A Administração nomeia o funcionário, </w:t>
      </w:r>
      <w:proofErr w:type="spellStart"/>
      <w:r w:rsidR="00530A74">
        <w:rPr>
          <w:rFonts w:ascii="Arial Narrow" w:hAnsi="Arial Narrow" w:cs="Arial"/>
          <w:sz w:val="28"/>
          <w:szCs w:val="28"/>
        </w:rPr>
        <w:t>Iony</w:t>
      </w:r>
      <w:proofErr w:type="spellEnd"/>
      <w:r w:rsidR="00530A7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530A74">
        <w:rPr>
          <w:rFonts w:ascii="Arial Narrow" w:hAnsi="Arial Narrow" w:cs="Arial"/>
          <w:sz w:val="28"/>
          <w:szCs w:val="28"/>
        </w:rPr>
        <w:t>Juraski</w:t>
      </w:r>
      <w:proofErr w:type="spellEnd"/>
      <w:r w:rsidR="00530A74"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530A74" w:rsidRPr="009E2420">
        <w:rPr>
          <w:rFonts w:ascii="Arial Narrow" w:hAnsi="Arial Narrow" w:cs="Arial"/>
          <w:sz w:val="28"/>
          <w:szCs w:val="28"/>
        </w:rPr>
        <w:t>006.026.431-47</w:t>
      </w:r>
      <w:r w:rsidR="00530A74"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 w:rsidR="00530A74">
        <w:rPr>
          <w:rFonts w:ascii="Arial Narrow" w:hAnsi="Arial Narrow"/>
          <w:snapToGrid w:val="0"/>
          <w:sz w:val="28"/>
          <w:szCs w:val="28"/>
        </w:rPr>
        <w:t xml:space="preserve">lotado na Secretaria Municipal de Saúde, </w:t>
      </w:r>
      <w:r w:rsidR="00530A74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4DDAF97D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64A21C01" w14:textId="42A6376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A194C46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778FE135" w14:textId="1F770236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5BFAEE7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05A5CF7B" w14:textId="67C54999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51542F4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5BB656FE" w14:textId="17AD25D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342BA1" w14:textId="77777777" w:rsidR="007D6FE9" w:rsidRDefault="007D6FE9" w:rsidP="007D6FE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557ACC21" w14:textId="37DA299F" w:rsidR="007D6FE9" w:rsidRPr="009B113C" w:rsidRDefault="007D6FE9" w:rsidP="007D6FE9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5B77BFF9" w14:textId="77777777" w:rsidR="00565884" w:rsidRPr="00F21458" w:rsidRDefault="00565884" w:rsidP="00565884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1C0CACC5" w14:textId="77777777" w:rsidR="00565884" w:rsidRPr="00427CC4" w:rsidRDefault="00565884" w:rsidP="00565884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2D4CB7F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A53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FA6F3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E94B9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A2C5912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61D58B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E49EC5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FCC44F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004017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4B8E1F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3C168E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1DA7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867600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99A04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7467841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7FFF33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A6E1A1A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EC11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763064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EE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B78C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6871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A9DB7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54669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015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686DD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34A571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FC484E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6E933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F130F6E" w14:textId="77777777" w:rsidR="00565884" w:rsidRPr="00F21458" w:rsidRDefault="00565884" w:rsidP="00565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43D65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37AB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086D1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4EE42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9468B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83050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165E79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6F3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213EE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7757B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6E11D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CA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AA03E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64EA3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7B3C3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C2E9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B8EFCD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68884" w14:textId="1E46DBA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</w:t>
      </w: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previstas não importa em novação a seus termos, não devendo, portanto, ser interpretada como renúncia ou desistência de aplicação ou de ações futuras sendo que todos os recursos postos </w:t>
      </w:r>
      <w:r w:rsidR="00427CC4" w:rsidRPr="00F21458">
        <w:rPr>
          <w:rFonts w:ascii="Arial Narrow" w:hAnsi="Arial Narrow" w:cs="Wingdings"/>
          <w:sz w:val="28"/>
          <w:szCs w:val="28"/>
        </w:rPr>
        <w:t>à</w:t>
      </w:r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300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08CD0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CAE31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A35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7FE2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3EAB9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D4A6067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9613C5D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5599A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8F525D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FB87D9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712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5444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CB171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412D3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55723" w14:textId="522BFFCB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8FC9C7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11160B" w14:textId="77777777" w:rsidR="00467FF6" w:rsidRDefault="00467FF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664E712" w14:textId="5C754626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FA3767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29181AF2" w14:textId="77777777" w:rsidR="00530A74" w:rsidRPr="00ED683E" w:rsidRDefault="00530A74" w:rsidP="00530A74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792"/>
      </w:tblGrid>
      <w:tr w:rsidR="00D858B7" w:rsidRPr="00ED683E" w14:paraId="5ACF5AAC" w14:textId="77777777" w:rsidTr="00467FF6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18EDCC1D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</w:t>
            </w:r>
          </w:p>
          <w:p w14:paraId="02C76CCB" w14:textId="3B1DA753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</w:rPr>
              <w:t>Janssen Portela Galhardo</w:t>
            </w:r>
          </w:p>
          <w:p w14:paraId="37A562F1" w14:textId="5DD5124D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</w:rPr>
              <w:t>SECRETÁRIO MUNICIPAL DE SAÚDE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4CCFC723" w14:textId="009C358B" w:rsidR="007A5515" w:rsidRPr="00467FF6" w:rsidRDefault="00D858B7" w:rsidP="007A5515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</w:t>
            </w:r>
            <w:r w:rsidR="00467FF6">
              <w:rPr>
                <w:rFonts w:ascii="Arial Narrow" w:hAnsi="Arial Narrow" w:cs="Arial"/>
                <w:b/>
                <w:bCs/>
                <w:sz w:val="28"/>
                <w:szCs w:val="28"/>
              </w:rPr>
              <w:t>_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r w:rsidR="00FA3767" w:rsidRPr="00467FF6">
              <w:rPr>
                <w:rFonts w:ascii="Arial Narrow" w:hAnsi="Arial Narrow" w:cs="Arial"/>
                <w:b/>
                <w:sz w:val="28"/>
                <w:szCs w:val="28"/>
              </w:rPr>
              <w:t>F</w:t>
            </w:r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ernando </w:t>
            </w:r>
            <w:proofErr w:type="spellStart"/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Antonio</w:t>
            </w:r>
            <w:proofErr w:type="spellEnd"/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Ananias </w:t>
            </w:r>
          </w:p>
          <w:p w14:paraId="2697BA8E" w14:textId="4127A45C" w:rsidR="00AA16B6" w:rsidRPr="00467FF6" w:rsidRDefault="00FA3767" w:rsidP="007A5515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da Silva</w:t>
            </w:r>
          </w:p>
          <w:p w14:paraId="462B8CEB" w14:textId="74405F32" w:rsidR="00467FF6" w:rsidRDefault="00467FF6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ECE48E5" w14:textId="03BEB4D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3C5E5F1A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4965E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591E" w14:textId="2054F82E" w:rsidR="004965EB" w:rsidRDefault="004965EB">
    <w:pPr>
      <w:pStyle w:val="Rodap"/>
    </w:pPr>
    <w:r>
      <w:rPr>
        <w:noProof/>
      </w:rPr>
      <w:drawing>
        <wp:inline distT="0" distB="0" distL="0" distR="0" wp14:anchorId="64D10A2A" wp14:editId="46F5E51B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A528" w14:textId="40A83896" w:rsidR="004965EB" w:rsidRDefault="004965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E8B49" wp14:editId="2AA833BD">
          <wp:simplePos x="0" y="0"/>
          <wp:positionH relativeFrom="margin">
            <wp:posOffset>40005</wp:posOffset>
          </wp:positionH>
          <wp:positionV relativeFrom="paragraph">
            <wp:posOffset>-177800</wp:posOffset>
          </wp:positionV>
          <wp:extent cx="5400040" cy="8312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C7636"/>
    <w:rsid w:val="002F6085"/>
    <w:rsid w:val="004237D8"/>
    <w:rsid w:val="004246F6"/>
    <w:rsid w:val="00427CC4"/>
    <w:rsid w:val="00435263"/>
    <w:rsid w:val="00467FF6"/>
    <w:rsid w:val="004965EB"/>
    <w:rsid w:val="004A505D"/>
    <w:rsid w:val="00530A74"/>
    <w:rsid w:val="00565884"/>
    <w:rsid w:val="005C7005"/>
    <w:rsid w:val="00633D78"/>
    <w:rsid w:val="007A5515"/>
    <w:rsid w:val="007D6FE9"/>
    <w:rsid w:val="007E6C2B"/>
    <w:rsid w:val="007F38E5"/>
    <w:rsid w:val="007F5907"/>
    <w:rsid w:val="00815F0B"/>
    <w:rsid w:val="00A449C9"/>
    <w:rsid w:val="00A52C2B"/>
    <w:rsid w:val="00A60A4D"/>
    <w:rsid w:val="00AA16B6"/>
    <w:rsid w:val="00AA76AA"/>
    <w:rsid w:val="00AB266D"/>
    <w:rsid w:val="00BC041C"/>
    <w:rsid w:val="00C23512"/>
    <w:rsid w:val="00C4661F"/>
    <w:rsid w:val="00C4736E"/>
    <w:rsid w:val="00C510D7"/>
    <w:rsid w:val="00C55E62"/>
    <w:rsid w:val="00D858B7"/>
    <w:rsid w:val="00E65FF5"/>
    <w:rsid w:val="00FA3767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6588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6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588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65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565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65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65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658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6588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65884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56588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588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588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588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565884"/>
    <w:rPr>
      <w:vertAlign w:val="superscript"/>
    </w:rPr>
  </w:style>
  <w:style w:type="character" w:customStyle="1" w:styleId="apple-converted-space">
    <w:name w:val="apple-converted-space"/>
    <w:basedOn w:val="Fontepargpadro"/>
    <w:rsid w:val="00565884"/>
  </w:style>
  <w:style w:type="character" w:styleId="Hyperlink">
    <w:name w:val="Hyperlink"/>
    <w:uiPriority w:val="99"/>
    <w:unhideWhenUsed/>
    <w:rsid w:val="00565884"/>
    <w:rPr>
      <w:color w:val="0000FF"/>
      <w:u w:val="single"/>
    </w:rPr>
  </w:style>
  <w:style w:type="character" w:styleId="Forte">
    <w:name w:val="Strong"/>
    <w:uiPriority w:val="22"/>
    <w:qFormat/>
    <w:rsid w:val="00565884"/>
    <w:rPr>
      <w:b/>
      <w:bCs/>
    </w:rPr>
  </w:style>
  <w:style w:type="character" w:customStyle="1" w:styleId="caracteresdenotaderodap">
    <w:name w:val="caracteresdenotaderodap"/>
    <w:basedOn w:val="Fontepargpadro"/>
    <w:rsid w:val="00565884"/>
  </w:style>
  <w:style w:type="character" w:styleId="nfase">
    <w:name w:val="Emphasis"/>
    <w:uiPriority w:val="20"/>
    <w:qFormat/>
    <w:rsid w:val="00565884"/>
    <w:rPr>
      <w:i/>
      <w:iCs/>
    </w:rPr>
  </w:style>
  <w:style w:type="paragraph" w:styleId="Ttulo">
    <w:name w:val="Title"/>
    <w:basedOn w:val="Normal"/>
    <w:link w:val="TtuloChar"/>
    <w:qFormat/>
    <w:rsid w:val="0056588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56588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56588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5884"/>
  </w:style>
  <w:style w:type="paragraph" w:customStyle="1" w:styleId="Corpodetexto21">
    <w:name w:val="Corpo de texto 21"/>
    <w:basedOn w:val="Normal"/>
    <w:rsid w:val="0056588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588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588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588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588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58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56588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588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588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588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588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65884"/>
    <w:rPr>
      <w:color w:val="800080"/>
      <w:u w:val="single"/>
    </w:rPr>
  </w:style>
  <w:style w:type="paragraph" w:customStyle="1" w:styleId="msonormal0">
    <w:name w:val="msonormal"/>
    <w:basedOn w:val="Normal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588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88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4420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2</cp:revision>
  <cp:lastPrinted>2022-03-30T11:32:00Z</cp:lastPrinted>
  <dcterms:created xsi:type="dcterms:W3CDTF">2022-03-30T11:34:00Z</dcterms:created>
  <dcterms:modified xsi:type="dcterms:W3CDTF">2022-03-30T11:34:00Z</dcterms:modified>
</cp:coreProperties>
</file>