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E391" w14:textId="77777777" w:rsidR="009703BF" w:rsidRDefault="009703BF" w:rsidP="009703BF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66631554" w14:textId="6366C078" w:rsidR="009703BF" w:rsidRDefault="009703BF" w:rsidP="009703B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MINUTA DO CONTRATO ADMINISTRATIVO Nº. </w:t>
      </w:r>
      <w:r w:rsidR="009C770A">
        <w:rPr>
          <w:rFonts w:ascii="Arial Narrow" w:hAnsi="Arial Narrow" w:cs="Arial Narrow"/>
          <w:b/>
          <w:bCs/>
          <w:color w:val="000000"/>
          <w:sz w:val="28"/>
          <w:szCs w:val="28"/>
        </w:rPr>
        <w:t>125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7F29EB9" w14:textId="77777777" w:rsidR="009941CF" w:rsidRPr="00F84FC6" w:rsidRDefault="009941CF" w:rsidP="009703B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23627B0" w14:textId="2B993FE6" w:rsidR="009703BF" w:rsidRDefault="009703BF" w:rsidP="009703B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CENTERMEDI COMERCIO DE PRODUTOS HOSPITALARES LTDA.</w:t>
      </w:r>
    </w:p>
    <w:p w14:paraId="729D3B30" w14:textId="77777777" w:rsidR="009703BF" w:rsidRPr="00B35918" w:rsidRDefault="009703BF" w:rsidP="009703B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4F49FBF" w14:textId="4A654F13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Pr="00026A0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CENTERMEDI COMERCIO DE PRODUTOS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 pessoa jurídica de direito privado, estabelecida à R</w:t>
      </w:r>
      <w:r>
        <w:rPr>
          <w:rFonts w:ascii="Arial Narrow" w:hAnsi="Arial Narrow" w:cs="Arial"/>
          <w:iCs/>
          <w:color w:val="000000"/>
          <w:sz w:val="28"/>
          <w:szCs w:val="28"/>
        </w:rPr>
        <w:t>odovia BR-480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67830">
        <w:rPr>
          <w:rFonts w:ascii="Arial Narrow" w:hAnsi="Arial Narrow" w:cs="Arial"/>
          <w:iCs/>
          <w:color w:val="000000"/>
          <w:sz w:val="28"/>
          <w:szCs w:val="28"/>
        </w:rPr>
        <w:t xml:space="preserve">centro, Município de Barão de Cotegipe/RS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>
        <w:rPr>
          <w:rFonts w:ascii="Arial Narrow" w:hAnsi="Arial Narrow" w:cs="Arial"/>
          <w:iCs/>
          <w:color w:val="000000"/>
          <w:sz w:val="28"/>
          <w:szCs w:val="28"/>
        </w:rPr>
        <w:t>03.652.030/0001-70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7A11DCF" w14:textId="6A2F81F3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Sr.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Edivar</w:t>
      </w:r>
      <w:proofErr w:type="spellEnd"/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iCs/>
          <w:color w:val="000000"/>
          <w:sz w:val="28"/>
          <w:szCs w:val="28"/>
        </w:rPr>
        <w:t>Szymanski</w:t>
      </w:r>
      <w:proofErr w:type="spellEnd"/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026A01">
        <w:rPr>
          <w:rFonts w:ascii="Arial Narrow" w:hAnsi="Arial Narrow" w:cs="Arial"/>
          <w:iCs/>
          <w:color w:val="000000"/>
          <w:sz w:val="28"/>
          <w:szCs w:val="28"/>
        </w:rPr>
        <w:t xml:space="preserve">brasileiro, </w:t>
      </w:r>
      <w:r w:rsidR="00026A01" w:rsidRPr="00F84FC6">
        <w:rPr>
          <w:rFonts w:ascii="Arial Narrow" w:hAnsi="Arial Narrow" w:cs="Arial"/>
          <w:iCs/>
          <w:color w:val="000000"/>
          <w:sz w:val="28"/>
          <w:szCs w:val="28"/>
        </w:rPr>
        <w:t>portador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da Cédula de identidade RG nº.</w:t>
      </w:r>
      <w:r>
        <w:rPr>
          <w:rFonts w:ascii="Arial Narrow" w:hAnsi="Arial Narrow"/>
          <w:color w:val="000000"/>
          <w:sz w:val="28"/>
          <w:szCs w:val="28"/>
        </w:rPr>
        <w:t xml:space="preserve"> 5051132966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067830">
        <w:rPr>
          <w:rFonts w:ascii="Arial Narrow" w:hAnsi="Arial Narrow"/>
          <w:color w:val="000000"/>
          <w:sz w:val="28"/>
          <w:szCs w:val="28"/>
        </w:rPr>
        <w:t xml:space="preserve">/RS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e do CPF nº. </w:t>
      </w:r>
      <w:r w:rsidR="00067830">
        <w:rPr>
          <w:rFonts w:ascii="Arial Narrow" w:hAnsi="Arial Narrow"/>
          <w:color w:val="000000"/>
          <w:sz w:val="28"/>
          <w:szCs w:val="28"/>
        </w:rPr>
        <w:t>670.481.290-34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</w:t>
      </w:r>
      <w:r w:rsidR="009C770A">
        <w:rPr>
          <w:rFonts w:ascii="Arial Narrow" w:hAnsi="Arial Narrow" w:cs="Arial"/>
          <w:iCs/>
          <w:color w:val="000000"/>
          <w:sz w:val="28"/>
          <w:szCs w:val="28"/>
        </w:rPr>
        <w:t>José Bonifácio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9C770A">
        <w:rPr>
          <w:rFonts w:ascii="Arial Narrow" w:hAnsi="Arial Narrow" w:cs="Arial"/>
          <w:iCs/>
          <w:color w:val="000000"/>
          <w:sz w:val="28"/>
          <w:szCs w:val="28"/>
        </w:rPr>
        <w:t xml:space="preserve"> n° 636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C770A">
        <w:rPr>
          <w:rFonts w:ascii="Arial Narrow" w:hAnsi="Arial Narrow" w:cs="Arial"/>
          <w:iCs/>
          <w:color w:val="000000"/>
          <w:sz w:val="28"/>
          <w:szCs w:val="28"/>
        </w:rPr>
        <w:t>Barão de Cotegipe/RS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B014340" w14:textId="7D2CDB07" w:rsidR="009703BF" w:rsidRPr="00F84FC6" w:rsidRDefault="009703BF" w:rsidP="009703BF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 w:rsidR="00026A01">
        <w:rPr>
          <w:rFonts w:ascii="Arial Narrow" w:hAnsi="Arial Narrow"/>
          <w:color w:val="000000"/>
          <w:sz w:val="28"/>
          <w:szCs w:val="28"/>
        </w:rPr>
        <w:t>048</w:t>
      </w:r>
      <w:r>
        <w:rPr>
          <w:rFonts w:ascii="Arial Narrow" w:hAnsi="Arial Narrow"/>
          <w:color w:val="000000"/>
          <w:sz w:val="28"/>
          <w:szCs w:val="28"/>
        </w:rPr>
        <w:t>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004/2022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0A7DB8CF" w14:textId="77777777" w:rsidR="009703BF" w:rsidRPr="00F84FC6" w:rsidRDefault="009703BF" w:rsidP="009703B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427866A" w14:textId="2C77B5F5" w:rsidR="009703BF" w:rsidRPr="00B35918" w:rsidRDefault="009703BF" w:rsidP="009703B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 w:rsidR="009C770A">
        <w:rPr>
          <w:rFonts w:ascii="Arial Narrow" w:hAnsi="Arial Narrow"/>
          <w:color w:val="000000"/>
          <w:sz w:val="28"/>
          <w:szCs w:val="28"/>
        </w:rPr>
        <w:t>125</w:t>
      </w:r>
      <w:r>
        <w:rPr>
          <w:rFonts w:ascii="Arial Narrow" w:hAnsi="Arial Narrow"/>
          <w:color w:val="000000"/>
          <w:sz w:val="28"/>
          <w:szCs w:val="28"/>
        </w:rPr>
        <w:t>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004/2022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26A01">
        <w:rPr>
          <w:rFonts w:ascii="Arial Narrow" w:hAnsi="Arial Narrow"/>
          <w:color w:val="000000"/>
          <w:sz w:val="28"/>
          <w:szCs w:val="28"/>
        </w:rPr>
        <w:t>29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26A01">
        <w:rPr>
          <w:rFonts w:ascii="Arial Narrow" w:hAnsi="Arial Narrow"/>
          <w:color w:val="000000"/>
          <w:sz w:val="28"/>
          <w:szCs w:val="28"/>
        </w:rPr>
        <w:t>março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B5C403D" w14:textId="77777777" w:rsidR="009703BF" w:rsidRPr="00B35918" w:rsidRDefault="009703BF" w:rsidP="009703B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4F7650AC" w14:textId="6B99631A" w:rsidR="006B1D17" w:rsidRPr="009941CF" w:rsidRDefault="009703BF" w:rsidP="009941CF">
      <w:pPr>
        <w:pStyle w:val="PargrafodaLista"/>
        <w:widowControl w:val="0"/>
        <w:numPr>
          <w:ilvl w:val="1"/>
          <w:numId w:val="2"/>
        </w:numPr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9941CF">
        <w:rPr>
          <w:rFonts w:ascii="Arial Narrow" w:hAnsi="Arial Narrow"/>
          <w:color w:val="000000"/>
          <w:sz w:val="28"/>
          <w:szCs w:val="28"/>
        </w:rPr>
        <w:t>Aquisição de Medicamentos para atender o Pronto Atendimento Municipal e Serviço Social, seguindo as solicitações da Secretaria Municipal de Saúde, em conformidade com as especificações e quantidades constantes na</w:t>
      </w:r>
      <w:r w:rsidRPr="009941CF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941CF">
        <w:rPr>
          <w:rFonts w:ascii="Arial Narrow" w:hAnsi="Arial Narrow"/>
          <w:color w:val="000000"/>
          <w:sz w:val="28"/>
          <w:szCs w:val="28"/>
        </w:rPr>
        <w:t>e</w:t>
      </w:r>
      <w:r w:rsidRPr="009941CF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9941CF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941CF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06C117A0" w14:textId="77777777" w:rsidR="006B1D17" w:rsidRPr="006B1D17" w:rsidRDefault="006B1D17" w:rsidP="006B1D17">
      <w:pPr>
        <w:pStyle w:val="PargrafodaLista"/>
        <w:widowControl w:val="0"/>
        <w:ind w:left="720"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p w14:paraId="43211FA2" w14:textId="52465E59" w:rsidR="006B1D17" w:rsidRPr="006B1D17" w:rsidRDefault="006B1D17" w:rsidP="006B1D17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564</w:t>
      </w:r>
    </w:p>
    <w:tbl>
      <w:tblPr>
        <w:tblW w:w="8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61"/>
        <w:gridCol w:w="408"/>
        <w:gridCol w:w="1000"/>
        <w:gridCol w:w="953"/>
        <w:gridCol w:w="768"/>
        <w:gridCol w:w="769"/>
      </w:tblGrid>
      <w:tr w:rsidR="00BF63C0" w:rsidRPr="006B1D17" w14:paraId="1908CDE4" w14:textId="77777777" w:rsidTr="00BF63C0">
        <w:trPr>
          <w:trHeight w:val="23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5D0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715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FF5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D5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D0A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62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E43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48E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821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807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F63C0" w:rsidRPr="006B1D17" w14:paraId="0BFBEE31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5F1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0F9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B3B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98C3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12866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920A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ACICLOVIR 200MG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359B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3B7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361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HERVIRAX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EFA9B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0D58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330,00</w:t>
            </w:r>
          </w:p>
        </w:tc>
      </w:tr>
      <w:tr w:rsidR="00BF63C0" w:rsidRPr="006B1D17" w14:paraId="0878C45A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D7AF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DD5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EB9C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AE8F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12353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7BFAB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ALBENDAZOL 400MG COMPRIMIDO MASTIGÁVEL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0D3A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2B13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5D9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BENZOL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E34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0,350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5BC8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175,00</w:t>
            </w:r>
          </w:p>
        </w:tc>
      </w:tr>
      <w:tr w:rsidR="00BF63C0" w:rsidRPr="006B1D17" w14:paraId="3A42116F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1691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A751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FC3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3DD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12357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50F8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AMIODARONA, CLORIDRATO 200MG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41A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FAA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2.500,00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D7B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AMIORON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1DCD9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23D2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</w:tr>
      <w:tr w:rsidR="00BF63C0" w:rsidRPr="006B1D17" w14:paraId="269521F5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B59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AC7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70AB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5B1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12358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F73D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AMITRIPTILINA, CLORIDRATO 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CB5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46F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251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A9A48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752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1.625,00</w:t>
            </w:r>
          </w:p>
        </w:tc>
      </w:tr>
      <w:tr w:rsidR="00BF63C0" w:rsidRPr="006B1D17" w14:paraId="74382025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68F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C28C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4E14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29D0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12359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01A7E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AMOXICILINA 500MG CÁPSULA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500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B1680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11.000,00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E1B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688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37DA5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1.925,00</w:t>
            </w:r>
          </w:p>
        </w:tc>
      </w:tr>
      <w:tr w:rsidR="00BF63C0" w:rsidRPr="006B1D17" w14:paraId="70C467E4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6195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7CA3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94F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DF63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12365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5D93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ATENOLOL 50MG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E9AF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789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D9C0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D53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D71D3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975,00</w:t>
            </w:r>
          </w:p>
        </w:tc>
      </w:tr>
      <w:tr w:rsidR="00BF63C0" w:rsidRPr="006B1D17" w14:paraId="790B2CB6" w14:textId="77777777" w:rsidTr="00BF63C0">
        <w:trPr>
          <w:trHeight w:val="25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978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C001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B66D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17B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12367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B26D0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AZITROMICINA 500MG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CCBE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7506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136A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AZITROPHAR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B8056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0,650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35E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1.950,00</w:t>
            </w:r>
          </w:p>
        </w:tc>
      </w:tr>
      <w:tr w:rsidR="006B1D17" w:rsidRPr="006B1D17" w14:paraId="2782BC4B" w14:textId="77777777" w:rsidTr="00BF63C0">
        <w:trPr>
          <w:trHeight w:val="295"/>
        </w:trPr>
        <w:tc>
          <w:tcPr>
            <w:tcW w:w="727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4DD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C19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7.980,00</w:t>
            </w:r>
          </w:p>
        </w:tc>
      </w:tr>
    </w:tbl>
    <w:p w14:paraId="579E8DC1" w14:textId="77777777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722647F" w14:textId="62C26B63" w:rsidR="009703BF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Ficha565</w:t>
      </w:r>
    </w:p>
    <w:tbl>
      <w:tblPr>
        <w:tblW w:w="8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05"/>
        <w:gridCol w:w="408"/>
        <w:gridCol w:w="1005"/>
        <w:gridCol w:w="940"/>
        <w:gridCol w:w="772"/>
        <w:gridCol w:w="772"/>
      </w:tblGrid>
      <w:tr w:rsidR="00BF63C0" w:rsidRPr="006B1D17" w14:paraId="4FA17BFA" w14:textId="77777777" w:rsidTr="00BF63C0">
        <w:trPr>
          <w:trHeight w:val="1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02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D76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D68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46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A0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65F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163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1EB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D57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8D5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F63C0" w:rsidRPr="006B1D17" w14:paraId="51DE7B3A" w14:textId="77777777" w:rsidTr="00BF63C0">
        <w:trPr>
          <w:trHeight w:val="569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0E3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36EF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54C5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F14D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21382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C849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CARBONATO DE CÁLCIO 500MG+ COLECALCIFEROL 400UI COMPRIMIDO. APRESENTAÇÃO: COMPRIMIDOS EMBALADOS EM BLISTER PLÁSTICO/ALUMÍNIO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3714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EC6E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8.000,00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78A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CALCIO VIDA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DF48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E8CA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448,00</w:t>
            </w:r>
          </w:p>
        </w:tc>
      </w:tr>
      <w:tr w:rsidR="00BF63C0" w:rsidRPr="006B1D17" w14:paraId="119DA64D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44D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01E6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C6DD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F22D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08AB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CARVEDILOL 25MG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3FF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E6C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4AA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1959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5102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</w:tr>
      <w:tr w:rsidR="00BF63C0" w:rsidRPr="006B1D17" w14:paraId="1C611CA2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931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BF4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A220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C18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12872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83C39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CARVEDILOL 6,25MG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B2AE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AA63B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00F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B0F2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2C52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</w:tr>
      <w:tr w:rsidR="00BF63C0" w:rsidRPr="006B1D17" w14:paraId="5E3693EE" w14:textId="77777777" w:rsidTr="00BF63C0">
        <w:trPr>
          <w:trHeight w:val="379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3A5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B3A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F19A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416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12382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404CD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CEFALEXINA 50 MG/ML SUSPENSÃO ORAL. APRESENTAÇÃO: FRASCO CONTENDO 60ML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8E8C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6FB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498C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6B4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7,000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12EA0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1.400,00</w:t>
            </w:r>
          </w:p>
        </w:tc>
      </w:tr>
      <w:tr w:rsidR="00BF63C0" w:rsidRPr="006B1D17" w14:paraId="651BC79F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5E93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03E4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908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F62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12381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A903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CEFALEXINA 500 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2A65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3D2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D9B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KEFORAL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15F9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0,375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AD8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3.750,00</w:t>
            </w:r>
          </w:p>
        </w:tc>
      </w:tr>
      <w:tr w:rsidR="00BF63C0" w:rsidRPr="006B1D17" w14:paraId="19F6D51B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10F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339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8DE5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6186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12390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0F64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DEXAMETASONA 4MG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5341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0CA3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835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387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F11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340,00</w:t>
            </w:r>
          </w:p>
        </w:tc>
      </w:tr>
      <w:tr w:rsidR="00BF63C0" w:rsidRPr="006B1D17" w14:paraId="3E409415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320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EA38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D34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253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12394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2B7E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DEXCLORFENIRAMINA, MALEATO 2MG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8393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70463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1FE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HISTAMIN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4EE3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0,047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43D4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705,00</w:t>
            </w:r>
          </w:p>
        </w:tc>
      </w:tr>
      <w:tr w:rsidR="00BF63C0" w:rsidRPr="006B1D17" w14:paraId="016FF02C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ACB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6CB9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CDF5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08F4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12878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6B7E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DIPIRONA SÓDICA 500MG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979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34FE2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4F8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608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0D1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4.550,00</w:t>
            </w:r>
          </w:p>
        </w:tc>
      </w:tr>
      <w:tr w:rsidR="00BF63C0" w:rsidRPr="006B1D17" w14:paraId="3413A39A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8B4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4B44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3ECE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BBE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12885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602A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DOXAZOSINA, MESILATO 2MG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AFD8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D0ED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3B8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F389B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8ED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</w:tr>
      <w:tr w:rsidR="00BF63C0" w:rsidRPr="006B1D17" w14:paraId="734AA2D0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8081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163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67A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4DDB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12473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695D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SINVASTATINA 20MG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5D61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44C15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13.000,00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C65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0525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AF6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910,00</w:t>
            </w:r>
          </w:p>
        </w:tc>
      </w:tr>
      <w:tr w:rsidR="00BF63C0" w:rsidRPr="006B1D17" w14:paraId="0C56974A" w14:textId="77777777" w:rsidTr="00BF63C0">
        <w:trPr>
          <w:trHeight w:val="379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50B0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438E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79BF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D08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12475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13D2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SULFAMETOXAZOL 400MG+TRIMETOPRIMA 80MG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03E2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D0FF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3.500,00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7B7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BELFACTRIM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1ED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975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700,00</w:t>
            </w:r>
          </w:p>
        </w:tc>
      </w:tr>
      <w:tr w:rsidR="00BF63C0" w:rsidRPr="006B1D17" w14:paraId="097C59CE" w14:textId="77777777" w:rsidTr="00BF63C0">
        <w:trPr>
          <w:trHeight w:val="207"/>
        </w:trPr>
        <w:tc>
          <w:tcPr>
            <w:tcW w:w="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B6D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04DF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BAEB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358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12477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C1AD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SULFATO FERROSO 40MG COMPRIMIDO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D09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A996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DC7F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ANEMIFER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C4A55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0,040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7A4A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600,00</w:t>
            </w:r>
          </w:p>
        </w:tc>
      </w:tr>
      <w:tr w:rsidR="006B1D17" w:rsidRPr="006B1D17" w14:paraId="3C068FAB" w14:textId="77777777" w:rsidTr="00BF63C0">
        <w:trPr>
          <w:trHeight w:val="241"/>
        </w:trPr>
        <w:tc>
          <w:tcPr>
            <w:tcW w:w="731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DDD0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EB7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15.103,00</w:t>
            </w:r>
          </w:p>
        </w:tc>
      </w:tr>
    </w:tbl>
    <w:p w14:paraId="0A783F80" w14:textId="78B10851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A98F826" w14:textId="51D40E7E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8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27"/>
        <w:gridCol w:w="408"/>
        <w:gridCol w:w="1014"/>
        <w:gridCol w:w="970"/>
        <w:gridCol w:w="778"/>
        <w:gridCol w:w="774"/>
        <w:gridCol w:w="6"/>
      </w:tblGrid>
      <w:tr w:rsidR="00BF63C0" w:rsidRPr="006B1D17" w14:paraId="6F982386" w14:textId="77777777" w:rsidTr="00BF63C0">
        <w:trPr>
          <w:gridAfter w:val="1"/>
          <w:wAfter w:w="6" w:type="dxa"/>
          <w:trHeight w:val="213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E72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2B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50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BEF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D1C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2E9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F6E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B20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48E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2B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F63C0" w:rsidRPr="006B1D17" w14:paraId="3E637707" w14:textId="77777777" w:rsidTr="00BF63C0">
        <w:trPr>
          <w:gridAfter w:val="1"/>
          <w:wAfter w:w="6" w:type="dxa"/>
          <w:trHeight w:val="427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B93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9AF2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3C4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984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12879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D5BB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ESTRIOL 1MG/GR CREME VAGINAL. APRESENTAÇÃO: BISNAGA C/ 50GR ACOMPANHA APLICADORES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484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30A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F36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ESTRIONIL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E83B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10,000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0FB3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</w:tr>
      <w:tr w:rsidR="00BF63C0" w:rsidRPr="006B1D17" w14:paraId="6515012E" w14:textId="77777777" w:rsidTr="00BF63C0">
        <w:trPr>
          <w:gridAfter w:val="1"/>
          <w:wAfter w:w="6" w:type="dxa"/>
          <w:trHeight w:val="23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A2AE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C8DD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AA4E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87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63C4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12880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D591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FINASTERIDA 5MG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05D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3E82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D18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2DD4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0,380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921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1.520,00</w:t>
            </w:r>
          </w:p>
        </w:tc>
      </w:tr>
      <w:tr w:rsidR="00BF63C0" w:rsidRPr="006B1D17" w14:paraId="2FCBA9BC" w14:textId="77777777" w:rsidTr="00BF63C0">
        <w:trPr>
          <w:gridAfter w:val="1"/>
          <w:wAfter w:w="6" w:type="dxa"/>
          <w:trHeight w:val="23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B26B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0E9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E95C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88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7B8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12415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2BA0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FLUCONAZOL 150MG CÁPSULA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08DA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6917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4CC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B647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0,460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5AEB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460,00</w:t>
            </w:r>
          </w:p>
        </w:tc>
      </w:tr>
      <w:tr w:rsidR="00BF63C0" w:rsidRPr="006B1D17" w14:paraId="0720E891" w14:textId="77777777" w:rsidTr="00BF63C0">
        <w:trPr>
          <w:gridAfter w:val="1"/>
          <w:wAfter w:w="6" w:type="dxa"/>
          <w:trHeight w:val="23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B6C4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0D7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B6B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5E5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12416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E79CE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FLUOXETINA, CLORIDRATO 20MG CÁPSULA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DB0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A94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BE28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F52A8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AE2E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1.875,00</w:t>
            </w:r>
          </w:p>
        </w:tc>
      </w:tr>
      <w:tr w:rsidR="00BF63C0" w:rsidRPr="006B1D17" w14:paraId="1E4BD757" w14:textId="77777777" w:rsidTr="00BF63C0">
        <w:trPr>
          <w:gridAfter w:val="1"/>
          <w:wAfter w:w="6" w:type="dxa"/>
          <w:trHeight w:val="23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AB9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17A1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509E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15C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12886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21682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ISOSSORBIDA, MONONITRATO 20MG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614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AC5B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3C95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135A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0,150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61EE4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300,00</w:t>
            </w:r>
          </w:p>
        </w:tc>
      </w:tr>
      <w:tr w:rsidR="00BF63C0" w:rsidRPr="006B1D17" w14:paraId="20B92ADF" w14:textId="77777777" w:rsidTr="00BF63C0">
        <w:trPr>
          <w:gridAfter w:val="1"/>
          <w:wAfter w:w="6" w:type="dxa"/>
          <w:trHeight w:val="23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D528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545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94A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A44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12454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1B32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ISOSSORBIDA, MONONITRATO 40MG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20F0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4C6B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B8CA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85B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0,330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576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660,00</w:t>
            </w:r>
          </w:p>
        </w:tc>
      </w:tr>
      <w:tr w:rsidR="00BF63C0" w:rsidRPr="006B1D17" w14:paraId="23785258" w14:textId="77777777" w:rsidTr="00BF63C0">
        <w:trPr>
          <w:gridAfter w:val="1"/>
          <w:wAfter w:w="6" w:type="dxa"/>
          <w:trHeight w:val="233"/>
        </w:trPr>
        <w:tc>
          <w:tcPr>
            <w:tcW w:w="4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761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447D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B8A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C02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12445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27DCD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METOCLOPRAMIDA, CLORIDRATO 10MG COMPRIMIDO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0FA3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DFAD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3BA53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PLABEL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F11F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0,077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20C8C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308,00</w:t>
            </w:r>
          </w:p>
        </w:tc>
      </w:tr>
      <w:tr w:rsidR="006B1D17" w:rsidRPr="006B1D17" w14:paraId="3DF3B224" w14:textId="77777777" w:rsidTr="00BF63C0">
        <w:trPr>
          <w:trHeight w:val="272"/>
        </w:trPr>
        <w:tc>
          <w:tcPr>
            <w:tcW w:w="73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BBAA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lastRenderedPageBreak/>
              <w:t>VALOR TOTAL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A95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7.123,00</w:t>
            </w:r>
          </w:p>
        </w:tc>
      </w:tr>
    </w:tbl>
    <w:p w14:paraId="4F3CDBBA" w14:textId="4905D283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F69D7B5" w14:textId="28E7E4A1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</w:t>
      </w:r>
      <w:r w:rsidR="00BF63C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564</w:t>
      </w:r>
    </w:p>
    <w:tbl>
      <w:tblPr>
        <w:tblW w:w="8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57"/>
        <w:gridCol w:w="402"/>
        <w:gridCol w:w="535"/>
        <w:gridCol w:w="2982"/>
        <w:gridCol w:w="418"/>
        <w:gridCol w:w="998"/>
        <w:gridCol w:w="965"/>
        <w:gridCol w:w="765"/>
        <w:gridCol w:w="768"/>
      </w:tblGrid>
      <w:tr w:rsidR="00BF63C0" w:rsidRPr="006B1D17" w14:paraId="2EB5C7E2" w14:textId="77777777" w:rsidTr="00BF63C0">
        <w:trPr>
          <w:trHeight w:val="248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FED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F1A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2C05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96E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FD8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1DE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BB5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221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52F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847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6B1D17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F63C0" w:rsidRPr="006B1D17" w14:paraId="39AC5149" w14:textId="77777777" w:rsidTr="00BF63C0">
        <w:trPr>
          <w:trHeight w:val="272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1E5A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BBCA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80DD9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81306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12429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BB2E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IVERMECTINA 6MG COMPRIMIDO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F79B4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A563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AD3E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FB0A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0,500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8E77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750,00</w:t>
            </w:r>
          </w:p>
        </w:tc>
      </w:tr>
      <w:tr w:rsidR="00BF63C0" w:rsidRPr="006B1D17" w14:paraId="23F10BFA" w14:textId="77777777" w:rsidTr="00BF63C0">
        <w:trPr>
          <w:trHeight w:val="499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202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7E2F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B60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118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12438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B891" w14:textId="77777777" w:rsidR="006B1D17" w:rsidRPr="006B1D17" w:rsidRDefault="006B1D17" w:rsidP="006B1D17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LIDOCAÍNA, CLORIDRATO 2% GEL. APRESENTAÇÃO: TUBO C/ 30GR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A7FEB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5421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150,00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A5632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LABCAINA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99EB2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2,300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E708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6B1D17">
              <w:rPr>
                <w:rFonts w:ascii="Verdana" w:hAnsi="Verdana" w:cs="Arial"/>
                <w:color w:val="000000"/>
                <w:sz w:val="12"/>
                <w:szCs w:val="12"/>
              </w:rPr>
              <w:t>345,00</w:t>
            </w:r>
          </w:p>
        </w:tc>
      </w:tr>
      <w:tr w:rsidR="006B1D17" w:rsidRPr="006B1D17" w14:paraId="5A9F4AF8" w14:textId="77777777" w:rsidTr="00BF63C0">
        <w:trPr>
          <w:trHeight w:val="317"/>
        </w:trPr>
        <w:tc>
          <w:tcPr>
            <w:tcW w:w="726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4936" w14:textId="77777777" w:rsidR="006B1D17" w:rsidRPr="006B1D17" w:rsidRDefault="006B1D17" w:rsidP="006B1D17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A330" w14:textId="77777777" w:rsidR="006B1D17" w:rsidRPr="006B1D17" w:rsidRDefault="006B1D17" w:rsidP="006B1D17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6B1D1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1.095,00</w:t>
            </w:r>
          </w:p>
        </w:tc>
      </w:tr>
    </w:tbl>
    <w:p w14:paraId="62BF8F77" w14:textId="2C0BE077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EAEFCEF" w14:textId="633AC27D" w:rsidR="006B1D17" w:rsidRDefault="006B1D17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</w:t>
      </w:r>
      <w:r w:rsidR="00BF63C0">
        <w:rPr>
          <w:rFonts w:ascii="Arial Narrow" w:hAnsi="Arial Narrow" w:cs="Arial"/>
          <w:iCs/>
          <w:color w:val="000000"/>
          <w:sz w:val="28"/>
          <w:szCs w:val="28"/>
        </w:rPr>
        <w:t xml:space="preserve"> 655</w:t>
      </w:r>
    </w:p>
    <w:tbl>
      <w:tblPr>
        <w:tblW w:w="8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1"/>
        <w:gridCol w:w="408"/>
        <w:gridCol w:w="1002"/>
        <w:gridCol w:w="1080"/>
        <w:gridCol w:w="769"/>
        <w:gridCol w:w="770"/>
      </w:tblGrid>
      <w:tr w:rsidR="00BF63C0" w:rsidRPr="00BF63C0" w14:paraId="65D03E9B" w14:textId="77777777" w:rsidTr="00BF63C0">
        <w:trPr>
          <w:trHeight w:val="18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B4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A84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4A7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B5C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1D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6C6E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A44E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375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4A91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727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F63C0" w:rsidRPr="00BF63C0" w14:paraId="5B596623" w14:textId="77777777" w:rsidTr="00BF63C0">
        <w:trPr>
          <w:trHeight w:val="201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B86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C13B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BE8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8BB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12439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1F02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LOSARTANA POTÁSSICA 50MG COMPRIMIDO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71A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2362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28EB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6955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0,055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DB0EE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4.400,00</w:t>
            </w:r>
          </w:p>
        </w:tc>
      </w:tr>
      <w:tr w:rsidR="00BF63C0" w:rsidRPr="00BF63C0" w14:paraId="06CAED71" w14:textId="77777777" w:rsidTr="00BF63C0">
        <w:trPr>
          <w:trHeight w:val="37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381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88FE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72C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83BE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12889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EA6D8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METOPROLOL, SUCCINATO 25MG COMPRIMIDO DE LIBERAÇÃO CONTROLADA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807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2076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E106E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2355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0,300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1F69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1.200,00</w:t>
            </w:r>
          </w:p>
        </w:tc>
      </w:tr>
      <w:tr w:rsidR="00BF63C0" w:rsidRPr="00BF63C0" w14:paraId="2E236B97" w14:textId="77777777" w:rsidTr="00BF63C0">
        <w:trPr>
          <w:trHeight w:val="37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3C9E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5E2E2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DDFE1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842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12890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53FC2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METOPROLOL, SUCCINATO 50 MG COMPRIMIDO DE LIBERAÇÃO CONTROLADA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BE305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2615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E9C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D561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0,550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5D2C3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2.200,00</w:t>
            </w:r>
          </w:p>
        </w:tc>
      </w:tr>
      <w:tr w:rsidR="00BF63C0" w:rsidRPr="00BF63C0" w14:paraId="5D4B5473" w14:textId="77777777" w:rsidTr="00BF63C0">
        <w:trPr>
          <w:trHeight w:val="201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572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317BB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2535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46541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12448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6C6A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METRONIDAZOL 250MG COMPRIMIDO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1DB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9FA0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66F0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3C64C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0,130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4BE5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390,00</w:t>
            </w:r>
          </w:p>
        </w:tc>
      </w:tr>
      <w:tr w:rsidR="00BF63C0" w:rsidRPr="00BF63C0" w14:paraId="4DEBC322" w14:textId="77777777" w:rsidTr="00BF63C0">
        <w:trPr>
          <w:trHeight w:val="201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ABD3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94A4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A535D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CCCF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12887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FB95B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NIFEDIPINO 10MG COMPRIMIDO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6B68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CE36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4ADAF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NEO FEDIPINA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D1AB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3E59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1.680,00</w:t>
            </w:r>
          </w:p>
        </w:tc>
      </w:tr>
      <w:tr w:rsidR="00BF63C0" w:rsidRPr="00BF63C0" w14:paraId="7A04BF77" w14:textId="77777777" w:rsidTr="00BF63C0">
        <w:trPr>
          <w:trHeight w:val="201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D14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EA081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05D8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477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12458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F228F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ÓLEO MINERAL FRASCO 100ML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6D44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8EB6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C11E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OLEO MINERAL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9668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2,450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ED06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245,00</w:t>
            </w:r>
          </w:p>
        </w:tc>
      </w:tr>
      <w:tr w:rsidR="00BF63C0" w:rsidRPr="00BF63C0" w14:paraId="7332E540" w14:textId="77777777" w:rsidTr="00BF63C0">
        <w:trPr>
          <w:trHeight w:val="37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2329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962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6B6D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207D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21394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BBBE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OMEPRAZOL 20 MG CÁPSULA. APRESENTAÇÃO: CÁPSULAS EMBALADAS EM BLISTER PLÁSTICO/ALUMÍNIO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62C6F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371F1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71FA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OMOPREL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69300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0,099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4376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990,00</w:t>
            </w:r>
          </w:p>
        </w:tc>
      </w:tr>
      <w:tr w:rsidR="00BF63C0" w:rsidRPr="00BF63C0" w14:paraId="272F3125" w14:textId="77777777" w:rsidTr="00BF63C0">
        <w:trPr>
          <w:trHeight w:val="235"/>
        </w:trPr>
        <w:tc>
          <w:tcPr>
            <w:tcW w:w="728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AADC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F63C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6EE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F63C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11.105,00</w:t>
            </w:r>
          </w:p>
        </w:tc>
      </w:tr>
    </w:tbl>
    <w:p w14:paraId="6044129F" w14:textId="587D1CC6" w:rsidR="00BF63C0" w:rsidRDefault="00BF63C0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C5CAF2" w14:textId="133A48AF" w:rsidR="00BF63C0" w:rsidRDefault="00BF63C0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656</w:t>
      </w:r>
    </w:p>
    <w:tbl>
      <w:tblPr>
        <w:tblW w:w="8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03"/>
        <w:gridCol w:w="408"/>
        <w:gridCol w:w="1002"/>
        <w:gridCol w:w="919"/>
        <w:gridCol w:w="769"/>
        <w:gridCol w:w="770"/>
      </w:tblGrid>
      <w:tr w:rsidR="00BF63C0" w:rsidRPr="00BF63C0" w14:paraId="33610B78" w14:textId="77777777" w:rsidTr="00BF63C0">
        <w:trPr>
          <w:trHeight w:val="1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0F43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6E8F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91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E3BF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08A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C8A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B4A5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8BB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568D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493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BF63C0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BF63C0" w:rsidRPr="00BF63C0" w14:paraId="45A1CB22" w14:textId="77777777" w:rsidTr="00BF63C0">
        <w:trPr>
          <w:trHeight w:val="20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C52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1261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E955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306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12464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C70C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PREDNISONA 05MG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D2D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D794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71AA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6B3B1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0,060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4F2A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180,00</w:t>
            </w:r>
          </w:p>
        </w:tc>
      </w:tr>
      <w:tr w:rsidR="00BF63C0" w:rsidRPr="00BF63C0" w14:paraId="6E603618" w14:textId="77777777" w:rsidTr="00BF63C0">
        <w:trPr>
          <w:trHeight w:val="20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ABF20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1E6B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C903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3F47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12465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2955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PREDNISONA 20MG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97F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EC2C2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7932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06281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0,160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EC12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480,00</w:t>
            </w:r>
          </w:p>
        </w:tc>
      </w:tr>
      <w:tr w:rsidR="00BF63C0" w:rsidRPr="00BF63C0" w14:paraId="6A9669B4" w14:textId="77777777" w:rsidTr="00BF63C0">
        <w:trPr>
          <w:trHeight w:val="207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8227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F10DC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6BBD6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0DA81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12466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B77EF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PROMETAZINA, CLORIDRATO 25MG COMPRIMIDO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C2F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984E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DDF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PROFERGAN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B7A0B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0,140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5B0A4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840,00</w:t>
            </w:r>
          </w:p>
        </w:tc>
      </w:tr>
      <w:tr w:rsidR="00BF63C0" w:rsidRPr="00BF63C0" w14:paraId="2BFD72EF" w14:textId="77777777" w:rsidTr="00BF63C0">
        <w:trPr>
          <w:trHeight w:val="381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0E69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F9AD2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71D5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2E8D8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12471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B990A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SALBUTAMOL 100MCG/DOSE AEROSOL INALATÓRIO. APRESENTAÇÃO: FRASCO AEROSOL C/ 200 DOSES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ABDB2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1DD2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0D80F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AERODINI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77F6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7,350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00144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735,00</w:t>
            </w:r>
          </w:p>
        </w:tc>
      </w:tr>
      <w:tr w:rsidR="00BF63C0" w:rsidRPr="00BF63C0" w14:paraId="55E6C419" w14:textId="77777777" w:rsidTr="00BF63C0">
        <w:trPr>
          <w:trHeight w:val="381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FD83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5764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7822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EA444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12474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9E8B" w14:textId="77777777" w:rsidR="00BF63C0" w:rsidRPr="00BF63C0" w:rsidRDefault="00BF63C0" w:rsidP="00BF63C0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SULFADIAZINA DE PRATA 01% CREME DERMATOLÓGICO. APRESENTAÇÃO: TUBO C/ 30GR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0C2A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A703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EC64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GENERICO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28B0C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4,500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994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BF63C0">
              <w:rPr>
                <w:rFonts w:ascii="Verdana" w:hAnsi="Verdana" w:cs="Arial"/>
                <w:color w:val="000000"/>
                <w:sz w:val="12"/>
                <w:szCs w:val="12"/>
              </w:rPr>
              <w:t>900,00</w:t>
            </w:r>
          </w:p>
        </w:tc>
      </w:tr>
      <w:tr w:rsidR="00BF63C0" w:rsidRPr="00BF63C0" w14:paraId="489856E7" w14:textId="77777777" w:rsidTr="00BF63C0">
        <w:trPr>
          <w:trHeight w:val="242"/>
        </w:trPr>
        <w:tc>
          <w:tcPr>
            <w:tcW w:w="728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CB0D" w14:textId="77777777" w:rsidR="00BF63C0" w:rsidRPr="00BF63C0" w:rsidRDefault="00BF63C0" w:rsidP="00BF63C0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F63C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6EA3" w14:textId="77777777" w:rsidR="00BF63C0" w:rsidRPr="00BF63C0" w:rsidRDefault="00BF63C0" w:rsidP="00BF63C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BF63C0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3.135,00</w:t>
            </w:r>
          </w:p>
        </w:tc>
      </w:tr>
    </w:tbl>
    <w:p w14:paraId="3E032E73" w14:textId="77777777" w:rsidR="00BF63C0" w:rsidRPr="00F84FC6" w:rsidRDefault="00BF63C0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D761F6D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7A0506B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004/2022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3C39FF13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7FB4C74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EB0BBBC" w14:textId="77777777" w:rsidR="009703BF" w:rsidRPr="00B35918" w:rsidRDefault="009703BF" w:rsidP="009703BF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complemento a este contrato, definir a sua extensão e, desta forma, reger a execução do objeto contratado.</w:t>
      </w:r>
    </w:p>
    <w:p w14:paraId="7D1EDA9C" w14:textId="77777777" w:rsidR="009703BF" w:rsidRPr="00B35918" w:rsidRDefault="009703BF" w:rsidP="009703B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23B57F2C" w14:textId="77777777" w:rsidR="009703BF" w:rsidRPr="00F84FC6" w:rsidRDefault="009703BF" w:rsidP="009703B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04DC6F10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179D7582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0EB1B4A7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26C1587" w14:textId="77777777" w:rsidR="009703BF" w:rsidRPr="00B35918" w:rsidRDefault="009703BF" w:rsidP="009703B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782B1FD" w14:textId="77777777" w:rsidR="009703BF" w:rsidRPr="008C745A" w:rsidRDefault="009703BF" w:rsidP="009703B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0BF2F780" w14:textId="77777777" w:rsidR="009703BF" w:rsidRPr="00F84FC6" w:rsidRDefault="009703BF" w:rsidP="009703B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3F990E78" w14:textId="078C4928" w:rsidR="009703BF" w:rsidRPr="00F84FC6" w:rsidRDefault="009703BF" w:rsidP="00026A01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DCCFB05" w14:textId="77777777" w:rsidR="009703BF" w:rsidRPr="00F84FC6" w:rsidRDefault="009703BF" w:rsidP="009703B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BC6CF19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03DBA8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00E9353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0A36A216" w14:textId="77777777" w:rsidR="009703BF" w:rsidRPr="00F84FC6" w:rsidRDefault="009703BF" w:rsidP="009703B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0636BA11" w14:textId="2BDF2C25" w:rsidR="009703BF" w:rsidRPr="00026A01" w:rsidRDefault="009703BF" w:rsidP="00026A01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7C8CC85B" w14:textId="77777777" w:rsidR="009703BF" w:rsidRPr="008D1831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3FEF5560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</w:t>
      </w:r>
      <w:r>
        <w:rPr>
          <w:rFonts w:ascii="Arial Narrow" w:hAnsi="Arial Narrow"/>
          <w:color w:val="000000"/>
          <w:sz w:val="28"/>
          <w:szCs w:val="28"/>
        </w:rPr>
        <w:pgNum/>
      </w:r>
      <w:r>
        <w:rPr>
          <w:rFonts w:ascii="Arial Narrow" w:hAnsi="Arial Narrow"/>
          <w:color w:val="000000"/>
          <w:sz w:val="28"/>
          <w:szCs w:val="28"/>
        </w:rPr>
        <w:t>condiciona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B29B4" w14:textId="77777777" w:rsidR="009703BF" w:rsidRPr="00F84FC6" w:rsidRDefault="009703BF" w:rsidP="009703B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4EAA2B10" w14:textId="2BAD4C27" w:rsidR="009703BF" w:rsidRPr="00026A01" w:rsidRDefault="009703BF" w:rsidP="00026A01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7142E89D" w14:textId="77777777" w:rsidR="009703BF" w:rsidRPr="008D1831" w:rsidRDefault="009703BF" w:rsidP="009703B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2EE2CD24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DE4AC87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58BB97B3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</w:t>
      </w:r>
      <w:proofErr w:type="spellStart"/>
      <w:r w:rsidRPr="00F84FC6">
        <w:rPr>
          <w:rFonts w:ascii="Arial Narrow" w:hAnsi="Arial Narrow" w:cs="Arial"/>
          <w:color w:val="000000"/>
          <w:sz w:val="28"/>
          <w:szCs w:val="28"/>
        </w:rPr>
        <w:t>editalícias</w:t>
      </w:r>
      <w:proofErr w:type="spellEnd"/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e contratuais referentes à qualidade do produto, bem como a aplicação da penalidade de suspensão temporária do direito de licitar e contratar com a administração ou a declaração de inidoneidade.</w:t>
      </w:r>
    </w:p>
    <w:p w14:paraId="2FB79402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30B5CC5F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496E2277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212D13C9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595CD6B7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9A61C5F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549B45F2" w14:textId="77777777" w:rsidR="009703BF" w:rsidRPr="00F84FC6" w:rsidRDefault="009703BF" w:rsidP="009703B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63D74228" w14:textId="77777777" w:rsidR="009703BF" w:rsidRPr="00F84FC6" w:rsidRDefault="009703BF" w:rsidP="009703B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411F24A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F88E117" w14:textId="77777777" w:rsidR="009703BF" w:rsidRPr="000A0423" w:rsidRDefault="009703BF" w:rsidP="009703BF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513011E3" w14:textId="77777777" w:rsidR="009703BF" w:rsidRPr="000A0423" w:rsidRDefault="009703BF" w:rsidP="009703B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3C2B05D6" w14:textId="77777777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98BAA73" w14:textId="24585CB9" w:rsidR="009703BF" w:rsidRPr="00F84FC6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026A01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14BB0">
        <w:rPr>
          <w:rFonts w:ascii="Arial Narrow" w:hAnsi="Arial Narrow" w:cs="Arial"/>
          <w:iCs/>
          <w:color w:val="000000"/>
          <w:sz w:val="28"/>
          <w:szCs w:val="28"/>
        </w:rPr>
        <w:t>45.541</w:t>
      </w:r>
      <w:r w:rsidR="00026A01">
        <w:rPr>
          <w:rFonts w:ascii="Arial Narrow" w:hAnsi="Arial Narrow" w:cs="Arial"/>
          <w:iCs/>
          <w:color w:val="000000"/>
          <w:sz w:val="28"/>
          <w:szCs w:val="28"/>
        </w:rPr>
        <w:t>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026A01">
        <w:rPr>
          <w:rFonts w:ascii="Arial Narrow" w:hAnsi="Arial Narrow" w:cs="Arial"/>
          <w:iCs/>
          <w:color w:val="000000"/>
          <w:sz w:val="28"/>
          <w:szCs w:val="28"/>
        </w:rPr>
        <w:t>q</w:t>
      </w:r>
      <w:r w:rsidR="00B14BB0">
        <w:rPr>
          <w:rFonts w:ascii="Arial Narrow" w:hAnsi="Arial Narrow" w:cs="Arial"/>
          <w:iCs/>
          <w:color w:val="000000"/>
          <w:sz w:val="28"/>
          <w:szCs w:val="28"/>
        </w:rPr>
        <w:t>uarenta e cinco</w:t>
      </w:r>
      <w:r w:rsidR="00690F3B">
        <w:rPr>
          <w:rFonts w:ascii="Arial Narrow" w:hAnsi="Arial Narrow" w:cs="Arial"/>
          <w:iCs/>
          <w:color w:val="000000"/>
          <w:sz w:val="28"/>
          <w:szCs w:val="28"/>
        </w:rPr>
        <w:t xml:space="preserve"> mil e quinhentos e quarenta e um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5E16D119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2C608553" w14:textId="77777777" w:rsidR="009703BF" w:rsidRPr="00F84FC6" w:rsidRDefault="009703BF" w:rsidP="009703B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0DE78172" w14:textId="77777777" w:rsidR="009703BF" w:rsidRPr="000A0423" w:rsidRDefault="009703BF" w:rsidP="009703B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55DA00D" w14:textId="77777777" w:rsidR="009703BF" w:rsidRPr="00F84FC6" w:rsidRDefault="009703BF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73D1B796" w14:textId="77777777" w:rsidR="009703BF" w:rsidRPr="00F84FC6" w:rsidRDefault="009703BF" w:rsidP="009703B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4F7CDD6B" w14:textId="77777777" w:rsidR="009703BF" w:rsidRPr="00F84FC6" w:rsidRDefault="009703BF" w:rsidP="009703B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4472951" w14:textId="77777777" w:rsidR="009703BF" w:rsidRPr="000A0423" w:rsidRDefault="009703BF" w:rsidP="009703B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908BAEE" w14:textId="77777777" w:rsidR="009703BF" w:rsidRPr="000A0423" w:rsidRDefault="009703BF" w:rsidP="009703B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EF80046" w14:textId="77777777" w:rsidR="009703BF" w:rsidRPr="000A0423" w:rsidRDefault="009703BF" w:rsidP="009703B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B2F3FAB" w14:textId="77777777" w:rsidR="009703BF" w:rsidRPr="000A0423" w:rsidRDefault="009703BF" w:rsidP="009703B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EAA4C7A" w14:textId="77777777" w:rsidR="009703BF" w:rsidRPr="00F84FC6" w:rsidRDefault="009703BF" w:rsidP="009703B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45402814" w14:textId="6CE9E3FF" w:rsidR="009703BF" w:rsidRPr="000A0423" w:rsidRDefault="009703BF" w:rsidP="00026A01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494E4FDF" w14:textId="63DC8FB7" w:rsidR="009703BF" w:rsidRDefault="009703BF" w:rsidP="009703B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1F8256D8" w14:textId="77777777" w:rsidR="00026A01" w:rsidRPr="00026A01" w:rsidRDefault="00026A01" w:rsidP="00026A01"/>
    <w:p w14:paraId="5C5AF839" w14:textId="664A5D81" w:rsidR="009703BF" w:rsidRDefault="009703BF" w:rsidP="009703BF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DF2112D" w14:textId="77777777" w:rsidR="00026A01" w:rsidRDefault="00026A01" w:rsidP="009703B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2"/>
        <w:gridCol w:w="33"/>
        <w:gridCol w:w="59"/>
        <w:gridCol w:w="136"/>
        <w:gridCol w:w="757"/>
        <w:gridCol w:w="28"/>
        <w:gridCol w:w="39"/>
        <w:gridCol w:w="68"/>
        <w:gridCol w:w="1377"/>
      </w:tblGrid>
      <w:tr w:rsidR="00690F3B" w:rsidRPr="00690F3B" w14:paraId="2D1C10EC" w14:textId="77777777" w:rsidTr="00026A01">
        <w:trPr>
          <w:trHeight w:val="305"/>
        </w:trPr>
        <w:tc>
          <w:tcPr>
            <w:tcW w:w="835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9DEB" w14:textId="77777777" w:rsidR="00690F3B" w:rsidRPr="00690F3B" w:rsidRDefault="00690F3B" w:rsidP="00690F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sz w:val="14"/>
                <w:szCs w:val="14"/>
              </w:rPr>
              <w:t>DOTAÇÃO ORÇAMENTÁRIA</w:t>
            </w:r>
          </w:p>
        </w:tc>
      </w:tr>
      <w:tr w:rsidR="00690F3B" w:rsidRPr="00690F3B" w14:paraId="7EA91D06" w14:textId="77777777" w:rsidTr="00026A01">
        <w:trPr>
          <w:trHeight w:val="267"/>
        </w:trPr>
        <w:tc>
          <w:tcPr>
            <w:tcW w:w="58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1EB54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 FUNDO MUNICIPAL DE SAÚDE - FMS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B4D5" w14:textId="5A89DA17" w:rsidR="00690F3B" w:rsidRPr="00690F3B" w:rsidRDefault="00690F3B" w:rsidP="00690F3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1583" w14:textId="77777777" w:rsidR="00690F3B" w:rsidRPr="00690F3B" w:rsidRDefault="00690F3B" w:rsidP="00690F3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</w:p>
        </w:tc>
      </w:tr>
      <w:tr w:rsidR="00690F3B" w:rsidRPr="00690F3B" w14:paraId="70DE6483" w14:textId="77777777" w:rsidTr="00026A01">
        <w:trPr>
          <w:trHeight w:val="267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7899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690F3B" w:rsidRPr="00690F3B" w14:paraId="39285563" w14:textId="77777777" w:rsidTr="00026A01">
        <w:trPr>
          <w:trHeight w:val="267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2FB1D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690F3B" w:rsidRPr="00690F3B" w14:paraId="210AB2BF" w14:textId="77777777" w:rsidTr="00026A01">
        <w:trPr>
          <w:trHeight w:val="267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0863D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690F3B" w:rsidRPr="00690F3B" w14:paraId="40F2D309" w14:textId="77777777" w:rsidTr="00026A01">
        <w:trPr>
          <w:trHeight w:val="267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0209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690F3B" w:rsidRPr="00690F3B" w14:paraId="32E96226" w14:textId="77777777" w:rsidTr="00026A01">
        <w:trPr>
          <w:trHeight w:val="267"/>
        </w:trPr>
        <w:tc>
          <w:tcPr>
            <w:tcW w:w="58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96C9D9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0.1.02-000   0.1.02-000 000</w:t>
            </w:r>
          </w:p>
        </w:tc>
        <w:tc>
          <w:tcPr>
            <w:tcW w:w="10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A71E8" w14:textId="77777777" w:rsidR="00690F3B" w:rsidRPr="00690F3B" w:rsidRDefault="00690F3B" w:rsidP="00690F3B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90F3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B696" w14:textId="77777777" w:rsidR="00690F3B" w:rsidRPr="00690F3B" w:rsidRDefault="00690F3B" w:rsidP="00690F3B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564</w:t>
            </w:r>
          </w:p>
        </w:tc>
      </w:tr>
      <w:tr w:rsidR="00690F3B" w:rsidRPr="00690F3B" w14:paraId="711E43D5" w14:textId="77777777" w:rsidTr="00026A01">
        <w:trPr>
          <w:trHeight w:val="27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D0D4" w14:textId="77777777" w:rsidR="00690F3B" w:rsidRPr="00690F3B" w:rsidRDefault="00690F3B" w:rsidP="0080732A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690F3B" w:rsidRPr="00690F3B" w14:paraId="4887D75C" w14:textId="77777777" w:rsidTr="00026A01">
        <w:trPr>
          <w:trHeight w:val="27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D3505" w14:textId="77777777" w:rsidR="00690F3B" w:rsidRPr="00690F3B" w:rsidRDefault="00690F3B" w:rsidP="0080732A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690F3B" w:rsidRPr="00690F3B" w14:paraId="0C2B0F98" w14:textId="77777777" w:rsidTr="00026A01">
        <w:trPr>
          <w:trHeight w:val="27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B665" w14:textId="77777777" w:rsidR="00690F3B" w:rsidRPr="00690F3B" w:rsidRDefault="00690F3B" w:rsidP="0080732A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690F3B" w:rsidRPr="00690F3B" w14:paraId="4592659E" w14:textId="77777777" w:rsidTr="00026A01">
        <w:trPr>
          <w:trHeight w:val="27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F7F5" w14:textId="77777777" w:rsidR="00690F3B" w:rsidRPr="00690F3B" w:rsidRDefault="00690F3B" w:rsidP="0080732A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6C0EA7" w:rsidRPr="00690F3B" w14:paraId="5BB5D941" w14:textId="77777777" w:rsidTr="00026A01">
        <w:trPr>
          <w:trHeight w:val="275"/>
        </w:trPr>
        <w:tc>
          <w:tcPr>
            <w:tcW w:w="59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5142BB" w14:textId="77777777" w:rsidR="00690F3B" w:rsidRPr="00690F3B" w:rsidRDefault="00690F3B" w:rsidP="0080732A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0.1.14-043   0.1.14-043 000</w:t>
            </w:r>
          </w:p>
        </w:tc>
        <w:tc>
          <w:tcPr>
            <w:tcW w:w="1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9BBB9" w14:textId="77777777" w:rsidR="00690F3B" w:rsidRPr="00690F3B" w:rsidRDefault="00690F3B" w:rsidP="0080732A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90F3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3A675" w14:textId="77777777" w:rsidR="00690F3B" w:rsidRPr="00690F3B" w:rsidRDefault="00690F3B" w:rsidP="0080732A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565</w:t>
            </w:r>
          </w:p>
        </w:tc>
      </w:tr>
      <w:tr w:rsidR="00082895" w:rsidRPr="00690F3B" w14:paraId="38044C84" w14:textId="77777777" w:rsidTr="00026A01">
        <w:trPr>
          <w:trHeight w:val="29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2917E" w14:textId="77777777" w:rsidR="00082895" w:rsidRPr="00690F3B" w:rsidRDefault="00082895" w:rsidP="004B782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82895" w:rsidRPr="00690F3B" w14:paraId="27847C26" w14:textId="77777777" w:rsidTr="00026A01">
        <w:trPr>
          <w:trHeight w:val="29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3135" w14:textId="77777777" w:rsidR="00082895" w:rsidRPr="00690F3B" w:rsidRDefault="00082895" w:rsidP="004B782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82895" w:rsidRPr="00690F3B" w14:paraId="06896681" w14:textId="77777777" w:rsidTr="00026A01">
        <w:trPr>
          <w:trHeight w:val="29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72A2" w14:textId="77777777" w:rsidR="00082895" w:rsidRPr="00690F3B" w:rsidRDefault="00082895" w:rsidP="004B782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82895" w:rsidRPr="00690F3B" w14:paraId="636C55A8" w14:textId="77777777" w:rsidTr="00026A01">
        <w:trPr>
          <w:trHeight w:val="105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186F" w14:textId="77777777" w:rsidR="00082895" w:rsidRPr="00690F3B" w:rsidRDefault="00082895" w:rsidP="004B782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82895" w:rsidRPr="00690F3B" w14:paraId="71BFD8ED" w14:textId="77777777" w:rsidTr="00026A01">
        <w:trPr>
          <w:trHeight w:val="295"/>
        </w:trPr>
        <w:tc>
          <w:tcPr>
            <w:tcW w:w="60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1EE71F" w14:textId="77777777" w:rsidR="00082895" w:rsidRPr="00690F3B" w:rsidRDefault="00082895" w:rsidP="004B782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0.1.31-043   0.1.31-043 000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568FB" w14:textId="77777777" w:rsidR="00082895" w:rsidRPr="00690F3B" w:rsidRDefault="00082895" w:rsidP="004B7821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690F3B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1B10" w14:textId="77777777" w:rsidR="00082895" w:rsidRPr="00690F3B" w:rsidRDefault="00082895" w:rsidP="004B782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690F3B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566</w:t>
            </w:r>
          </w:p>
        </w:tc>
      </w:tr>
      <w:tr w:rsidR="00082895" w:rsidRPr="00082895" w14:paraId="3C7CE3FA" w14:textId="77777777" w:rsidTr="00026A01">
        <w:trPr>
          <w:trHeight w:val="266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BC42" w14:textId="77777777" w:rsidR="00082895" w:rsidRPr="00082895" w:rsidRDefault="00082895" w:rsidP="00486CE9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82895" w:rsidRPr="00082895" w14:paraId="0348AC31" w14:textId="77777777" w:rsidTr="00026A01">
        <w:trPr>
          <w:trHeight w:val="266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C9E9" w14:textId="77777777" w:rsidR="00082895" w:rsidRPr="00082895" w:rsidRDefault="00082895" w:rsidP="00486CE9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82895" w:rsidRPr="00082895" w14:paraId="78B38FFC" w14:textId="77777777" w:rsidTr="00026A01">
        <w:trPr>
          <w:trHeight w:val="266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7E4A" w14:textId="77777777" w:rsidR="00082895" w:rsidRPr="00082895" w:rsidRDefault="00082895" w:rsidP="00486CE9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82895" w:rsidRPr="00082895" w14:paraId="091B37F5" w14:textId="77777777" w:rsidTr="00026A01">
        <w:trPr>
          <w:trHeight w:val="266"/>
        </w:trPr>
        <w:tc>
          <w:tcPr>
            <w:tcW w:w="8359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A2BF" w14:textId="77777777" w:rsidR="00082895" w:rsidRPr="00082895" w:rsidRDefault="00082895" w:rsidP="00486CE9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82895" w:rsidRPr="00082895" w14:paraId="15B03C9C" w14:textId="77777777" w:rsidTr="00026A01">
        <w:trPr>
          <w:trHeight w:val="266"/>
        </w:trPr>
        <w:tc>
          <w:tcPr>
            <w:tcW w:w="58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3E58D0" w14:textId="77777777" w:rsidR="00082895" w:rsidRPr="00082895" w:rsidRDefault="00082895" w:rsidP="00486CE9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0.2.31-043   0.2.31-043 000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22737" w14:textId="77777777" w:rsidR="00082895" w:rsidRPr="00082895" w:rsidRDefault="00082895" w:rsidP="00486CE9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8289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21FF" w14:textId="77777777" w:rsidR="00082895" w:rsidRPr="00082895" w:rsidRDefault="00082895" w:rsidP="00486CE9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654</w:t>
            </w:r>
          </w:p>
        </w:tc>
      </w:tr>
    </w:tbl>
    <w:tbl>
      <w:tblPr>
        <w:tblpPr w:leftFromText="141" w:rightFromText="141" w:vertAnchor="text" w:horzAnchor="margin" w:tblpY="44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7"/>
        <w:gridCol w:w="1024"/>
        <w:gridCol w:w="1408"/>
      </w:tblGrid>
      <w:tr w:rsidR="00082895" w:rsidRPr="00082895" w14:paraId="4B0D9FE9" w14:textId="77777777" w:rsidTr="00026A01">
        <w:trPr>
          <w:trHeight w:val="269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FEC6A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82895" w:rsidRPr="00082895" w14:paraId="2DE605E5" w14:textId="77777777" w:rsidTr="00026A01">
        <w:trPr>
          <w:trHeight w:val="269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7BCB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82895" w:rsidRPr="00082895" w14:paraId="1067E165" w14:textId="77777777" w:rsidTr="00026A01">
        <w:trPr>
          <w:trHeight w:val="269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CF24A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82895" w:rsidRPr="00082895" w14:paraId="075BAD67" w14:textId="77777777" w:rsidTr="00026A01">
        <w:trPr>
          <w:trHeight w:val="269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E915E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82895" w:rsidRPr="00082895" w14:paraId="069A2278" w14:textId="77777777" w:rsidTr="00026A01">
        <w:trPr>
          <w:trHeight w:val="269"/>
        </w:trPr>
        <w:tc>
          <w:tcPr>
            <w:tcW w:w="59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7EB68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0.2.14-043   0.2.14-043 000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EEE51" w14:textId="77777777" w:rsidR="00082895" w:rsidRPr="00082895" w:rsidRDefault="00082895" w:rsidP="0008289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8289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64BA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655</w:t>
            </w:r>
          </w:p>
        </w:tc>
      </w:tr>
    </w:tbl>
    <w:tbl>
      <w:tblPr>
        <w:tblpPr w:leftFromText="141" w:rightFromText="141" w:vertAnchor="text" w:horzAnchor="margin" w:tblpY="1645"/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8"/>
        <w:gridCol w:w="1027"/>
        <w:gridCol w:w="1384"/>
      </w:tblGrid>
      <w:tr w:rsidR="00082895" w:rsidRPr="00082895" w14:paraId="1BE463AC" w14:textId="77777777" w:rsidTr="00026A01">
        <w:trPr>
          <w:trHeight w:val="271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CB6A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   SECRETARIA MUNICIPAL DE SAÚDE</w:t>
            </w:r>
          </w:p>
        </w:tc>
      </w:tr>
      <w:tr w:rsidR="00082895" w:rsidRPr="00082895" w14:paraId="10C6654E" w14:textId="77777777" w:rsidTr="00026A01">
        <w:trPr>
          <w:trHeight w:val="271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07FDF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09.02   FUNDO MUNICIPAL DE SAÚDE</w:t>
            </w:r>
          </w:p>
        </w:tc>
      </w:tr>
      <w:tr w:rsidR="00082895" w:rsidRPr="00082895" w14:paraId="1493F8C2" w14:textId="77777777" w:rsidTr="00026A01">
        <w:trPr>
          <w:trHeight w:val="271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92C44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10.303.1007-2.314   MANUTENÇÃO DAS AÇÕES DA ASSISTENCIA FARMACEUTICA BASICA</w:t>
            </w:r>
          </w:p>
        </w:tc>
      </w:tr>
      <w:tr w:rsidR="00082895" w:rsidRPr="00082895" w14:paraId="1CFB3322" w14:textId="77777777" w:rsidTr="00026A01">
        <w:trPr>
          <w:trHeight w:val="271"/>
        </w:trPr>
        <w:tc>
          <w:tcPr>
            <w:tcW w:w="835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EBF8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3.3.90.32.00   MATERIAL, BEM OU SERVIÇO PARA DISTRIBUIÇÃO GRATUITA</w:t>
            </w:r>
          </w:p>
        </w:tc>
      </w:tr>
      <w:tr w:rsidR="00082895" w:rsidRPr="00082895" w14:paraId="26E85F46" w14:textId="77777777" w:rsidTr="00026A01">
        <w:trPr>
          <w:trHeight w:val="271"/>
        </w:trPr>
        <w:tc>
          <w:tcPr>
            <w:tcW w:w="59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E54F01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0.2.02-000   0.2.02-000 000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4C748" w14:textId="77777777" w:rsidR="00082895" w:rsidRPr="00082895" w:rsidRDefault="00082895" w:rsidP="00082895">
            <w:pPr>
              <w:spacing w:after="0" w:line="240" w:lineRule="auto"/>
              <w:jc w:val="right"/>
              <w:rPr>
                <w:rFonts w:ascii="Verdana" w:hAnsi="Verdana" w:cs="Arial"/>
                <w:sz w:val="14"/>
                <w:szCs w:val="14"/>
              </w:rPr>
            </w:pPr>
            <w:r w:rsidRPr="00082895">
              <w:rPr>
                <w:rFonts w:ascii="Verdana" w:hAnsi="Verdana" w:cs="Arial"/>
                <w:sz w:val="14"/>
                <w:szCs w:val="14"/>
              </w:rPr>
              <w:t>FICHA: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00FA" w14:textId="77777777" w:rsidR="00082895" w:rsidRPr="00082895" w:rsidRDefault="00082895" w:rsidP="00082895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r w:rsidRPr="00082895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656</w:t>
            </w:r>
          </w:p>
        </w:tc>
      </w:tr>
    </w:tbl>
    <w:p w14:paraId="367B676A" w14:textId="3BFED380" w:rsidR="009703BF" w:rsidRPr="0047394B" w:rsidRDefault="009703BF" w:rsidP="009703BF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73B26D3" w14:textId="77777777" w:rsidR="009703BF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4D33E8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3CD4184" w14:textId="77777777" w:rsidR="009703BF" w:rsidRPr="009272DC" w:rsidRDefault="009703BF" w:rsidP="009703B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24575712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5B41997" w14:textId="77777777" w:rsidR="009703BF" w:rsidRPr="0047394B" w:rsidRDefault="009703BF" w:rsidP="009703B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29469DB5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1CF928" w14:textId="25B6489D" w:rsidR="009703BF" w:rsidRPr="00DD4F45" w:rsidRDefault="009703BF" w:rsidP="00026A01">
      <w:pPr>
        <w:jc w:val="both"/>
        <w:rPr>
          <w:rFonts w:ascii="Arial" w:hAnsi="Arial" w:cs="Arial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026A01">
        <w:rPr>
          <w:rFonts w:ascii="Arial Narrow" w:hAnsi="Arial Narrow" w:cs="Arial"/>
          <w:snapToGrid w:val="0"/>
          <w:sz w:val="28"/>
          <w:szCs w:val="28"/>
        </w:rPr>
        <w:t>A Secretária Municipal de Saúde nomeia os servidores,</w:t>
      </w:r>
      <w:r w:rsidR="00DD4F45" w:rsidRPr="00026A01">
        <w:rPr>
          <w:rFonts w:ascii="Arial Narrow" w:hAnsi="Arial Narrow" w:cs="Arial"/>
        </w:rPr>
        <w:t xml:space="preserve"> </w:t>
      </w:r>
      <w:proofErr w:type="spellStart"/>
      <w:r w:rsidR="00DD4F45" w:rsidRPr="00026A01">
        <w:rPr>
          <w:rFonts w:ascii="Arial Narrow" w:hAnsi="Arial Narrow" w:cs="Arial"/>
          <w:sz w:val="28"/>
          <w:szCs w:val="28"/>
        </w:rPr>
        <w:t>Iony</w:t>
      </w:r>
      <w:proofErr w:type="spellEnd"/>
      <w:r w:rsidR="00DD4F45" w:rsidRPr="00026A01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026A01" w:rsidRPr="00026A01">
        <w:rPr>
          <w:rFonts w:ascii="Arial Narrow" w:hAnsi="Arial Narrow" w:cs="Arial"/>
          <w:sz w:val="28"/>
          <w:szCs w:val="28"/>
        </w:rPr>
        <w:t>Juraski</w:t>
      </w:r>
      <w:proofErr w:type="spellEnd"/>
      <w:r w:rsidR="00026A01" w:rsidRPr="00026A01">
        <w:rPr>
          <w:rFonts w:ascii="Arial Narrow" w:hAnsi="Arial Narrow"/>
          <w:snapToGrid w:val="0"/>
          <w:sz w:val="28"/>
          <w:szCs w:val="28"/>
        </w:rPr>
        <w:t>, portador</w:t>
      </w:r>
      <w:r w:rsidRPr="00026A01">
        <w:rPr>
          <w:rFonts w:ascii="Arial Narrow" w:hAnsi="Arial Narrow"/>
          <w:snapToGrid w:val="0"/>
          <w:sz w:val="28"/>
          <w:szCs w:val="28"/>
        </w:rPr>
        <w:t xml:space="preserve"> </w:t>
      </w:r>
      <w:r w:rsidR="00026A01" w:rsidRPr="00026A01">
        <w:rPr>
          <w:rFonts w:ascii="Arial Narrow" w:hAnsi="Arial Narrow"/>
          <w:snapToGrid w:val="0"/>
          <w:sz w:val="28"/>
          <w:szCs w:val="28"/>
        </w:rPr>
        <w:t>do CPF</w:t>
      </w:r>
      <w:r w:rsidR="00DD4F45" w:rsidRPr="00026A01">
        <w:rPr>
          <w:rFonts w:ascii="Arial Narrow" w:hAnsi="Arial Narrow" w:cs="Arial"/>
          <w:sz w:val="28"/>
          <w:szCs w:val="28"/>
        </w:rPr>
        <w:t>. 006.026.431-47</w:t>
      </w:r>
      <w:r w:rsidRPr="00026A01"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026A01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026A0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 w:rsidRPr="00026A01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7545AFFE" w14:textId="5D0C6AC0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D7D8F06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24E49473" w14:textId="77777777" w:rsidR="009703BF" w:rsidRPr="009272DC" w:rsidRDefault="009703BF" w:rsidP="009703B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12096A" w14:textId="7A471CB3" w:rsidR="009703BF" w:rsidRDefault="009703BF" w:rsidP="009703B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524F677" w14:textId="77777777" w:rsidR="00026A01" w:rsidRPr="0047394B" w:rsidRDefault="00026A01" w:rsidP="009703B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1FFD00B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0DDD1A1B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63F24B2" w14:textId="77777777" w:rsidR="009703BF" w:rsidRPr="00E042DA" w:rsidRDefault="009703BF" w:rsidP="009703B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F6FA4EA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916A6B6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650657C7" w14:textId="77777777" w:rsidR="009703BF" w:rsidRPr="00E042DA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F6247F5" w14:textId="77777777" w:rsidR="009703BF" w:rsidRPr="0047394B" w:rsidRDefault="009703BF" w:rsidP="009703B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86F539A" w14:textId="77777777" w:rsidR="009703BF" w:rsidRPr="00E042DA" w:rsidRDefault="009703BF" w:rsidP="009703B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21E70D5E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37F8A17F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58585083" w14:textId="77777777" w:rsidR="009703BF" w:rsidRPr="00E042DA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F15A774" w14:textId="77777777" w:rsidR="009703BF" w:rsidRPr="0047394B" w:rsidRDefault="009703BF" w:rsidP="009703B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CC5DC45" w14:textId="77777777" w:rsidR="009703BF" w:rsidRDefault="009703BF" w:rsidP="009703BF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1D9FEF5A" w14:textId="77777777" w:rsidR="009703BF" w:rsidRDefault="009703BF" w:rsidP="00026A01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BAE1096" w14:textId="77777777" w:rsidR="009703BF" w:rsidRPr="0047394B" w:rsidRDefault="009703BF" w:rsidP="009703BF"/>
    <w:p w14:paraId="7FBF0981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5EDC90D9" w14:textId="77777777" w:rsidR="009703BF" w:rsidRPr="00E042DA" w:rsidRDefault="009703BF" w:rsidP="009703B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7AA230AB" w14:textId="3309F798" w:rsidR="009703BF" w:rsidRPr="00E042DA" w:rsidRDefault="009703BF" w:rsidP="00026A01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B31FCFE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07C37345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7029CD1E" w14:textId="77777777" w:rsidR="009703BF" w:rsidRPr="00E042DA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0EAEFACD" w14:textId="77777777" w:rsidR="009703BF" w:rsidRPr="00FD2C02" w:rsidRDefault="009703BF" w:rsidP="009703B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9D84A89" w14:textId="77777777" w:rsidR="009703BF" w:rsidRDefault="009703BF" w:rsidP="009703B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9B04F39" w14:textId="77777777" w:rsidR="009703BF" w:rsidRPr="00B460F0" w:rsidRDefault="009703BF" w:rsidP="009703B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6BDC154C" w14:textId="77777777" w:rsidR="009703BF" w:rsidRPr="0047394B" w:rsidRDefault="009703BF" w:rsidP="009703B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7529EB68" w14:textId="77777777" w:rsidR="009703BF" w:rsidRPr="0026387F" w:rsidRDefault="009703BF" w:rsidP="009703B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438FD13" w14:textId="77777777" w:rsidR="009703BF" w:rsidRPr="00E042DA" w:rsidRDefault="009703BF" w:rsidP="009703B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951AB53" w14:textId="77777777" w:rsidR="009703BF" w:rsidRPr="0026387F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4D267ECC" w14:textId="77777777" w:rsidR="009703BF" w:rsidRPr="004C7915" w:rsidRDefault="009703BF" w:rsidP="009703B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58DB2476" w14:textId="77777777" w:rsidR="009703BF" w:rsidRPr="00E042DA" w:rsidRDefault="009703BF" w:rsidP="009703B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A12A03A" w14:textId="77777777" w:rsidR="009703BF" w:rsidRPr="000D4DB7" w:rsidRDefault="009703BF" w:rsidP="009703B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799B758" w14:textId="74CD22E2" w:rsidR="009703BF" w:rsidRPr="00E042DA" w:rsidRDefault="009703BF" w:rsidP="009703BF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6C0EA7">
        <w:rPr>
          <w:rFonts w:ascii="Arial Narrow" w:hAnsi="Arial Narrow" w:cs="Arial Narrow"/>
          <w:sz w:val="28"/>
          <w:szCs w:val="28"/>
        </w:rPr>
        <w:t>30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026A01">
        <w:rPr>
          <w:rFonts w:ascii="Arial Narrow" w:hAnsi="Arial Narrow" w:cs="Arial Narrow"/>
          <w:sz w:val="28"/>
          <w:szCs w:val="28"/>
        </w:rPr>
        <w:t>março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0F1BA8DA" w14:textId="77777777" w:rsidR="009703BF" w:rsidRPr="00E042DA" w:rsidRDefault="009703BF" w:rsidP="009703B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9703BF" w:rsidRPr="00E042DA" w14:paraId="624C9D67" w14:textId="77777777" w:rsidTr="007E02E0">
        <w:trPr>
          <w:trHeight w:val="2503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33296CAB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73A9BCF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E783D2C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5CFAD2E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B33A2A3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6F33AC1" w14:textId="77777777" w:rsidR="009703BF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2C21DB8D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18844C2" w14:textId="0B6E9B3B" w:rsidR="00026A01" w:rsidRPr="009941CF" w:rsidRDefault="00026A01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</w:pPr>
            <w:proofErr w:type="spellStart"/>
            <w:r w:rsidRPr="009941CF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Edivar</w:t>
            </w:r>
            <w:proofErr w:type="spellEnd"/>
            <w:r w:rsidRPr="009941CF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41CF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Szymanski</w:t>
            </w:r>
            <w:proofErr w:type="spellEnd"/>
          </w:p>
          <w:p w14:paraId="5BA02DA9" w14:textId="1BF2F68B" w:rsidR="00DD4F45" w:rsidRPr="00531EEF" w:rsidRDefault="00026A01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32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32"/>
                <w:szCs w:val="32"/>
              </w:rPr>
              <w:t>REPRESENTANTE LEGAL</w:t>
            </w:r>
          </w:p>
          <w:p w14:paraId="2FF81D1A" w14:textId="37C6AB23" w:rsidR="009703BF" w:rsidRDefault="009703BF" w:rsidP="007E02E0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C812A9C" w14:textId="77777777" w:rsidR="009703BF" w:rsidRPr="00E042DA" w:rsidRDefault="009703BF" w:rsidP="007E02E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03F667D" w14:textId="77777777" w:rsidR="009703BF" w:rsidRPr="00E042DA" w:rsidRDefault="009703BF" w:rsidP="009703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B4B9CBC" w14:textId="77777777" w:rsidR="009703BF" w:rsidRPr="00E042DA" w:rsidRDefault="009703BF" w:rsidP="009703BF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lastRenderedPageBreak/>
        <w:t>TESTEMUNHAS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9703BF" w14:paraId="09733C16" w14:textId="77777777" w:rsidTr="007E02E0">
        <w:tc>
          <w:tcPr>
            <w:tcW w:w="4644" w:type="dxa"/>
            <w:hideMark/>
          </w:tcPr>
          <w:p w14:paraId="6EC88B2C" w14:textId="77777777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E8FFDA3" w14:textId="46D3BDBA" w:rsidR="009703BF" w:rsidRDefault="004459AE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15022A5D" w14:textId="5E27EB93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</w:t>
            </w:r>
            <w:r w:rsidR="004459AE">
              <w:rPr>
                <w:rFonts w:ascii="Arial Narrow" w:hAnsi="Arial Narrow" w:cs="Arial Narrow"/>
                <w:sz w:val="28"/>
                <w:szCs w:val="28"/>
              </w:rPr>
              <w:t>F 112.510.319-19</w:t>
            </w:r>
          </w:p>
        </w:tc>
        <w:tc>
          <w:tcPr>
            <w:tcW w:w="4824" w:type="dxa"/>
            <w:hideMark/>
          </w:tcPr>
          <w:p w14:paraId="0F1FE497" w14:textId="77777777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5912E2D" w14:textId="3AB921BE" w:rsidR="009703BF" w:rsidRDefault="004459AE" w:rsidP="007E02E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Eurandes</w:t>
            </w:r>
            <w:proofErr w:type="spellEnd"/>
            <w:r>
              <w:rPr>
                <w:rFonts w:ascii="Arial Narrow" w:hAnsi="Arial Narrow" w:cs="Arial Narrow"/>
                <w:sz w:val="28"/>
                <w:szCs w:val="28"/>
              </w:rPr>
              <w:t xml:space="preserve"> Pereira Galeano</w:t>
            </w:r>
          </w:p>
          <w:p w14:paraId="3DA54C77" w14:textId="2DCDD644" w:rsidR="009703BF" w:rsidRDefault="009703BF" w:rsidP="007E02E0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</w:t>
            </w:r>
            <w:r w:rsidR="004459AE"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</w:tr>
    </w:tbl>
    <w:p w14:paraId="69ED8B60" w14:textId="77777777" w:rsidR="00C4736E" w:rsidRDefault="00C4736E"/>
    <w:sectPr w:rsidR="00C473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106F" w14:textId="77777777" w:rsidR="00BF63C0" w:rsidRDefault="00BF63C0" w:rsidP="00BF63C0">
      <w:pPr>
        <w:spacing w:after="0" w:line="240" w:lineRule="auto"/>
      </w:pPr>
      <w:r>
        <w:separator/>
      </w:r>
    </w:p>
  </w:endnote>
  <w:endnote w:type="continuationSeparator" w:id="0">
    <w:p w14:paraId="0849F13C" w14:textId="77777777" w:rsidR="00BF63C0" w:rsidRDefault="00BF63C0" w:rsidP="00BF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30C7" w14:textId="167458E1" w:rsidR="00BF63C0" w:rsidRDefault="00BF63C0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08827547" wp14:editId="5D84F441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A9DF" w14:textId="77777777" w:rsidR="00BF63C0" w:rsidRDefault="00BF63C0" w:rsidP="00BF63C0">
      <w:pPr>
        <w:spacing w:after="0" w:line="240" w:lineRule="auto"/>
      </w:pPr>
      <w:r>
        <w:separator/>
      </w:r>
    </w:p>
  </w:footnote>
  <w:footnote w:type="continuationSeparator" w:id="0">
    <w:p w14:paraId="32BC8FD4" w14:textId="77777777" w:rsidR="00BF63C0" w:rsidRDefault="00BF63C0" w:rsidP="00BF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BB4C" w14:textId="4C82959D" w:rsidR="00BF63C0" w:rsidRDefault="00BF63C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B28AB7" wp14:editId="24DFA51A">
          <wp:simplePos x="0" y="0"/>
          <wp:positionH relativeFrom="page">
            <wp:posOffset>971550</wp:posOffset>
          </wp:positionH>
          <wp:positionV relativeFrom="paragraph">
            <wp:posOffset>-401955</wp:posOffset>
          </wp:positionV>
          <wp:extent cx="5953125" cy="8001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E2C0A"/>
    <w:multiLevelType w:val="multilevel"/>
    <w:tmpl w:val="69B23A38"/>
    <w:lvl w:ilvl="0">
      <w:start w:val="6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1" w15:restartNumberingAfterBreak="0">
    <w:nsid w:val="767A0571"/>
    <w:multiLevelType w:val="multilevel"/>
    <w:tmpl w:val="C4A218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BF"/>
    <w:rsid w:val="00026A01"/>
    <w:rsid w:val="00067830"/>
    <w:rsid w:val="00082895"/>
    <w:rsid w:val="002F6085"/>
    <w:rsid w:val="004459AE"/>
    <w:rsid w:val="00531EEF"/>
    <w:rsid w:val="00690F3B"/>
    <w:rsid w:val="006B1D17"/>
    <w:rsid w:val="006C0EA7"/>
    <w:rsid w:val="009703BF"/>
    <w:rsid w:val="009941CF"/>
    <w:rsid w:val="009C770A"/>
    <w:rsid w:val="00B14BB0"/>
    <w:rsid w:val="00BF63C0"/>
    <w:rsid w:val="00C4736E"/>
    <w:rsid w:val="00DD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96E9"/>
  <w15:chartTrackingRefBased/>
  <w15:docId w15:val="{16FDFE96-B743-427F-AC97-D0409241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B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703B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3B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703B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703B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703B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9703B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9703B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9703BF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qFormat/>
    <w:rsid w:val="009703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703B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9703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703B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9703B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703B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9703B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9703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970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703BF"/>
  </w:style>
  <w:style w:type="paragraph" w:styleId="Cabealho">
    <w:name w:val="header"/>
    <w:basedOn w:val="Normal"/>
    <w:link w:val="CabealhoChar"/>
    <w:uiPriority w:val="99"/>
    <w:unhideWhenUsed/>
    <w:rsid w:val="00BF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63C0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6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63C0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3644</Words>
  <Characters>19680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Licitção</dc:creator>
  <cp:keywords/>
  <dc:description/>
  <cp:lastModifiedBy>André</cp:lastModifiedBy>
  <cp:revision>3</cp:revision>
  <dcterms:created xsi:type="dcterms:W3CDTF">2022-03-30T14:39:00Z</dcterms:created>
  <dcterms:modified xsi:type="dcterms:W3CDTF">2022-03-30T18:01:00Z</dcterms:modified>
</cp:coreProperties>
</file>