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CE391" w14:textId="77777777" w:rsidR="009703BF" w:rsidRDefault="009703BF" w:rsidP="009703BF">
      <w:pPr>
        <w:pStyle w:val="Recuodecorpodetexto"/>
        <w:tabs>
          <w:tab w:val="left" w:pos="709"/>
          <w:tab w:val="left" w:pos="1276"/>
        </w:tabs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p w14:paraId="66631554" w14:textId="3EAF96BB" w:rsidR="009703BF" w:rsidRPr="00F84FC6" w:rsidRDefault="009703BF" w:rsidP="009703BF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MINUTA DO CONTRATO ADMINISTRATIVO Nº. </w:t>
      </w:r>
      <w:r w:rsidR="00A32501">
        <w:rPr>
          <w:rFonts w:ascii="Arial Narrow" w:hAnsi="Arial Narrow" w:cs="Arial Narrow"/>
          <w:b/>
          <w:bCs/>
          <w:color w:val="000000"/>
          <w:sz w:val="28"/>
          <w:szCs w:val="28"/>
        </w:rPr>
        <w:t>12</w:t>
      </w:r>
      <w:r w:rsidR="003F0E35">
        <w:rPr>
          <w:rFonts w:ascii="Arial Narrow" w:hAnsi="Arial Narrow" w:cs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023627B0" w14:textId="252281CF" w:rsidR="009703BF" w:rsidRDefault="009703BF" w:rsidP="009703BF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3F0E35" w:rsidRPr="003F0E35">
        <w:rPr>
          <w:rFonts w:ascii="Arial Narrow" w:hAnsi="Arial Narrow" w:cs="Arial Narrow"/>
          <w:b/>
          <w:bCs/>
          <w:color w:val="000000"/>
          <w:sz w:val="28"/>
          <w:szCs w:val="28"/>
        </w:rPr>
        <w:t>ALTERMED MATERIAL</w:t>
      </w:r>
      <w:r w:rsidR="003F0E35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r w:rsidR="003F0E35" w:rsidRPr="003F0E35">
        <w:rPr>
          <w:rFonts w:ascii="Arial Narrow" w:hAnsi="Arial Narrow" w:cs="Arial Narrow"/>
          <w:b/>
          <w:bCs/>
          <w:color w:val="000000"/>
          <w:sz w:val="28"/>
          <w:szCs w:val="28"/>
        </w:rPr>
        <w:t>MEDICO HOSPITALAR LTDA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729D3B30" w14:textId="77777777" w:rsidR="009703BF" w:rsidRPr="00B35918" w:rsidRDefault="009703BF" w:rsidP="009703BF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14F49FBF" w14:textId="077E75B8" w:rsidR="009703BF" w:rsidRPr="00F84FC6" w:rsidRDefault="009703BF" w:rsidP="009703BF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3F0E35" w:rsidRPr="009B3322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ALTERMED MATERIAL MEDICO HOSPITALAR LTDA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, pessoa jurídica de direito privado, estabelecida à</w:t>
      </w:r>
      <w:r w:rsidR="003F0E35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9B3322">
        <w:rPr>
          <w:rFonts w:ascii="Arial Narrow" w:hAnsi="Arial Narrow" w:cs="Arial"/>
          <w:iCs/>
          <w:color w:val="000000"/>
          <w:sz w:val="28"/>
          <w:szCs w:val="28"/>
        </w:rPr>
        <w:t>Est Boa Esperança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5927B0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9B3322">
        <w:rPr>
          <w:rFonts w:ascii="Arial Narrow" w:hAnsi="Arial Narrow" w:cs="Arial"/>
          <w:iCs/>
          <w:color w:val="000000"/>
          <w:sz w:val="28"/>
          <w:szCs w:val="28"/>
        </w:rPr>
        <w:t>n</w:t>
      </w:r>
      <w:r w:rsidR="005927B0">
        <w:rPr>
          <w:rFonts w:ascii="Arial Narrow" w:hAnsi="Arial Narrow" w:cs="Arial"/>
          <w:iCs/>
          <w:color w:val="000000"/>
          <w:sz w:val="28"/>
          <w:szCs w:val="28"/>
        </w:rPr>
        <w:t>°</w:t>
      </w:r>
      <w:r w:rsidR="009B3322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3F0E35">
        <w:rPr>
          <w:rFonts w:ascii="Arial Narrow" w:hAnsi="Arial Narrow" w:cs="Arial"/>
          <w:iCs/>
          <w:color w:val="000000"/>
          <w:sz w:val="28"/>
          <w:szCs w:val="28"/>
        </w:rPr>
        <w:t>2320</w:t>
      </w:r>
      <w:r w:rsidR="00067830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5927B0">
        <w:rPr>
          <w:rFonts w:ascii="Arial Narrow" w:hAnsi="Arial Narrow" w:cs="Arial"/>
          <w:iCs/>
          <w:color w:val="000000"/>
          <w:sz w:val="28"/>
          <w:szCs w:val="28"/>
        </w:rPr>
        <w:t xml:space="preserve"> Bairro </w:t>
      </w:r>
      <w:r w:rsidR="009B3322">
        <w:rPr>
          <w:rFonts w:ascii="Arial Narrow" w:hAnsi="Arial Narrow" w:cs="Arial"/>
          <w:iCs/>
          <w:color w:val="000000"/>
          <w:sz w:val="28"/>
          <w:szCs w:val="28"/>
        </w:rPr>
        <w:t xml:space="preserve">Fundo Canoas, </w:t>
      </w:r>
      <w:r w:rsidR="00067830">
        <w:rPr>
          <w:rFonts w:ascii="Arial Narrow" w:hAnsi="Arial Narrow" w:cs="Arial"/>
          <w:iCs/>
          <w:color w:val="000000"/>
          <w:sz w:val="28"/>
          <w:szCs w:val="28"/>
        </w:rPr>
        <w:t xml:space="preserve">Município de </w:t>
      </w:r>
      <w:r w:rsidR="009B3322">
        <w:rPr>
          <w:rFonts w:ascii="Arial Narrow" w:hAnsi="Arial Narrow" w:cs="Arial"/>
          <w:iCs/>
          <w:color w:val="000000"/>
          <w:sz w:val="28"/>
          <w:szCs w:val="28"/>
        </w:rPr>
        <w:t>Rio do Sul</w:t>
      </w:r>
      <w:r w:rsidR="003F0E35">
        <w:rPr>
          <w:rFonts w:ascii="Arial Narrow" w:hAnsi="Arial Narrow" w:cs="Arial"/>
          <w:iCs/>
          <w:color w:val="000000"/>
          <w:sz w:val="28"/>
          <w:szCs w:val="28"/>
        </w:rPr>
        <w:t>/SC</w:t>
      </w:r>
      <w:r w:rsidR="009B3322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067830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4C2C36">
        <w:rPr>
          <w:rFonts w:ascii="Arial Narrow" w:hAnsi="Arial Narrow" w:cs="Arial"/>
          <w:iCs/>
          <w:color w:val="000000"/>
          <w:sz w:val="28"/>
          <w:szCs w:val="28"/>
        </w:rPr>
        <w:t>00.802.002/0001-02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7A11DCF" w14:textId="5F036E35" w:rsidR="009703BF" w:rsidRPr="00F84FC6" w:rsidRDefault="009703BF" w:rsidP="009703BF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o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Sr.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9B3322">
        <w:rPr>
          <w:rFonts w:ascii="Arial Narrow" w:hAnsi="Arial Narrow" w:cs="Arial"/>
          <w:iCs/>
          <w:color w:val="000000"/>
          <w:sz w:val="28"/>
          <w:szCs w:val="28"/>
        </w:rPr>
        <w:t>Anacleto Ferrari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9B3322">
        <w:rPr>
          <w:rFonts w:ascii="Arial Narrow" w:hAnsi="Arial Narrow" w:cs="Arial"/>
          <w:iCs/>
          <w:color w:val="000000"/>
          <w:sz w:val="28"/>
          <w:szCs w:val="28"/>
        </w:rPr>
        <w:t xml:space="preserve">brasileiro, </w:t>
      </w:r>
      <w:r w:rsidR="009B3322" w:rsidRPr="00F84FC6">
        <w:rPr>
          <w:rFonts w:ascii="Arial Narrow" w:hAnsi="Arial Narrow" w:cs="Arial"/>
          <w:iCs/>
          <w:color w:val="000000"/>
          <w:sz w:val="28"/>
          <w:szCs w:val="28"/>
        </w:rPr>
        <w:t>portador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da Cédula de identidade RG nº.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="00670E42">
        <w:rPr>
          <w:rFonts w:ascii="Arial Narrow" w:hAnsi="Arial Narrow"/>
          <w:color w:val="000000"/>
          <w:sz w:val="28"/>
          <w:szCs w:val="28"/>
        </w:rPr>
        <w:t>1.428.772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</w:t>
      </w:r>
      <w:r w:rsidR="00067830">
        <w:rPr>
          <w:rFonts w:ascii="Arial Narrow" w:hAnsi="Arial Narrow"/>
          <w:color w:val="000000"/>
          <w:sz w:val="28"/>
          <w:szCs w:val="28"/>
        </w:rPr>
        <w:t>/</w:t>
      </w:r>
      <w:r w:rsidR="00670E42">
        <w:rPr>
          <w:rFonts w:ascii="Arial Narrow" w:hAnsi="Arial Narrow"/>
          <w:color w:val="000000"/>
          <w:sz w:val="28"/>
          <w:szCs w:val="28"/>
        </w:rPr>
        <w:t>SC</w:t>
      </w:r>
      <w:r w:rsidR="00067830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e do CPF nº. </w:t>
      </w:r>
      <w:r w:rsidR="00670E42">
        <w:rPr>
          <w:rFonts w:ascii="Arial Narrow" w:hAnsi="Arial Narrow"/>
          <w:color w:val="000000"/>
          <w:sz w:val="28"/>
          <w:szCs w:val="28"/>
        </w:rPr>
        <w:t>523.140.819-00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</w:t>
      </w:r>
      <w:r w:rsidR="009B3322">
        <w:rPr>
          <w:rFonts w:ascii="Arial Narrow" w:hAnsi="Arial Narrow" w:cs="Arial"/>
          <w:iCs/>
          <w:color w:val="000000"/>
          <w:sz w:val="28"/>
          <w:szCs w:val="28"/>
        </w:rPr>
        <w:t>Est Boa Esperança</w:t>
      </w:r>
      <w:r w:rsidR="009B3322" w:rsidRPr="00F84FC6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9B3322">
        <w:rPr>
          <w:rFonts w:ascii="Arial Narrow" w:hAnsi="Arial Narrow" w:cs="Arial"/>
          <w:iCs/>
          <w:color w:val="000000"/>
          <w:sz w:val="28"/>
          <w:szCs w:val="28"/>
        </w:rPr>
        <w:t xml:space="preserve"> n° </w:t>
      </w:r>
      <w:r w:rsidR="009B3322">
        <w:rPr>
          <w:rFonts w:ascii="Arial Narrow" w:hAnsi="Arial Narrow" w:cs="Arial"/>
          <w:iCs/>
          <w:color w:val="000000"/>
          <w:sz w:val="28"/>
          <w:szCs w:val="28"/>
        </w:rPr>
        <w:t>2545</w:t>
      </w:r>
      <w:r w:rsidR="009B3322">
        <w:rPr>
          <w:rFonts w:ascii="Arial Narrow" w:hAnsi="Arial Narrow" w:cs="Arial"/>
          <w:iCs/>
          <w:color w:val="000000"/>
          <w:sz w:val="28"/>
          <w:szCs w:val="28"/>
        </w:rPr>
        <w:t>, Bairro Fundo Canoas, Município de Rio do Sul/SC</w:t>
      </w:r>
    </w:p>
    <w:p w14:paraId="4B014340" w14:textId="3D008FA6" w:rsidR="009703BF" w:rsidRPr="00F84FC6" w:rsidRDefault="009703BF" w:rsidP="009703BF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 w:rsidR="009B3322">
        <w:rPr>
          <w:rFonts w:ascii="Arial Narrow" w:hAnsi="Arial Narrow"/>
          <w:color w:val="000000"/>
          <w:sz w:val="28"/>
          <w:szCs w:val="28"/>
        </w:rPr>
        <w:t>048</w:t>
      </w:r>
      <w:r>
        <w:rPr>
          <w:rFonts w:ascii="Arial Narrow" w:hAnsi="Arial Narrow"/>
          <w:color w:val="000000"/>
          <w:sz w:val="28"/>
          <w:szCs w:val="28"/>
        </w:rPr>
        <w:t>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004/2022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0A7DB8CF" w14:textId="77777777" w:rsidR="009703BF" w:rsidRPr="00F84FC6" w:rsidRDefault="009703BF" w:rsidP="009703BF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427866A" w14:textId="02452BF0" w:rsidR="009703BF" w:rsidRPr="00B35918" w:rsidRDefault="009703BF" w:rsidP="009703BF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 w:rsidR="009C770A">
        <w:rPr>
          <w:rFonts w:ascii="Arial Narrow" w:hAnsi="Arial Narrow"/>
          <w:color w:val="000000"/>
          <w:sz w:val="28"/>
          <w:szCs w:val="28"/>
        </w:rPr>
        <w:t>12</w:t>
      </w:r>
      <w:r w:rsidR="00972F4A">
        <w:rPr>
          <w:rFonts w:ascii="Arial Narrow" w:hAnsi="Arial Narrow"/>
          <w:color w:val="000000"/>
          <w:sz w:val="28"/>
          <w:szCs w:val="28"/>
        </w:rPr>
        <w:t>9</w:t>
      </w:r>
      <w:r>
        <w:rPr>
          <w:rFonts w:ascii="Arial Narrow" w:hAnsi="Arial Narrow"/>
          <w:color w:val="000000"/>
          <w:sz w:val="28"/>
          <w:szCs w:val="28"/>
        </w:rPr>
        <w:t>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004/2022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9B3322">
        <w:rPr>
          <w:rFonts w:ascii="Arial Narrow" w:hAnsi="Arial Narrow"/>
          <w:color w:val="000000"/>
          <w:sz w:val="28"/>
          <w:szCs w:val="28"/>
        </w:rPr>
        <w:t>29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 w:rsidR="009B3322">
        <w:rPr>
          <w:rFonts w:ascii="Arial Narrow" w:hAnsi="Arial Narrow"/>
          <w:color w:val="000000"/>
          <w:sz w:val="28"/>
          <w:szCs w:val="28"/>
        </w:rPr>
        <w:t>março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4B5C403D" w14:textId="77777777" w:rsidR="009703BF" w:rsidRPr="00B35918" w:rsidRDefault="009703BF" w:rsidP="009703BF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4F7650AC" w14:textId="709E5F76" w:rsidR="006B1D17" w:rsidRPr="006B1D17" w:rsidRDefault="009703BF" w:rsidP="006B1D17">
      <w:pPr>
        <w:pStyle w:val="PargrafodaLista"/>
        <w:widowControl w:val="0"/>
        <w:numPr>
          <w:ilvl w:val="1"/>
          <w:numId w:val="1"/>
        </w:numPr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3A0692">
        <w:rPr>
          <w:rFonts w:ascii="Arial Narrow" w:hAnsi="Arial Narrow"/>
          <w:color w:val="000000"/>
          <w:sz w:val="28"/>
          <w:szCs w:val="28"/>
        </w:rPr>
        <w:lastRenderedPageBreak/>
        <w:t>Aquisição de Medicamentos para atender o Pronto Atendimento Municipal e Serviço Social, seguindo as solicitações da Secretaria Municipal de Saúde, em conformidade com as especificações e quantidades constantes na</w:t>
      </w:r>
      <w:r w:rsidRPr="003A0692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3A0692">
        <w:rPr>
          <w:rFonts w:ascii="Arial Narrow" w:hAnsi="Arial Narrow"/>
          <w:color w:val="000000"/>
          <w:sz w:val="28"/>
          <w:szCs w:val="28"/>
        </w:rPr>
        <w:t>e</w:t>
      </w:r>
      <w:r w:rsidRPr="003A0692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3A0692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3A0692">
        <w:rPr>
          <w:rFonts w:ascii="Arial Narrow" w:hAnsi="Arial Narrow"/>
          <w:bCs/>
          <w:color w:val="000000"/>
          <w:sz w:val="28"/>
          <w:szCs w:val="28"/>
        </w:rPr>
        <w:t>:</w:t>
      </w:r>
    </w:p>
    <w:p w14:paraId="06C117A0" w14:textId="77777777" w:rsidR="006B1D17" w:rsidRPr="006B1D17" w:rsidRDefault="006B1D17" w:rsidP="006B1D17">
      <w:pPr>
        <w:pStyle w:val="PargrafodaLista"/>
        <w:widowControl w:val="0"/>
        <w:ind w:left="720"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</w:p>
    <w:p w14:paraId="43211FA2" w14:textId="52465E59" w:rsidR="006B1D17" w:rsidRPr="006B1D17" w:rsidRDefault="006B1D17" w:rsidP="006B1D17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>
        <w:rPr>
          <w:rFonts w:ascii="Arial Narrow" w:hAnsi="Arial Narrow"/>
          <w:bCs/>
          <w:iCs/>
          <w:color w:val="000000"/>
          <w:sz w:val="28"/>
          <w:szCs w:val="28"/>
        </w:rPr>
        <w:t>Ficha 564</w:t>
      </w:r>
    </w:p>
    <w:tbl>
      <w:tblPr>
        <w:tblW w:w="83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02"/>
        <w:gridCol w:w="408"/>
        <w:gridCol w:w="951"/>
        <w:gridCol w:w="901"/>
        <w:gridCol w:w="730"/>
        <w:gridCol w:w="731"/>
      </w:tblGrid>
      <w:tr w:rsidR="003317A3" w:rsidRPr="003317A3" w14:paraId="5B2E229B" w14:textId="77777777" w:rsidTr="003317A3">
        <w:trPr>
          <w:trHeight w:val="19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3B98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0CB1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86F0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9E93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2AC5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9857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141A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02C3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BA18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20F4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3317A3" w:rsidRPr="003317A3" w14:paraId="78ABE94B" w14:textId="77777777" w:rsidTr="003317A3">
        <w:trPr>
          <w:trHeight w:val="389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278CA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0A71C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7D330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D8F24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12356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8FC1F" w14:textId="77777777" w:rsidR="003317A3" w:rsidRPr="003317A3" w:rsidRDefault="003317A3" w:rsidP="003317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ALOPURINOL 300MG COMPRIMIDO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CF2E7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F3FE3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2DB9B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PRATI DONADUZZI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F919D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0,313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218BE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1.878,00</w:t>
            </w:r>
          </w:p>
        </w:tc>
      </w:tr>
      <w:tr w:rsidR="003317A3" w:rsidRPr="003317A3" w14:paraId="6C792CE7" w14:textId="77777777" w:rsidTr="003317A3">
        <w:trPr>
          <w:trHeight w:val="212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1CBE4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7EE88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67EE5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EE678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12362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C43D1" w14:textId="77777777" w:rsidR="003317A3" w:rsidRPr="003317A3" w:rsidRDefault="003317A3" w:rsidP="003317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ANLODIPINA, BESILATO 05MG COMPRIMIDO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26193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6042A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AAF34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GEOLAB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01F9A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0,029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93C3F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580,00</w:t>
            </w:r>
          </w:p>
        </w:tc>
      </w:tr>
      <w:tr w:rsidR="003317A3" w:rsidRPr="003317A3" w14:paraId="40200317" w14:textId="77777777" w:rsidTr="003317A3">
        <w:trPr>
          <w:trHeight w:val="247"/>
        </w:trPr>
        <w:tc>
          <w:tcPr>
            <w:tcW w:w="691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C8908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3317A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2067E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3317A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2.458,00</w:t>
            </w:r>
          </w:p>
        </w:tc>
      </w:tr>
    </w:tbl>
    <w:p w14:paraId="579E8DC1" w14:textId="77777777" w:rsidR="006B1D17" w:rsidRDefault="006B1D17" w:rsidP="009703B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722647F" w14:textId="06467FC1" w:rsidR="009703BF" w:rsidRDefault="006B1D17" w:rsidP="009703B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</w:t>
      </w:r>
      <w:r w:rsidR="003317A3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565</w:t>
      </w:r>
    </w:p>
    <w:tbl>
      <w:tblPr>
        <w:tblW w:w="8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13"/>
        <w:gridCol w:w="408"/>
        <w:gridCol w:w="949"/>
        <w:gridCol w:w="880"/>
        <w:gridCol w:w="729"/>
        <w:gridCol w:w="729"/>
      </w:tblGrid>
      <w:tr w:rsidR="003317A3" w:rsidRPr="003317A3" w14:paraId="34D3A81E" w14:textId="77777777" w:rsidTr="003317A3">
        <w:trPr>
          <w:trHeight w:val="16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E5C9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0573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AD72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CFBF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C15C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9A59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1D74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ABCD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CE4F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89D6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3317A3" w:rsidRPr="003317A3" w14:paraId="484402FA" w14:textId="77777777" w:rsidTr="003317A3">
        <w:trPr>
          <w:trHeight w:val="175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5446A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E7538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3AF99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45AA5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12375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65285" w14:textId="77777777" w:rsidR="003317A3" w:rsidRPr="003317A3" w:rsidRDefault="003317A3" w:rsidP="003317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CAPTOPRIL 25MG COMPRIMIDO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88557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05052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61B0D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GEOLAB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8A395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0,036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8474B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360,00</w:t>
            </w:r>
          </w:p>
        </w:tc>
      </w:tr>
      <w:tr w:rsidR="003317A3" w:rsidRPr="003317A3" w14:paraId="7351726B" w14:textId="77777777" w:rsidTr="003317A3">
        <w:trPr>
          <w:trHeight w:val="175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31F09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AA3E3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E32FA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34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66FCC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12380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BA9D1" w14:textId="77777777" w:rsidR="003317A3" w:rsidRPr="003317A3" w:rsidRDefault="003317A3" w:rsidP="003317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CARBONATO DE LÍTIO 300MG COMPRIMIDO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EA66C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33B81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1.500,00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E752A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1BA08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0,320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A7C5A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480,00</w:t>
            </w:r>
          </w:p>
        </w:tc>
      </w:tr>
      <w:tr w:rsidR="003317A3" w:rsidRPr="003317A3" w14:paraId="7B6A22C3" w14:textId="77777777" w:rsidTr="003317A3">
        <w:trPr>
          <w:trHeight w:val="321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F581A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3A034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5E505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66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FF404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12397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11964" w14:textId="77777777" w:rsidR="003317A3" w:rsidRPr="003317A3" w:rsidRDefault="003317A3" w:rsidP="003317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DIAZEPAM 5MG/ML SOLUÇÃO INJETÁVEL. APRESENTAÇÃO: AMPOLA C/ 2ML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7E64D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ACAB4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F0DBD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SANTISTA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F0E43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0,620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2EAE5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124,00</w:t>
            </w:r>
          </w:p>
        </w:tc>
      </w:tr>
      <w:tr w:rsidR="003317A3" w:rsidRPr="003317A3" w14:paraId="10D634B1" w14:textId="77777777" w:rsidTr="003317A3">
        <w:trPr>
          <w:trHeight w:val="321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48F4C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A2535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250D8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76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47291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22467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C0781" w14:textId="77777777" w:rsidR="003317A3" w:rsidRPr="003317A3" w:rsidRDefault="003317A3" w:rsidP="003317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ENOXAPARINA SÓDICA 40MG/0,4ML SOLUÇÃO INJETÁVEL SC/EV. APRESENTAÇÃO: AMPOLA COM 0.4 ML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8D01B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4798C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7AC54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MYLAN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ADC64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24,800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5EC48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248,00</w:t>
            </w:r>
          </w:p>
        </w:tc>
      </w:tr>
      <w:tr w:rsidR="003317A3" w:rsidRPr="003317A3" w14:paraId="34C1F0AC" w14:textId="77777777" w:rsidTr="003317A3">
        <w:trPr>
          <w:trHeight w:val="175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01610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B1A48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C3E62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153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203C1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12468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6C7E5" w14:textId="77777777" w:rsidR="003317A3" w:rsidRPr="003317A3" w:rsidRDefault="003317A3" w:rsidP="003317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PROPRANOLOL, CLORIDRATO 40MG COMPRIMIDO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F92A8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9F12D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62364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SANVAL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87737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0,029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2422F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435,00</w:t>
            </w:r>
          </w:p>
        </w:tc>
      </w:tr>
      <w:tr w:rsidR="003317A3" w:rsidRPr="003317A3" w14:paraId="18F0515E" w14:textId="77777777" w:rsidTr="003317A3">
        <w:trPr>
          <w:trHeight w:val="321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ACA08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55CB0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1A63B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164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2D431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12478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31C78" w14:textId="77777777" w:rsidR="003317A3" w:rsidRPr="003317A3" w:rsidRDefault="003317A3" w:rsidP="003317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SULFATO FERROSO 25MG/ML SOLUÇÃO ORAL. APRESENTAÇÃO: FRASCO C/ 30ML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7D1B5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4C360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823AD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AIRELA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D699C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0,933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3D44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93,30</w:t>
            </w:r>
          </w:p>
        </w:tc>
      </w:tr>
      <w:tr w:rsidR="003317A3" w:rsidRPr="003317A3" w14:paraId="2E6A7CEC" w14:textId="77777777" w:rsidTr="003317A3">
        <w:trPr>
          <w:trHeight w:val="482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E39C5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B245D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EEFE9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169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6753E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12483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C9CD2" w14:textId="77777777" w:rsidR="003317A3" w:rsidRPr="003317A3" w:rsidRDefault="003317A3" w:rsidP="003317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VALPROATO DE SÓDIO 7,624MG/ML (EQUIVALENTE A 50MG ÁCIDO VALPRÓICO) SOLUÇÃO ORAL. APRESENTAÇÃO: FRASCO C/ 100ML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90133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FE45C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86761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2B26E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4,337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3F6A9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433,70</w:t>
            </w:r>
          </w:p>
        </w:tc>
      </w:tr>
      <w:tr w:rsidR="003317A3" w:rsidRPr="003317A3" w14:paraId="178CFD0C" w14:textId="77777777" w:rsidTr="003317A3">
        <w:trPr>
          <w:trHeight w:val="204"/>
        </w:trPr>
        <w:tc>
          <w:tcPr>
            <w:tcW w:w="690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7472B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3317A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229DE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3317A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2.174,00</w:t>
            </w:r>
          </w:p>
        </w:tc>
      </w:tr>
    </w:tbl>
    <w:p w14:paraId="0A783F80" w14:textId="78B10851" w:rsidR="006B1D17" w:rsidRDefault="006B1D17" w:rsidP="009703B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A98F826" w14:textId="51D40E7E" w:rsidR="006B1D17" w:rsidRDefault="006B1D17" w:rsidP="009703B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566</w:t>
      </w:r>
    </w:p>
    <w:tbl>
      <w:tblPr>
        <w:tblW w:w="84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75"/>
        <w:gridCol w:w="408"/>
        <w:gridCol w:w="956"/>
        <w:gridCol w:w="960"/>
        <w:gridCol w:w="734"/>
        <w:gridCol w:w="729"/>
        <w:gridCol w:w="6"/>
      </w:tblGrid>
      <w:tr w:rsidR="003317A3" w:rsidRPr="003317A3" w14:paraId="36CA105B" w14:textId="77777777" w:rsidTr="003317A3">
        <w:trPr>
          <w:gridAfter w:val="1"/>
          <w:wAfter w:w="6" w:type="dxa"/>
          <w:trHeight w:val="23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359D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8660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EF82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37E1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6A90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D627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66B6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5E70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AE28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E23D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3317A3" w:rsidRPr="003317A3" w14:paraId="4AFCED4B" w14:textId="77777777" w:rsidTr="003317A3">
        <w:trPr>
          <w:gridAfter w:val="1"/>
          <w:wAfter w:w="6" w:type="dxa"/>
          <w:trHeight w:val="253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256DE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B3408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7BEEB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95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42290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12419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E92B9" w14:textId="77777777" w:rsidR="003317A3" w:rsidRPr="003317A3" w:rsidRDefault="003317A3" w:rsidP="003317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GLIBENCLAMIDA 5MG COMPRIMIDO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FCE0D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09287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21BA9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MEDQUIMICA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BFB56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0,023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5DD06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575,00</w:t>
            </w:r>
          </w:p>
        </w:tc>
      </w:tr>
      <w:tr w:rsidR="003317A3" w:rsidRPr="003317A3" w14:paraId="5CCBEC6B" w14:textId="77777777" w:rsidTr="003317A3">
        <w:trPr>
          <w:gridAfter w:val="1"/>
          <w:wAfter w:w="6" w:type="dxa"/>
          <w:trHeight w:val="253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84656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F4740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65AC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26867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12425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C06FE" w14:textId="77777777" w:rsidR="003317A3" w:rsidRPr="003317A3" w:rsidRDefault="003317A3" w:rsidP="003317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HIDROCLOROTIAZIDA 25MG COMPRIMIDO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5145E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B28AC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4361D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MEDQUIMICA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CB21B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0,025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978CC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750,00</w:t>
            </w:r>
          </w:p>
        </w:tc>
      </w:tr>
      <w:tr w:rsidR="003317A3" w:rsidRPr="003317A3" w14:paraId="22EDC7AE" w14:textId="77777777" w:rsidTr="003317A3">
        <w:trPr>
          <w:trHeight w:val="296"/>
        </w:trPr>
        <w:tc>
          <w:tcPr>
            <w:tcW w:w="695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9BB8F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3317A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D2C00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3317A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1.325,00</w:t>
            </w:r>
          </w:p>
        </w:tc>
      </w:tr>
    </w:tbl>
    <w:p w14:paraId="62BF8F77" w14:textId="2C0BE077" w:rsidR="006B1D17" w:rsidRDefault="006B1D17" w:rsidP="009703B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6FCDB141" w14:textId="3265A654" w:rsidR="006B0AE3" w:rsidRDefault="003317A3" w:rsidP="009703BF">
      <w:pPr>
        <w:autoSpaceDE w:val="0"/>
        <w:autoSpaceDN w:val="0"/>
        <w:adjustRightInd w:val="0"/>
        <w:jc w:val="both"/>
        <w:rPr>
          <w:rFonts w:ascii="Arial Narrow" w:hAnsi="Arial Narrow" w:cs="ArialMT"/>
          <w:bCs/>
          <w:color w:val="000000"/>
          <w:sz w:val="28"/>
          <w:szCs w:val="28"/>
        </w:rPr>
      </w:pPr>
      <w:r>
        <w:rPr>
          <w:rFonts w:ascii="Arial Narrow" w:hAnsi="Arial Narrow" w:cs="ArialMT"/>
          <w:bCs/>
          <w:color w:val="000000"/>
          <w:sz w:val="28"/>
          <w:szCs w:val="28"/>
        </w:rPr>
        <w:t>Ficha 654</w:t>
      </w:r>
    </w:p>
    <w:tbl>
      <w:tblPr>
        <w:tblW w:w="8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23"/>
        <w:gridCol w:w="408"/>
        <w:gridCol w:w="954"/>
        <w:gridCol w:w="901"/>
        <w:gridCol w:w="733"/>
        <w:gridCol w:w="733"/>
      </w:tblGrid>
      <w:tr w:rsidR="003317A3" w:rsidRPr="003317A3" w14:paraId="5485C940" w14:textId="77777777" w:rsidTr="003317A3">
        <w:trPr>
          <w:trHeight w:val="1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8E09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F71D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F984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F899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CF8A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9F52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03DA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8DCC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AF83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1DB8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317A3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3317A3" w:rsidRPr="003317A3" w14:paraId="3928C581" w14:textId="77777777" w:rsidTr="003317A3">
        <w:trPr>
          <w:trHeight w:val="363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678F0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A5D1C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2F7C7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869C2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12427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DF07F" w14:textId="77777777" w:rsidR="003317A3" w:rsidRPr="003317A3" w:rsidRDefault="003317A3" w:rsidP="003317A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IBUPROFENO 600MG COMPRIMIDO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01ABE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EC65D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CA15F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PRATI DONADUZZI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78D35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0,164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0FFF8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317A3">
              <w:rPr>
                <w:rFonts w:ascii="Verdana" w:hAnsi="Verdana" w:cs="Arial"/>
                <w:color w:val="000000"/>
                <w:sz w:val="12"/>
                <w:szCs w:val="12"/>
              </w:rPr>
              <w:t>8.200,00</w:t>
            </w:r>
          </w:p>
        </w:tc>
      </w:tr>
      <w:tr w:rsidR="003317A3" w:rsidRPr="003317A3" w14:paraId="43000912" w14:textId="77777777" w:rsidTr="003317A3">
        <w:trPr>
          <w:trHeight w:val="231"/>
        </w:trPr>
        <w:tc>
          <w:tcPr>
            <w:tcW w:w="694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DBBBB" w14:textId="77777777" w:rsidR="003317A3" w:rsidRPr="003317A3" w:rsidRDefault="003317A3" w:rsidP="003317A3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3317A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7D4EB" w14:textId="77777777" w:rsidR="003317A3" w:rsidRPr="003317A3" w:rsidRDefault="003317A3" w:rsidP="003317A3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3317A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8.200,00</w:t>
            </w:r>
          </w:p>
        </w:tc>
      </w:tr>
    </w:tbl>
    <w:p w14:paraId="00AAC5A0" w14:textId="77777777" w:rsidR="003317A3" w:rsidRPr="003317A3" w:rsidRDefault="003317A3" w:rsidP="009703BF">
      <w:pPr>
        <w:autoSpaceDE w:val="0"/>
        <w:autoSpaceDN w:val="0"/>
        <w:adjustRightInd w:val="0"/>
        <w:jc w:val="both"/>
        <w:rPr>
          <w:rFonts w:ascii="Arial Narrow" w:hAnsi="Arial Narrow" w:cs="ArialMT"/>
          <w:bCs/>
          <w:color w:val="000000"/>
          <w:sz w:val="28"/>
          <w:szCs w:val="28"/>
        </w:rPr>
      </w:pPr>
    </w:p>
    <w:p w14:paraId="1D761F6D" w14:textId="03585BFD" w:rsidR="009703BF" w:rsidRPr="00F84FC6" w:rsidRDefault="009703BF" w:rsidP="009703B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57A0506B" w14:textId="77777777" w:rsidR="009703BF" w:rsidRPr="00F84FC6" w:rsidRDefault="009703BF" w:rsidP="009703B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lastRenderedPageBreak/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004/2022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3C39FF13" w14:textId="77777777" w:rsidR="009703BF" w:rsidRPr="00F84FC6" w:rsidRDefault="009703BF" w:rsidP="009703BF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17FB4C74" w14:textId="77777777" w:rsidR="009703BF" w:rsidRPr="00F84FC6" w:rsidRDefault="009703BF" w:rsidP="009703B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1EB0BBBC" w14:textId="77777777" w:rsidR="009703BF" w:rsidRPr="00B35918" w:rsidRDefault="009703BF" w:rsidP="009703BF">
      <w:pPr>
        <w:widowControl w:val="0"/>
        <w:spacing w:before="240"/>
        <w:ind w:right="-568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7D1EDA9C" w14:textId="77777777" w:rsidR="009703BF" w:rsidRPr="00B35918" w:rsidRDefault="009703BF" w:rsidP="009703BF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23B57F2C" w14:textId="77777777" w:rsidR="009703BF" w:rsidRPr="00F84FC6" w:rsidRDefault="009703BF" w:rsidP="009703BF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04DC6F10" w14:textId="77777777" w:rsidR="009703BF" w:rsidRPr="00F84FC6" w:rsidRDefault="009703BF" w:rsidP="009703B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179D7582" w14:textId="77777777" w:rsidR="009703BF" w:rsidRPr="00F84FC6" w:rsidRDefault="009703BF" w:rsidP="009703B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0EB1B4A7" w14:textId="77777777" w:rsidR="009703BF" w:rsidRPr="00F84FC6" w:rsidRDefault="009703BF" w:rsidP="009703B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526C1587" w14:textId="77777777" w:rsidR="009703BF" w:rsidRPr="00B35918" w:rsidRDefault="009703BF" w:rsidP="009703B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1782B1FD" w14:textId="77777777" w:rsidR="009703BF" w:rsidRPr="008C745A" w:rsidRDefault="009703BF" w:rsidP="009703BF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0BF2F780" w14:textId="77777777" w:rsidR="009703BF" w:rsidRPr="00F84FC6" w:rsidRDefault="009703BF" w:rsidP="009703BF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030DB302" w14:textId="77777777" w:rsidR="009703BF" w:rsidRDefault="009703BF" w:rsidP="009703BF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3F990E78" w14:textId="77777777" w:rsidR="009703BF" w:rsidRPr="00F84FC6" w:rsidRDefault="009703BF" w:rsidP="009703BF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6DCCFB05" w14:textId="77777777" w:rsidR="009703BF" w:rsidRPr="00F84FC6" w:rsidRDefault="009703BF" w:rsidP="009703BF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6BC6CF19" w14:textId="77777777" w:rsidR="009703BF" w:rsidRPr="00F84FC6" w:rsidRDefault="009703BF" w:rsidP="009703B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4503DBA8" w14:textId="77777777" w:rsidR="009703BF" w:rsidRPr="00F84FC6" w:rsidRDefault="009703BF" w:rsidP="009703B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400E9353" w14:textId="77777777" w:rsidR="009703BF" w:rsidRPr="00F84FC6" w:rsidRDefault="009703BF" w:rsidP="009703B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0A36A216" w14:textId="77777777" w:rsidR="009703BF" w:rsidRPr="00F84FC6" w:rsidRDefault="009703BF" w:rsidP="009703B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6CF4CBAE" w14:textId="77777777" w:rsidR="009703BF" w:rsidRPr="00F84FC6" w:rsidRDefault="009703BF" w:rsidP="009703BF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636BA11" w14:textId="77777777" w:rsidR="009703BF" w:rsidRPr="00F84FC6" w:rsidRDefault="009703BF" w:rsidP="009703BF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</w:p>
    <w:p w14:paraId="7C8CC85B" w14:textId="77777777" w:rsidR="009703BF" w:rsidRPr="008D1831" w:rsidRDefault="009703BF" w:rsidP="009703BF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3FEF5560" w14:textId="77777777" w:rsidR="009703BF" w:rsidRPr="00F84FC6" w:rsidRDefault="009703BF" w:rsidP="009703B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Secretaria Municipal de </w:t>
      </w:r>
      <w:r>
        <w:rPr>
          <w:rFonts w:ascii="Arial Narrow" w:hAnsi="Arial Narrow"/>
          <w:color w:val="000000"/>
          <w:sz w:val="28"/>
          <w:szCs w:val="28"/>
        </w:rPr>
        <w:t>Saúde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</w:t>
      </w:r>
      <w:r>
        <w:rPr>
          <w:rFonts w:ascii="Arial Narrow" w:hAnsi="Arial Narrow"/>
          <w:color w:val="000000"/>
          <w:sz w:val="28"/>
          <w:szCs w:val="28"/>
        </w:rPr>
        <w:pgNum/>
      </w:r>
      <w:r>
        <w:rPr>
          <w:rFonts w:ascii="Arial Narrow" w:hAnsi="Arial Narrow"/>
          <w:color w:val="000000"/>
          <w:sz w:val="28"/>
          <w:szCs w:val="28"/>
        </w:rPr>
        <w:t>condiciona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BAB29B4" w14:textId="77777777" w:rsidR="009703BF" w:rsidRPr="00F84FC6" w:rsidRDefault="009703BF" w:rsidP="009703BF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506BB276" w14:textId="77777777" w:rsidR="009703BF" w:rsidRPr="008D1831" w:rsidRDefault="009703BF" w:rsidP="009703BF">
      <w:pPr>
        <w:pStyle w:val="SemEspaamento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iCs/>
          <w:color w:val="000000"/>
          <w:sz w:val="28"/>
          <w:szCs w:val="28"/>
        </w:rPr>
        <w:t xml:space="preserve"> </w:t>
      </w:r>
    </w:p>
    <w:p w14:paraId="4EAA2B10" w14:textId="77777777" w:rsidR="009703BF" w:rsidRPr="00F84FC6" w:rsidRDefault="009703BF" w:rsidP="009703B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14:paraId="7142E89D" w14:textId="77777777" w:rsidR="009703BF" w:rsidRPr="008D1831" w:rsidRDefault="009703BF" w:rsidP="009703BF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2EE2CD24" w14:textId="77777777" w:rsidR="009703BF" w:rsidRPr="00F84FC6" w:rsidRDefault="009703BF" w:rsidP="009703B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4DE4AC87" w14:textId="77777777" w:rsidR="009703BF" w:rsidRPr="00F84FC6" w:rsidRDefault="009703BF" w:rsidP="009703B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 xml:space="preserve">Os produtos a serem fornecidos pelas empresas vencedoras da licitação deverão ser acompanhadas de laudo analítico laboratorial expedido pela empresa </w:t>
      </w:r>
      <w:r>
        <w:rPr>
          <w:rFonts w:ascii="Arial Narrow" w:hAnsi="Arial Narrow" w:cs="Arial"/>
          <w:color w:val="000000"/>
          <w:sz w:val="28"/>
          <w:szCs w:val="28"/>
        </w:rPr>
        <w:lastRenderedPageBreak/>
        <w:t>produtora/titular do registro na ANVISA e/ou laboratório integrante da Rede Brasileira de Laboratórios Analíticos em Saúde (REBLAS)</w:t>
      </w:r>
    </w:p>
    <w:p w14:paraId="58BB97B3" w14:textId="77777777" w:rsidR="009703BF" w:rsidRPr="00F84FC6" w:rsidRDefault="009703BF" w:rsidP="009703B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2FB79402" w14:textId="77777777" w:rsidR="009703BF" w:rsidRPr="00F84FC6" w:rsidRDefault="009703BF" w:rsidP="009703B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30B5CC5F" w14:textId="77777777" w:rsidR="009703BF" w:rsidRPr="00F84FC6" w:rsidRDefault="009703BF" w:rsidP="009703B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496E2277" w14:textId="77777777" w:rsidR="009703BF" w:rsidRPr="00F84FC6" w:rsidRDefault="009703BF" w:rsidP="009703B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212D13C9" w14:textId="77777777" w:rsidR="009703BF" w:rsidRPr="00F84FC6" w:rsidRDefault="009703BF" w:rsidP="009703B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595CD6B7" w14:textId="77777777" w:rsidR="009703BF" w:rsidRPr="00F84FC6" w:rsidRDefault="009703BF" w:rsidP="009703B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59A61C5F" w14:textId="77777777" w:rsidR="009703BF" w:rsidRPr="00F84FC6" w:rsidRDefault="009703BF" w:rsidP="009703B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549B45F2" w14:textId="77777777" w:rsidR="009703BF" w:rsidRPr="00F84FC6" w:rsidRDefault="009703BF" w:rsidP="009703B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63D74228" w14:textId="77777777" w:rsidR="009703BF" w:rsidRPr="00F84FC6" w:rsidRDefault="009703BF" w:rsidP="009703BF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5411F24A" w14:textId="77777777" w:rsidR="009703BF" w:rsidRPr="00F84FC6" w:rsidRDefault="009703BF" w:rsidP="009703BF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lastRenderedPageBreak/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4F88E117" w14:textId="77777777" w:rsidR="009703BF" w:rsidRPr="000A0423" w:rsidRDefault="009703BF" w:rsidP="009703BF">
      <w:pPr>
        <w:ind w:right="-1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</w:p>
    <w:p w14:paraId="513011E3" w14:textId="77777777" w:rsidR="009703BF" w:rsidRPr="000A0423" w:rsidRDefault="009703BF" w:rsidP="009703BF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3C2B05D6" w14:textId="77777777" w:rsidR="009703BF" w:rsidRPr="00F84FC6" w:rsidRDefault="009703BF" w:rsidP="009703BF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98BAA73" w14:textId="67855874" w:rsidR="009703BF" w:rsidRPr="00F84FC6" w:rsidRDefault="009703BF" w:rsidP="009703BF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R$</w:t>
      </w:r>
      <w:r w:rsidR="009B3322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3317A3">
        <w:rPr>
          <w:rFonts w:ascii="Arial Narrow" w:hAnsi="Arial Narrow" w:cs="Arial"/>
          <w:iCs/>
          <w:color w:val="000000"/>
          <w:sz w:val="28"/>
          <w:szCs w:val="28"/>
        </w:rPr>
        <w:t>11.157</w:t>
      </w:r>
      <w:r w:rsidR="009B3322">
        <w:rPr>
          <w:rFonts w:ascii="Arial Narrow" w:hAnsi="Arial Narrow" w:cs="Arial"/>
          <w:iCs/>
          <w:color w:val="000000"/>
          <w:sz w:val="28"/>
          <w:szCs w:val="28"/>
        </w:rPr>
        <w:t>,00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(</w:t>
      </w:r>
      <w:r w:rsidR="003317A3">
        <w:rPr>
          <w:rFonts w:ascii="Arial Narrow" w:hAnsi="Arial Narrow" w:cs="Arial"/>
          <w:iCs/>
          <w:color w:val="000000"/>
          <w:sz w:val="28"/>
          <w:szCs w:val="28"/>
        </w:rPr>
        <w:t>Onze mil e cento e cinquenta e sete reais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).</w:t>
      </w:r>
      <w:r w:rsidR="009B3322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</w:p>
    <w:p w14:paraId="5E16D119" w14:textId="77777777" w:rsidR="009703BF" w:rsidRPr="00F84FC6" w:rsidRDefault="009703BF" w:rsidP="009703BF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2C608553" w14:textId="77777777" w:rsidR="009703BF" w:rsidRPr="00F84FC6" w:rsidRDefault="009703BF" w:rsidP="009703BF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0DE78172" w14:textId="77777777" w:rsidR="009703BF" w:rsidRPr="000A0423" w:rsidRDefault="009703BF" w:rsidP="009703BF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055DA00D" w14:textId="77777777" w:rsidR="009703BF" w:rsidRPr="00F84FC6" w:rsidRDefault="009703BF" w:rsidP="009703B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73D1B796" w14:textId="77777777" w:rsidR="009703BF" w:rsidRPr="00F84FC6" w:rsidRDefault="009703BF" w:rsidP="009703B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4F7CDD6B" w14:textId="77777777" w:rsidR="009703BF" w:rsidRPr="00F84FC6" w:rsidRDefault="009703BF" w:rsidP="009703B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04472951" w14:textId="77777777" w:rsidR="009703BF" w:rsidRPr="000A0423" w:rsidRDefault="009703BF" w:rsidP="009703BF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3908BAEE" w14:textId="77777777" w:rsidR="009703BF" w:rsidRPr="000A0423" w:rsidRDefault="009703BF" w:rsidP="009703BF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1EF80046" w14:textId="77777777" w:rsidR="009703BF" w:rsidRPr="000A0423" w:rsidRDefault="009703BF" w:rsidP="009703BF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2B2F3FAB" w14:textId="77777777" w:rsidR="009703BF" w:rsidRPr="000A0423" w:rsidRDefault="009703BF" w:rsidP="009703BF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lastRenderedPageBreak/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4EAA4C7A" w14:textId="77777777" w:rsidR="009703BF" w:rsidRPr="00F84FC6" w:rsidRDefault="009703BF" w:rsidP="009703BF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7644B77D" w14:textId="77777777" w:rsidR="009703BF" w:rsidRDefault="009703BF" w:rsidP="009703BF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45402814" w14:textId="77777777" w:rsidR="009703BF" w:rsidRPr="000A0423" w:rsidRDefault="009703BF" w:rsidP="009703BF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94E4FDF" w14:textId="77777777" w:rsidR="009703BF" w:rsidRPr="000A0423" w:rsidRDefault="009703BF" w:rsidP="009703BF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5C5AF839" w14:textId="77777777" w:rsidR="009703BF" w:rsidRDefault="009703BF" w:rsidP="009703BF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7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2"/>
        <w:gridCol w:w="941"/>
        <w:gridCol w:w="1349"/>
      </w:tblGrid>
      <w:tr w:rsidR="00F272EB" w:rsidRPr="00F272EB" w14:paraId="6A078F51" w14:textId="77777777" w:rsidTr="00F272EB">
        <w:trPr>
          <w:trHeight w:val="304"/>
        </w:trPr>
        <w:tc>
          <w:tcPr>
            <w:tcW w:w="77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4CF0B" w14:textId="77777777" w:rsidR="00F272EB" w:rsidRPr="00F272EB" w:rsidRDefault="00F272EB" w:rsidP="00F272E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F272EB">
              <w:rPr>
                <w:rFonts w:ascii="Verdana" w:hAnsi="Verdana" w:cs="Arial"/>
                <w:b/>
                <w:bCs/>
                <w:sz w:val="14"/>
                <w:szCs w:val="14"/>
              </w:rPr>
              <w:t>DOTAÇÃO ORÇAMENTÁRIA</w:t>
            </w:r>
          </w:p>
        </w:tc>
      </w:tr>
      <w:tr w:rsidR="00F272EB" w:rsidRPr="00F272EB" w14:paraId="5982A481" w14:textId="77777777" w:rsidTr="00F272EB">
        <w:trPr>
          <w:trHeight w:val="266"/>
        </w:trPr>
        <w:tc>
          <w:tcPr>
            <w:tcW w:w="54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20AB7" w14:textId="77777777" w:rsidR="00F272EB" w:rsidRPr="00F272EB" w:rsidRDefault="00F272EB" w:rsidP="00F272E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F272E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4   FUNDO MUNICIPAL DE SAÚDE - FMS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1E4B9" w14:textId="7061BA3D" w:rsidR="00F272EB" w:rsidRPr="00F272EB" w:rsidRDefault="00F272EB" w:rsidP="00F272EB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069AB" w14:textId="77777777" w:rsidR="00F272EB" w:rsidRPr="00F272EB" w:rsidRDefault="00F272EB" w:rsidP="00F272EB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F272EB" w:rsidRPr="00F272EB" w14:paraId="54A395EE" w14:textId="77777777" w:rsidTr="00F272EB">
        <w:trPr>
          <w:trHeight w:val="266"/>
        </w:trPr>
        <w:tc>
          <w:tcPr>
            <w:tcW w:w="773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DCB79" w14:textId="77777777" w:rsidR="00F272EB" w:rsidRPr="00F272EB" w:rsidRDefault="00F272EB" w:rsidP="00F272E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F272E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   SECRETARIA MUNICIPAL DE SAÚDE</w:t>
            </w:r>
          </w:p>
        </w:tc>
      </w:tr>
      <w:tr w:rsidR="00F272EB" w:rsidRPr="00F272EB" w14:paraId="162B50D8" w14:textId="77777777" w:rsidTr="00F272EB">
        <w:trPr>
          <w:trHeight w:val="266"/>
        </w:trPr>
        <w:tc>
          <w:tcPr>
            <w:tcW w:w="773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BB569" w14:textId="77777777" w:rsidR="00F272EB" w:rsidRPr="00F272EB" w:rsidRDefault="00F272EB" w:rsidP="00F272E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F272E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09.02   FUNDO MUNICIPAL DE SAÚDE</w:t>
            </w:r>
          </w:p>
        </w:tc>
      </w:tr>
      <w:tr w:rsidR="00F272EB" w:rsidRPr="00F272EB" w14:paraId="3C89F9B3" w14:textId="77777777" w:rsidTr="00F272EB">
        <w:trPr>
          <w:trHeight w:val="266"/>
        </w:trPr>
        <w:tc>
          <w:tcPr>
            <w:tcW w:w="773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91DD4" w14:textId="77777777" w:rsidR="00F272EB" w:rsidRPr="00F272EB" w:rsidRDefault="00F272EB" w:rsidP="00F272E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F272E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10.303.1007-2.314   MANUTENÇÃO DAS AÇÕES DA ASSISTENCIA FARMACEUTICA BASICA</w:t>
            </w:r>
          </w:p>
        </w:tc>
      </w:tr>
      <w:tr w:rsidR="00F272EB" w:rsidRPr="00F272EB" w14:paraId="07B0BA2E" w14:textId="77777777" w:rsidTr="00F272EB">
        <w:trPr>
          <w:trHeight w:val="266"/>
        </w:trPr>
        <w:tc>
          <w:tcPr>
            <w:tcW w:w="773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D1DE6" w14:textId="77777777" w:rsidR="00F272EB" w:rsidRPr="00F272EB" w:rsidRDefault="00F272EB" w:rsidP="00F272E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F272E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3.3.90.32.00   MATERIAL, BEM OU SERVIÇO PARA DISTRIBUIÇÃO GRATUITA</w:t>
            </w:r>
          </w:p>
        </w:tc>
      </w:tr>
      <w:tr w:rsidR="00F272EB" w:rsidRPr="00F272EB" w14:paraId="648B7D7C" w14:textId="77777777" w:rsidTr="00F272EB">
        <w:trPr>
          <w:trHeight w:val="266"/>
        </w:trPr>
        <w:tc>
          <w:tcPr>
            <w:tcW w:w="54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E31DFA" w14:textId="77777777" w:rsidR="00F272EB" w:rsidRPr="00F272EB" w:rsidRDefault="00F272EB" w:rsidP="00F272E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F272E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0.1.02-000   0.1.02-000 000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01BA31" w14:textId="77777777" w:rsidR="00F272EB" w:rsidRPr="00F272EB" w:rsidRDefault="00F272EB" w:rsidP="00F272EB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  <w:r w:rsidRPr="00F272EB">
              <w:rPr>
                <w:rFonts w:ascii="Verdana" w:hAnsi="Verdana" w:cs="Arial"/>
                <w:sz w:val="14"/>
                <w:szCs w:val="14"/>
              </w:rPr>
              <w:t>FICHA: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0B062" w14:textId="77777777" w:rsidR="00F272EB" w:rsidRPr="00F272EB" w:rsidRDefault="00F272EB" w:rsidP="00F272E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F272E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564</w:t>
            </w:r>
          </w:p>
        </w:tc>
      </w:tr>
      <w:tr w:rsidR="00F272EB" w:rsidRPr="00F272EB" w14:paraId="3C92E9DB" w14:textId="77777777" w:rsidTr="00F272EB">
        <w:trPr>
          <w:trHeight w:val="266"/>
        </w:trPr>
        <w:tc>
          <w:tcPr>
            <w:tcW w:w="773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2C600" w14:textId="77777777" w:rsidR="00F272EB" w:rsidRPr="00F272EB" w:rsidRDefault="00F272EB" w:rsidP="00F272E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F272E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   SECRETARIA MUNICIPAL DE SAÚDE</w:t>
            </w:r>
          </w:p>
        </w:tc>
      </w:tr>
      <w:tr w:rsidR="00F272EB" w:rsidRPr="00F272EB" w14:paraId="1FE5FA0C" w14:textId="77777777" w:rsidTr="00F272EB">
        <w:trPr>
          <w:trHeight w:val="266"/>
        </w:trPr>
        <w:tc>
          <w:tcPr>
            <w:tcW w:w="773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25A10" w14:textId="77777777" w:rsidR="00F272EB" w:rsidRPr="00F272EB" w:rsidRDefault="00F272EB" w:rsidP="00F272E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F272E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09.02   FUNDO MUNICIPAL DE SAÚDE</w:t>
            </w:r>
          </w:p>
        </w:tc>
      </w:tr>
      <w:tr w:rsidR="00F272EB" w:rsidRPr="00F272EB" w14:paraId="7231C79E" w14:textId="77777777" w:rsidTr="00F272EB">
        <w:trPr>
          <w:trHeight w:val="266"/>
        </w:trPr>
        <w:tc>
          <w:tcPr>
            <w:tcW w:w="773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656EE" w14:textId="77777777" w:rsidR="00F272EB" w:rsidRPr="00F272EB" w:rsidRDefault="00F272EB" w:rsidP="00F272E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F272E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10.303.1007-2.314   MANUTENÇÃO DAS AÇÕES DA ASSISTENCIA FARMACEUTICA BASICA</w:t>
            </w:r>
          </w:p>
        </w:tc>
      </w:tr>
      <w:tr w:rsidR="00F272EB" w:rsidRPr="00F272EB" w14:paraId="495352A5" w14:textId="77777777" w:rsidTr="00F272EB">
        <w:trPr>
          <w:trHeight w:val="266"/>
        </w:trPr>
        <w:tc>
          <w:tcPr>
            <w:tcW w:w="773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3EC76" w14:textId="77777777" w:rsidR="00F272EB" w:rsidRPr="00F272EB" w:rsidRDefault="00F272EB" w:rsidP="00F272E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F272E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3.3.90.32.00   MATERIAL, BEM OU SERVIÇO PARA DISTRIBUIÇÃO GRATUITA</w:t>
            </w:r>
          </w:p>
        </w:tc>
      </w:tr>
      <w:tr w:rsidR="00F272EB" w:rsidRPr="00F272EB" w14:paraId="3B3D044E" w14:textId="77777777" w:rsidTr="00F272EB">
        <w:trPr>
          <w:trHeight w:val="266"/>
        </w:trPr>
        <w:tc>
          <w:tcPr>
            <w:tcW w:w="54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964D73" w14:textId="77777777" w:rsidR="00F272EB" w:rsidRPr="00F272EB" w:rsidRDefault="00F272EB" w:rsidP="00F272E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F272E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0.1.14-043   0.1.14-043 000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25EF85" w14:textId="77777777" w:rsidR="00F272EB" w:rsidRPr="00F272EB" w:rsidRDefault="00F272EB" w:rsidP="00F272EB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  <w:r w:rsidRPr="00F272EB">
              <w:rPr>
                <w:rFonts w:ascii="Verdana" w:hAnsi="Verdana" w:cs="Arial"/>
                <w:sz w:val="14"/>
                <w:szCs w:val="14"/>
              </w:rPr>
              <w:t>FICHA: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2AABE" w14:textId="77777777" w:rsidR="00F272EB" w:rsidRPr="00F272EB" w:rsidRDefault="00F272EB" w:rsidP="00F272E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F272E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565</w:t>
            </w:r>
          </w:p>
        </w:tc>
      </w:tr>
      <w:tr w:rsidR="00F272EB" w:rsidRPr="00F272EB" w14:paraId="7112DCB4" w14:textId="77777777" w:rsidTr="00F272EB">
        <w:trPr>
          <w:trHeight w:val="266"/>
        </w:trPr>
        <w:tc>
          <w:tcPr>
            <w:tcW w:w="773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89FB0" w14:textId="77777777" w:rsidR="00F272EB" w:rsidRPr="00F272EB" w:rsidRDefault="00F272EB" w:rsidP="00F272E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F272E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   SECRETARIA MUNICIPAL DE SAÚDE</w:t>
            </w:r>
          </w:p>
        </w:tc>
      </w:tr>
      <w:tr w:rsidR="00F272EB" w:rsidRPr="00F272EB" w14:paraId="401BE711" w14:textId="77777777" w:rsidTr="00F272EB">
        <w:trPr>
          <w:trHeight w:val="266"/>
        </w:trPr>
        <w:tc>
          <w:tcPr>
            <w:tcW w:w="773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9E750" w14:textId="77777777" w:rsidR="00F272EB" w:rsidRPr="00F272EB" w:rsidRDefault="00F272EB" w:rsidP="00F272E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F272E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09.02   FUNDO MUNICIPAL DE SAÚDE</w:t>
            </w:r>
          </w:p>
        </w:tc>
      </w:tr>
      <w:tr w:rsidR="00F272EB" w:rsidRPr="00F272EB" w14:paraId="00905FE4" w14:textId="77777777" w:rsidTr="00F272EB">
        <w:trPr>
          <w:trHeight w:val="266"/>
        </w:trPr>
        <w:tc>
          <w:tcPr>
            <w:tcW w:w="773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C4C86" w14:textId="77777777" w:rsidR="00F272EB" w:rsidRPr="00F272EB" w:rsidRDefault="00F272EB" w:rsidP="00F272E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F272E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10.303.1007-2.314   MANUTENÇÃO DAS AÇÕES DA ASSISTENCIA FARMACEUTICA BASICA</w:t>
            </w:r>
          </w:p>
        </w:tc>
      </w:tr>
      <w:tr w:rsidR="00F272EB" w:rsidRPr="00F272EB" w14:paraId="554F2483" w14:textId="77777777" w:rsidTr="00F272EB">
        <w:trPr>
          <w:trHeight w:val="266"/>
        </w:trPr>
        <w:tc>
          <w:tcPr>
            <w:tcW w:w="773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B4B93" w14:textId="77777777" w:rsidR="00F272EB" w:rsidRPr="00F272EB" w:rsidRDefault="00F272EB" w:rsidP="00F272E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F272E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3.3.90.32.00   MATERIAL, BEM OU SERVIÇO PARA DISTRIBUIÇÃO GRATUITA</w:t>
            </w:r>
          </w:p>
        </w:tc>
      </w:tr>
      <w:tr w:rsidR="00F272EB" w:rsidRPr="00F272EB" w14:paraId="05127660" w14:textId="77777777" w:rsidTr="00F272EB">
        <w:trPr>
          <w:trHeight w:val="266"/>
        </w:trPr>
        <w:tc>
          <w:tcPr>
            <w:tcW w:w="54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38A049" w14:textId="77777777" w:rsidR="00F272EB" w:rsidRPr="00F272EB" w:rsidRDefault="00F272EB" w:rsidP="00F272E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F272E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0.1.31-043   0.1.31-043 000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6A038A" w14:textId="77777777" w:rsidR="00F272EB" w:rsidRPr="00F272EB" w:rsidRDefault="00F272EB" w:rsidP="00F272EB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  <w:r w:rsidRPr="00F272EB">
              <w:rPr>
                <w:rFonts w:ascii="Verdana" w:hAnsi="Verdana" w:cs="Arial"/>
                <w:sz w:val="14"/>
                <w:szCs w:val="14"/>
              </w:rPr>
              <w:t>FICHA: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671A3" w14:textId="77777777" w:rsidR="00F272EB" w:rsidRPr="00F272EB" w:rsidRDefault="00F272EB" w:rsidP="00F272E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F272E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566</w:t>
            </w:r>
          </w:p>
        </w:tc>
      </w:tr>
      <w:tr w:rsidR="00F272EB" w:rsidRPr="00F272EB" w14:paraId="6FB8DEFC" w14:textId="77777777" w:rsidTr="00F272EB">
        <w:trPr>
          <w:trHeight w:val="266"/>
        </w:trPr>
        <w:tc>
          <w:tcPr>
            <w:tcW w:w="773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1AD7A" w14:textId="77777777" w:rsidR="00F272EB" w:rsidRPr="00F272EB" w:rsidRDefault="00F272EB" w:rsidP="00F272E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F272E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   SECRETARIA MUNICIPAL DE SAÚDE</w:t>
            </w:r>
          </w:p>
        </w:tc>
      </w:tr>
      <w:tr w:rsidR="00F272EB" w:rsidRPr="00F272EB" w14:paraId="5A63A36F" w14:textId="77777777" w:rsidTr="00F272EB">
        <w:trPr>
          <w:trHeight w:val="266"/>
        </w:trPr>
        <w:tc>
          <w:tcPr>
            <w:tcW w:w="773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F61B2" w14:textId="77777777" w:rsidR="00F272EB" w:rsidRPr="00F272EB" w:rsidRDefault="00F272EB" w:rsidP="00F272E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F272E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09.02   FUNDO MUNICIPAL DE SAÚDE</w:t>
            </w:r>
          </w:p>
        </w:tc>
      </w:tr>
      <w:tr w:rsidR="00F272EB" w:rsidRPr="00F272EB" w14:paraId="7A0540F4" w14:textId="77777777" w:rsidTr="00F272EB">
        <w:trPr>
          <w:trHeight w:val="266"/>
        </w:trPr>
        <w:tc>
          <w:tcPr>
            <w:tcW w:w="773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1B4E3" w14:textId="77777777" w:rsidR="00F272EB" w:rsidRPr="00F272EB" w:rsidRDefault="00F272EB" w:rsidP="00F272E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F272E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10.303.1007-2.314   MANUTENÇÃO DAS AÇÕES DA ASSISTENCIA FARMACEUTICA BASICA</w:t>
            </w:r>
          </w:p>
        </w:tc>
      </w:tr>
      <w:tr w:rsidR="00F272EB" w:rsidRPr="00F272EB" w14:paraId="4327C016" w14:textId="77777777" w:rsidTr="00F272EB">
        <w:trPr>
          <w:trHeight w:val="266"/>
        </w:trPr>
        <w:tc>
          <w:tcPr>
            <w:tcW w:w="773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9BE56" w14:textId="77777777" w:rsidR="00F272EB" w:rsidRPr="00F272EB" w:rsidRDefault="00F272EB" w:rsidP="00F272E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F272E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3.3.90.32.00   MATERIAL, BEM OU SERVIÇO PARA DISTRIBUIÇÃO GRATUITA</w:t>
            </w:r>
          </w:p>
        </w:tc>
      </w:tr>
      <w:tr w:rsidR="00F272EB" w:rsidRPr="00F272EB" w14:paraId="4F465F15" w14:textId="77777777" w:rsidTr="00F272EB">
        <w:trPr>
          <w:trHeight w:val="266"/>
        </w:trPr>
        <w:tc>
          <w:tcPr>
            <w:tcW w:w="54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00D379" w14:textId="77777777" w:rsidR="00F272EB" w:rsidRPr="00F272EB" w:rsidRDefault="00F272EB" w:rsidP="00F272E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F272E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0.2.31-043   0.2.31-043 000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BDADBD" w14:textId="77777777" w:rsidR="00F272EB" w:rsidRPr="00F272EB" w:rsidRDefault="00F272EB" w:rsidP="00F272EB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  <w:r w:rsidRPr="00F272EB">
              <w:rPr>
                <w:rFonts w:ascii="Verdana" w:hAnsi="Verdana" w:cs="Arial"/>
                <w:sz w:val="14"/>
                <w:szCs w:val="14"/>
              </w:rPr>
              <w:t>FICHA: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EEAE6" w14:textId="77777777" w:rsidR="00F272EB" w:rsidRPr="00F272EB" w:rsidRDefault="00F272EB" w:rsidP="00F272E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F272E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654</w:t>
            </w:r>
          </w:p>
        </w:tc>
      </w:tr>
    </w:tbl>
    <w:p w14:paraId="367B676A" w14:textId="3BFED380" w:rsidR="009703BF" w:rsidRPr="0047394B" w:rsidRDefault="009703BF" w:rsidP="009703BF">
      <w:pPr>
        <w:widowControl w:val="0"/>
        <w:tabs>
          <w:tab w:val="left" w:pos="2520"/>
        </w:tabs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73B26D3" w14:textId="77777777" w:rsidR="009703BF" w:rsidRDefault="009703BF" w:rsidP="009703B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734D33E8" w14:textId="77777777" w:rsidR="009703BF" w:rsidRPr="009272DC" w:rsidRDefault="009703BF" w:rsidP="009703B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</w:t>
      </w:r>
      <w:r w:rsidRPr="009272DC">
        <w:rPr>
          <w:rFonts w:ascii="Arial Narrow" w:hAnsi="Arial Narrow" w:cs="Arial"/>
          <w:snapToGrid w:val="0"/>
          <w:sz w:val="28"/>
          <w:szCs w:val="28"/>
        </w:rPr>
        <w:lastRenderedPageBreak/>
        <w:t xml:space="preserve">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73CD4184" w14:textId="77777777" w:rsidR="009703BF" w:rsidRPr="009272DC" w:rsidRDefault="009703BF" w:rsidP="009703BF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24575712" w14:textId="77777777" w:rsidR="009703BF" w:rsidRPr="009272DC" w:rsidRDefault="009703BF" w:rsidP="009703B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5B41997" w14:textId="77777777" w:rsidR="009703BF" w:rsidRPr="0047394B" w:rsidRDefault="009703BF" w:rsidP="009703BF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29469DB5" w14:textId="77777777" w:rsidR="009703BF" w:rsidRPr="009272DC" w:rsidRDefault="009703BF" w:rsidP="009703B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151CF928" w14:textId="224C02E5" w:rsidR="009703BF" w:rsidRPr="00DD4F45" w:rsidRDefault="009703BF" w:rsidP="009B3322">
      <w:pPr>
        <w:jc w:val="both"/>
        <w:rPr>
          <w:rFonts w:ascii="Arial" w:hAnsi="Arial" w:cs="Arial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B3322">
        <w:rPr>
          <w:rFonts w:ascii="Arial Narrow" w:hAnsi="Arial Narrow" w:cs="Arial"/>
          <w:snapToGrid w:val="0"/>
          <w:sz w:val="28"/>
          <w:szCs w:val="28"/>
        </w:rPr>
        <w:t>A Secretária Municipal de Saúde nomeia os servidores,</w:t>
      </w:r>
      <w:r w:rsidR="00DD4F45" w:rsidRPr="009B3322">
        <w:rPr>
          <w:rFonts w:ascii="Arial Narrow" w:hAnsi="Arial Narrow" w:cs="Arial"/>
        </w:rPr>
        <w:t xml:space="preserve"> </w:t>
      </w:r>
      <w:r w:rsidR="00651F52" w:rsidRPr="009B3322">
        <w:rPr>
          <w:rFonts w:ascii="Arial Narrow" w:hAnsi="Arial Narrow" w:cs="Arial"/>
          <w:sz w:val="28"/>
          <w:szCs w:val="28"/>
        </w:rPr>
        <w:t>I</w:t>
      </w:r>
      <w:r w:rsidR="00DD4F45" w:rsidRPr="009B3322">
        <w:rPr>
          <w:rFonts w:ascii="Arial Narrow" w:hAnsi="Arial Narrow" w:cs="Arial"/>
          <w:sz w:val="28"/>
          <w:szCs w:val="28"/>
        </w:rPr>
        <w:t xml:space="preserve">ony </w:t>
      </w:r>
      <w:r w:rsidR="009B3322" w:rsidRPr="009B3322">
        <w:rPr>
          <w:rFonts w:ascii="Arial Narrow" w:hAnsi="Arial Narrow" w:cs="Arial"/>
          <w:sz w:val="28"/>
          <w:szCs w:val="28"/>
        </w:rPr>
        <w:t>Juraski</w:t>
      </w:r>
      <w:r w:rsidR="009B3322" w:rsidRPr="009B3322">
        <w:rPr>
          <w:rFonts w:ascii="Arial Narrow" w:hAnsi="Arial Narrow"/>
          <w:snapToGrid w:val="0"/>
          <w:sz w:val="28"/>
          <w:szCs w:val="28"/>
        </w:rPr>
        <w:t>, portador</w:t>
      </w:r>
      <w:r w:rsidRPr="009B3322">
        <w:rPr>
          <w:rFonts w:ascii="Arial Narrow" w:hAnsi="Arial Narrow"/>
          <w:snapToGrid w:val="0"/>
          <w:sz w:val="28"/>
          <w:szCs w:val="28"/>
        </w:rPr>
        <w:t xml:space="preserve"> </w:t>
      </w:r>
      <w:r w:rsidR="009B3322" w:rsidRPr="009B3322">
        <w:rPr>
          <w:rFonts w:ascii="Arial Narrow" w:hAnsi="Arial Narrow"/>
          <w:snapToGrid w:val="0"/>
          <w:sz w:val="28"/>
          <w:szCs w:val="28"/>
        </w:rPr>
        <w:t>do CPF</w:t>
      </w:r>
      <w:r w:rsidR="00DD4F45" w:rsidRPr="009B3322">
        <w:rPr>
          <w:rFonts w:ascii="Arial Narrow" w:hAnsi="Arial Narrow" w:cs="Arial"/>
          <w:sz w:val="28"/>
          <w:szCs w:val="28"/>
        </w:rPr>
        <w:t>. 006.026.431-47</w:t>
      </w:r>
      <w:r w:rsidRPr="009B3322">
        <w:rPr>
          <w:rFonts w:ascii="Arial Narrow" w:hAnsi="Arial Narrow"/>
          <w:snapToGrid w:val="0"/>
          <w:sz w:val="28"/>
          <w:szCs w:val="28"/>
        </w:rPr>
        <w:t>, lotado na Secretaria Municipal de Saúde,</w:t>
      </w:r>
      <w:r w:rsidRPr="009B3322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9B3322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FISCAL </w:t>
      </w:r>
      <w:r w:rsidRPr="009B3322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vencedora do Certame.</w:t>
      </w:r>
    </w:p>
    <w:p w14:paraId="7545AFFE" w14:textId="5917D1EC" w:rsidR="009703BF" w:rsidRPr="009272DC" w:rsidRDefault="009703BF" w:rsidP="009703B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0D7D8F06" w14:textId="77777777" w:rsidR="009703BF" w:rsidRPr="009272DC" w:rsidRDefault="009703BF" w:rsidP="009703B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24E49473" w14:textId="77777777" w:rsidR="009703BF" w:rsidRPr="009272DC" w:rsidRDefault="009703BF" w:rsidP="009703B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701FCD40" w14:textId="77777777" w:rsidR="009703BF" w:rsidRDefault="009703BF" w:rsidP="009703BF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0F12096A" w14:textId="77777777" w:rsidR="009703BF" w:rsidRPr="0047394B" w:rsidRDefault="009703BF" w:rsidP="009703BF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1FFD00B" w14:textId="77777777" w:rsidR="009703BF" w:rsidRPr="0047394B" w:rsidRDefault="009703BF" w:rsidP="009703BF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0DDD1A1B" w14:textId="77777777" w:rsidR="009703BF" w:rsidRPr="00E042DA" w:rsidRDefault="009703BF" w:rsidP="009703B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763F24B2" w14:textId="77777777" w:rsidR="009703BF" w:rsidRPr="00E042DA" w:rsidRDefault="009703BF" w:rsidP="009703BF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6F6FA4EA" w14:textId="77777777" w:rsidR="009703BF" w:rsidRPr="00E042DA" w:rsidRDefault="009703BF" w:rsidP="009703B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2916A6B6" w14:textId="77777777" w:rsidR="009703BF" w:rsidRPr="00E042DA" w:rsidRDefault="009703BF" w:rsidP="009703BF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650657C7" w14:textId="77777777" w:rsidR="009703BF" w:rsidRPr="00E042DA" w:rsidRDefault="009703BF" w:rsidP="009703B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3F6247F5" w14:textId="77777777" w:rsidR="009703BF" w:rsidRPr="0047394B" w:rsidRDefault="009703BF" w:rsidP="009703B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386F539A" w14:textId="77777777" w:rsidR="009703BF" w:rsidRPr="00E042DA" w:rsidRDefault="009703BF" w:rsidP="009703BF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21E70D5E" w14:textId="77777777" w:rsidR="009703BF" w:rsidRPr="0047394B" w:rsidRDefault="009703BF" w:rsidP="009703B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37F8A17F" w14:textId="77777777" w:rsidR="009703BF" w:rsidRPr="00E042DA" w:rsidRDefault="009703BF" w:rsidP="009703B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58585083" w14:textId="77777777" w:rsidR="009703BF" w:rsidRPr="00E042DA" w:rsidRDefault="009703BF" w:rsidP="009703B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0CC5DC45" w14:textId="01DD368F" w:rsidR="009703BF" w:rsidRPr="009B3322" w:rsidRDefault="009703BF" w:rsidP="009B332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1BAE1096" w14:textId="722DF90D" w:rsidR="009703BF" w:rsidRPr="009B3322" w:rsidRDefault="009703BF" w:rsidP="009B3322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lastRenderedPageBreak/>
        <w:t>CLÁUSULA DÉCIMA PRIMEIRA – DA RESCISÃO CONTRATUAL</w:t>
      </w:r>
    </w:p>
    <w:p w14:paraId="7FBF0981" w14:textId="77777777" w:rsidR="009703BF" w:rsidRPr="00E042DA" w:rsidRDefault="009703BF" w:rsidP="009703BF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5EDC90D9" w14:textId="77777777" w:rsidR="009703BF" w:rsidRPr="00E042DA" w:rsidRDefault="009703BF" w:rsidP="009703BF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4EADBFC1" w14:textId="77777777" w:rsidR="009703BF" w:rsidRPr="00E042DA" w:rsidRDefault="009703BF" w:rsidP="009703BF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7AA230AB" w14:textId="77777777" w:rsidR="009703BF" w:rsidRPr="00E042DA" w:rsidRDefault="009703BF" w:rsidP="009703BF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3B31FCFE" w14:textId="77777777" w:rsidR="009703BF" w:rsidRPr="00E042DA" w:rsidRDefault="009703BF" w:rsidP="009703B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07C37345" w14:textId="77777777" w:rsidR="009703BF" w:rsidRPr="00E042DA" w:rsidRDefault="009703BF" w:rsidP="009703B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7029CD1E" w14:textId="77777777" w:rsidR="009703BF" w:rsidRPr="00E042DA" w:rsidRDefault="009703BF" w:rsidP="009703B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0EAEFACD" w14:textId="77777777" w:rsidR="009703BF" w:rsidRPr="00FD2C02" w:rsidRDefault="009703BF" w:rsidP="009703B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5C743BFB" w14:textId="17FD79EB" w:rsidR="009B3322" w:rsidRPr="00B460F0" w:rsidRDefault="009703BF" w:rsidP="009B3322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6BDC154C" w14:textId="77777777" w:rsidR="009703BF" w:rsidRPr="0047394B" w:rsidRDefault="009703BF" w:rsidP="009703BF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7529EB68" w14:textId="77777777" w:rsidR="009703BF" w:rsidRPr="0026387F" w:rsidRDefault="009703BF" w:rsidP="009703BF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7951AB53" w14:textId="44EB5892" w:rsidR="009703BF" w:rsidRPr="009B3322" w:rsidRDefault="009703BF" w:rsidP="009703BF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4D267ECC" w14:textId="77777777" w:rsidR="009703BF" w:rsidRPr="004C7915" w:rsidRDefault="009703BF" w:rsidP="009703BF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58DB2476" w14:textId="77777777" w:rsidR="009703BF" w:rsidRPr="00E042DA" w:rsidRDefault="009703BF" w:rsidP="009703BF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6A12A03A" w14:textId="77777777" w:rsidR="009703BF" w:rsidRPr="000D4DB7" w:rsidRDefault="009703BF" w:rsidP="009703BF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0F1BA8DA" w14:textId="68B86500" w:rsidR="009703BF" w:rsidRPr="00E042DA" w:rsidRDefault="009703BF" w:rsidP="009B3322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6C0EA7">
        <w:rPr>
          <w:rFonts w:ascii="Arial Narrow" w:hAnsi="Arial Narrow" w:cs="Arial Narrow"/>
          <w:sz w:val="28"/>
          <w:szCs w:val="28"/>
        </w:rPr>
        <w:t>30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9B3322">
        <w:rPr>
          <w:rFonts w:ascii="Arial Narrow" w:hAnsi="Arial Narrow" w:cs="Arial Narrow"/>
          <w:sz w:val="28"/>
          <w:szCs w:val="28"/>
        </w:rPr>
        <w:t>março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9703BF" w:rsidRPr="00E042DA" w14:paraId="624C9D67" w14:textId="77777777" w:rsidTr="007E02E0">
        <w:trPr>
          <w:trHeight w:val="2503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33296CAB" w14:textId="77777777" w:rsidR="009703BF" w:rsidRPr="00E042DA" w:rsidRDefault="009703BF" w:rsidP="007E0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573A9BCF" w14:textId="77777777" w:rsidR="009703BF" w:rsidRPr="00E042DA" w:rsidRDefault="009703BF" w:rsidP="007E0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E783D2C" w14:textId="77777777" w:rsidR="009703BF" w:rsidRPr="00E042DA" w:rsidRDefault="009703BF" w:rsidP="007E0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65CFAD2E" w14:textId="77777777" w:rsidR="009703BF" w:rsidRPr="00E042DA" w:rsidRDefault="009703BF" w:rsidP="007E0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6B33A2A3" w14:textId="77777777" w:rsidR="009703BF" w:rsidRPr="00E042DA" w:rsidRDefault="009703BF" w:rsidP="007E0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36F33AC1" w14:textId="77777777" w:rsidR="009703BF" w:rsidRDefault="009703BF" w:rsidP="009B332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2C21DB8D" w14:textId="77777777" w:rsidR="009703BF" w:rsidRPr="00E042DA" w:rsidRDefault="009703BF" w:rsidP="007E0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43909B21" w14:textId="6CD6D778" w:rsidR="00F272EB" w:rsidRPr="009B3322" w:rsidRDefault="009B3322" w:rsidP="007E02E0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bCs/>
                <w:i/>
                <w:color w:val="000000"/>
                <w:sz w:val="28"/>
                <w:szCs w:val="28"/>
              </w:rPr>
            </w:pPr>
            <w:r w:rsidRPr="009B3322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Anacleto Ferrari</w:t>
            </w:r>
          </w:p>
          <w:p w14:paraId="73A61FAA" w14:textId="54369103" w:rsidR="00F272EB" w:rsidRPr="00F272EB" w:rsidRDefault="009B3322" w:rsidP="007E02E0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>REPRESENTANTE LEGAL</w:t>
            </w:r>
          </w:p>
          <w:p w14:paraId="2FF81D1A" w14:textId="35AAC721" w:rsidR="009703BF" w:rsidRDefault="009703BF" w:rsidP="007E02E0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5C812A9C" w14:textId="77777777" w:rsidR="009703BF" w:rsidRPr="00E042DA" w:rsidRDefault="009703BF" w:rsidP="007E02E0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0B4B9CBC" w14:textId="434F35D7" w:rsidR="009703BF" w:rsidRPr="00E042DA" w:rsidRDefault="009B3322" w:rsidP="009703B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lastRenderedPageBreak/>
        <w:t>T</w:t>
      </w:r>
      <w:r w:rsidR="009703BF" w:rsidRPr="00E042DA">
        <w:rPr>
          <w:rFonts w:ascii="Arial Narrow" w:hAnsi="Arial Narrow" w:cs="Arial Narrow"/>
          <w:b/>
          <w:bCs/>
          <w:sz w:val="28"/>
          <w:szCs w:val="28"/>
        </w:rPr>
        <w:t>ESTEMUNHAS</w:t>
      </w: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9703BF" w14:paraId="09733C16" w14:textId="77777777" w:rsidTr="007E02E0">
        <w:tc>
          <w:tcPr>
            <w:tcW w:w="4644" w:type="dxa"/>
            <w:hideMark/>
          </w:tcPr>
          <w:p w14:paraId="6EC88B2C" w14:textId="77777777" w:rsidR="009703BF" w:rsidRDefault="009703BF" w:rsidP="007E02E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E8FFDA3" w14:textId="46D3BDBA" w:rsidR="009703BF" w:rsidRDefault="004459AE" w:rsidP="007E02E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Matheus Motta Cardoso Badziak</w:t>
            </w:r>
          </w:p>
          <w:p w14:paraId="15022A5D" w14:textId="5E27EB93" w:rsidR="009703BF" w:rsidRDefault="009703BF" w:rsidP="007E02E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</w:t>
            </w:r>
            <w:r w:rsidR="004459AE">
              <w:rPr>
                <w:rFonts w:ascii="Arial Narrow" w:hAnsi="Arial Narrow" w:cs="Arial Narrow"/>
                <w:sz w:val="28"/>
                <w:szCs w:val="28"/>
              </w:rPr>
              <w:t>F 112.510.319-19</w:t>
            </w:r>
          </w:p>
        </w:tc>
        <w:tc>
          <w:tcPr>
            <w:tcW w:w="4824" w:type="dxa"/>
            <w:hideMark/>
          </w:tcPr>
          <w:p w14:paraId="0F1FE497" w14:textId="77777777" w:rsidR="009703BF" w:rsidRDefault="009703BF" w:rsidP="007E02E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5912E2D" w14:textId="3AB921BE" w:rsidR="009703BF" w:rsidRDefault="004459AE" w:rsidP="007E02E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3DA54C77" w14:textId="2DCDD644" w:rsidR="009703BF" w:rsidRDefault="009703BF" w:rsidP="007E02E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</w:t>
            </w:r>
            <w:r w:rsidR="004459AE">
              <w:rPr>
                <w:rFonts w:ascii="Arial Narrow" w:hAnsi="Arial Narrow" w:cs="Arial Narrow"/>
                <w:sz w:val="28"/>
                <w:szCs w:val="28"/>
              </w:rPr>
              <w:t xml:space="preserve"> 012.335.971-67</w:t>
            </w:r>
          </w:p>
        </w:tc>
      </w:tr>
    </w:tbl>
    <w:p w14:paraId="69ED8B60" w14:textId="77777777" w:rsidR="00C4736E" w:rsidRDefault="00C4736E"/>
    <w:sectPr w:rsidR="00C4736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0106F" w14:textId="77777777" w:rsidR="00BF63C0" w:rsidRDefault="00BF63C0" w:rsidP="00BF63C0">
      <w:pPr>
        <w:spacing w:after="0" w:line="240" w:lineRule="auto"/>
      </w:pPr>
      <w:r>
        <w:separator/>
      </w:r>
    </w:p>
  </w:endnote>
  <w:endnote w:type="continuationSeparator" w:id="0">
    <w:p w14:paraId="0849F13C" w14:textId="77777777" w:rsidR="00BF63C0" w:rsidRDefault="00BF63C0" w:rsidP="00BF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F30C7" w14:textId="167458E1" w:rsidR="00BF63C0" w:rsidRDefault="00BF63C0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08827547" wp14:editId="5D84F441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1A9DF" w14:textId="77777777" w:rsidR="00BF63C0" w:rsidRDefault="00BF63C0" w:rsidP="00BF63C0">
      <w:pPr>
        <w:spacing w:after="0" w:line="240" w:lineRule="auto"/>
      </w:pPr>
      <w:r>
        <w:separator/>
      </w:r>
    </w:p>
  </w:footnote>
  <w:footnote w:type="continuationSeparator" w:id="0">
    <w:p w14:paraId="32BC8FD4" w14:textId="77777777" w:rsidR="00BF63C0" w:rsidRDefault="00BF63C0" w:rsidP="00BF6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4BB4C" w14:textId="4C82959D" w:rsidR="00BF63C0" w:rsidRDefault="00BF63C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B28AB7" wp14:editId="24DFA51A">
          <wp:simplePos x="0" y="0"/>
          <wp:positionH relativeFrom="page">
            <wp:posOffset>971550</wp:posOffset>
          </wp:positionH>
          <wp:positionV relativeFrom="paragraph">
            <wp:posOffset>-401955</wp:posOffset>
          </wp:positionV>
          <wp:extent cx="5953125" cy="8001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E2C0A"/>
    <w:multiLevelType w:val="multilevel"/>
    <w:tmpl w:val="69B23A38"/>
    <w:lvl w:ilvl="0">
      <w:start w:val="6"/>
      <w:numFmt w:val="decimal"/>
      <w:lvlText w:val="%1."/>
      <w:lvlJc w:val="left"/>
      <w:pPr>
        <w:ind w:left="480" w:hanging="48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3BF"/>
    <w:rsid w:val="00067830"/>
    <w:rsid w:val="00082895"/>
    <w:rsid w:val="002F6085"/>
    <w:rsid w:val="003317A3"/>
    <w:rsid w:val="003F0E35"/>
    <w:rsid w:val="004459AE"/>
    <w:rsid w:val="004C2C36"/>
    <w:rsid w:val="004D4E3C"/>
    <w:rsid w:val="005927B0"/>
    <w:rsid w:val="00651F52"/>
    <w:rsid w:val="00670E42"/>
    <w:rsid w:val="00690F3B"/>
    <w:rsid w:val="006B0AE3"/>
    <w:rsid w:val="006B1D17"/>
    <w:rsid w:val="006C0EA7"/>
    <w:rsid w:val="009703BF"/>
    <w:rsid w:val="00972F4A"/>
    <w:rsid w:val="009B3322"/>
    <w:rsid w:val="009C770A"/>
    <w:rsid w:val="00A32501"/>
    <w:rsid w:val="00B14BB0"/>
    <w:rsid w:val="00BF63C0"/>
    <w:rsid w:val="00C4736E"/>
    <w:rsid w:val="00C70147"/>
    <w:rsid w:val="00DD4F45"/>
    <w:rsid w:val="00F2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96E9"/>
  <w15:chartTrackingRefBased/>
  <w15:docId w15:val="{16FDFE96-B743-427F-AC97-D0409241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3BF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703BF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703BF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703BF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9703BF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703BF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9703BF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9703BF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9703BF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qFormat/>
    <w:rsid w:val="009703B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703BF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">
    <w:name w:val="Body Text Indent"/>
    <w:basedOn w:val="Normal"/>
    <w:link w:val="RecuodecorpodetextoChar"/>
    <w:rsid w:val="009703B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703BF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9703BF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703BF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9703BF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locked/>
    <w:rsid w:val="009703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msonormal">
    <w:name w:val="ec_msonormal"/>
    <w:basedOn w:val="Normal"/>
    <w:rsid w:val="00970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9703BF"/>
  </w:style>
  <w:style w:type="paragraph" w:styleId="Cabealho">
    <w:name w:val="header"/>
    <w:basedOn w:val="Normal"/>
    <w:link w:val="CabealhoChar"/>
    <w:uiPriority w:val="99"/>
    <w:unhideWhenUsed/>
    <w:rsid w:val="00BF6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63C0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F6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63C0"/>
    <w:rPr>
      <w:rFonts w:ascii="Calibri" w:eastAsia="Times New Roman" w:hAnsi="Calibri" w:cs="Times New Roman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3120</Words>
  <Characters>16849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Licitção</dc:creator>
  <cp:keywords/>
  <dc:description/>
  <cp:lastModifiedBy>André</cp:lastModifiedBy>
  <cp:revision>3</cp:revision>
  <dcterms:created xsi:type="dcterms:W3CDTF">2022-03-30T16:37:00Z</dcterms:created>
  <dcterms:modified xsi:type="dcterms:W3CDTF">2022-03-30T18:19:00Z</dcterms:modified>
</cp:coreProperties>
</file>