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262A" w14:textId="172B0E41" w:rsidR="00082FC9" w:rsidRDefault="00082FC9" w:rsidP="00082FC9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DE FORNECIMENTO DE PRODUTOS Nº. </w:t>
      </w:r>
      <w:r w:rsidR="00006E99">
        <w:rPr>
          <w:rFonts w:ascii="Arial Narrow" w:hAnsi="Arial Narrow" w:cs="Arial Narrow"/>
          <w:b/>
          <w:bCs/>
          <w:color w:val="000000"/>
          <w:sz w:val="28"/>
          <w:szCs w:val="28"/>
        </w:rPr>
        <w:t>131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/2022.</w:t>
      </w:r>
    </w:p>
    <w:p w14:paraId="1678DFEB" w14:textId="4D2B85CA" w:rsidR="00082FC9" w:rsidRDefault="00082FC9" w:rsidP="00E65118">
      <w:pPr>
        <w:autoSpaceDE w:val="0"/>
        <w:autoSpaceDN w:val="0"/>
        <w:adjustRightInd w:val="0"/>
        <w:ind w:left="4536" w:right="-1" w:firstLine="567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FUNDO MUNICIPAL DE SAÚDE - FMS E A EMPRESA </w:t>
      </w:r>
      <w:r w:rsidR="00006E99">
        <w:rPr>
          <w:rFonts w:ascii="Arial Narrow" w:hAnsi="Arial Narrow" w:cs="Arial Narrow"/>
          <w:b/>
          <w:bCs/>
          <w:color w:val="000000"/>
          <w:sz w:val="28"/>
          <w:szCs w:val="28"/>
        </w:rPr>
        <w:t>INOVAÇÕES COMÉRCIO DE MEDICAMENTOS E PRODUTOS PARA SAÚDE LTDA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3632F8DD" w14:textId="77777777" w:rsidR="00082FC9" w:rsidRDefault="00082FC9" w:rsidP="00082FC9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5C81FC7E" w14:textId="445CEB45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006E99">
        <w:rPr>
          <w:rFonts w:ascii="Arial Narrow" w:hAnsi="Arial Narrow" w:cs="Arial Narrow"/>
          <w:b/>
          <w:bCs/>
          <w:color w:val="000000"/>
          <w:sz w:val="28"/>
          <w:szCs w:val="28"/>
        </w:rPr>
        <w:t>INOVAÇÕES COMÉRCIO DE MEDICAMENTOS E PRODUTOS PARA SAÚDE LTDA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r w:rsidR="00006E99">
        <w:rPr>
          <w:rFonts w:ascii="Arial Narrow" w:hAnsi="Arial Narrow" w:cs="Arial"/>
          <w:iCs/>
          <w:color w:val="000000"/>
          <w:sz w:val="28"/>
          <w:szCs w:val="28"/>
        </w:rPr>
        <w:t>Rua General Osorio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, n° </w:t>
      </w:r>
      <w:r w:rsidR="00006E99">
        <w:rPr>
          <w:rFonts w:ascii="Arial Narrow" w:hAnsi="Arial Narrow" w:cs="Arial"/>
          <w:iCs/>
          <w:color w:val="000000"/>
          <w:sz w:val="28"/>
          <w:szCs w:val="28"/>
        </w:rPr>
        <w:t>150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006E99">
        <w:rPr>
          <w:rFonts w:ascii="Arial Narrow" w:hAnsi="Arial Narrow" w:cs="Arial"/>
          <w:iCs/>
          <w:color w:val="000000"/>
          <w:sz w:val="28"/>
          <w:szCs w:val="28"/>
        </w:rPr>
        <w:t>centro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Município de </w:t>
      </w:r>
      <w:r w:rsidR="00006E99">
        <w:rPr>
          <w:rFonts w:ascii="Arial Narrow" w:hAnsi="Arial Narrow" w:cs="Arial"/>
          <w:iCs/>
          <w:color w:val="000000"/>
          <w:sz w:val="28"/>
          <w:szCs w:val="28"/>
        </w:rPr>
        <w:t>Assis Chateaubriand</w:t>
      </w:r>
      <w:r w:rsidR="00EB3142">
        <w:rPr>
          <w:rFonts w:ascii="Arial Narrow" w:hAnsi="Arial Narrow" w:cs="Arial"/>
          <w:iCs/>
          <w:color w:val="000000"/>
          <w:sz w:val="28"/>
          <w:szCs w:val="28"/>
        </w:rPr>
        <w:t>/PR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006E99">
        <w:rPr>
          <w:rFonts w:ascii="Arial Narrow" w:hAnsi="Arial Narrow" w:cs="Arial"/>
          <w:iCs/>
          <w:color w:val="000000"/>
          <w:sz w:val="28"/>
          <w:szCs w:val="28"/>
        </w:rPr>
        <w:t>31.138.304/0001-06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>,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1C04F2F" w14:textId="78F3CC94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>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e</w:t>
      </w:r>
      <w:r>
        <w:rPr>
          <w:rFonts w:ascii="Arial Narrow" w:hAnsi="Arial Narrow" w:cs="Calibri Light"/>
          <w:iCs/>
          <w:sz w:val="28"/>
          <w:szCs w:val="28"/>
        </w:rPr>
        <w:t xml:space="preserve"> 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006E99">
        <w:rPr>
          <w:rFonts w:ascii="Arial Narrow" w:hAnsi="Arial Narrow" w:cs="Arial"/>
          <w:iCs/>
          <w:color w:val="000000"/>
          <w:sz w:val="28"/>
          <w:szCs w:val="28"/>
        </w:rPr>
        <w:t>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>Sr.</w:t>
      </w:r>
      <w:r w:rsidR="00006E99">
        <w:rPr>
          <w:rFonts w:ascii="Arial Narrow" w:hAnsi="Arial Narrow" w:cs="Arial"/>
          <w:iCs/>
          <w:color w:val="000000"/>
          <w:sz w:val="28"/>
          <w:szCs w:val="28"/>
        </w:rPr>
        <w:t>ª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006E99">
        <w:rPr>
          <w:rFonts w:ascii="Arial Narrow" w:hAnsi="Arial Narrow" w:cs="Arial"/>
          <w:iCs/>
          <w:color w:val="000000"/>
          <w:sz w:val="28"/>
          <w:szCs w:val="28"/>
        </w:rPr>
        <w:t>Marli Aparecida de Rezende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>, brasileir</w:t>
      </w:r>
      <w:r w:rsidR="00006E99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006E99">
        <w:rPr>
          <w:rFonts w:ascii="Arial Narrow" w:hAnsi="Arial Narrow" w:cs="Arial"/>
          <w:iCs/>
          <w:color w:val="000000"/>
          <w:sz w:val="28"/>
          <w:szCs w:val="28"/>
        </w:rPr>
        <w:t>empresária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>
        <w:rPr>
          <w:rFonts w:ascii="Arial Narrow" w:hAnsi="Arial Narrow"/>
          <w:color w:val="000000"/>
          <w:sz w:val="28"/>
          <w:szCs w:val="28"/>
        </w:rPr>
        <w:t>portador</w:t>
      </w:r>
      <w:r w:rsidR="00006E99">
        <w:rPr>
          <w:rFonts w:ascii="Arial Narrow" w:hAnsi="Arial Narrow"/>
          <w:color w:val="000000"/>
          <w:sz w:val="28"/>
          <w:szCs w:val="28"/>
        </w:rPr>
        <w:t>a</w:t>
      </w:r>
      <w:r>
        <w:rPr>
          <w:rFonts w:ascii="Arial Narrow" w:hAnsi="Arial Narrow"/>
          <w:color w:val="000000"/>
          <w:sz w:val="28"/>
          <w:szCs w:val="28"/>
        </w:rPr>
        <w:t xml:space="preserve"> da </w:t>
      </w:r>
      <w:r w:rsidR="00E65118">
        <w:rPr>
          <w:rFonts w:ascii="Arial Narrow" w:hAnsi="Arial Narrow"/>
          <w:color w:val="000000"/>
          <w:sz w:val="28"/>
          <w:szCs w:val="28"/>
        </w:rPr>
        <w:t>CI RG</w:t>
      </w:r>
      <w:r>
        <w:rPr>
          <w:rFonts w:ascii="Arial Narrow" w:hAnsi="Arial Narrow"/>
          <w:color w:val="000000"/>
          <w:sz w:val="28"/>
          <w:szCs w:val="28"/>
        </w:rPr>
        <w:t xml:space="preserve"> nº. </w:t>
      </w:r>
      <w:r w:rsidR="00006E99">
        <w:rPr>
          <w:rFonts w:ascii="Arial Narrow" w:hAnsi="Arial Narrow"/>
          <w:color w:val="000000"/>
          <w:sz w:val="28"/>
          <w:szCs w:val="28"/>
        </w:rPr>
        <w:t>8.833.862-6</w:t>
      </w:r>
      <w:r w:rsidR="00700343">
        <w:rPr>
          <w:rFonts w:ascii="Arial Narrow" w:hAnsi="Arial Narrow"/>
          <w:color w:val="000000"/>
          <w:sz w:val="28"/>
          <w:szCs w:val="28"/>
        </w:rPr>
        <w:t xml:space="preserve"> </w:t>
      </w:r>
      <w:r w:rsidR="00006E99">
        <w:rPr>
          <w:rFonts w:ascii="Arial Narrow" w:hAnsi="Arial Narrow"/>
          <w:color w:val="000000"/>
          <w:sz w:val="28"/>
          <w:szCs w:val="28"/>
        </w:rPr>
        <w:t>expedida pelo Instituto de Identificação do Paraná,</w:t>
      </w:r>
      <w:r w:rsidR="00700343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 xml:space="preserve">e do CPF nº. </w:t>
      </w:r>
      <w:r w:rsidR="00006E99">
        <w:rPr>
          <w:rFonts w:ascii="Arial Narrow" w:hAnsi="Arial Narrow"/>
          <w:color w:val="000000"/>
          <w:sz w:val="28"/>
          <w:szCs w:val="28"/>
        </w:rPr>
        <w:t>037.097.129-98</w:t>
      </w:r>
      <w:r w:rsidR="00700343">
        <w:rPr>
          <w:rFonts w:ascii="Arial Narrow" w:hAnsi="Arial Narrow"/>
          <w:color w:val="000000"/>
          <w:sz w:val="28"/>
          <w:szCs w:val="28"/>
        </w:rPr>
        <w:t>,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residente e domiciliad</w:t>
      </w:r>
      <w:r w:rsidR="00006E99">
        <w:rPr>
          <w:rFonts w:ascii="Arial Narrow" w:hAnsi="Arial Narrow" w:cs="Arial"/>
          <w:iCs/>
          <w:color w:val="000000"/>
          <w:sz w:val="28"/>
          <w:szCs w:val="28"/>
        </w:rPr>
        <w:t>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na </w:t>
      </w:r>
      <w:r w:rsidR="00006E99">
        <w:rPr>
          <w:rFonts w:ascii="Arial Narrow" w:hAnsi="Arial Narrow" w:cs="Arial"/>
          <w:iCs/>
          <w:color w:val="000000"/>
          <w:sz w:val="28"/>
          <w:szCs w:val="28"/>
        </w:rPr>
        <w:t>Rua das Hortênsias, nº 76, Jardim Jussara,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Município de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FF5A7B">
        <w:rPr>
          <w:rFonts w:ascii="Arial Narrow" w:hAnsi="Arial Narrow" w:cs="Arial"/>
          <w:iCs/>
          <w:color w:val="000000"/>
          <w:sz w:val="28"/>
          <w:szCs w:val="28"/>
        </w:rPr>
        <w:t>Assis Chateaubriand/PR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9AA76A5" w14:textId="77777777" w:rsidR="00082FC9" w:rsidRDefault="00082FC9" w:rsidP="00082FC9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O presente Contrato é celebrado em decorrência da autorização do Sr. Prefeito Municipal, exarada em despacho constante no Processo n°. 048/2022, Pregão Eletrônico nº. 004/2022, que faz parte integrante e complementar deste Contrato, como se nele estivesse contido.</w:t>
      </w:r>
    </w:p>
    <w:p w14:paraId="2B96771B" w14:textId="77777777" w:rsidR="00082FC9" w:rsidRDefault="00082FC9" w:rsidP="00082FC9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46640526" w14:textId="338A39AE" w:rsidR="00082FC9" w:rsidRDefault="00082FC9" w:rsidP="00082FC9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048/2022, na modalidade Pregão Eletrônico nº. 004/2022, tipo menor preço por item, homologada no dia </w:t>
      </w:r>
      <w:r w:rsidR="0067170B">
        <w:rPr>
          <w:rFonts w:ascii="Arial Narrow" w:hAnsi="Arial Narrow"/>
          <w:color w:val="000000"/>
          <w:sz w:val="28"/>
          <w:szCs w:val="28"/>
        </w:rPr>
        <w:t>29</w:t>
      </w:r>
      <w:r>
        <w:rPr>
          <w:rFonts w:ascii="Arial Narrow" w:hAnsi="Arial Narrow"/>
          <w:color w:val="000000"/>
          <w:sz w:val="28"/>
          <w:szCs w:val="28"/>
        </w:rPr>
        <w:t xml:space="preserve"> de </w:t>
      </w:r>
      <w:r w:rsidR="0067170B">
        <w:rPr>
          <w:rFonts w:ascii="Arial Narrow" w:hAnsi="Arial Narrow"/>
          <w:color w:val="000000"/>
          <w:sz w:val="28"/>
          <w:szCs w:val="28"/>
        </w:rPr>
        <w:t>março</w:t>
      </w:r>
      <w:r>
        <w:rPr>
          <w:rFonts w:ascii="Arial Narrow" w:hAnsi="Arial Narrow"/>
          <w:color w:val="000000"/>
          <w:sz w:val="28"/>
          <w:szCs w:val="28"/>
        </w:rPr>
        <w:t xml:space="preserve"> de 2022, e rege-se por todas as disposições contidas naquele Edital, bem como as disposições da Lei Federal nº. 8.666/93 e da Lei nº. 10.520/2002 </w:t>
      </w:r>
      <w:r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>
        <w:rPr>
          <w:rFonts w:ascii="Arial Narrow" w:hAnsi="Arial Narrow"/>
          <w:color w:val="000000"/>
          <w:sz w:val="28"/>
          <w:szCs w:val="28"/>
        </w:rPr>
        <w:t>.</w:t>
      </w:r>
    </w:p>
    <w:p w14:paraId="06266171" w14:textId="77777777" w:rsidR="00082FC9" w:rsidRDefault="00082FC9" w:rsidP="00082FC9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4A4D1AC6" w14:textId="280A790A" w:rsidR="0067170B" w:rsidRPr="0067170B" w:rsidRDefault="00082FC9" w:rsidP="0067170B">
      <w:pPr>
        <w:pStyle w:val="PargrafodaLista"/>
        <w:widowControl w:val="0"/>
        <w:numPr>
          <w:ilvl w:val="1"/>
          <w:numId w:val="2"/>
        </w:numPr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67170B">
        <w:rPr>
          <w:rFonts w:ascii="Arial Narrow" w:hAnsi="Arial Narrow"/>
          <w:color w:val="000000"/>
          <w:sz w:val="28"/>
          <w:szCs w:val="28"/>
        </w:rPr>
        <w:lastRenderedPageBreak/>
        <w:t>Aquisição de Medicamentos para atender o Pronto Atendimento Municipal e Serviço Social, seguindo as solicitações da Secretaria Municipal de Saúde, em conformidade com as especificações e quantidades constantes na</w:t>
      </w:r>
      <w:r w:rsidRPr="0067170B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67170B">
        <w:rPr>
          <w:rFonts w:ascii="Arial Narrow" w:hAnsi="Arial Narrow"/>
          <w:color w:val="000000"/>
          <w:sz w:val="28"/>
          <w:szCs w:val="28"/>
        </w:rPr>
        <w:t>e</w:t>
      </w:r>
      <w:r w:rsidRPr="0067170B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67170B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67170B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34D2306D" w14:textId="77777777" w:rsidR="0067170B" w:rsidRPr="0067170B" w:rsidRDefault="0067170B" w:rsidP="0067170B">
      <w:pPr>
        <w:pStyle w:val="PargrafodaLista"/>
        <w:widowControl w:val="0"/>
        <w:ind w:left="720"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</w:p>
    <w:p w14:paraId="5A629D63" w14:textId="7FD694F7" w:rsidR="00082FC9" w:rsidRDefault="008E5992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565</w:t>
      </w:r>
    </w:p>
    <w:tbl>
      <w:tblPr>
        <w:tblW w:w="8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80"/>
        <w:gridCol w:w="408"/>
        <w:gridCol w:w="968"/>
        <w:gridCol w:w="929"/>
        <w:gridCol w:w="743"/>
        <w:gridCol w:w="744"/>
      </w:tblGrid>
      <w:tr w:rsidR="00FF5A7B" w:rsidRPr="00FF5A7B" w14:paraId="70472D55" w14:textId="77777777" w:rsidTr="00FF5A7B">
        <w:trPr>
          <w:trHeight w:val="1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7B22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99A0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5388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8265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0513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A670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C5F8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862C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2B70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3F6E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FF5A7B" w:rsidRPr="00FF5A7B" w14:paraId="0508F774" w14:textId="77777777" w:rsidTr="00FF5A7B">
        <w:trPr>
          <w:trHeight w:val="367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315EE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D35A3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F7087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CBB5E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12283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CD432" w14:textId="77777777" w:rsidR="00FF5A7B" w:rsidRPr="00FF5A7B" w:rsidRDefault="00FF5A7B" w:rsidP="00FF5A7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ÁCIDO TRANEXÂMICO 50MG/ML SOLUÇÃO INJETÁVEL EV. APRESENTAÇÃO: AMPOLA C/ 5ML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7434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7DA6A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2E115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ZYDUS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1D4E5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5,600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12F1B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280,00</w:t>
            </w:r>
          </w:p>
        </w:tc>
      </w:tr>
      <w:tr w:rsidR="00FF5A7B" w:rsidRPr="00FF5A7B" w14:paraId="0958606D" w14:textId="77777777" w:rsidTr="00FF5A7B">
        <w:trPr>
          <w:trHeight w:val="20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9CC0C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5B6F6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8C398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31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4A251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12376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3E042" w14:textId="77777777" w:rsidR="00FF5A7B" w:rsidRPr="00FF5A7B" w:rsidRDefault="00FF5A7B" w:rsidP="00FF5A7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CARBAMAZEPINA 200MG COMPRIMIDO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F0DDB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36825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F2843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85D7E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0,190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78BBC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3.800,00</w:t>
            </w:r>
          </w:p>
        </w:tc>
      </w:tr>
      <w:tr w:rsidR="00FF5A7B" w:rsidRPr="00FF5A7B" w14:paraId="2B7BF88F" w14:textId="77777777" w:rsidTr="00FF5A7B">
        <w:trPr>
          <w:trHeight w:val="367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7E0C2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63DED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2A9EE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59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DDA9E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12393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899FE" w14:textId="77777777" w:rsidR="00FF5A7B" w:rsidRPr="00FF5A7B" w:rsidRDefault="00FF5A7B" w:rsidP="00FF5A7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DEXAMETASONA 0,1% SOLUÇÃO OFTÁLMICA. APRESENTAÇÃO: FRASCO CONTENDO 5ML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880C2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08A5C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60,00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8DD3C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NOVARTIS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C43B4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8,240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E2270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494,40</w:t>
            </w:r>
          </w:p>
        </w:tc>
      </w:tr>
      <w:tr w:rsidR="00FF5A7B" w:rsidRPr="00FF5A7B" w14:paraId="65ACE1FD" w14:textId="77777777" w:rsidTr="00FF5A7B">
        <w:trPr>
          <w:trHeight w:val="20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B3F92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291AA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077D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167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B335C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12481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E07F2" w14:textId="77777777" w:rsidR="00FF5A7B" w:rsidRPr="00FF5A7B" w:rsidRDefault="00FF5A7B" w:rsidP="00FF5A7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VALPROATO DE SÓDIO 250MG COMPRIMIDO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3993D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AC08F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9EA1D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BIOLAB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75544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0,300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EFFED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600,00</w:t>
            </w:r>
          </w:p>
        </w:tc>
      </w:tr>
      <w:tr w:rsidR="00FF5A7B" w:rsidRPr="00FF5A7B" w14:paraId="2EFC5C8C" w14:textId="77777777" w:rsidTr="00FF5A7B">
        <w:trPr>
          <w:trHeight w:val="233"/>
        </w:trPr>
        <w:tc>
          <w:tcPr>
            <w:tcW w:w="703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69E46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F5A7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2A477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F5A7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5.174,40</w:t>
            </w:r>
          </w:p>
        </w:tc>
      </w:tr>
    </w:tbl>
    <w:p w14:paraId="661DD5DE" w14:textId="04BAAE3A" w:rsidR="008E5992" w:rsidRDefault="008E5992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8BA983A" w14:textId="66D08373" w:rsidR="008E5992" w:rsidRDefault="008E5992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 xml:space="preserve">FICHA </w:t>
      </w:r>
      <w:r w:rsidR="00FF5A7B">
        <w:rPr>
          <w:rFonts w:ascii="Arial Narrow" w:hAnsi="Arial Narrow" w:cs="Arial"/>
          <w:iCs/>
          <w:color w:val="000000"/>
          <w:sz w:val="28"/>
          <w:szCs w:val="28"/>
        </w:rPr>
        <w:t>566</w:t>
      </w:r>
    </w:p>
    <w:tbl>
      <w:tblPr>
        <w:tblW w:w="8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71"/>
        <w:gridCol w:w="408"/>
        <w:gridCol w:w="966"/>
        <w:gridCol w:w="927"/>
        <w:gridCol w:w="742"/>
        <w:gridCol w:w="742"/>
      </w:tblGrid>
      <w:tr w:rsidR="00FF5A7B" w:rsidRPr="00FF5A7B" w14:paraId="32758432" w14:textId="77777777" w:rsidTr="00FF5A7B">
        <w:trPr>
          <w:trHeight w:val="1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EA4D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4CC9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996D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E5B4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14F0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2044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ABD0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45F8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1B27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7BEA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FF5A7B" w:rsidRPr="00FF5A7B" w14:paraId="3A320E55" w14:textId="77777777" w:rsidTr="00FF5A7B">
        <w:trPr>
          <w:trHeight w:val="21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D30E1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902DA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F3A3C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84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A1638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12412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33716" w14:textId="77777777" w:rsidR="00FF5A7B" w:rsidRPr="00FF5A7B" w:rsidRDefault="00FF5A7B" w:rsidP="00FF5A7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FENOBARBITAL 100MG COMPRIMIDO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5318B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A6037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9D2BB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624FB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0,210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56AE0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1.680,00</w:t>
            </w:r>
          </w:p>
        </w:tc>
      </w:tr>
      <w:tr w:rsidR="00FF5A7B" w:rsidRPr="00FF5A7B" w14:paraId="5678008A" w14:textId="77777777" w:rsidTr="00FF5A7B">
        <w:trPr>
          <w:trHeight w:val="389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CAF91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81B9A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7B930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94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842E7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12418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B50F1" w14:textId="77777777" w:rsidR="00FF5A7B" w:rsidRPr="00FF5A7B" w:rsidRDefault="00FF5A7B" w:rsidP="00FF5A7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GENTAMICINA, SULFATO 5MG/ML SOLUÇÃO OFTÁLMICA. APRESENTAÇÃO: FRASCO C/ 5ML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CE9CB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1EC16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40,00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ACB94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ALLERGAN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0C077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10,060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44496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402,40</w:t>
            </w:r>
          </w:p>
        </w:tc>
      </w:tr>
      <w:tr w:rsidR="00FF5A7B" w:rsidRPr="00FF5A7B" w14:paraId="5016382C" w14:textId="77777777" w:rsidTr="00FF5A7B">
        <w:trPr>
          <w:trHeight w:val="247"/>
        </w:trPr>
        <w:tc>
          <w:tcPr>
            <w:tcW w:w="7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98400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F5A7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9D3FB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F5A7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2.082,40</w:t>
            </w:r>
          </w:p>
        </w:tc>
      </w:tr>
    </w:tbl>
    <w:p w14:paraId="2F8B4025" w14:textId="684FCFD5" w:rsidR="008E5992" w:rsidRDefault="008E5992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8E4FE49" w14:textId="1257E39B" w:rsidR="00FF5A7B" w:rsidRDefault="00FF5A7B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655</w:t>
      </w: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83"/>
        <w:gridCol w:w="408"/>
        <w:gridCol w:w="969"/>
        <w:gridCol w:w="1037"/>
        <w:gridCol w:w="744"/>
        <w:gridCol w:w="745"/>
      </w:tblGrid>
      <w:tr w:rsidR="00FF5A7B" w:rsidRPr="00FF5A7B" w14:paraId="5FF75C80" w14:textId="77777777" w:rsidTr="00FF5A7B">
        <w:trPr>
          <w:trHeight w:val="23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01B2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AE74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7918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8F91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A5A2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30B6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8F83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3C75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F9E5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922C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F5A7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FF5A7B" w:rsidRPr="00FF5A7B" w14:paraId="5445A278" w14:textId="77777777" w:rsidTr="00FF5A7B">
        <w:trPr>
          <w:trHeight w:val="253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49562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3A63E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D89F8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2A2B8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12456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94C73" w14:textId="77777777" w:rsidR="00FF5A7B" w:rsidRPr="00FF5A7B" w:rsidRDefault="00FF5A7B" w:rsidP="00FF5A7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NITROFURANTOÍNA 100MG CÁPSULA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6CF4A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B18EF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85480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E9DE0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0,336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B5916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504,00</w:t>
            </w:r>
          </w:p>
        </w:tc>
      </w:tr>
      <w:tr w:rsidR="00FF5A7B" w:rsidRPr="00FF5A7B" w14:paraId="74F908E4" w14:textId="77777777" w:rsidTr="00FF5A7B">
        <w:trPr>
          <w:trHeight w:val="253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6AAA4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D0F45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FC506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142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653DE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12876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C3994" w14:textId="77777777" w:rsidR="00FF5A7B" w:rsidRPr="00FF5A7B" w:rsidRDefault="00FF5A7B" w:rsidP="00FF5A7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NORTRIPTILINA CLORIDRATO 25MG CÁPSULA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992A5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BA067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56ECD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RANBAXY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89114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0,372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2879B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F5A7B">
              <w:rPr>
                <w:rFonts w:ascii="Verdana" w:hAnsi="Verdana" w:cs="Arial"/>
                <w:color w:val="000000"/>
                <w:sz w:val="12"/>
                <w:szCs w:val="12"/>
              </w:rPr>
              <w:t>1.488,00</w:t>
            </w:r>
          </w:p>
        </w:tc>
      </w:tr>
      <w:tr w:rsidR="00FF5A7B" w:rsidRPr="00FF5A7B" w14:paraId="602C5AFD" w14:textId="77777777" w:rsidTr="00FF5A7B">
        <w:trPr>
          <w:trHeight w:val="296"/>
        </w:trPr>
        <w:tc>
          <w:tcPr>
            <w:tcW w:w="70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70CE4" w14:textId="77777777" w:rsidR="00FF5A7B" w:rsidRPr="00FF5A7B" w:rsidRDefault="00FF5A7B" w:rsidP="00FF5A7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F5A7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63642" w14:textId="77777777" w:rsidR="00FF5A7B" w:rsidRPr="00FF5A7B" w:rsidRDefault="00FF5A7B" w:rsidP="00FF5A7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F5A7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1.992,00</w:t>
            </w:r>
          </w:p>
        </w:tc>
      </w:tr>
    </w:tbl>
    <w:p w14:paraId="260A0C46" w14:textId="77777777" w:rsidR="00FF5A7B" w:rsidRDefault="00FF5A7B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43CC120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1.2.</w:t>
      </w:r>
      <w:r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79C99A26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a)</w:t>
      </w:r>
      <w:r>
        <w:rPr>
          <w:rFonts w:ascii="Arial Narrow" w:hAnsi="Arial Narrow" w:cs="ArialMT"/>
          <w:color w:val="000000"/>
          <w:sz w:val="28"/>
          <w:szCs w:val="28"/>
        </w:rPr>
        <w:t xml:space="preserve"> Edital do Pregão Eletrônico nº. 004/2022.</w:t>
      </w:r>
    </w:p>
    <w:p w14:paraId="462BA67B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139E8E22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c)</w:t>
      </w:r>
      <w:r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44BF72D6" w14:textId="77777777" w:rsidR="00082FC9" w:rsidRDefault="00082FC9" w:rsidP="00FF5A7B">
      <w:pPr>
        <w:widowControl w:val="0"/>
        <w:spacing w:before="240"/>
        <w:ind w:right="-1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</w:t>
      </w:r>
      <w:r>
        <w:rPr>
          <w:rFonts w:ascii="Arial Narrow" w:hAnsi="Arial Narrow" w:cs="ArialMT"/>
          <w:color w:val="000000"/>
          <w:sz w:val="28"/>
          <w:szCs w:val="28"/>
        </w:rPr>
        <w:lastRenderedPageBreak/>
        <w:t>execução do objeto contratado.</w:t>
      </w:r>
    </w:p>
    <w:p w14:paraId="7FA55654" w14:textId="77777777" w:rsidR="00082FC9" w:rsidRDefault="00082FC9" w:rsidP="00082FC9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04EDC583" w14:textId="77777777" w:rsidR="00082FC9" w:rsidRDefault="00082FC9" w:rsidP="00082FC9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30BEE2C5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260E718A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13268A09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88A3903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79B9F556" w14:textId="77777777" w:rsidR="00082FC9" w:rsidRDefault="00082FC9" w:rsidP="00082FC9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E05EEDB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D6C5301" w14:textId="5CBEA98A" w:rsidR="00082FC9" w:rsidRDefault="00082FC9" w:rsidP="0067170B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VII</w:t>
      </w:r>
      <w:r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5FB901BD" w14:textId="77777777" w:rsidR="00082FC9" w:rsidRDefault="00082FC9" w:rsidP="00082FC9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57848839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126AE760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2A3AFA3C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 xml:space="preserve">III – </w:t>
      </w:r>
      <w:r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339E97A7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5E3ECF18" w14:textId="197B0421" w:rsidR="00082FC9" w:rsidRPr="0067170B" w:rsidRDefault="00082FC9" w:rsidP="0067170B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>
        <w:rPr>
          <w:rFonts w:ascii="Arial Narrow" w:hAnsi="Arial Narrow"/>
          <w:color w:val="000000"/>
          <w:sz w:val="28"/>
          <w:szCs w:val="26"/>
        </w:rPr>
        <w:t>.</w:t>
      </w:r>
    </w:p>
    <w:p w14:paraId="2A9BB31F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32337937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3.1.</w:t>
      </w:r>
      <w:r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Saúde solicitando os produtos necessários, a CONTRATADA deverá separá-los, condiciona-los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 (dez)</w:t>
      </w:r>
      <w:r>
        <w:rPr>
          <w:rFonts w:ascii="Arial Narrow" w:hAnsi="Arial Narrow"/>
          <w:color w:val="000000"/>
          <w:sz w:val="28"/>
          <w:szCs w:val="28"/>
        </w:rPr>
        <w:t xml:space="preserve"> dias para serem vistoriados pelo Fiscal Recebedor, das oito horas da manhã até quinze horas, de segunda a sexta-feira, conforme Termo de Referência.</w:t>
      </w:r>
    </w:p>
    <w:p w14:paraId="7BBDFB5C" w14:textId="77777777" w:rsidR="00082FC9" w:rsidRDefault="00082FC9" w:rsidP="00082FC9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1A1B474F" w14:textId="1F5A162B" w:rsidR="00082FC9" w:rsidRPr="0067170B" w:rsidRDefault="00082FC9" w:rsidP="0067170B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238B6C54" w14:textId="77777777" w:rsidR="00082FC9" w:rsidRDefault="00082FC9" w:rsidP="00082FC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As embalagens e unidades constantes na especificação do produto deverão ser rigorosamente observadas, assim como a marca vencedora, sob pena de devolução do produto.</w:t>
      </w:r>
    </w:p>
    <w:p w14:paraId="36C7A90F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3.3.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24AD766C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</w:t>
      </w:r>
    </w:p>
    <w:p w14:paraId="2DA4DC23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3.5.</w:t>
      </w:r>
      <w:r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editalícias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e contratuais referentes à qualidade do produto, bem como a aplicação da penalidade de suspensão temporária do direito de licitar e contratar com a administração ou a declaração de inidoneidade.</w:t>
      </w:r>
    </w:p>
    <w:p w14:paraId="289DE875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4CEB9DC1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3.7.</w:t>
      </w:r>
      <w:r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060FD95F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3.8.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2912C657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3.9.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504FAD41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3.10.</w:t>
      </w:r>
      <w:r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1BB6728E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3.11.</w:t>
      </w:r>
      <w:r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41556031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3.12.</w:t>
      </w:r>
      <w:r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>
        <w:rPr>
          <w:rFonts w:ascii="Arial Narrow" w:hAnsi="Arial Narrow"/>
          <w:color w:val="000000"/>
          <w:sz w:val="28"/>
          <w:szCs w:val="28"/>
        </w:rPr>
        <w:t>.</w:t>
      </w:r>
    </w:p>
    <w:p w14:paraId="035810E5" w14:textId="77777777" w:rsidR="00082FC9" w:rsidRDefault="00082FC9" w:rsidP="00082FC9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3.13.</w:t>
      </w:r>
      <w:r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099C57BD" w14:textId="5E114197" w:rsidR="00082FC9" w:rsidRPr="0067170B" w:rsidRDefault="00082FC9" w:rsidP="00082FC9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3.22.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4DDE91C6" w14:textId="77777777" w:rsidR="00082FC9" w:rsidRDefault="00082FC9" w:rsidP="00082FC9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E8B47E5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70521CC4" w14:textId="6526933E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67170B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FF5A7B">
        <w:rPr>
          <w:rFonts w:ascii="Arial Narrow" w:hAnsi="Arial Narrow" w:cs="Arial"/>
          <w:iCs/>
          <w:color w:val="000000"/>
          <w:sz w:val="28"/>
          <w:szCs w:val="28"/>
        </w:rPr>
        <w:t>9.248,80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="00FF5A7B">
        <w:rPr>
          <w:rFonts w:ascii="Arial Narrow" w:hAnsi="Arial Narrow" w:cs="Arial"/>
          <w:iCs/>
          <w:color w:val="000000"/>
          <w:sz w:val="28"/>
          <w:szCs w:val="28"/>
        </w:rPr>
        <w:t>nove mil, duzentos e quarenta e oito reais e oitenta centavos</w:t>
      </w:r>
      <w:r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14:paraId="19267FB8" w14:textId="77777777" w:rsidR="00082FC9" w:rsidRDefault="00082FC9" w:rsidP="00082FC9">
      <w:pPr>
        <w:ind w:right="-1"/>
        <w:jc w:val="both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4.2</w:t>
      </w:r>
      <w:r>
        <w:rPr>
          <w:rFonts w:ascii="Arial Narrow" w:hAnsi="Arial Narrow"/>
          <w:b/>
          <w:color w:val="000000"/>
          <w:sz w:val="28"/>
        </w:rPr>
        <w:t>.</w:t>
      </w:r>
      <w:r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74FE7AB3" w14:textId="77777777" w:rsidR="00082FC9" w:rsidRDefault="00082FC9" w:rsidP="00082FC9">
      <w:pPr>
        <w:ind w:right="-1"/>
        <w:jc w:val="both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b/>
          <w:bCs/>
          <w:color w:val="000000"/>
          <w:sz w:val="28"/>
        </w:rPr>
        <w:lastRenderedPageBreak/>
        <w:t>4.3.</w:t>
      </w:r>
      <w:r>
        <w:rPr>
          <w:rFonts w:ascii="Arial Narrow" w:hAnsi="Arial Narrow"/>
          <w:bCs/>
          <w:color w:val="000000"/>
          <w:sz w:val="28"/>
        </w:rPr>
        <w:t xml:space="preserve"> </w:t>
      </w:r>
      <w:r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61B62275" w14:textId="77777777" w:rsidR="00082FC9" w:rsidRDefault="00082FC9" w:rsidP="0067170B">
      <w:pPr>
        <w:ind w:right="-1"/>
        <w:jc w:val="both"/>
        <w:rPr>
          <w:rFonts w:ascii="Arial Narrow" w:hAnsi="Arial Narrow"/>
          <w:bCs/>
          <w:color w:val="000000"/>
          <w:sz w:val="28"/>
        </w:rPr>
      </w:pPr>
      <w:r>
        <w:rPr>
          <w:rFonts w:ascii="Arial Narrow" w:hAnsi="Arial Narrow"/>
          <w:b/>
          <w:bCs/>
          <w:color w:val="000000"/>
          <w:sz w:val="28"/>
        </w:rPr>
        <w:t>4.4.</w:t>
      </w:r>
      <w:r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2354BF0B" w14:textId="77777777" w:rsidR="00082FC9" w:rsidRDefault="00082FC9" w:rsidP="0067170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0531C8FD" w14:textId="77777777" w:rsidR="00082FC9" w:rsidRDefault="00082FC9" w:rsidP="0067170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61F84A08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0D3CF09F" w14:textId="77777777" w:rsidR="00082FC9" w:rsidRDefault="00082FC9" w:rsidP="0067170B">
      <w:pPr>
        <w:widowControl w:val="0"/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5E7C3D3" w14:textId="77777777" w:rsidR="00082FC9" w:rsidRDefault="00082FC9" w:rsidP="00082FC9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7505B1B" w14:textId="77777777" w:rsidR="00082FC9" w:rsidRDefault="00082FC9" w:rsidP="00082FC9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0C3F28D" w14:textId="77777777" w:rsidR="00082FC9" w:rsidRDefault="00082FC9" w:rsidP="00082FC9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83CD999" w14:textId="77777777" w:rsidR="00082FC9" w:rsidRDefault="00082FC9" w:rsidP="00082FC9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1749C46" w14:textId="77777777" w:rsidR="00082FC9" w:rsidRDefault="00082FC9" w:rsidP="0067170B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419BED2A" w14:textId="77777777" w:rsidR="00082FC9" w:rsidRDefault="00082FC9" w:rsidP="00082FC9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5E645E4" w14:textId="77777777" w:rsidR="00082FC9" w:rsidRDefault="00082FC9" w:rsidP="00082FC9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lastRenderedPageBreak/>
        <w:t>CLÁUSULA SEXTA – RECURSO ORÇAMENTÁRIO</w:t>
      </w:r>
    </w:p>
    <w:p w14:paraId="3E14094E" w14:textId="77777777" w:rsidR="00082FC9" w:rsidRDefault="00082FC9" w:rsidP="00082FC9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FF5A7B" w:rsidRPr="00FF5A7B" w14:paraId="35FEFA9B" w14:textId="77777777" w:rsidTr="00FF5A7B">
        <w:trPr>
          <w:trHeight w:val="198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081D" w14:textId="05011DE9" w:rsidR="00FF5A7B" w:rsidRPr="00FF5A7B" w:rsidRDefault="00FF5A7B" w:rsidP="00FF5A7B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0.1.14-043     /     FICHA: 565</w:t>
            </w:r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5.174,00</w:t>
            </w:r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cinco mil, cento e setenta e quatro reais</w:t>
            </w:r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  <w:tr w:rsidR="00FF5A7B" w:rsidRPr="00FF5A7B" w14:paraId="7A99C09B" w14:textId="77777777" w:rsidTr="00FF5A7B">
        <w:trPr>
          <w:trHeight w:val="198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DD62" w14:textId="70D6900F" w:rsidR="00FF5A7B" w:rsidRPr="00FF5A7B" w:rsidRDefault="00FF5A7B" w:rsidP="00FF5A7B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0.1.31-043     /     FICHA: 566</w:t>
            </w:r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2.082,40</w:t>
            </w:r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dois mil, oitenta e dois reais e quarenta centavos</w:t>
            </w:r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  <w:tr w:rsidR="00FF5A7B" w:rsidRPr="00FF5A7B" w14:paraId="7CAC30C0" w14:textId="77777777" w:rsidTr="00FF5A7B">
        <w:trPr>
          <w:trHeight w:val="198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8B63" w14:textId="66845D29" w:rsidR="00FF5A7B" w:rsidRPr="00FF5A7B" w:rsidRDefault="00FF5A7B" w:rsidP="00FF5A7B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0.2.14-043     /     FICHA: 655</w:t>
            </w:r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1.992,00</w:t>
            </w:r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mil, novecentos e noventa e dois reais</w:t>
            </w:r>
            <w:r w:rsidRPr="00FF5A7B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</w:tbl>
    <w:p w14:paraId="6A9E989C" w14:textId="77777777" w:rsidR="0067170B" w:rsidRDefault="0067170B" w:rsidP="00082FC9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14:paraId="073E0293" w14:textId="69CFF95F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 FISCALIZAÇÃO</w:t>
      </w:r>
    </w:p>
    <w:p w14:paraId="70F57985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Cabe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14:paraId="1443E565" w14:textId="77777777" w:rsidR="00082FC9" w:rsidRDefault="00082FC9" w:rsidP="00082FC9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II -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Nos termos do § 1º do artigo 67 da Lei 8.666/1993, caberá ao representante do Município designar como fiscal do contrato, proceder às anotações das ocorrências relacionadas com a execução do ajuste, determinando o que for necessário à regularização das falhas ou das impropriedades observadas.</w:t>
      </w:r>
    </w:p>
    <w:p w14:paraId="0BC413C2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C36B890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5A536A44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4D209994" w14:textId="43FEDE95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lastRenderedPageBreak/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Secretária Municipal de Saúde nomeia os servidores, </w:t>
      </w:r>
      <w:proofErr w:type="spellStart"/>
      <w:r w:rsidR="0067170B"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 w:rsidR="0067170B"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 w:rsidR="0067170B"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, portador do CPF nº </w:t>
      </w:r>
      <w:r w:rsidR="002F5D9A">
        <w:rPr>
          <w:rFonts w:ascii="Arial Narrow" w:hAnsi="Arial Narrow"/>
          <w:snapToGrid w:val="0"/>
          <w:sz w:val="28"/>
          <w:szCs w:val="28"/>
        </w:rPr>
        <w:t>006.026.431-47</w:t>
      </w:r>
      <w:r>
        <w:rPr>
          <w:rFonts w:ascii="Arial Narrow" w:hAnsi="Arial Narrow"/>
          <w:snapToGrid w:val="0"/>
          <w:sz w:val="28"/>
          <w:szCs w:val="28"/>
        </w:rPr>
        <w:t>, lotado na Secretaria Municipal de Saúde,</w:t>
      </w:r>
      <w:r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FISCAL </w:t>
      </w:r>
      <w:r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vencedora do Certame.</w:t>
      </w:r>
    </w:p>
    <w:p w14:paraId="72B67DFC" w14:textId="23ADD432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5E0C15AB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10A83B55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081606CB" w14:textId="5EB24260" w:rsidR="00082FC9" w:rsidRDefault="00082FC9" w:rsidP="00082FC9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500F4A00" w14:textId="77777777" w:rsidR="00082FC9" w:rsidRDefault="00082FC9" w:rsidP="00082FC9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7596BAF0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328E7A55" w14:textId="77777777" w:rsidR="00082FC9" w:rsidRDefault="00082FC9" w:rsidP="00082FC9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1EF7CD26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2385DC1C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6159E594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50C93C93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5325BD20" w14:textId="77777777" w:rsidR="00082FC9" w:rsidRDefault="00082FC9" w:rsidP="00082FC9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69D559C7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38E20960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528E78CC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3EBD0A8B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754A4791" w14:textId="77777777" w:rsidR="00082FC9" w:rsidRDefault="00082FC9" w:rsidP="00082FC9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0278B945" w14:textId="262F3018" w:rsidR="00082FC9" w:rsidRDefault="00082FC9" w:rsidP="002F5D9A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7B54C927" w14:textId="77777777" w:rsidR="002F5D9A" w:rsidRPr="002F5D9A" w:rsidRDefault="002F5D9A" w:rsidP="002F5D9A"/>
    <w:p w14:paraId="6C68356D" w14:textId="77777777" w:rsidR="00082FC9" w:rsidRDefault="00082FC9" w:rsidP="00082FC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4D67AA0" w14:textId="77777777" w:rsidR="00082FC9" w:rsidRDefault="00082FC9" w:rsidP="00082FC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632B4FC6" w14:textId="77777777" w:rsidR="00082FC9" w:rsidRDefault="00082FC9" w:rsidP="00082FC9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0FA03E51" w14:textId="77777777" w:rsidR="00082FC9" w:rsidRDefault="00082FC9" w:rsidP="00082FC9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78E02C75" w14:textId="615259E9" w:rsidR="00082FC9" w:rsidRDefault="00082FC9" w:rsidP="00D80A5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4B166E74" w14:textId="77777777" w:rsidR="00082FC9" w:rsidRDefault="00082FC9" w:rsidP="00082FC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36982BFC" w14:textId="77777777" w:rsidR="00082FC9" w:rsidRDefault="00082FC9" w:rsidP="00082FC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2330C94B" w14:textId="21A70B9A" w:rsidR="002F5D9A" w:rsidRDefault="00082FC9" w:rsidP="002F5D9A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3C3A3D48" w14:textId="77777777" w:rsidR="00082FC9" w:rsidRDefault="00082FC9" w:rsidP="00082FC9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214DCC19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409BA5DC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2E36CD67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0772B227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CLÁUSULA DÉCIMA TERCEIRA – DO FORO </w:t>
      </w:r>
    </w:p>
    <w:p w14:paraId="56292B74" w14:textId="77777777" w:rsidR="00082FC9" w:rsidRDefault="00082FC9" w:rsidP="00082FC9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AC4BF73" w14:textId="2F5020D4" w:rsidR="002F5D9A" w:rsidRDefault="00082FC9" w:rsidP="00082FC9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24AC01AB" w14:textId="77777777" w:rsidR="00D80A5B" w:rsidRDefault="00D80A5B" w:rsidP="00D80A5B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6958943F" w14:textId="75C8D4EF" w:rsidR="00082FC9" w:rsidRDefault="00082FC9" w:rsidP="00D80A5B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 w:rsidR="002F5D9A">
        <w:rPr>
          <w:rFonts w:ascii="Arial Narrow" w:hAnsi="Arial Narrow" w:cs="Arial Narrow"/>
          <w:sz w:val="28"/>
          <w:szCs w:val="28"/>
        </w:rPr>
        <w:t>30</w:t>
      </w:r>
      <w:r>
        <w:rPr>
          <w:rFonts w:ascii="Arial Narrow" w:hAnsi="Arial Narrow" w:cs="Arial Narrow"/>
          <w:sz w:val="28"/>
          <w:szCs w:val="28"/>
        </w:rPr>
        <w:t xml:space="preserve"> de </w:t>
      </w:r>
      <w:r w:rsidR="002F5D9A">
        <w:rPr>
          <w:rFonts w:ascii="Arial Narrow" w:hAnsi="Arial Narrow" w:cs="Arial Narrow"/>
          <w:sz w:val="28"/>
          <w:szCs w:val="28"/>
        </w:rPr>
        <w:t>março</w:t>
      </w:r>
      <w:r>
        <w:rPr>
          <w:rFonts w:ascii="Arial Narrow" w:hAnsi="Arial Narrow" w:cs="Arial Narrow"/>
          <w:sz w:val="28"/>
          <w:szCs w:val="28"/>
        </w:rPr>
        <w:t xml:space="preserve"> de 2022.</w:t>
      </w:r>
    </w:p>
    <w:p w14:paraId="349DD088" w14:textId="77777777" w:rsidR="00D80A5B" w:rsidRDefault="00D80A5B" w:rsidP="00D80A5B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1"/>
        <w:gridCol w:w="4884"/>
      </w:tblGrid>
      <w:tr w:rsidR="00082FC9" w14:paraId="0A396D8D" w14:textId="77777777" w:rsidTr="00082FC9">
        <w:trPr>
          <w:trHeight w:val="2503"/>
        </w:trPr>
        <w:tc>
          <w:tcPr>
            <w:tcW w:w="4702" w:type="dxa"/>
          </w:tcPr>
          <w:p w14:paraId="063C133A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49BA3F7B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922405B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020BA167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33BA4B1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</w:tcPr>
          <w:p w14:paraId="7229DD96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4B26B8AE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787C859" w14:textId="41349C39" w:rsidR="00082FC9" w:rsidRPr="002F5D9A" w:rsidRDefault="002A1862" w:rsidP="00D80A5B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>Marli Aparecida de Rezende</w:t>
            </w:r>
          </w:p>
          <w:p w14:paraId="1F1DCFB5" w14:textId="77777777" w:rsidR="00082FC9" w:rsidRDefault="00082FC9" w:rsidP="00D80A5B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RESPONSÁVEL LEGAL</w:t>
            </w:r>
          </w:p>
          <w:p w14:paraId="55B61045" w14:textId="77777777" w:rsidR="00082FC9" w:rsidRDefault="00082FC9" w:rsidP="00D80A5B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  <w:p w14:paraId="449B05C7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3EE61311" w14:textId="77777777" w:rsidR="00D80A5B" w:rsidRDefault="00D80A5B" w:rsidP="00D80A5B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14:paraId="3B81DD50" w14:textId="77777777" w:rsidR="00082FC9" w:rsidRDefault="00082FC9" w:rsidP="00D80A5B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082FC9" w14:paraId="5023401C" w14:textId="77777777" w:rsidTr="00082FC9">
        <w:tc>
          <w:tcPr>
            <w:tcW w:w="4644" w:type="dxa"/>
            <w:hideMark/>
          </w:tcPr>
          <w:p w14:paraId="00141318" w14:textId="77777777" w:rsidR="00082FC9" w:rsidRDefault="00082FC9" w:rsidP="00D80A5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D2D28B5" w14:textId="035E9AEE" w:rsidR="00082FC9" w:rsidRDefault="002F5D9A" w:rsidP="00D80A5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687F68F1" w14:textId="5D4EB9C4" w:rsidR="00082FC9" w:rsidRDefault="00082FC9" w:rsidP="00D80A5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2F5D9A">
              <w:rPr>
                <w:rFonts w:ascii="Arial Narrow" w:hAnsi="Arial Narrow" w:cs="Arial Narrow"/>
                <w:sz w:val="28"/>
                <w:szCs w:val="28"/>
              </w:rPr>
              <w:t xml:space="preserve"> 112.510.319-19</w:t>
            </w:r>
          </w:p>
        </w:tc>
        <w:tc>
          <w:tcPr>
            <w:tcW w:w="4824" w:type="dxa"/>
            <w:hideMark/>
          </w:tcPr>
          <w:p w14:paraId="7AE9CE13" w14:textId="77777777" w:rsidR="00082FC9" w:rsidRDefault="00082FC9" w:rsidP="00D80A5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69397A6" w14:textId="2911394E" w:rsidR="00082FC9" w:rsidRDefault="002F5D9A" w:rsidP="00D80A5B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Eurandes</w:t>
            </w:r>
            <w:proofErr w:type="spellEnd"/>
            <w:r>
              <w:rPr>
                <w:rFonts w:ascii="Arial Narrow" w:hAnsi="Arial Narrow" w:cs="Arial Narrow"/>
                <w:sz w:val="28"/>
                <w:szCs w:val="28"/>
              </w:rPr>
              <w:t xml:space="preserve"> Pereira Galeano</w:t>
            </w:r>
          </w:p>
          <w:p w14:paraId="172DB91D" w14:textId="38066F2E" w:rsidR="00082FC9" w:rsidRDefault="00082FC9" w:rsidP="00D80A5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2F5D9A">
              <w:rPr>
                <w:rFonts w:ascii="Arial Narrow" w:hAnsi="Arial Narrow" w:cs="Arial Narrow"/>
                <w:sz w:val="28"/>
                <w:szCs w:val="28"/>
              </w:rPr>
              <w:t>012.335.971-67</w:t>
            </w:r>
          </w:p>
        </w:tc>
      </w:tr>
    </w:tbl>
    <w:p w14:paraId="78DDBF48" w14:textId="77777777" w:rsidR="000F5C04" w:rsidRDefault="002A1862"/>
    <w:sectPr w:rsidR="000F5C04" w:rsidSect="00082FC9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ED21B" w14:textId="77777777" w:rsidR="00082FC9" w:rsidRDefault="00082FC9" w:rsidP="00082FC9">
      <w:pPr>
        <w:spacing w:after="0" w:line="240" w:lineRule="auto"/>
      </w:pPr>
      <w:r>
        <w:separator/>
      </w:r>
    </w:p>
  </w:endnote>
  <w:endnote w:type="continuationSeparator" w:id="0">
    <w:p w14:paraId="6E9DDFCE" w14:textId="77777777" w:rsidR="00082FC9" w:rsidRDefault="00082FC9" w:rsidP="0008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35C8" w14:textId="543C97B5" w:rsidR="00082FC9" w:rsidRDefault="00082FC9" w:rsidP="00082FC9">
    <w:pPr>
      <w:pStyle w:val="Rodap"/>
      <w:tabs>
        <w:tab w:val="left" w:pos="5529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3394D827" wp14:editId="703526C8">
          <wp:simplePos x="0" y="0"/>
          <wp:positionH relativeFrom="page">
            <wp:posOffset>1080135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A141E" w14:textId="77777777" w:rsidR="00082FC9" w:rsidRDefault="00082FC9" w:rsidP="00082FC9">
      <w:pPr>
        <w:spacing w:after="0" w:line="240" w:lineRule="auto"/>
      </w:pPr>
      <w:r>
        <w:separator/>
      </w:r>
    </w:p>
  </w:footnote>
  <w:footnote w:type="continuationSeparator" w:id="0">
    <w:p w14:paraId="73B31D64" w14:textId="77777777" w:rsidR="00082FC9" w:rsidRDefault="00082FC9" w:rsidP="0008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FFCA" w14:textId="1E187B39" w:rsidR="00082FC9" w:rsidRDefault="00082FC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BF520" wp14:editId="13543912">
          <wp:simplePos x="0" y="0"/>
          <wp:positionH relativeFrom="margin">
            <wp:align>right</wp:align>
          </wp:positionH>
          <wp:positionV relativeFrom="paragraph">
            <wp:posOffset>-210185</wp:posOffset>
          </wp:positionV>
          <wp:extent cx="5400675" cy="831312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31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2C0A"/>
    <w:multiLevelType w:val="multilevel"/>
    <w:tmpl w:val="69B23A38"/>
    <w:lvl w:ilvl="0">
      <w:start w:val="6"/>
      <w:numFmt w:val="decimal"/>
      <w:lvlText w:val="%1."/>
      <w:lvlJc w:val="left"/>
      <w:pPr>
        <w:ind w:left="480" w:hanging="48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" w15:restartNumberingAfterBreak="0">
    <w:nsid w:val="3CA704F9"/>
    <w:multiLevelType w:val="multilevel"/>
    <w:tmpl w:val="E03258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C9"/>
    <w:rsid w:val="00006E99"/>
    <w:rsid w:val="00082FC9"/>
    <w:rsid w:val="000D738B"/>
    <w:rsid w:val="00217332"/>
    <w:rsid w:val="002A1862"/>
    <w:rsid w:val="002F5D9A"/>
    <w:rsid w:val="0067170B"/>
    <w:rsid w:val="0068594A"/>
    <w:rsid w:val="00700343"/>
    <w:rsid w:val="008E5992"/>
    <w:rsid w:val="00C07524"/>
    <w:rsid w:val="00D80A5B"/>
    <w:rsid w:val="00E65118"/>
    <w:rsid w:val="00EB3142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6A36"/>
  <w15:chartTrackingRefBased/>
  <w15:docId w15:val="{6A078F76-36F1-483E-84C4-73DF0A43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FC9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2FC9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2FC9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2FC9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82FC9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2FC9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2FC9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Corpodetexto">
    <w:name w:val="Body Text"/>
    <w:basedOn w:val="Normal"/>
    <w:link w:val="CorpodetextoChar"/>
    <w:semiHidden/>
    <w:unhideWhenUsed/>
    <w:qFormat/>
    <w:rsid w:val="00082FC9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082FC9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82FC9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82FC9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rsid w:val="00082FC9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styleId="SemEspaamento">
    <w:name w:val="No Spacing"/>
    <w:uiPriority w:val="1"/>
    <w:qFormat/>
    <w:rsid w:val="00082FC9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082FC9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082FC9"/>
    <w:pPr>
      <w:spacing w:after="0" w:line="240" w:lineRule="auto"/>
      <w:ind w:left="708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cmsonormal">
    <w:name w:val="ec_msonormal"/>
    <w:basedOn w:val="Normal"/>
    <w:rsid w:val="00082F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082FC9"/>
  </w:style>
  <w:style w:type="paragraph" w:styleId="Cabealho">
    <w:name w:val="header"/>
    <w:basedOn w:val="Normal"/>
    <w:link w:val="CabealhoChar"/>
    <w:uiPriority w:val="99"/>
    <w:unhideWhenUsed/>
    <w:rsid w:val="00082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FC9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2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FC9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3042</Words>
  <Characters>16427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2</cp:revision>
  <dcterms:created xsi:type="dcterms:W3CDTF">2022-03-30T17:22:00Z</dcterms:created>
  <dcterms:modified xsi:type="dcterms:W3CDTF">2022-03-30T17:22:00Z</dcterms:modified>
</cp:coreProperties>
</file>