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5D8" w:rsidRPr="00F7159C" w:rsidRDefault="006025D8" w:rsidP="006025D8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CONTRATO ADMINISTRATIVO Nº. </w:t>
      </w:r>
      <w:r w:rsidR="00877C6B">
        <w:rPr>
          <w:rFonts w:ascii="Arial Narrow" w:hAnsi="Arial Narrow" w:cs="Courier New"/>
          <w:b/>
          <w:bCs/>
          <w:sz w:val="28"/>
          <w:szCs w:val="28"/>
        </w:rPr>
        <w:t>240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/</w:t>
      </w:r>
      <w:r>
        <w:rPr>
          <w:rFonts w:ascii="Arial Narrow" w:hAnsi="Arial Narrow" w:cs="Courier New"/>
          <w:b/>
          <w:bCs/>
          <w:sz w:val="28"/>
          <w:szCs w:val="28"/>
        </w:rPr>
        <w:t>2023</w:t>
      </w:r>
    </w:p>
    <w:p w:rsidR="006025D8" w:rsidRPr="00F7159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F7159C" w:rsidRDefault="006025D8" w:rsidP="006025D8">
      <w:pPr>
        <w:autoSpaceDE w:val="0"/>
        <w:autoSpaceDN w:val="0"/>
        <w:adjustRightInd w:val="0"/>
        <w:ind w:left="5103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Calibri Light"/>
          <w:b/>
          <w:bCs/>
          <w:sz w:val="28"/>
          <w:szCs w:val="28"/>
        </w:rPr>
        <w:t>VANJA C. C. DA SILVA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544BB1">
        <w:rPr>
          <w:rFonts w:ascii="Arial Narrow" w:hAnsi="Arial Narrow" w:cs="Arial"/>
          <w:b/>
          <w:bCs/>
          <w:iCs/>
          <w:sz w:val="28"/>
        </w:rPr>
        <w:t>I – CONTRATANTES:</w:t>
      </w:r>
      <w:r w:rsidRPr="00544BB1">
        <w:rPr>
          <w:rFonts w:ascii="Arial Narrow" w:hAnsi="Arial Narrow" w:cs="Arial"/>
          <w:iCs/>
          <w:sz w:val="28"/>
        </w:rPr>
        <w:t xml:space="preserve"> </w:t>
      </w:r>
      <w:r w:rsidRPr="00877C6B">
        <w:rPr>
          <w:rFonts w:ascii="Arial Narrow" w:hAnsi="Arial Narrow" w:cs="Calibri Light"/>
          <w:sz w:val="28"/>
          <w:szCs w:val="28"/>
        </w:rPr>
        <w:t>O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 MUNICÍPIO DE IGUATEMI</w:t>
      </w:r>
      <w:r w:rsidRPr="00877C6B">
        <w:rPr>
          <w:rFonts w:ascii="Arial Narrow" w:hAnsi="Arial Narrow" w:cs="Calibri Light"/>
          <w:sz w:val="28"/>
          <w:szCs w:val="28"/>
        </w:rPr>
        <w:t>,</w:t>
      </w:r>
      <w:r>
        <w:rPr>
          <w:rFonts w:ascii="Arial Narrow" w:hAnsi="Arial Narrow" w:cs="Calibri Light"/>
          <w:b/>
          <w:bCs/>
          <w:sz w:val="28"/>
          <w:szCs w:val="28"/>
        </w:rPr>
        <w:t xml:space="preserve">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bookmarkStart w:id="0" w:name="_Hlk118977398"/>
      <w:r>
        <w:rPr>
          <w:rFonts w:ascii="Arial Narrow" w:hAnsi="Arial Narrow" w:cs="Calibri Light"/>
          <w:b/>
          <w:bCs/>
          <w:sz w:val="28"/>
          <w:szCs w:val="28"/>
        </w:rPr>
        <w:t>VANJA C. C. DA SILVA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34.471.562/0001-35, com sede a Rua Gelson Andrade Moreira, nº. 587,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bookmarkEnd w:id="0"/>
    <w:p w:rsidR="006025D8" w:rsidRDefault="006025D8" w:rsidP="006025D8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:rsidR="006025D8" w:rsidRPr="00F7159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>Lídio Ledesma</w:t>
      </w:r>
      <w:r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>
        <w:rPr>
          <w:rFonts w:ascii="Arial Narrow" w:hAnsi="Arial Narrow" w:cs="Calibri Light"/>
          <w:iCs/>
          <w:sz w:val="28"/>
          <w:szCs w:val="28"/>
        </w:rPr>
        <w:t xml:space="preserve">e a </w:t>
      </w:r>
      <w:bookmarkStart w:id="1" w:name="_Hlk118977407"/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</w:t>
      </w:r>
      <w:r>
        <w:rPr>
          <w:rFonts w:ascii="Arial Narrow" w:hAnsi="Arial Narrow" w:cs="Calibri Light"/>
          <w:iCs/>
          <w:sz w:val="28"/>
          <w:szCs w:val="28"/>
        </w:rPr>
        <w:t xml:space="preserve">Sra. Vanja Carla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Calonga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 da Silva, brasileira, comerciante, </w:t>
      </w:r>
      <w:r>
        <w:rPr>
          <w:rFonts w:ascii="Arial Narrow" w:hAnsi="Arial Narrow"/>
          <w:sz w:val="28"/>
          <w:szCs w:val="28"/>
        </w:rPr>
        <w:t xml:space="preserve">portadora da Cédula de identidade RG nº. 949.676 expedida pela SSP/MS, inscrita no CPF sob o nº. 711.780.151-49,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domiciliada </w:t>
      </w:r>
      <w:bookmarkEnd w:id="1"/>
      <w:r>
        <w:rPr>
          <w:rFonts w:ascii="Arial Narrow" w:hAnsi="Arial Narrow" w:cs="Calibri Light"/>
          <w:sz w:val="28"/>
          <w:szCs w:val="28"/>
        </w:rPr>
        <w:t>Rua Gelson Andrade Moreira, nº. 587, Centro, na cidade de Iguatemi – MS.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F7159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III </w:t>
      </w:r>
      <w:r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DA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AUTORIZAÇÃO DA LICITAÇÃO:</w:t>
      </w:r>
      <w:r w:rsidRPr="00F7159C">
        <w:rPr>
          <w:rFonts w:ascii="Arial Narrow" w:hAnsi="Arial Narrow" w:cs="Courier Ne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9B4B47">
        <w:rPr>
          <w:rFonts w:ascii="Arial Narrow" w:hAnsi="Arial Narrow" w:cs="Courier New"/>
          <w:sz w:val="28"/>
          <w:szCs w:val="28"/>
        </w:rPr>
        <w:t xml:space="preserve">°. </w:t>
      </w:r>
      <w:r>
        <w:rPr>
          <w:rFonts w:ascii="Arial Narrow" w:hAnsi="Arial Narrow" w:cs="Courier New"/>
          <w:b/>
          <w:sz w:val="28"/>
          <w:szCs w:val="28"/>
        </w:rPr>
        <w:t>101/2023</w:t>
      </w:r>
      <w:r w:rsidRPr="009B4B47">
        <w:rPr>
          <w:rFonts w:ascii="Arial Narrow" w:hAnsi="Arial Narrow" w:cs="Courier New"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Pregão Presencial nº. </w:t>
      </w:r>
      <w:r>
        <w:rPr>
          <w:rFonts w:ascii="Arial Narrow" w:hAnsi="Arial Narrow" w:cs="Courier New"/>
          <w:b/>
          <w:sz w:val="28"/>
          <w:szCs w:val="28"/>
        </w:rPr>
        <w:t>050/2023</w:t>
      </w:r>
      <w:r w:rsidRPr="009B4B47">
        <w:rPr>
          <w:rFonts w:ascii="Arial Narrow" w:hAnsi="Arial Narrow" w:cs="Courier New"/>
          <w:sz w:val="28"/>
          <w:szCs w:val="28"/>
        </w:rPr>
        <w:t>,</w:t>
      </w:r>
      <w:r w:rsidRPr="00F7159C">
        <w:rPr>
          <w:rFonts w:ascii="Arial Narrow" w:hAnsi="Arial Narrow" w:cs="Courier New"/>
          <w:sz w:val="28"/>
          <w:szCs w:val="28"/>
        </w:rPr>
        <w:t xml:space="preserve"> que faz parte integrante e complementar deste Contrato, como se nele estivesse contido.</w:t>
      </w:r>
    </w:p>
    <w:p w:rsidR="006025D8" w:rsidRPr="00F7159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ind w:right="-5"/>
        <w:jc w:val="both"/>
        <w:rPr>
          <w:rFonts w:ascii="Arial Narrow" w:hAnsi="Arial Narrow" w:cs="Symbol"/>
          <w:iCs/>
          <w:sz w:val="28"/>
          <w:szCs w:val="28"/>
        </w:rPr>
      </w:pPr>
      <w:r w:rsidRPr="00F7159C">
        <w:rPr>
          <w:rFonts w:ascii="Arial Narrow" w:hAnsi="Arial Narrow" w:cs="Symbol"/>
          <w:b/>
          <w:bCs/>
          <w:sz w:val="28"/>
          <w:szCs w:val="28"/>
        </w:rPr>
        <w:t xml:space="preserve">IV </w:t>
      </w:r>
      <w:r>
        <w:rPr>
          <w:rFonts w:ascii="Arial Narrow" w:hAnsi="Arial Narrow" w:cs="Symbol"/>
          <w:b/>
          <w:bCs/>
          <w:sz w:val="28"/>
          <w:szCs w:val="28"/>
        </w:rPr>
        <w:t>–</w:t>
      </w:r>
      <w:r w:rsidRPr="00F7159C">
        <w:rPr>
          <w:rFonts w:ascii="Arial Narrow" w:hAnsi="Arial Narrow" w:cs="Symbol"/>
          <w:b/>
          <w:bCs/>
          <w:sz w:val="28"/>
          <w:szCs w:val="28"/>
        </w:rPr>
        <w:t xml:space="preserve"> FUNDAMENTO</w:t>
      </w:r>
      <w:r>
        <w:rPr>
          <w:rFonts w:ascii="Arial Narrow" w:hAnsi="Arial Narrow" w:cs="Symbol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Symbol"/>
          <w:b/>
          <w:bCs/>
          <w:sz w:val="28"/>
          <w:szCs w:val="28"/>
        </w:rPr>
        <w:t>LEGAL:</w:t>
      </w:r>
      <w:r w:rsidRPr="00F7159C">
        <w:rPr>
          <w:rFonts w:ascii="Arial Narrow" w:hAnsi="Arial Narrow" w:cs="Symbol"/>
          <w:sz w:val="28"/>
          <w:szCs w:val="28"/>
        </w:rPr>
        <w:t xml:space="preserve"> </w:t>
      </w:r>
      <w:r w:rsidRPr="00F7159C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 w:cs="Courier New"/>
          <w:b/>
          <w:sz w:val="28"/>
          <w:szCs w:val="28"/>
        </w:rPr>
        <w:t>101/2023</w:t>
      </w:r>
      <w:r w:rsidRPr="00F7159C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 w:cs="Courier New"/>
          <w:b/>
          <w:sz w:val="28"/>
          <w:szCs w:val="28"/>
        </w:rPr>
        <w:t>050/2023</w:t>
      </w:r>
      <w:r w:rsidRPr="00F7159C">
        <w:rPr>
          <w:rFonts w:ascii="Arial Narrow" w:hAnsi="Arial Narrow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sz w:val="28"/>
          <w:szCs w:val="28"/>
        </w:rPr>
        <w:t>28 de abril</w:t>
      </w:r>
      <w:r w:rsidRPr="00F7159C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F7159C">
        <w:rPr>
          <w:rFonts w:ascii="Arial Narrow" w:hAnsi="Arial Narrow"/>
          <w:sz w:val="28"/>
          <w:szCs w:val="28"/>
        </w:rPr>
        <w:t>de</w:t>
      </w:r>
      <w:proofErr w:type="spellEnd"/>
      <w:r w:rsidRPr="00F7159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2023</w:t>
      </w:r>
      <w:r w:rsidRPr="00F7159C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7159C">
        <w:rPr>
          <w:rFonts w:ascii="Arial Narrow" w:hAnsi="Arial Narrow" w:cs="Symbol"/>
          <w:iCs/>
          <w:sz w:val="28"/>
          <w:szCs w:val="28"/>
        </w:rPr>
        <w:t>e demais normas legais pertinentes.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ind w:right="-5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F7159C" w:rsidRDefault="006025D8" w:rsidP="006025D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CLÁUSULA PRIMEIRA </w:t>
      </w:r>
      <w:r>
        <w:rPr>
          <w:rFonts w:ascii="Arial Narrow" w:hAnsi="Arial Narrow" w:cs="Courier New"/>
          <w:b/>
          <w:bCs/>
          <w:sz w:val="28"/>
          <w:szCs w:val="28"/>
        </w:rPr>
        <w:t>–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 xml:space="preserve"> DO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F7159C">
        <w:rPr>
          <w:rFonts w:ascii="Arial Narrow" w:hAnsi="Arial Narrow" w:cs="Courier New"/>
          <w:b/>
          <w:bCs/>
          <w:sz w:val="28"/>
          <w:szCs w:val="28"/>
        </w:rPr>
        <w:t>OBJETO</w:t>
      </w:r>
    </w:p>
    <w:p w:rsidR="006025D8" w:rsidRPr="00F7159C" w:rsidRDefault="006025D8" w:rsidP="006025D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 w:rsidRPr="006840BC">
        <w:rPr>
          <w:rFonts w:ascii="Arial Narrow" w:hAnsi="Arial Narrow" w:cs="Courier New"/>
          <w:b/>
          <w:sz w:val="28"/>
          <w:szCs w:val="28"/>
        </w:rPr>
        <w:t>1.1.</w:t>
      </w:r>
      <w:r w:rsidRPr="0012284B">
        <w:rPr>
          <w:rFonts w:ascii="Arial Narrow" w:hAnsi="Arial Narrow" w:cs="Franklin Gothic Medium"/>
          <w:sz w:val="28"/>
          <w:szCs w:val="28"/>
        </w:rPr>
        <w:t xml:space="preserve"> </w:t>
      </w:r>
      <w:r w:rsidRPr="00E31FFC">
        <w:rPr>
          <w:rFonts w:ascii="Arial Narrow" w:hAnsi="Arial Narrow"/>
          <w:sz w:val="28"/>
          <w:szCs w:val="28"/>
        </w:rPr>
        <w:t xml:space="preserve">Contratação de empresa especializada para </w:t>
      </w:r>
      <w:r>
        <w:rPr>
          <w:rFonts w:ascii="Arial Narrow" w:hAnsi="Arial Narrow"/>
          <w:sz w:val="28"/>
          <w:szCs w:val="28"/>
        </w:rPr>
        <w:t xml:space="preserve">o fornecimento de peças e </w:t>
      </w:r>
      <w:r w:rsidRPr="00E31FFC">
        <w:rPr>
          <w:rFonts w:ascii="Arial Narrow" w:hAnsi="Arial Narrow"/>
          <w:sz w:val="28"/>
          <w:szCs w:val="28"/>
        </w:rPr>
        <w:t>prestação de serviço</w:t>
      </w:r>
      <w:r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 w:cs="Arial"/>
          <w:bCs/>
          <w:sz w:val="28"/>
          <w:szCs w:val="28"/>
        </w:rPr>
        <w:t xml:space="preserve">manutenção preventiva e corretiva em </w:t>
      </w:r>
      <w:r w:rsidRPr="00E31FFC">
        <w:rPr>
          <w:rFonts w:ascii="Arial Narrow" w:hAnsi="Arial Narrow"/>
          <w:sz w:val="28"/>
          <w:szCs w:val="28"/>
        </w:rPr>
        <w:t>aparelhos de ar condicionado</w:t>
      </w:r>
      <w:r>
        <w:rPr>
          <w:rFonts w:ascii="Arial Narrow" w:hAnsi="Arial Narrow"/>
          <w:sz w:val="28"/>
          <w:szCs w:val="28"/>
        </w:rPr>
        <w:t>, freezers e geladeiras</w:t>
      </w:r>
      <w:r>
        <w:rPr>
          <w:rFonts w:ascii="Arial Narrow" w:hAnsi="Arial Narrow" w:cs="Arial"/>
          <w:bCs/>
          <w:sz w:val="28"/>
          <w:szCs w:val="28"/>
        </w:rPr>
        <w:t xml:space="preserve"> pertencentes as secretarias, com fornecimento equipamentos necessários para manutenção, adequação e execução dos serviços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lastRenderedPageBreak/>
        <w:t>conforme</w:t>
      </w:r>
      <w:r w:rsidRPr="0012284B">
        <w:rPr>
          <w:rFonts w:ascii="Arial Narrow" w:hAnsi="Arial Narrow"/>
          <w:bCs/>
          <w:sz w:val="28"/>
          <w:szCs w:val="28"/>
        </w:rPr>
        <w:t xml:space="preserve"> especificações e </w:t>
      </w:r>
      <w:r w:rsidRPr="00E31FFC">
        <w:rPr>
          <w:rFonts w:ascii="Arial Narrow" w:hAnsi="Arial Narrow"/>
          <w:sz w:val="28"/>
          <w:szCs w:val="28"/>
        </w:rPr>
        <w:t>quantitativos estabelecidos</w:t>
      </w:r>
      <w:r>
        <w:rPr>
          <w:rFonts w:ascii="Arial Narrow" w:hAnsi="Arial Narrow"/>
          <w:bCs/>
          <w:sz w:val="28"/>
          <w:szCs w:val="28"/>
        </w:rPr>
        <w:t xml:space="preserve"> na </w:t>
      </w:r>
      <w:r w:rsidRPr="00D30537">
        <w:rPr>
          <w:rFonts w:ascii="Arial Narrow" w:hAnsi="Arial Narrow"/>
          <w:b/>
          <w:sz w:val="28"/>
          <w:szCs w:val="28"/>
        </w:rPr>
        <w:t>Proposta de Preços ANEXO I</w:t>
      </w:r>
      <w:r>
        <w:rPr>
          <w:rFonts w:ascii="Arial Narrow" w:hAnsi="Arial Narrow"/>
          <w:bCs/>
          <w:sz w:val="28"/>
          <w:szCs w:val="28"/>
        </w:rPr>
        <w:t xml:space="preserve">, </w:t>
      </w:r>
      <w:r w:rsidRPr="00D30537"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Cs/>
          <w:sz w:val="28"/>
          <w:szCs w:val="28"/>
        </w:rPr>
        <w:t xml:space="preserve"> e demais a</w:t>
      </w:r>
      <w:r w:rsidRPr="00E31FFC">
        <w:rPr>
          <w:rFonts w:ascii="Arial Narrow" w:hAnsi="Arial Narrow"/>
          <w:sz w:val="28"/>
          <w:szCs w:val="28"/>
        </w:rPr>
        <w:t>nexos</w:t>
      </w:r>
      <w:r>
        <w:rPr>
          <w:rFonts w:ascii="Arial Narrow" w:hAnsi="Arial Narrow"/>
          <w:sz w:val="28"/>
          <w:szCs w:val="28"/>
        </w:rPr>
        <w:t xml:space="preserve"> do Edital</w:t>
      </w:r>
      <w:r w:rsidRPr="009E7339">
        <w:rPr>
          <w:rFonts w:ascii="Arial Narrow" w:hAnsi="Arial Narrow"/>
          <w:iCs/>
          <w:sz w:val="28"/>
          <w:szCs w:val="28"/>
        </w:rPr>
        <w:t>, conforme segue</w:t>
      </w:r>
      <w:r w:rsidRPr="009E7339">
        <w:rPr>
          <w:rFonts w:ascii="Arial Narrow" w:hAnsi="Arial Narrow" w:cs="Courier New"/>
          <w:iCs/>
          <w:sz w:val="28"/>
          <w:szCs w:val="28"/>
        </w:rPr>
        <w:t>:</w:t>
      </w:r>
    </w:p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</w:p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Ficha 061</w:t>
      </w:r>
    </w:p>
    <w:tbl>
      <w:tblPr>
        <w:tblW w:w="8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58"/>
        <w:gridCol w:w="464"/>
        <w:gridCol w:w="954"/>
        <w:gridCol w:w="810"/>
        <w:gridCol w:w="733"/>
        <w:gridCol w:w="733"/>
      </w:tblGrid>
      <w:tr w:rsidR="006025D8" w:rsidRPr="006025D8" w:rsidTr="00B71D39">
        <w:trPr>
          <w:trHeight w:val="18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025D8" w:rsidRPr="006025D8" w:rsidTr="00B71D39">
        <w:trPr>
          <w:trHeight w:val="368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24.000 A 30.000 BTUS.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6025D8" w:rsidRPr="006025D8" w:rsidTr="00B71D39">
        <w:trPr>
          <w:trHeight w:val="368"/>
        </w:trPr>
        <w:tc>
          <w:tcPr>
            <w:tcW w:w="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4.375,00</w:t>
            </w:r>
          </w:p>
        </w:tc>
      </w:tr>
      <w:tr w:rsidR="006025D8" w:rsidRPr="006025D8" w:rsidTr="00B71D39">
        <w:trPr>
          <w:trHeight w:val="234"/>
        </w:trPr>
        <w:tc>
          <w:tcPr>
            <w:tcW w:w="69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025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025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4.655,00</w:t>
            </w:r>
          </w:p>
        </w:tc>
      </w:tr>
    </w:tbl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</w:p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Ficha 076</w:t>
      </w:r>
    </w:p>
    <w:tbl>
      <w:tblPr>
        <w:tblW w:w="8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66"/>
        <w:gridCol w:w="464"/>
        <w:gridCol w:w="955"/>
        <w:gridCol w:w="812"/>
        <w:gridCol w:w="734"/>
        <w:gridCol w:w="734"/>
      </w:tblGrid>
      <w:tr w:rsidR="006025D8" w:rsidRPr="006025D8" w:rsidTr="00B71D39">
        <w:trPr>
          <w:trHeight w:val="18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6025D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6025D8" w:rsidRPr="006025D8" w:rsidTr="00B71D39">
        <w:trPr>
          <w:trHeight w:val="364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26289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24.000 A 30.000 BTUS.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6025D8" w:rsidRPr="006025D8" w:rsidTr="00B71D39">
        <w:trPr>
          <w:trHeight w:val="364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6025D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350,00</w:t>
            </w:r>
          </w:p>
        </w:tc>
      </w:tr>
      <w:tr w:rsidR="006025D8" w:rsidRPr="006025D8" w:rsidTr="00B71D39">
        <w:trPr>
          <w:trHeight w:val="231"/>
        </w:trPr>
        <w:tc>
          <w:tcPr>
            <w:tcW w:w="69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025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25D8" w:rsidRPr="006025D8" w:rsidRDefault="006025D8" w:rsidP="006025D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025D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630,00</w:t>
            </w:r>
          </w:p>
        </w:tc>
      </w:tr>
    </w:tbl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</w:p>
    <w:p w:rsidR="00B71D39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Ficha </w:t>
      </w:r>
      <w:r w:rsidR="00B71D39">
        <w:rPr>
          <w:rFonts w:ascii="Arial Narrow" w:hAnsi="Arial Narrow" w:cs="Arial Narrow"/>
          <w:sz w:val="26"/>
          <w:szCs w:val="26"/>
        </w:rPr>
        <w:t>324</w:t>
      </w:r>
    </w:p>
    <w:tbl>
      <w:tblPr>
        <w:tblW w:w="8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8"/>
        <w:gridCol w:w="464"/>
        <w:gridCol w:w="956"/>
        <w:gridCol w:w="799"/>
        <w:gridCol w:w="734"/>
        <w:gridCol w:w="734"/>
      </w:tblGrid>
      <w:tr w:rsidR="00B71D39" w:rsidRPr="00B71D39" w:rsidTr="00B71D39">
        <w:trPr>
          <w:trHeight w:val="1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71D39" w:rsidRPr="00B71D39" w:rsidTr="00B71D39">
        <w:trPr>
          <w:trHeight w:val="324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700,00</w:t>
            </w:r>
          </w:p>
        </w:tc>
      </w:tr>
      <w:tr w:rsidR="00B71D39" w:rsidRPr="00B71D39" w:rsidTr="00B71D39">
        <w:trPr>
          <w:trHeight w:val="324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26312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DE AR CONDICIONADO, NA AREA URBANA.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720,00</w:t>
            </w:r>
          </w:p>
        </w:tc>
      </w:tr>
      <w:tr w:rsidR="00B71D39" w:rsidRPr="00B71D39" w:rsidTr="00B71D39">
        <w:trPr>
          <w:trHeight w:val="324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9.000 A 18.000 BTUS.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190,00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</w:tr>
      <w:tr w:rsidR="00B71D39" w:rsidRPr="00B71D39" w:rsidTr="00B71D39">
        <w:trPr>
          <w:trHeight w:val="205"/>
        </w:trPr>
        <w:tc>
          <w:tcPr>
            <w:tcW w:w="69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1D3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1D3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1.800,00</w:t>
            </w:r>
          </w:p>
        </w:tc>
      </w:tr>
    </w:tbl>
    <w:p w:rsidR="006025D8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 xml:space="preserve"> </w:t>
      </w:r>
    </w:p>
    <w:p w:rsidR="00B71D39" w:rsidRDefault="00B71D39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Ficha 372</w:t>
      </w:r>
    </w:p>
    <w:tbl>
      <w:tblPr>
        <w:tblW w:w="8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75"/>
        <w:gridCol w:w="464"/>
        <w:gridCol w:w="957"/>
        <w:gridCol w:w="813"/>
        <w:gridCol w:w="734"/>
        <w:gridCol w:w="736"/>
      </w:tblGrid>
      <w:tr w:rsidR="00B71D39" w:rsidRPr="00B71D39" w:rsidTr="00B71D39">
        <w:trPr>
          <w:trHeight w:val="18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71D39" w:rsidRPr="00B71D39" w:rsidTr="00B71D39">
        <w:trPr>
          <w:trHeight w:val="368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26289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24.000 A 30.000 BTUS.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</w:tr>
      <w:tr w:rsidR="00B71D39" w:rsidRPr="00B71D39" w:rsidTr="00B71D39">
        <w:trPr>
          <w:trHeight w:val="368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1.225,00</w:t>
            </w:r>
          </w:p>
        </w:tc>
      </w:tr>
      <w:tr w:rsidR="00B71D39" w:rsidRPr="00B71D39" w:rsidTr="00B71D39">
        <w:trPr>
          <w:trHeight w:val="234"/>
        </w:trPr>
        <w:tc>
          <w:tcPr>
            <w:tcW w:w="696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1D3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1D3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1.505,00</w:t>
            </w:r>
          </w:p>
        </w:tc>
      </w:tr>
    </w:tbl>
    <w:p w:rsidR="00B71D39" w:rsidRDefault="00B71D39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</w:p>
    <w:p w:rsidR="00B71D39" w:rsidRDefault="00B71D39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Ficha 667</w:t>
      </w:r>
    </w:p>
    <w:tbl>
      <w:tblPr>
        <w:tblW w:w="8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8"/>
        <w:gridCol w:w="464"/>
        <w:gridCol w:w="960"/>
        <w:gridCol w:w="802"/>
        <w:gridCol w:w="737"/>
        <w:gridCol w:w="737"/>
      </w:tblGrid>
      <w:tr w:rsidR="00B71D39" w:rsidRPr="00B71D39" w:rsidTr="00B71D39">
        <w:trPr>
          <w:trHeight w:val="16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B71D39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29517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MÃO DE OBRA DA TROCA DO COMPRESSOR (MOTOR) FREEZER HORIZONTAL.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355,00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29520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MÃO DE OBRA DA TROCA DO TERMOSTATO - FREEZER HORIZONTAL.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29522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MÃO DE OBRA DE TROCA DE COMPRESSOR (MOTOR) GELADEIRA DUPLEX.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370,00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740,00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24.000 A 30.000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INSTALAÇÃO DE AR CONDICIONADO DE 9.000 A 18.000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26288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RURAL, DE 24.000 A 30.000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3.100,00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26287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RURAL, DE 9.000 A 18.000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1.200,00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26289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24.000 A 30.000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1.400,00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LIMPEZA DE AR CONDICIONADO NA ÁREA URBANA, DE 9.000 A 18.000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875,00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26312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MANUTENÇÃO DE AR CONDICIONADO, NA AREA URBANA.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PGM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26292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RURAL, DE 24.000 A 30.000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860,00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RURAL, DE 9.000 A 18.000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355,00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710,00</w:t>
            </w:r>
          </w:p>
        </w:tc>
      </w:tr>
      <w:tr w:rsidR="00B71D39" w:rsidRPr="00B71D39" w:rsidTr="00B71D39">
        <w:trPr>
          <w:trHeight w:val="331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26294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SERVIÇO DE TROCA DE GÁS DE AR CONDICIONADO NA ÁREA URBANA, DE 24.000 A 30.000 BTUS.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SERV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EOS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380,00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B71D39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1.900,00</w:t>
            </w:r>
          </w:p>
        </w:tc>
      </w:tr>
      <w:tr w:rsidR="00B71D39" w:rsidRPr="00B71D39" w:rsidTr="00B71D39">
        <w:trPr>
          <w:trHeight w:val="210"/>
        </w:trPr>
        <w:tc>
          <w:tcPr>
            <w:tcW w:w="697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1D3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1D39" w:rsidRPr="00B71D39" w:rsidRDefault="00B71D39" w:rsidP="00B71D39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71D39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13.380,00</w:t>
            </w:r>
          </w:p>
        </w:tc>
      </w:tr>
    </w:tbl>
    <w:p w:rsidR="006025D8" w:rsidRPr="006835BC" w:rsidRDefault="006025D8" w:rsidP="006025D8">
      <w:pPr>
        <w:pStyle w:val="Recuodecorpodetexto"/>
        <w:tabs>
          <w:tab w:val="left" w:pos="7020"/>
        </w:tabs>
        <w:ind w:right="45"/>
        <w:rPr>
          <w:rFonts w:ascii="Arial Narrow" w:hAnsi="Arial Narrow" w:cs="Arial Narro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SEGUNDA – DA OBRIGAÇÃO DAS PARTES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9E7339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</w:pPr>
      <w:r w:rsidRPr="009E7339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>2.1. Além das obrigações resultantes da observância da Lei Federal nº. 8.666/93 e Termo de Referência, são obrigações da CONTRATADA: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a)</w:t>
      </w:r>
      <w:r w:rsidRPr="006835BC">
        <w:rPr>
          <w:rFonts w:ascii="Arial Narrow" w:hAnsi="Arial Narrow" w:cs="Courier Ne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b)</w:t>
      </w:r>
      <w:r w:rsidRPr="006835BC">
        <w:rPr>
          <w:rFonts w:ascii="Arial Narrow" w:hAnsi="Arial Narrow" w:cs="Courier Ne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c)</w:t>
      </w:r>
      <w:r w:rsidRPr="006835BC">
        <w:rPr>
          <w:rFonts w:ascii="Arial Narrow" w:hAnsi="Arial Narrow" w:cs="Courier Ne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d)</w:t>
      </w:r>
      <w:r w:rsidRPr="006835BC">
        <w:rPr>
          <w:rFonts w:ascii="Arial Narrow" w:hAnsi="Arial Narrow" w:cs="Courier Ne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e)</w:t>
      </w:r>
      <w:r w:rsidRPr="006835BC">
        <w:rPr>
          <w:rFonts w:ascii="Arial Narrow" w:hAnsi="Arial Narrow" w:cs="Courier New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sz w:val="28"/>
          <w:szCs w:val="28"/>
        </w:rPr>
        <w:t xml:space="preserve">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f)</w:t>
      </w:r>
      <w:r w:rsidRPr="006835BC">
        <w:rPr>
          <w:rFonts w:ascii="Arial Narrow" w:hAnsi="Arial Narrow" w:cs="Courier New"/>
          <w:sz w:val="28"/>
          <w:szCs w:val="28"/>
        </w:rPr>
        <w:t xml:space="preserve"> Executar diretamente o contrato, sem transferência de responsabilidades ou subcontratações não autorizadas pela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CONTRATANTE;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g)</w:t>
      </w:r>
      <w:r w:rsidRPr="006835BC">
        <w:rPr>
          <w:rFonts w:ascii="Arial Narrow" w:hAnsi="Arial Narrow" w:cs="Courier Ne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B71D39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h)</w:t>
      </w:r>
      <w:r w:rsidRPr="006835BC">
        <w:rPr>
          <w:rFonts w:ascii="Arial Narrow" w:hAnsi="Arial Narrow" w:cs="Courier Ne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lastRenderedPageBreak/>
        <w:t>i)</w:t>
      </w:r>
      <w:r w:rsidRPr="006835BC">
        <w:rPr>
          <w:rFonts w:ascii="Arial Narrow" w:hAnsi="Arial Narrow" w:cs="Courier New"/>
          <w:sz w:val="28"/>
          <w:szCs w:val="28"/>
        </w:rPr>
        <w:t xml:space="preserve"> Substituir qualquer </w:t>
      </w:r>
      <w:r>
        <w:rPr>
          <w:rFonts w:ascii="Arial Narrow" w:hAnsi="Arial Narrow" w:cs="Courier New"/>
          <w:sz w:val="28"/>
          <w:szCs w:val="28"/>
        </w:rPr>
        <w:t>serviço/</w:t>
      </w:r>
      <w:r w:rsidRPr="006835BC">
        <w:rPr>
          <w:rFonts w:ascii="Arial Narrow" w:hAnsi="Arial Narrow" w:cs="Courier New"/>
          <w:sz w:val="28"/>
          <w:szCs w:val="28"/>
        </w:rPr>
        <w:t xml:space="preserve">produto que a CONTRATANTE considerar que não atenda às especificações técnicas exigidas na Proposta de preço e contrato;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j)</w:t>
      </w:r>
      <w:r w:rsidRPr="006835BC">
        <w:rPr>
          <w:rFonts w:ascii="Arial Narrow" w:hAnsi="Arial Narrow" w:cs="Courier New"/>
          <w:sz w:val="28"/>
          <w:szCs w:val="28"/>
        </w:rPr>
        <w:t xml:space="preserve"> Comunicar por escrito ao Fiscal </w:t>
      </w:r>
      <w:r>
        <w:rPr>
          <w:rFonts w:ascii="Arial Narrow" w:hAnsi="Arial Narrow" w:cs="Courier New"/>
          <w:sz w:val="28"/>
          <w:szCs w:val="28"/>
        </w:rPr>
        <w:t>d</w:t>
      </w:r>
      <w:r w:rsidRPr="006835BC">
        <w:rPr>
          <w:rFonts w:ascii="Arial Narrow" w:hAnsi="Arial Narrow" w:cs="Courier New"/>
          <w:sz w:val="28"/>
          <w:szCs w:val="28"/>
        </w:rPr>
        <w:t>o Contrato, qualquer anormalidade de caráter urgente e prestar os esclarecimentos que julgar necessário;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k)</w:t>
      </w:r>
      <w:r w:rsidRPr="006835BC">
        <w:rPr>
          <w:rFonts w:ascii="Arial Narrow" w:hAnsi="Arial Narrow" w:cs="Courier New"/>
          <w:sz w:val="28"/>
          <w:szCs w:val="28"/>
        </w:rPr>
        <w:t xml:space="preserve"> Assumir todos os encargos de possível demanda trabalhista, civil ou penal, relacionadas ao fornecimento dos </w:t>
      </w:r>
      <w:r>
        <w:rPr>
          <w:rFonts w:ascii="Arial Narrow" w:hAnsi="Arial Narrow" w:cs="Courier New"/>
          <w:sz w:val="28"/>
          <w:szCs w:val="28"/>
        </w:rPr>
        <w:t>serviços/produtos</w:t>
      </w:r>
      <w:r w:rsidRPr="006835BC">
        <w:rPr>
          <w:rFonts w:ascii="Arial Narrow" w:hAnsi="Arial Narrow" w:cs="Courier New"/>
          <w:sz w:val="28"/>
          <w:szCs w:val="28"/>
        </w:rPr>
        <w:t>, originariamente ou vinculada por prevenção, conexão ou continência;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l)</w:t>
      </w:r>
      <w:r w:rsidRPr="006835BC">
        <w:rPr>
          <w:rFonts w:ascii="Arial Narrow" w:hAnsi="Arial Narrow" w:cs="Courier New"/>
          <w:sz w:val="28"/>
          <w:szCs w:val="28"/>
        </w:rPr>
        <w:t xml:space="preserve"> Assumir, ainda, a responsabilidade pelos encargos fiscais e comerciais resultantes deste </w:t>
      </w:r>
      <w:r w:rsidRPr="006835BC">
        <w:rPr>
          <w:rFonts w:ascii="Arial Narrow" w:hAnsi="Arial Narrow" w:cs="Courier New"/>
          <w:bCs/>
          <w:sz w:val="28"/>
          <w:szCs w:val="28"/>
        </w:rPr>
        <w:t>Contrato;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m)</w:t>
      </w:r>
      <w:r w:rsidRPr="006835BC">
        <w:rPr>
          <w:rFonts w:ascii="Arial Narrow" w:hAnsi="Arial Narrow" w:cs="Courier Ne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n)</w:t>
      </w:r>
      <w:r w:rsidRPr="006835BC">
        <w:rPr>
          <w:rFonts w:ascii="Arial Narrow" w:hAnsi="Arial Narrow" w:cs="Courier New"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>A CONTRATADA deverá obedecer ao prazo de acordo com o</w:t>
      </w:r>
      <w:r>
        <w:rPr>
          <w:rFonts w:ascii="Arial Narrow" w:hAnsi="Arial Narrow" w:cs="Courier New"/>
          <w:b/>
          <w:color w:val="000000"/>
          <w:sz w:val="28"/>
          <w:szCs w:val="28"/>
        </w:rPr>
        <w:t xml:space="preserve"> Termo de Referência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 </w:t>
      </w:r>
      <w:r>
        <w:rPr>
          <w:rFonts w:ascii="Arial Narrow" w:hAnsi="Arial Narrow" w:cs="Courier New"/>
          <w:color w:val="000000"/>
          <w:sz w:val="28"/>
          <w:szCs w:val="28"/>
        </w:rPr>
        <w:t xml:space="preserve">de cada Secretaria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para fornecer </w:t>
      </w:r>
      <w:r>
        <w:rPr>
          <w:rFonts w:ascii="Arial Narrow" w:hAnsi="Arial Narrow" w:cs="Courier New"/>
          <w:color w:val="000000"/>
          <w:sz w:val="28"/>
          <w:szCs w:val="28"/>
        </w:rPr>
        <w:t xml:space="preserve">as peças e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os </w:t>
      </w:r>
      <w:r>
        <w:rPr>
          <w:rFonts w:ascii="Arial Narrow" w:hAnsi="Arial Narrow" w:cs="Courier New"/>
          <w:color w:val="000000"/>
          <w:sz w:val="28"/>
          <w:szCs w:val="28"/>
        </w:rPr>
        <w:t xml:space="preserve">serviços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 xml:space="preserve">licitados, contados a partir da data de emissão da requisição por parte da Secretaria solicitante, solicitando os materiais, prazo esse que poderá ser prorrogado deste que haja motivação por parte da CONTRATADA e sendo </w:t>
      </w:r>
      <w:r w:rsidRPr="006835BC">
        <w:rPr>
          <w:rFonts w:ascii="Arial Narrow" w:hAnsi="Arial Narrow" w:cs="Courier New"/>
          <w:b/>
          <w:color w:val="000000"/>
          <w:sz w:val="28"/>
          <w:szCs w:val="28"/>
        </w:rPr>
        <w:t xml:space="preserve">DEFERIDA </w:t>
      </w:r>
      <w:r w:rsidRPr="006835BC">
        <w:rPr>
          <w:rFonts w:ascii="Arial Narrow" w:hAnsi="Arial Narrow" w:cs="Courier New"/>
          <w:color w:val="000000"/>
          <w:sz w:val="28"/>
          <w:szCs w:val="28"/>
        </w:rPr>
        <w:t>pela CONTRATANTE</w:t>
      </w:r>
      <w:r w:rsidRPr="006835BC">
        <w:rPr>
          <w:rFonts w:ascii="Arial Narrow" w:hAnsi="Arial Narrow" w:cs="Courier New"/>
          <w:sz w:val="28"/>
          <w:szCs w:val="28"/>
        </w:rPr>
        <w:t>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o)</w:t>
      </w:r>
      <w:r w:rsidRPr="006835BC">
        <w:rPr>
          <w:rFonts w:ascii="Arial Narrow" w:hAnsi="Arial Narrow" w:cs="Courier New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i/>
          <w:sz w:val="28"/>
          <w:szCs w:val="28"/>
          <w:u w:val="single"/>
        </w:rPr>
      </w:pPr>
      <w:r w:rsidRPr="006835BC">
        <w:rPr>
          <w:rFonts w:ascii="Arial Narrow" w:hAnsi="Arial Narrow" w:cs="Courier New"/>
          <w:b/>
          <w:i/>
          <w:sz w:val="28"/>
          <w:szCs w:val="28"/>
          <w:u w:val="single"/>
        </w:rPr>
        <w:t>p)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q)</w:t>
      </w:r>
      <w:r w:rsidRPr="006835BC">
        <w:rPr>
          <w:rFonts w:ascii="Arial Narrow" w:hAnsi="Arial Narrow" w:cs="Courier New"/>
          <w:sz w:val="28"/>
          <w:szCs w:val="28"/>
        </w:rPr>
        <w:t xml:space="preserve"> Em tudo agir, segundo as diretrizes da CONTRATANTE.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2.2.</w:t>
      </w:r>
      <w:r w:rsidRPr="006835BC">
        <w:rPr>
          <w:rFonts w:ascii="Arial Narrow" w:hAnsi="Arial Narrow" w:cs="Courier New"/>
          <w:sz w:val="28"/>
          <w:szCs w:val="28"/>
        </w:rPr>
        <w:t xml:space="preserve"> Além das obrigações resultantes da observância da Lei Federal nº. 8.666/93 são obrigações da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CONTRATANTE</w:t>
      </w:r>
      <w:r w:rsidRPr="006835BC">
        <w:rPr>
          <w:rFonts w:ascii="Arial Narrow" w:hAnsi="Arial Narrow" w:cs="Courier New"/>
          <w:sz w:val="28"/>
          <w:szCs w:val="28"/>
        </w:rPr>
        <w:t>: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a)</w:t>
      </w:r>
      <w:r w:rsidRPr="006835BC">
        <w:rPr>
          <w:rFonts w:ascii="Arial Narrow" w:hAnsi="Arial Narrow" w:cs="Courier New"/>
          <w:sz w:val="28"/>
          <w:szCs w:val="28"/>
        </w:rPr>
        <w:t xml:space="preserve"> Prestar à CONTRATADA todas as informações necessárias, quando solicitadas por escrito;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877C6B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b)</w:t>
      </w:r>
      <w:r w:rsidRPr="006835BC">
        <w:rPr>
          <w:rFonts w:ascii="Arial Narrow" w:hAnsi="Arial Narrow" w:cs="Courier Ne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6025D8" w:rsidRPr="00B71D39" w:rsidRDefault="006025D8" w:rsidP="00B71D39">
      <w:pPr>
        <w:pStyle w:val="PargrafodaLista"/>
        <w:numPr>
          <w:ilvl w:val="0"/>
          <w:numId w:val="41"/>
        </w:numPr>
        <w:autoSpaceDE w:val="0"/>
        <w:autoSpaceDN w:val="0"/>
        <w:adjustRightInd w:val="0"/>
        <w:ind w:left="0" w:firstLine="0"/>
        <w:jc w:val="both"/>
        <w:rPr>
          <w:rFonts w:ascii="Arial Narrow" w:hAnsi="Arial Narrow" w:cs="Courier New"/>
          <w:sz w:val="28"/>
          <w:szCs w:val="28"/>
        </w:rPr>
      </w:pPr>
      <w:r w:rsidRPr="00B71D39">
        <w:rPr>
          <w:rFonts w:ascii="Arial Narrow" w:hAnsi="Arial Narrow" w:cs="Courier New"/>
          <w:sz w:val="28"/>
          <w:szCs w:val="28"/>
        </w:rPr>
        <w:lastRenderedPageBreak/>
        <w:t>Efetuar, os pagamentos previstos e acordados, mediante apresentação das Notas Fiscais Eletrônicas/Faturas devidamente atestadas;</w:t>
      </w:r>
    </w:p>
    <w:p w:rsidR="006025D8" w:rsidRPr="006835BC" w:rsidRDefault="006025D8" w:rsidP="006025D8">
      <w:pPr>
        <w:autoSpaceDE w:val="0"/>
        <w:autoSpaceDN w:val="0"/>
        <w:adjustRightInd w:val="0"/>
        <w:ind w:left="92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d)</w:t>
      </w:r>
      <w:r w:rsidRPr="006835BC">
        <w:rPr>
          <w:rFonts w:ascii="Arial Narrow" w:hAnsi="Arial Narrow" w:cs="Courier New"/>
          <w:sz w:val="28"/>
          <w:szCs w:val="28"/>
        </w:rPr>
        <w:t xml:space="preserve"> Permitir o acesso de funcionários da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CONTRATADA </w:t>
      </w:r>
      <w:r w:rsidRPr="006835BC">
        <w:rPr>
          <w:rFonts w:ascii="Arial Narrow" w:hAnsi="Arial Narrow" w:cs="Courier New"/>
          <w:sz w:val="28"/>
          <w:szCs w:val="28"/>
        </w:rPr>
        <w:t xml:space="preserve">nas dependências do Paço Municipal, para a entrega das Notas Fiscais Eletrônicas/Recibos/Faturas;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e)</w:t>
      </w:r>
      <w:r w:rsidRPr="006835BC">
        <w:rPr>
          <w:rFonts w:ascii="Arial Narrow" w:hAnsi="Arial Narrow" w:cs="Courier New"/>
          <w:sz w:val="28"/>
          <w:szCs w:val="28"/>
        </w:rPr>
        <w:t xml:space="preserve"> Impedir que terceiros executem o fornecimento objeto deste </w:t>
      </w:r>
      <w:r w:rsidRPr="006835BC">
        <w:rPr>
          <w:rFonts w:ascii="Arial Narrow" w:hAnsi="Arial Narrow" w:cs="Courier New"/>
          <w:bCs/>
          <w:sz w:val="28"/>
          <w:szCs w:val="28"/>
        </w:rPr>
        <w:t>Contrato;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f)</w:t>
      </w:r>
      <w:r w:rsidRPr="006835BC">
        <w:rPr>
          <w:rFonts w:ascii="Arial Narrow" w:hAnsi="Arial Narrow" w:cs="Courier New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6025D8" w:rsidRPr="006835BC" w:rsidRDefault="006025D8" w:rsidP="006025D8">
      <w:pPr>
        <w:autoSpaceDE w:val="0"/>
        <w:autoSpaceDN w:val="0"/>
        <w:adjustRightInd w:val="0"/>
        <w:spacing w:before="24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g)</w:t>
      </w:r>
      <w:r w:rsidRPr="006835BC">
        <w:rPr>
          <w:rFonts w:ascii="Arial Narrow" w:hAnsi="Arial Narrow" w:cs="Courier New"/>
          <w:sz w:val="28"/>
          <w:szCs w:val="28"/>
        </w:rPr>
        <w:t xml:space="preserve"> Comunicar oficialmente à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CONTRATADAS quaisquer falhas</w:t>
      </w:r>
      <w:r w:rsidRPr="006835BC">
        <w:rPr>
          <w:rFonts w:ascii="Arial Narrow" w:hAnsi="Arial Narrow" w:cs="Courier New"/>
          <w:sz w:val="28"/>
          <w:szCs w:val="28"/>
        </w:rPr>
        <w:t xml:space="preserve"> ocorridas consideradas de natureza grave;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h)</w:t>
      </w:r>
      <w:r w:rsidRPr="006835BC">
        <w:rPr>
          <w:rFonts w:ascii="Arial Narrow" w:hAnsi="Arial Narrow" w:cs="Courier New"/>
          <w:sz w:val="28"/>
          <w:szCs w:val="28"/>
        </w:rPr>
        <w:t xml:space="preserve"> Cumprir e fazer cumprir o disposto neste contrato.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TERCEIRA – DAS CONDIÇÕES DE RECEBIMENTO E ACEITAÇÃO DOS PRODUTOS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3.1.</w:t>
      </w:r>
      <w:r w:rsidRPr="006835BC">
        <w:rPr>
          <w:rFonts w:ascii="Arial Narrow" w:hAnsi="Arial Narrow" w:cs="Courier New"/>
          <w:sz w:val="28"/>
          <w:szCs w:val="28"/>
        </w:rPr>
        <w:t xml:space="preserve"> </w:t>
      </w:r>
      <w:r w:rsidRPr="006835BC">
        <w:rPr>
          <w:rFonts w:ascii="Arial Narrow" w:hAnsi="Arial Narrow"/>
          <w:sz w:val="28"/>
          <w:szCs w:val="28"/>
        </w:rPr>
        <w:t>Todo e qualquer custo</w:t>
      </w:r>
      <w:r>
        <w:rPr>
          <w:rFonts w:ascii="Arial Narrow" w:hAnsi="Arial Narrow"/>
          <w:sz w:val="28"/>
          <w:szCs w:val="28"/>
        </w:rPr>
        <w:t>/despesa</w:t>
      </w:r>
      <w:r w:rsidRPr="006835BC">
        <w:rPr>
          <w:rFonts w:ascii="Arial Narrow" w:hAnsi="Arial Narrow"/>
          <w:sz w:val="28"/>
          <w:szCs w:val="28"/>
        </w:rPr>
        <w:t xml:space="preserve"> referente a transporte e entrega dos </w:t>
      </w:r>
      <w:r>
        <w:rPr>
          <w:rFonts w:ascii="Arial Narrow" w:hAnsi="Arial Narrow"/>
          <w:sz w:val="28"/>
          <w:szCs w:val="28"/>
        </w:rPr>
        <w:t>serviços</w:t>
      </w:r>
      <w:r w:rsidRPr="006835BC">
        <w:rPr>
          <w:rFonts w:ascii="Arial Narrow" w:hAnsi="Arial Narrow"/>
          <w:sz w:val="28"/>
          <w:szCs w:val="28"/>
        </w:rPr>
        <w:t xml:space="preserve"> é de única e exclusiva responsabilidade do licitante vencedor.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3.2.</w:t>
      </w:r>
      <w:r w:rsidRPr="006835BC">
        <w:rPr>
          <w:rFonts w:ascii="Arial Narrow" w:hAnsi="Arial Narrow" w:cs="Courier New"/>
          <w:sz w:val="28"/>
          <w:szCs w:val="28"/>
        </w:rPr>
        <w:t xml:space="preserve"> O fornecimento dos </w:t>
      </w:r>
      <w:r>
        <w:rPr>
          <w:rFonts w:ascii="Arial Narrow" w:hAnsi="Arial Narrow" w:cs="Courier New"/>
          <w:sz w:val="28"/>
          <w:szCs w:val="28"/>
        </w:rPr>
        <w:t xml:space="preserve">serviços </w:t>
      </w:r>
      <w:r w:rsidRPr="006835BC">
        <w:rPr>
          <w:rFonts w:ascii="Arial Narrow" w:hAnsi="Arial Narrow" w:cs="Courier New"/>
          <w:sz w:val="28"/>
          <w:szCs w:val="28"/>
        </w:rPr>
        <w:t>será acompanhado e fiscalizado pelo Fiscal de Contrato, da Secretaria solicitante.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3.3.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 xml:space="preserve">A CONTRATADA submeterá 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produtos licitados a mais ampla fiscalização por parte do Município de Iguatemi/MS, através do responsável pelo recebimento do </w:t>
      </w:r>
      <w:r>
        <w:rPr>
          <w:rFonts w:ascii="Arial Narrow" w:hAnsi="Arial Narrow" w:cs="Courier New"/>
          <w:sz w:val="28"/>
          <w:szCs w:val="28"/>
        </w:rPr>
        <w:t>objeto deste contrato</w:t>
      </w:r>
      <w:r w:rsidRPr="006835BC">
        <w:rPr>
          <w:rFonts w:ascii="Arial Narrow" w:hAnsi="Arial Narrow" w:cs="Courier New"/>
          <w:sz w:val="28"/>
          <w:szCs w:val="28"/>
        </w:rPr>
        <w:t>, prestando os devidos esclarecimentos quando solicitado, atendendo as reclamações formuladas, inclusive pesar todas as entregas, realizar testes de qualidade e anexar o mesmo na Nota Fiscal Eletrônica.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3.4.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 xml:space="preserve">Constatada a boa qualidade do </w:t>
      </w:r>
      <w:r>
        <w:rPr>
          <w:rFonts w:ascii="Arial Narrow" w:hAnsi="Arial Narrow" w:cs="Courier New"/>
          <w:sz w:val="28"/>
          <w:szCs w:val="28"/>
        </w:rPr>
        <w:t>serviço/</w:t>
      </w:r>
      <w:r w:rsidRPr="006835BC">
        <w:rPr>
          <w:rFonts w:ascii="Arial Narrow" w:hAnsi="Arial Narrow" w:cs="Courier New"/>
          <w:sz w:val="28"/>
          <w:szCs w:val="28"/>
        </w:rPr>
        <w:t>produto fornecido, o mesmo será aceito pela CONTRATANTE. Caso seja atestada a má qualidade do produto o mesmo será rejeitado obrigando a contratada a substituí-lo de forma que não provoque prejuízos ao contratante.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/>
          <w:b/>
          <w:sz w:val="28"/>
          <w:szCs w:val="28"/>
        </w:rPr>
        <w:t>3.5.</w:t>
      </w:r>
      <w:r w:rsidRPr="006835BC">
        <w:rPr>
          <w:rFonts w:ascii="Arial Narrow" w:hAnsi="Arial Narrow"/>
          <w:sz w:val="28"/>
          <w:szCs w:val="28"/>
        </w:rPr>
        <w:t xml:space="preserve"> Os </w:t>
      </w:r>
      <w:r>
        <w:rPr>
          <w:rFonts w:ascii="Arial Narrow" w:hAnsi="Arial Narrow"/>
          <w:sz w:val="28"/>
          <w:szCs w:val="28"/>
        </w:rPr>
        <w:t>serviços/</w:t>
      </w:r>
      <w:r w:rsidRPr="006835BC">
        <w:rPr>
          <w:rFonts w:ascii="Arial Narrow" w:hAnsi="Arial Narrow"/>
          <w:sz w:val="28"/>
          <w:szCs w:val="28"/>
        </w:rPr>
        <w:t xml:space="preserve">produtos deverão ser novos de primeira linha com </w:t>
      </w:r>
      <w:r w:rsidRPr="006835BC">
        <w:rPr>
          <w:rFonts w:ascii="Arial Narrow" w:hAnsi="Arial Narrow" w:cs="Tahoma"/>
          <w:sz w:val="28"/>
          <w:szCs w:val="28"/>
        </w:rPr>
        <w:t xml:space="preserve">garantia mínima exigida fixada </w:t>
      </w:r>
      <w:r>
        <w:rPr>
          <w:rFonts w:ascii="Arial Narrow" w:hAnsi="Arial Narrow" w:cs="Tahoma"/>
          <w:sz w:val="28"/>
          <w:szCs w:val="28"/>
        </w:rPr>
        <w:t>no Termo de referência</w:t>
      </w:r>
      <w:r w:rsidRPr="006835BC">
        <w:rPr>
          <w:rFonts w:ascii="Arial Narrow" w:hAnsi="Arial Narrow" w:cs="Tahoma"/>
          <w:sz w:val="28"/>
          <w:szCs w:val="28"/>
        </w:rPr>
        <w:t xml:space="preserve">, pela CONTRATADA, contados a partir da data de recebimento.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lastRenderedPageBreak/>
        <w:t>3.6.</w:t>
      </w:r>
      <w:r w:rsidRPr="006835BC">
        <w:rPr>
          <w:rFonts w:ascii="Arial Narrow" w:hAnsi="Arial Narrow" w:cs="Tahoma"/>
          <w:sz w:val="28"/>
          <w:szCs w:val="28"/>
        </w:rPr>
        <w:t xml:space="preserve"> A garantia ora citada no item </w:t>
      </w:r>
      <w:r w:rsidRPr="006835BC">
        <w:rPr>
          <w:rFonts w:ascii="Arial Narrow" w:hAnsi="Arial Narrow" w:cs="Tahoma"/>
          <w:b/>
          <w:sz w:val="28"/>
          <w:szCs w:val="28"/>
        </w:rPr>
        <w:t>3.5</w:t>
      </w:r>
      <w:r w:rsidRPr="006835BC">
        <w:rPr>
          <w:rFonts w:ascii="Arial Narrow" w:hAnsi="Arial Narrow" w:cs="Tahoma"/>
          <w:sz w:val="28"/>
          <w:szCs w:val="28"/>
        </w:rPr>
        <w:t xml:space="preserve">, será assegurada a Prefeitura Municipal de Iguatemi/MS, durante ao prazo estipulado, sendo que em caso de substituição do produto, este prazo iniciará a partir de sua entrega.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</w:t>
      </w:r>
      <w:r w:rsidRPr="006835BC">
        <w:rPr>
          <w:rFonts w:ascii="Arial Narrow" w:hAnsi="Arial Narrow" w:cs="Tahoma"/>
          <w:sz w:val="28"/>
          <w:szCs w:val="28"/>
        </w:rPr>
        <w:t xml:space="preserve"> Os </w:t>
      </w:r>
      <w:r>
        <w:rPr>
          <w:rFonts w:ascii="Arial Narrow" w:hAnsi="Arial Narrow" w:cs="Tahoma"/>
          <w:sz w:val="28"/>
          <w:szCs w:val="28"/>
        </w:rPr>
        <w:t>serviços/</w:t>
      </w:r>
      <w:r w:rsidRPr="006835BC">
        <w:rPr>
          <w:rFonts w:ascii="Arial Narrow" w:hAnsi="Arial Narrow" w:cs="Tahoma"/>
          <w:sz w:val="28"/>
          <w:szCs w:val="28"/>
        </w:rPr>
        <w:t>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3.7.1.</w:t>
      </w:r>
      <w:r w:rsidRPr="006835BC">
        <w:rPr>
          <w:rFonts w:ascii="Arial Narrow" w:hAnsi="Arial Narrow" w:cs="Tahoma"/>
          <w:sz w:val="28"/>
          <w:szCs w:val="28"/>
        </w:rPr>
        <w:t xml:space="preserve">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3.7.2.</w:t>
      </w:r>
      <w:r w:rsidRPr="006835BC">
        <w:rPr>
          <w:rFonts w:ascii="Arial Narrow" w:hAnsi="Arial Narrow" w:cs="Tahoma"/>
          <w:sz w:val="28"/>
          <w:szCs w:val="28"/>
        </w:rPr>
        <w:t xml:space="preserve"> Todas as despesas com testes, ensaios, </w:t>
      </w:r>
      <w:proofErr w:type="spellStart"/>
      <w:r w:rsidRPr="006835BC">
        <w:rPr>
          <w:rFonts w:ascii="Arial Narrow" w:hAnsi="Arial Narrow" w:cs="Tahoma"/>
          <w:sz w:val="28"/>
          <w:szCs w:val="28"/>
        </w:rPr>
        <w:t>reinspeção</w:t>
      </w:r>
      <w:proofErr w:type="spellEnd"/>
      <w:r w:rsidRPr="006835BC">
        <w:rPr>
          <w:rFonts w:ascii="Arial Narrow" w:hAnsi="Arial Narrow" w:cs="Tahoma"/>
          <w:sz w:val="28"/>
          <w:szCs w:val="28"/>
        </w:rPr>
        <w:t xml:space="preserve"> e demais despesas que recaiam sobre os equipamentos, enviados para o conserto ou para substituição que estejam cobertos pela garantia serão suportados </w:t>
      </w:r>
      <w:r w:rsidR="00B71D39" w:rsidRPr="006835BC">
        <w:rPr>
          <w:rFonts w:ascii="Arial Narrow" w:hAnsi="Arial Narrow" w:cs="Tahoma"/>
          <w:sz w:val="28"/>
          <w:szCs w:val="28"/>
        </w:rPr>
        <w:t>pelas</w:t>
      </w:r>
      <w:r w:rsidRPr="006835BC">
        <w:rPr>
          <w:rFonts w:ascii="Arial Narrow" w:hAnsi="Arial Narrow" w:cs="Tahoma"/>
          <w:sz w:val="28"/>
          <w:szCs w:val="28"/>
        </w:rPr>
        <w:t xml:space="preserve"> contratada.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3.7.3.</w:t>
      </w:r>
      <w:r w:rsidRPr="006835BC">
        <w:rPr>
          <w:rFonts w:ascii="Arial Narrow" w:hAnsi="Arial Narrow" w:cs="Tahoma"/>
          <w:sz w:val="28"/>
          <w:szCs w:val="28"/>
        </w:rPr>
        <w:t xml:space="preserve"> Os </w:t>
      </w:r>
      <w:r>
        <w:rPr>
          <w:rFonts w:ascii="Arial Narrow" w:hAnsi="Arial Narrow" w:cs="Tahoma"/>
          <w:sz w:val="28"/>
          <w:szCs w:val="28"/>
        </w:rPr>
        <w:t>serviços/</w:t>
      </w:r>
      <w:r w:rsidRPr="006835BC">
        <w:rPr>
          <w:rFonts w:ascii="Arial Narrow" w:hAnsi="Arial Narrow" w:cs="Tahoma"/>
          <w:sz w:val="28"/>
          <w:szCs w:val="28"/>
        </w:rPr>
        <w:t>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Tahoma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/>
          <w:sz w:val="28"/>
          <w:szCs w:val="28"/>
        </w:rPr>
      </w:pPr>
      <w:r w:rsidRPr="006835BC">
        <w:rPr>
          <w:rFonts w:ascii="Arial Narrow" w:hAnsi="Arial Narrow" w:cs="Tahoma"/>
          <w:b/>
          <w:sz w:val="28"/>
          <w:szCs w:val="28"/>
        </w:rPr>
        <w:t>3</w:t>
      </w:r>
      <w:r w:rsidRPr="006835BC">
        <w:rPr>
          <w:rFonts w:ascii="Arial Narrow" w:hAnsi="Arial Narrow" w:cs="Cambria Math"/>
          <w:b/>
          <w:sz w:val="28"/>
          <w:szCs w:val="28"/>
        </w:rPr>
        <w:t>.7.4.</w:t>
      </w:r>
      <w:r w:rsidRPr="006835BC">
        <w:rPr>
          <w:rFonts w:ascii="Arial Narrow" w:hAnsi="Arial Narrow" w:cs="Cambria Math"/>
          <w:sz w:val="28"/>
          <w:szCs w:val="28"/>
        </w:rPr>
        <w:t xml:space="preserve"> </w:t>
      </w:r>
      <w:r w:rsidRPr="006835BC">
        <w:rPr>
          <w:rFonts w:ascii="Arial Narrow" w:hAnsi="Arial Narrow"/>
          <w:sz w:val="28"/>
          <w:szCs w:val="28"/>
        </w:rPr>
        <w:t xml:space="preserve">Quaisquer defeitos constatados na vigência do prazo de garantia para </w:t>
      </w:r>
      <w:r>
        <w:rPr>
          <w:rFonts w:ascii="Arial Narrow" w:hAnsi="Arial Narrow"/>
          <w:sz w:val="28"/>
          <w:szCs w:val="28"/>
        </w:rPr>
        <w:t>a</w:t>
      </w:r>
      <w:r w:rsidRPr="006835BC">
        <w:rPr>
          <w:rFonts w:ascii="Arial Narrow" w:hAnsi="Arial Narrow"/>
          <w:sz w:val="28"/>
          <w:szCs w:val="28"/>
        </w:rPr>
        <w:t xml:space="preserve">os equipamentos que constituem o objeto da presente licitação, a partir do recebimento definitivo dos mesmos, deverão ser corrigidos ou substituídos </w:t>
      </w:r>
      <w:r>
        <w:rPr>
          <w:rFonts w:ascii="Arial Narrow" w:hAnsi="Arial Narrow"/>
          <w:sz w:val="28"/>
          <w:szCs w:val="28"/>
        </w:rPr>
        <w:t xml:space="preserve">conforme </w:t>
      </w:r>
      <w:r w:rsidRPr="006835BC">
        <w:rPr>
          <w:rFonts w:ascii="Arial Narrow" w:hAnsi="Arial Narrow"/>
          <w:sz w:val="28"/>
          <w:szCs w:val="28"/>
        </w:rPr>
        <w:t xml:space="preserve">prazo </w:t>
      </w:r>
      <w:r>
        <w:rPr>
          <w:rFonts w:ascii="Arial Narrow" w:hAnsi="Arial Narrow"/>
          <w:sz w:val="28"/>
          <w:szCs w:val="28"/>
        </w:rPr>
        <w:t xml:space="preserve">que consta no Termo de Referência, </w:t>
      </w:r>
      <w:r w:rsidRPr="006835BC">
        <w:rPr>
          <w:rFonts w:ascii="Arial Narrow" w:hAnsi="Arial Narrow"/>
          <w:sz w:val="28"/>
          <w:szCs w:val="28"/>
        </w:rPr>
        <w:t xml:space="preserve">a contar da solicitação da CONTRATANTE, por conta e risco da empresa vencedora do certame, sem qualquer ônus para a CONTRATANTE. </w:t>
      </w:r>
    </w:p>
    <w:p w:rsidR="006025D8" w:rsidRPr="006835BC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877C6B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David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3.8.</w:t>
      </w:r>
      <w:r w:rsidRPr="006835BC">
        <w:rPr>
          <w:rFonts w:ascii="Arial Narrow" w:hAnsi="Arial Narrow" w:cs="Courier New"/>
          <w:sz w:val="28"/>
          <w:szCs w:val="28"/>
        </w:rPr>
        <w:t xml:space="preserve"> A CONTRATADA ficará obrigada a trocar 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equipamentos e materiais que vierem a ser recusados </w:t>
      </w:r>
      <w:r>
        <w:rPr>
          <w:rFonts w:ascii="Arial Narrow" w:hAnsi="Arial Narrow"/>
          <w:sz w:val="28"/>
          <w:szCs w:val="28"/>
        </w:rPr>
        <w:t xml:space="preserve">conforme </w:t>
      </w:r>
      <w:r w:rsidRPr="006835BC">
        <w:rPr>
          <w:rFonts w:ascii="Arial Narrow" w:hAnsi="Arial Narrow"/>
          <w:sz w:val="28"/>
          <w:szCs w:val="28"/>
        </w:rPr>
        <w:t xml:space="preserve">prazo </w:t>
      </w:r>
      <w:r>
        <w:rPr>
          <w:rFonts w:ascii="Arial Narrow" w:hAnsi="Arial Narrow"/>
          <w:sz w:val="28"/>
          <w:szCs w:val="28"/>
        </w:rPr>
        <w:t>que consta no Termo de Referência</w:t>
      </w:r>
      <w:r w:rsidRPr="006835BC">
        <w:rPr>
          <w:rFonts w:ascii="Arial Narrow" w:hAnsi="Arial Narrow" w:cs="Courier New"/>
          <w:sz w:val="28"/>
          <w:szCs w:val="28"/>
        </w:rPr>
        <w:t xml:space="preserve">, </w:t>
      </w:r>
      <w:r w:rsidRPr="006835BC">
        <w:rPr>
          <w:rFonts w:ascii="Arial Narrow" w:hAnsi="Arial Narrow" w:cs="David"/>
          <w:sz w:val="28"/>
          <w:szCs w:val="28"/>
        </w:rPr>
        <w:t>sem qualquer custo ou ônus para a CONTRATANTE.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i/>
          <w:sz w:val="28"/>
          <w:szCs w:val="28"/>
          <w:u w:val="single"/>
        </w:rPr>
      </w:pPr>
      <w:r w:rsidRPr="006835BC">
        <w:rPr>
          <w:rFonts w:ascii="Arial Narrow" w:hAnsi="Arial Narrow" w:cs="Courier New"/>
          <w:b/>
          <w:i/>
          <w:sz w:val="28"/>
          <w:szCs w:val="28"/>
          <w:u w:val="single"/>
        </w:rPr>
        <w:lastRenderedPageBreak/>
        <w:t>3.9. 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6025D8" w:rsidRPr="006835BC" w:rsidRDefault="006025D8" w:rsidP="006025D8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3.10.</w:t>
      </w:r>
      <w:r w:rsidRPr="006835BC">
        <w:rPr>
          <w:rFonts w:ascii="Arial Narrow" w:hAnsi="Arial Narrow" w:cs="Courier New"/>
          <w:bCs/>
          <w:sz w:val="28"/>
          <w:szCs w:val="28"/>
        </w:rPr>
        <w:t xml:space="preserve"> </w:t>
      </w:r>
      <w:r w:rsidRPr="006835B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835B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835B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835B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835BC">
        <w:rPr>
          <w:rFonts w:ascii="Arial Narrow" w:hAnsi="Arial Narrow"/>
          <w:bCs/>
          <w:sz w:val="28"/>
          <w:szCs w:val="28"/>
        </w:rPr>
        <w:t>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3.11.</w:t>
      </w:r>
      <w:r w:rsidRPr="006835BC">
        <w:rPr>
          <w:rFonts w:ascii="Arial Narrow" w:hAnsi="Arial Narrow" w:cs="Courier New"/>
          <w:sz w:val="28"/>
          <w:szCs w:val="28"/>
        </w:rPr>
        <w:t xml:space="preserve"> A circunstância de não serem requisitados todos 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produtos licitados até o término do contrato, não obriga o Município de Iguatemi/MS a retirá-los e nem gera direito ao contratado sobre os produtos não requisitados.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3.12.</w:t>
      </w:r>
      <w:r w:rsidRPr="006835BC">
        <w:rPr>
          <w:rFonts w:ascii="Arial Narrow" w:hAnsi="Arial Narrow" w:cs="Courier New"/>
          <w:sz w:val="28"/>
          <w:szCs w:val="28"/>
        </w:rPr>
        <w:t xml:space="preserve"> Aplica-se a este contrato o Código de Defesa do Consumidor.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QUARTA – DO VALOR E CONDIÇÕES DE PAGAMENTO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4.1.</w:t>
      </w:r>
      <w:r w:rsidRPr="006835BC">
        <w:rPr>
          <w:rFonts w:ascii="Arial Narrow" w:hAnsi="Arial Narrow" w:cs="Courier New"/>
          <w:sz w:val="28"/>
          <w:szCs w:val="28"/>
        </w:rPr>
        <w:t xml:space="preserve"> O valor global do fornecimento, ora contratado é de R$ </w:t>
      </w:r>
      <w:r w:rsidR="00B71D39" w:rsidRPr="00877C6B">
        <w:rPr>
          <w:rFonts w:ascii="Arial Narrow" w:hAnsi="Arial Narrow" w:cs="Courier New"/>
          <w:b/>
          <w:bCs/>
          <w:sz w:val="28"/>
          <w:szCs w:val="28"/>
        </w:rPr>
        <w:t>21.970,00</w:t>
      </w:r>
      <w:r w:rsidR="00B71D39">
        <w:rPr>
          <w:rFonts w:ascii="Arial Narrow" w:hAnsi="Arial Narrow" w:cs="Courier New"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>(</w:t>
      </w:r>
      <w:r w:rsidR="00B71D39">
        <w:rPr>
          <w:rFonts w:ascii="Arial Narrow" w:hAnsi="Arial Narrow" w:cs="Courier New"/>
          <w:sz w:val="28"/>
          <w:szCs w:val="28"/>
        </w:rPr>
        <w:t>vinte e um mil, novecentos e setenta reais</w:t>
      </w:r>
      <w:r w:rsidRPr="006835BC">
        <w:rPr>
          <w:rFonts w:ascii="Arial Narrow" w:hAnsi="Arial Narrow" w:cs="Courier New"/>
          <w:sz w:val="28"/>
          <w:szCs w:val="28"/>
        </w:rPr>
        <w:t>).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4.2.</w:t>
      </w:r>
      <w:r w:rsidRPr="006835BC">
        <w:rPr>
          <w:rFonts w:ascii="Arial Narrow" w:hAnsi="Arial Narrow" w:cs="Courier Ne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4.3.</w:t>
      </w:r>
      <w:r w:rsidRPr="006835BC">
        <w:rPr>
          <w:rFonts w:ascii="Arial Narrow" w:hAnsi="Arial Narrow" w:cs="Courier New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6835B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6835BC">
        <w:rPr>
          <w:rFonts w:ascii="Arial Narrow" w:hAnsi="Arial Narrow" w:cs="Courier New"/>
          <w:sz w:val="28"/>
          <w:szCs w:val="28"/>
        </w:rPr>
        <w:t>), devidamente conferida pelo Departamento de Gestão das Atas e Contratos Administrativos.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4.4. </w:t>
      </w:r>
      <w:r w:rsidRPr="006835BC">
        <w:rPr>
          <w:rFonts w:ascii="Arial Narrow" w:hAnsi="Arial Narrow" w:cs="Courier New"/>
          <w:sz w:val="28"/>
          <w:szCs w:val="28"/>
        </w:rPr>
        <w:t>A Nota Fiscal Eletrônica (</w:t>
      </w:r>
      <w:proofErr w:type="spellStart"/>
      <w:r w:rsidRPr="006835B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6835BC">
        <w:rPr>
          <w:rFonts w:ascii="Arial Narrow" w:hAnsi="Arial Narrow" w:cs="Courier New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4.5.</w:t>
      </w:r>
      <w:r w:rsidRPr="006835BC">
        <w:rPr>
          <w:rFonts w:ascii="Arial Narrow" w:hAnsi="Arial Narrow" w:cs="Courier New"/>
          <w:sz w:val="28"/>
          <w:szCs w:val="28"/>
        </w:rPr>
        <w:t xml:space="preserve"> Em caso de devolução da Nota Fiscal Eletrônica (</w:t>
      </w:r>
      <w:proofErr w:type="spellStart"/>
      <w:r w:rsidRPr="006835BC">
        <w:rPr>
          <w:rFonts w:ascii="Arial Narrow" w:hAnsi="Arial Narrow" w:cs="Courier New"/>
          <w:sz w:val="28"/>
          <w:szCs w:val="28"/>
        </w:rPr>
        <w:t>NFe</w:t>
      </w:r>
      <w:proofErr w:type="spellEnd"/>
      <w:r w:rsidRPr="006835BC">
        <w:rPr>
          <w:rFonts w:ascii="Arial Narrow" w:hAnsi="Arial Narrow" w:cs="Courier New"/>
          <w:sz w:val="28"/>
          <w:szCs w:val="28"/>
        </w:rPr>
        <w:t>) para correção, o prazo para pagamento passará a fluir após a sua reapresentação.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4.6.</w:t>
      </w:r>
      <w:r w:rsidRPr="006835BC">
        <w:rPr>
          <w:rFonts w:ascii="Arial Narrow" w:hAnsi="Arial Narrow" w:cs="Courier Ne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INSS, CNDT </w:t>
      </w:r>
      <w:r w:rsidRPr="006835BC">
        <w:rPr>
          <w:rFonts w:ascii="Arial Narrow" w:hAnsi="Arial Narrow" w:cs="Courier New"/>
          <w:sz w:val="28"/>
          <w:szCs w:val="28"/>
        </w:rPr>
        <w:t xml:space="preserve">e com o 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FGTS</w:t>
      </w:r>
      <w:r w:rsidRPr="006835BC">
        <w:rPr>
          <w:rFonts w:ascii="Arial Narrow" w:hAnsi="Arial Narrow" w:cs="Courier New"/>
          <w:sz w:val="28"/>
          <w:szCs w:val="28"/>
        </w:rPr>
        <w:t>.</w:t>
      </w:r>
    </w:p>
    <w:p w:rsidR="00877C6B" w:rsidRDefault="00877C6B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  <w:shd w:val="clear" w:color="auto" w:fill="FFFFFF"/>
        </w:rPr>
        <w:lastRenderedPageBreak/>
        <w:t>CLÁUSULA QUINTA – DO PREÇO E DO REAJUSTE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5.1.</w:t>
      </w:r>
      <w:r w:rsidRPr="006835BC">
        <w:rPr>
          <w:rFonts w:ascii="Arial Narrow" w:hAnsi="Arial Narrow" w:cs="Courier New"/>
          <w:sz w:val="28"/>
          <w:szCs w:val="28"/>
        </w:rPr>
        <w:t xml:space="preserve"> Os preços deverão ser expressos em reais e fixo e irreajustável.</w:t>
      </w:r>
    </w:p>
    <w:p w:rsidR="00B71D39" w:rsidRPr="006835BC" w:rsidRDefault="00B71D39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5.2. </w:t>
      </w:r>
      <w:r w:rsidRPr="006835BC">
        <w:rPr>
          <w:rFonts w:ascii="Arial Narrow" w:hAnsi="Arial Narrow" w:cs="Courier Ne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5.2.1. </w:t>
      </w:r>
      <w:r w:rsidRPr="006835BC">
        <w:rPr>
          <w:rFonts w:ascii="Arial Narrow" w:hAnsi="Arial Narrow" w:cs="Courier Ne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6025D8" w:rsidRPr="006835BC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5.2.2.</w:t>
      </w:r>
      <w:r w:rsidRPr="006835BC">
        <w:rPr>
          <w:rFonts w:ascii="Arial Narrow" w:hAnsi="Arial Narrow" w:cs="Courier Ne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6025D8" w:rsidRPr="006835BC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SEXTA – DOS PRAZOS</w:t>
      </w:r>
    </w:p>
    <w:p w:rsidR="006025D8" w:rsidRPr="006835BC" w:rsidRDefault="006025D8" w:rsidP="006025D8">
      <w:pPr>
        <w:autoSpaceDE w:val="0"/>
        <w:autoSpaceDN w:val="0"/>
        <w:adjustRightInd w:val="0"/>
        <w:rPr>
          <w:rFonts w:ascii="Arial Narrow" w:hAnsi="Arial Narrow" w:cs="Symbol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6.1.</w:t>
      </w:r>
      <w:r w:rsidRPr="006835BC">
        <w:rPr>
          <w:rFonts w:ascii="Arial Narrow" w:hAnsi="Arial Narrow" w:cs="Courier New"/>
          <w:sz w:val="28"/>
          <w:szCs w:val="28"/>
        </w:rPr>
        <w:t xml:space="preserve"> Após emitido requisição e confirmado o seu recebimento, a CONTRATADA deverá obedecer ao enunciado no Termo de Referência para fornecer o objeto licitados, num todo ou parcelado.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sz w:val="28"/>
          <w:szCs w:val="28"/>
        </w:rPr>
        <w:t>6.1.1</w:t>
      </w:r>
      <w:r w:rsidRPr="006835BC">
        <w:rPr>
          <w:rFonts w:ascii="Arial Narrow" w:hAnsi="Arial Narrow" w:cs="Courier New"/>
          <w:sz w:val="28"/>
          <w:szCs w:val="28"/>
        </w:rPr>
        <w:t xml:space="preserve"> O prazo poderá ser prorrogado desde que haja motivação por parte da CONTRATADA e sendo </w:t>
      </w:r>
      <w:r w:rsidRPr="006835BC">
        <w:rPr>
          <w:rFonts w:ascii="Arial Narrow" w:hAnsi="Arial Narrow" w:cs="Courier New"/>
          <w:b/>
          <w:sz w:val="28"/>
          <w:szCs w:val="28"/>
        </w:rPr>
        <w:t xml:space="preserve">DEFERIDA </w:t>
      </w:r>
      <w:r w:rsidRPr="006835BC">
        <w:rPr>
          <w:rFonts w:ascii="Arial Narrow" w:hAnsi="Arial Narrow" w:cs="Courier New"/>
          <w:sz w:val="28"/>
          <w:szCs w:val="28"/>
        </w:rPr>
        <w:t xml:space="preserve">pela CONTRATANTE.  </w:t>
      </w:r>
    </w:p>
    <w:p w:rsidR="006025D8" w:rsidRPr="006835BC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14EC1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</w:pPr>
      <w:r w:rsidRPr="00614EC1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 xml:space="preserve">6.2. A vigência do contrato será até </w:t>
      </w:r>
      <w:r w:rsidR="00B71D39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>31/12/2023</w:t>
      </w:r>
      <w:r w:rsidRPr="00614EC1">
        <w:rPr>
          <w:rFonts w:ascii="Arial Narrow" w:hAnsi="Arial Narrow" w:cs="Courier New"/>
          <w:b/>
          <w:bCs/>
          <w:i/>
          <w:iCs/>
          <w:sz w:val="28"/>
          <w:szCs w:val="28"/>
          <w:u w:val="single"/>
        </w:rPr>
        <w:t xml:space="preserve">.  </w:t>
      </w: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6.</w:t>
      </w:r>
      <w:r>
        <w:rPr>
          <w:rFonts w:ascii="Arial Narrow" w:hAnsi="Arial Narrow" w:cs="Courier New"/>
          <w:b/>
          <w:bCs/>
          <w:sz w:val="28"/>
          <w:szCs w:val="28"/>
        </w:rPr>
        <w:t>3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>.</w:t>
      </w:r>
      <w:r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Pr="006835BC">
        <w:rPr>
          <w:rFonts w:ascii="Arial Narrow" w:hAnsi="Arial Narrow" w:cs="Courier New"/>
          <w:sz w:val="28"/>
          <w:szCs w:val="28"/>
        </w:rPr>
        <w:t xml:space="preserve">O prazo para fornecimento dos </w:t>
      </w:r>
      <w:r>
        <w:rPr>
          <w:rFonts w:ascii="Arial Narrow" w:hAnsi="Arial Narrow" w:cs="Courier New"/>
          <w:sz w:val="28"/>
          <w:szCs w:val="28"/>
        </w:rPr>
        <w:t>serviços/</w:t>
      </w:r>
      <w:r w:rsidRPr="006835BC">
        <w:rPr>
          <w:rFonts w:ascii="Arial Narrow" w:hAnsi="Arial Narrow" w:cs="Courier New"/>
          <w:sz w:val="28"/>
          <w:szCs w:val="28"/>
        </w:rPr>
        <w:t xml:space="preserve">produtos </w:t>
      </w:r>
      <w:r>
        <w:rPr>
          <w:rFonts w:ascii="Arial Narrow" w:hAnsi="Arial Narrow" w:cs="Courier New"/>
          <w:sz w:val="28"/>
          <w:szCs w:val="28"/>
        </w:rPr>
        <w:t>deverá obedecer ao enunciado no Termo de Referência</w:t>
      </w:r>
      <w:r w:rsidRPr="006835BC">
        <w:rPr>
          <w:rFonts w:ascii="Arial Narrow" w:hAnsi="Arial Narrow" w:cs="Courier New"/>
          <w:bCs/>
          <w:sz w:val="28"/>
          <w:szCs w:val="28"/>
        </w:rPr>
        <w:t>,</w:t>
      </w:r>
      <w:r w:rsidRPr="006835BC">
        <w:rPr>
          <w:rFonts w:ascii="Arial Narrow" w:hAnsi="Arial Narrow" w:cs="Courier New"/>
          <w:sz w:val="28"/>
          <w:szCs w:val="28"/>
        </w:rPr>
        <w:t xml:space="preserve"> contados da assinatura do presente instrumento, podendo ser prorrogado mediante acordo entre as partes e nos termos da Lei Federal nº. 8.666/93</w:t>
      </w:r>
      <w:r w:rsidRPr="006835BC">
        <w:rPr>
          <w:rFonts w:ascii="Arial Narrow" w:hAnsi="Arial Narrow" w:cs="Courier New"/>
          <w:b/>
          <w:bCs/>
          <w:sz w:val="28"/>
          <w:szCs w:val="28"/>
        </w:rPr>
        <w:t xml:space="preserve"> </w:t>
      </w: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6835BC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CLÁUSULA SÉTIMA – DOS RECURSOS ORÇAMENTÁRIOS</w:t>
      </w:r>
    </w:p>
    <w:p w:rsidR="006025D8" w:rsidRPr="006835BC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6835BC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6835BC">
        <w:rPr>
          <w:rFonts w:ascii="Arial Narrow" w:hAnsi="Arial Narrow" w:cs="Courier New"/>
          <w:b/>
          <w:bCs/>
          <w:sz w:val="28"/>
          <w:szCs w:val="28"/>
        </w:rPr>
        <w:t>7.1.</w:t>
      </w:r>
      <w:r w:rsidRPr="006835BC">
        <w:rPr>
          <w:rFonts w:ascii="Arial Narrow" w:hAnsi="Arial Narrow" w:cs="Courier Ne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B71D39" w:rsidRPr="00B71D39" w:rsidTr="00B71D39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061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R$ 4.655,00 (quatro mil e seiscentos e cinquenta e cinco reais)</w:t>
            </w:r>
          </w:p>
        </w:tc>
      </w:tr>
      <w:tr w:rsidR="00B71D39" w:rsidRPr="00B71D39" w:rsidTr="00B71D39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  SECRETARIA MUNICIPAL DE PLANEJAMENTO E FINANÇAS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04.01  SECRETARIA MUNICIPAL DE PLANEJAMENTO E FINANÇAS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04.123.0300-2.007  MANUTENÇÃO DAS ATIVIDADES DA SEC. MUN. DE PLANEJAMENTO E FINANÇAS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076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R$ 630,00 (seiscentos e trinta reais)</w:t>
            </w:r>
          </w:p>
        </w:tc>
      </w:tr>
      <w:tr w:rsidR="00B71D39" w:rsidRPr="00B71D39" w:rsidTr="00B71D39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R$ 1.800,00 (um mil e oitocentos reais)</w:t>
            </w:r>
          </w:p>
        </w:tc>
      </w:tr>
      <w:tr w:rsidR="00B71D39" w:rsidRPr="00B71D39" w:rsidTr="00B71D39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</w:t>
            </w: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OUTROS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SERVIÇOS DE TERCEIROS - PESSOA JURÍDICA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372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R$ 1.505,00 (um mil e quinhentos e cinco reais)</w:t>
            </w:r>
          </w:p>
        </w:tc>
      </w:tr>
      <w:tr w:rsidR="00B71D39" w:rsidRPr="00B71D39" w:rsidTr="00B71D39">
        <w:trPr>
          <w:trHeight w:val="1980"/>
        </w:trPr>
        <w:tc>
          <w:tcPr>
            <w:tcW w:w="8500" w:type="dxa"/>
            <w:shd w:val="clear" w:color="auto" w:fill="auto"/>
            <w:vAlign w:val="center"/>
            <w:hideMark/>
          </w:tcPr>
          <w:p w:rsidR="00B71D39" w:rsidRPr="00B71D39" w:rsidRDefault="00B71D39" w:rsidP="00B71D3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2.550.0000-000     /     FICHA: 667</w:t>
            </w:r>
            <w:r w:rsidRPr="00B71D3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R$ 13.380,00 (treze mil e trezentos e oitenta reais)</w:t>
            </w:r>
          </w:p>
        </w:tc>
      </w:tr>
    </w:tbl>
    <w:p w:rsidR="006025D8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1F03E4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1F03E4">
        <w:rPr>
          <w:rFonts w:ascii="Arial Narrow" w:hAnsi="Arial Narrow" w:cs="Courier New"/>
          <w:b/>
          <w:bCs/>
          <w:sz w:val="28"/>
          <w:szCs w:val="28"/>
        </w:rPr>
        <w:t>CLÁUSULA OITAVA – DAS PENALIDADES</w:t>
      </w:r>
    </w:p>
    <w:p w:rsidR="006025D8" w:rsidRPr="001F03E4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8.1.</w:t>
      </w:r>
      <w:r w:rsidRPr="001F03E4">
        <w:rPr>
          <w:rFonts w:ascii="Arial Narrow" w:hAnsi="Arial Narrow" w:cs="Symbol"/>
          <w:sz w:val="28"/>
          <w:szCs w:val="28"/>
        </w:rPr>
        <w:t xml:space="preserve"> Nos termos do art. 86 da Lei Federal nº. 8.666/93 fica estipulado o percentual de </w:t>
      </w: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0,5% 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10% </w:t>
      </w:r>
      <w:r w:rsidRPr="001F03E4">
        <w:rPr>
          <w:rFonts w:ascii="Arial Narrow" w:hAnsi="Arial Narrow" w:cs="Symbol"/>
          <w:sz w:val="28"/>
          <w:szCs w:val="28"/>
        </w:rPr>
        <w:t xml:space="preserve">do valor empenhado. 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pStyle w:val="Corpodetexto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8.2. </w:t>
      </w:r>
      <w:r w:rsidRPr="001F03E4">
        <w:rPr>
          <w:rFonts w:ascii="Arial Narrow" w:hAnsi="Arial Narrow" w:cs="Symbo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lastRenderedPageBreak/>
        <w:t>I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 – Advertência;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II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 – Multa de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10% </w:t>
      </w:r>
      <w:r w:rsidRPr="001F03E4">
        <w:rPr>
          <w:rFonts w:ascii="Arial Narrow" w:hAnsi="Arial Narrow" w:cs="Symbol"/>
          <w:bCs/>
          <w:sz w:val="28"/>
          <w:szCs w:val="28"/>
        </w:rPr>
        <w:t>do valor do contrato</w:t>
      </w:r>
      <w:r w:rsidRPr="001F03E4">
        <w:rPr>
          <w:rFonts w:ascii="Arial Narrow" w:hAnsi="Arial Narrow" w:cs="Symbol"/>
          <w:b/>
          <w:sz w:val="28"/>
          <w:szCs w:val="28"/>
        </w:rPr>
        <w:t>;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/>
          <w:sz w:val="28"/>
          <w:szCs w:val="28"/>
        </w:rPr>
      </w:pP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III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2 </w:t>
      </w:r>
      <w:r w:rsidRPr="001F03E4">
        <w:rPr>
          <w:rFonts w:ascii="Arial Narrow" w:hAnsi="Arial Narrow" w:cs="Symbol"/>
          <w:bCs/>
          <w:sz w:val="28"/>
          <w:szCs w:val="28"/>
        </w:rPr>
        <w:t>anos;</w:t>
      </w: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</w:p>
    <w:p w:rsidR="006025D8" w:rsidRPr="001F03E4" w:rsidRDefault="006025D8" w:rsidP="006025D8">
      <w:pPr>
        <w:pStyle w:val="Corpodetexto"/>
        <w:ind w:left="567"/>
        <w:rPr>
          <w:rFonts w:ascii="Arial Narrow" w:hAnsi="Arial Narrow" w:cs="Symbol"/>
          <w:bCs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IV </w:t>
      </w:r>
      <w:r w:rsidRPr="001F03E4">
        <w:rPr>
          <w:rFonts w:ascii="Arial Narrow" w:hAnsi="Arial Narrow" w:cs="Symbol"/>
          <w:bCs/>
          <w:sz w:val="28"/>
          <w:szCs w:val="28"/>
        </w:rPr>
        <w:t>– Declaração de inidoneidade para licitar ou contratar com a Administração Pública.</w:t>
      </w:r>
    </w:p>
    <w:p w:rsidR="006025D8" w:rsidRPr="001F03E4" w:rsidRDefault="006025D8" w:rsidP="006025D8">
      <w:pPr>
        <w:pStyle w:val="Corpodetexto"/>
        <w:ind w:left="360"/>
        <w:rPr>
          <w:rFonts w:ascii="Arial Narrow" w:hAnsi="Arial Narrow" w:cs="Symbol"/>
          <w:bCs/>
          <w:sz w:val="28"/>
          <w:szCs w:val="28"/>
        </w:rPr>
      </w:pPr>
    </w:p>
    <w:p w:rsidR="006025D8" w:rsidRPr="001F03E4" w:rsidRDefault="006025D8" w:rsidP="006025D8">
      <w:pPr>
        <w:pStyle w:val="Corpodetexto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8.3</w:t>
      </w:r>
      <w:r w:rsidRPr="001F03E4">
        <w:rPr>
          <w:rFonts w:ascii="Arial Narrow" w:hAnsi="Arial Narrow" w:cs="Symbo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1F03E4">
        <w:rPr>
          <w:rFonts w:ascii="Arial Narrow" w:hAnsi="Arial Narrow" w:cs="Symbol"/>
          <w:b/>
          <w:bCs/>
          <w:sz w:val="28"/>
          <w:szCs w:val="28"/>
        </w:rPr>
        <w:t>5</w:t>
      </w:r>
      <w:r>
        <w:rPr>
          <w:rFonts w:ascii="Arial Narrow" w:hAnsi="Arial Narrow" w:cs="Symbol"/>
          <w:b/>
          <w:bCs/>
          <w:sz w:val="28"/>
          <w:szCs w:val="28"/>
        </w:rPr>
        <w:t xml:space="preserve"> </w:t>
      </w:r>
      <w:r w:rsidRPr="001F03E4">
        <w:rPr>
          <w:rFonts w:ascii="Arial Narrow" w:hAnsi="Arial Narrow" w:cs="Symbol"/>
          <w:b/>
          <w:bCs/>
          <w:sz w:val="28"/>
          <w:szCs w:val="28"/>
        </w:rPr>
        <w:t>anos</w:t>
      </w:r>
      <w:r w:rsidRPr="001F03E4">
        <w:rPr>
          <w:rFonts w:ascii="Arial Narrow" w:hAnsi="Arial Narrow" w:cs="Symbol"/>
          <w:sz w:val="28"/>
          <w:szCs w:val="28"/>
        </w:rPr>
        <w:t>, sem prejuízo das multas previstas em Edital e no contrato e das demais cominações legais.</w:t>
      </w:r>
    </w:p>
    <w:p w:rsidR="006025D8" w:rsidRPr="001F03E4" w:rsidRDefault="006025D8" w:rsidP="006025D8">
      <w:pPr>
        <w:pStyle w:val="Corpodetexto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sz w:val="28"/>
          <w:szCs w:val="28"/>
        </w:rPr>
        <w:t xml:space="preserve">8.4. </w:t>
      </w:r>
      <w:r w:rsidRPr="001F03E4">
        <w:rPr>
          <w:rFonts w:ascii="Arial Narrow" w:hAnsi="Arial Narrow" w:cs="Symbol"/>
          <w:sz w:val="28"/>
          <w:szCs w:val="28"/>
        </w:rPr>
        <w:t xml:space="preserve">As penalidades somente poderão ser relevadas ou atenuadas pela autoridade competente aplicando-se o </w:t>
      </w:r>
      <w:r w:rsidRPr="001F03E4">
        <w:rPr>
          <w:rFonts w:ascii="Arial Narrow" w:hAnsi="Arial Narrow" w:cs="Symbol"/>
          <w:bCs/>
          <w:sz w:val="28"/>
          <w:szCs w:val="28"/>
        </w:rPr>
        <w:t>Princípio da Proporcionalidade</w:t>
      </w:r>
      <w:r w:rsidRPr="001F03E4">
        <w:rPr>
          <w:rFonts w:ascii="Arial Narrow" w:hAnsi="Arial Narrow" w:cs="Symbol"/>
          <w:sz w:val="28"/>
          <w:szCs w:val="28"/>
        </w:rPr>
        <w:t xml:space="preserve">, em razão de circunstâncias fundamentados em fatos reais e comprovados, desde que formuladas </w:t>
      </w:r>
      <w:r w:rsidRPr="001F03E4">
        <w:rPr>
          <w:rFonts w:ascii="Arial Narrow" w:hAnsi="Arial Narrow" w:cs="Symbol"/>
          <w:bCs/>
          <w:sz w:val="28"/>
          <w:szCs w:val="28"/>
        </w:rPr>
        <w:t xml:space="preserve">por escrito </w:t>
      </w:r>
      <w:r w:rsidRPr="001F03E4">
        <w:rPr>
          <w:rFonts w:ascii="Arial Narrow" w:hAnsi="Arial Narrow" w:cs="Symbol"/>
          <w:sz w:val="28"/>
          <w:szCs w:val="28"/>
        </w:rPr>
        <w:t xml:space="preserve">e no prazo máximo de </w:t>
      </w:r>
      <w:r w:rsidRPr="001F03E4">
        <w:rPr>
          <w:rFonts w:ascii="Arial Narrow" w:hAnsi="Arial Narrow" w:cs="Symbol"/>
          <w:b/>
          <w:bCs/>
          <w:sz w:val="28"/>
          <w:szCs w:val="28"/>
        </w:rPr>
        <w:t xml:space="preserve">5 dias úteis </w:t>
      </w:r>
      <w:r w:rsidRPr="001F03E4">
        <w:rPr>
          <w:rFonts w:ascii="Arial Narrow" w:hAnsi="Arial Narrow" w:cs="Symbol"/>
          <w:bCs/>
          <w:sz w:val="28"/>
          <w:szCs w:val="28"/>
        </w:rPr>
        <w:t>da data em que for oficiada a pretensão da Administração no sentido da aplicação</w:t>
      </w:r>
      <w:r w:rsidRPr="001F03E4">
        <w:rPr>
          <w:rFonts w:ascii="Arial Narrow" w:hAnsi="Arial Narrow" w:cs="Symbol"/>
          <w:sz w:val="28"/>
          <w:szCs w:val="28"/>
        </w:rPr>
        <w:t xml:space="preserve"> da pena. 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bCs/>
          <w:sz w:val="28"/>
          <w:szCs w:val="28"/>
        </w:rPr>
        <w:t>8.5.</w:t>
      </w:r>
      <w:r w:rsidRPr="001F03E4">
        <w:rPr>
          <w:rFonts w:ascii="Arial Narrow" w:hAnsi="Arial Narrow" w:cs="Symbo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Symbol"/>
          <w:b/>
          <w:bCs/>
          <w:sz w:val="28"/>
          <w:szCs w:val="28"/>
        </w:rPr>
        <w:t>5 dias</w:t>
      </w:r>
      <w:r w:rsidRPr="001F03E4">
        <w:rPr>
          <w:rFonts w:ascii="Arial Narrow" w:hAnsi="Arial Narrow" w:cs="Symbol"/>
          <w:sz w:val="28"/>
          <w:szCs w:val="28"/>
        </w:rPr>
        <w:t xml:space="preserve"> a contar da data da notificação, ou quando for o caso, cobrado judicialmente. 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sz w:val="28"/>
          <w:szCs w:val="28"/>
        </w:rPr>
        <w:t>8.6.</w:t>
      </w:r>
      <w:r w:rsidRPr="001F03E4">
        <w:rPr>
          <w:rFonts w:ascii="Arial Narrow" w:hAnsi="Arial Narrow" w:cs="Symbol"/>
          <w:sz w:val="28"/>
          <w:szCs w:val="28"/>
        </w:rPr>
        <w:t xml:space="preserve"> O montante de multas aplicadas a </w:t>
      </w:r>
      <w:r w:rsidRPr="001F03E4">
        <w:rPr>
          <w:rFonts w:ascii="Arial Narrow" w:hAnsi="Arial Narrow" w:cs="Symbol"/>
          <w:b/>
          <w:sz w:val="28"/>
          <w:szCs w:val="28"/>
        </w:rPr>
        <w:t>CONTATADA</w:t>
      </w:r>
      <w:r w:rsidRPr="001F03E4">
        <w:rPr>
          <w:rFonts w:ascii="Arial Narrow" w:hAnsi="Arial Narrow" w:cs="Symbol"/>
          <w:sz w:val="28"/>
          <w:szCs w:val="28"/>
        </w:rPr>
        <w:t xml:space="preserve"> não poderá ultrapassar a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10% </w:t>
      </w:r>
      <w:r w:rsidRPr="001F03E4">
        <w:rPr>
          <w:rFonts w:ascii="Arial Narrow" w:hAnsi="Arial Narrow" w:cs="Symbol"/>
          <w:sz w:val="28"/>
          <w:szCs w:val="28"/>
        </w:rPr>
        <w:t xml:space="preserve">do valor global Don contrato. Caso ultrapasse, o </w:t>
      </w:r>
      <w:r w:rsidRPr="001F03E4">
        <w:rPr>
          <w:rFonts w:ascii="Arial Narrow" w:hAnsi="Arial Narrow" w:cs="Symbol"/>
          <w:b/>
          <w:sz w:val="28"/>
          <w:szCs w:val="28"/>
        </w:rPr>
        <w:t xml:space="preserve">MUNICÍPIO </w:t>
      </w:r>
      <w:r w:rsidRPr="001F03E4">
        <w:rPr>
          <w:rFonts w:ascii="Arial Narrow" w:hAnsi="Arial Narrow" w:cs="Symbol"/>
          <w:sz w:val="28"/>
          <w:szCs w:val="28"/>
        </w:rPr>
        <w:t>terá o direito de rescindir o contrato mediante notificação.</w:t>
      </w:r>
    </w:p>
    <w:p w:rsidR="006025D8" w:rsidRPr="001F03E4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</w:p>
    <w:p w:rsidR="006025D8" w:rsidRPr="003C6B4B" w:rsidRDefault="006025D8" w:rsidP="006025D8">
      <w:pPr>
        <w:jc w:val="both"/>
        <w:rPr>
          <w:rFonts w:ascii="Arial Narrow" w:hAnsi="Arial Narrow" w:cs="Symbol"/>
          <w:sz w:val="28"/>
          <w:szCs w:val="28"/>
        </w:rPr>
      </w:pPr>
      <w:r w:rsidRPr="001F03E4">
        <w:rPr>
          <w:rFonts w:ascii="Arial Narrow" w:hAnsi="Arial Narrow" w:cs="Symbol"/>
          <w:b/>
          <w:sz w:val="28"/>
          <w:szCs w:val="28"/>
        </w:rPr>
        <w:t xml:space="preserve">8.7. </w:t>
      </w:r>
      <w:r w:rsidRPr="001F03E4">
        <w:rPr>
          <w:rFonts w:ascii="Arial Narrow" w:hAnsi="Arial Narrow" w:cs="Symbol"/>
          <w:sz w:val="28"/>
          <w:szCs w:val="28"/>
        </w:rPr>
        <w:t>O atraso injustificado no fornecimento dos equipamentos e materiais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6025D8" w:rsidRPr="003C6B4B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CLÁUSULA NONA – DA RESCISÃO CONTRATUAL</w:t>
      </w:r>
    </w:p>
    <w:p w:rsidR="006025D8" w:rsidRPr="003C6B4B" w:rsidRDefault="006025D8" w:rsidP="006025D8">
      <w:pPr>
        <w:keepNext/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9.1.</w:t>
      </w:r>
      <w:r w:rsidRPr="003C6B4B">
        <w:rPr>
          <w:rFonts w:ascii="Arial Narrow" w:hAnsi="Arial Narrow" w:cs="Courier New"/>
          <w:sz w:val="28"/>
          <w:szCs w:val="28"/>
        </w:rPr>
        <w:t xml:space="preserve"> A rescisão contratual poderá ser:</w:t>
      </w: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lastRenderedPageBreak/>
        <w:t>9.1.1.</w:t>
      </w:r>
      <w:r w:rsidRPr="003C6B4B">
        <w:rPr>
          <w:rFonts w:ascii="Arial Narrow" w:hAnsi="Arial Narrow" w:cs="Courier New"/>
          <w:sz w:val="28"/>
          <w:szCs w:val="28"/>
        </w:rPr>
        <w:t xml:space="preserve"> Determinada por ato unilateral e escrito da Administração, nos casos enumerados nos incisos I, XII e XVII do art. 78 da Lei Federal nº. 8.666/93;</w:t>
      </w: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 xml:space="preserve">9.1.2. </w:t>
      </w:r>
      <w:r w:rsidRPr="003C6B4B">
        <w:rPr>
          <w:rFonts w:ascii="Arial Narrow" w:hAnsi="Arial Narrow" w:cs="Courier New"/>
          <w:sz w:val="28"/>
          <w:szCs w:val="28"/>
        </w:rPr>
        <w:t>Amigável, por acordo entre as partes, mediante autorização escrita e fundamentada da autoridade competente, reduzida a termo no processo licitatório, desde que haja conveniência da Administração.</w:t>
      </w: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ind w:left="567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9.1.3.</w:t>
      </w:r>
      <w:r w:rsidRPr="003C6B4B">
        <w:rPr>
          <w:rFonts w:ascii="Arial Narrow" w:hAnsi="Arial Narrow" w:cs="Courier Ne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left="567" w:right="-68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9.1.4.</w:t>
      </w:r>
      <w:r w:rsidRPr="003C6B4B">
        <w:rPr>
          <w:rFonts w:ascii="Arial Narrow" w:hAnsi="Arial Narrow" w:cs="Courier Ne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6025D8" w:rsidRPr="003C6B4B" w:rsidRDefault="006025D8" w:rsidP="006025D8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  <w:u w:val="single"/>
        </w:rPr>
      </w:pPr>
    </w:p>
    <w:p w:rsidR="006025D8" w:rsidRPr="003C6B4B" w:rsidRDefault="006025D8" w:rsidP="006025D8">
      <w:pPr>
        <w:autoSpaceDE w:val="0"/>
        <w:autoSpaceDN w:val="0"/>
        <w:adjustRightInd w:val="0"/>
        <w:ind w:right="-618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CLÁUSULA DÉCIMA – DA PUBLICAÇÃO</w:t>
      </w: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</w:p>
    <w:p w:rsidR="006025D8" w:rsidRPr="003C6B4B" w:rsidRDefault="006025D8" w:rsidP="006025D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10.1.</w:t>
      </w:r>
      <w:r w:rsidRPr="003C6B4B">
        <w:rPr>
          <w:rFonts w:ascii="Arial Narrow" w:hAnsi="Arial Narrow" w:cs="Courier Ne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6025D8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CLÁUSULA DÉCIMA PRIMEIRA – DO FORO</w:t>
      </w:r>
    </w:p>
    <w:p w:rsidR="006025D8" w:rsidRPr="003C6B4B" w:rsidRDefault="006025D8" w:rsidP="006025D8">
      <w:pPr>
        <w:autoSpaceDE w:val="0"/>
        <w:autoSpaceDN w:val="0"/>
        <w:adjustRightInd w:val="0"/>
        <w:ind w:right="-618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sz w:val="28"/>
          <w:szCs w:val="28"/>
        </w:rPr>
        <w:t xml:space="preserve"> </w:t>
      </w:r>
    </w:p>
    <w:p w:rsidR="006025D8" w:rsidRPr="003C6B4B" w:rsidRDefault="006025D8" w:rsidP="006025D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 xml:space="preserve">11.1. </w:t>
      </w:r>
      <w:r w:rsidRPr="003C6B4B">
        <w:rPr>
          <w:rFonts w:ascii="Arial Narrow" w:hAnsi="Arial Narrow" w:cs="Courier New"/>
          <w:sz w:val="28"/>
          <w:szCs w:val="28"/>
        </w:rPr>
        <w:t>Fica eleito o Foro da Comarca de Iguatemi/MS, para dirimir questões oriundas deste Contrato.</w:t>
      </w:r>
    </w:p>
    <w:p w:rsidR="006025D8" w:rsidRPr="003C6B4B" w:rsidRDefault="006025D8" w:rsidP="006025D8">
      <w:pPr>
        <w:autoSpaceDE w:val="0"/>
        <w:autoSpaceDN w:val="0"/>
        <w:adjustRightInd w:val="0"/>
        <w:ind w:right="-1"/>
        <w:jc w:val="both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sz w:val="28"/>
          <w:szCs w:val="28"/>
        </w:rPr>
        <w:t xml:space="preserve">E por estarem de acordo, lavrou-se o presente termo, em </w:t>
      </w:r>
      <w:r w:rsidRPr="001F030F">
        <w:rPr>
          <w:rFonts w:ascii="Arial Narrow" w:hAnsi="Arial Narrow" w:cs="Courier New"/>
          <w:b/>
          <w:i/>
          <w:iCs/>
          <w:sz w:val="28"/>
          <w:szCs w:val="28"/>
        </w:rPr>
        <w:t>2 vias</w:t>
      </w:r>
      <w:r w:rsidRPr="003C6B4B">
        <w:rPr>
          <w:rFonts w:ascii="Arial Narrow" w:hAnsi="Arial Narrow" w:cs="Courier New"/>
          <w:sz w:val="28"/>
          <w:szCs w:val="28"/>
        </w:rPr>
        <w:t xml:space="preserve"> de igual teor e forma, as quais foram lidas e assinadas pelas partes contratantes, na presença de duas testemunhas.</w:t>
      </w:r>
    </w:p>
    <w:p w:rsidR="00B71D39" w:rsidRPr="003C6B4B" w:rsidRDefault="006025D8" w:rsidP="00877C6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  <w:r w:rsidRPr="003C6B4B">
        <w:rPr>
          <w:rFonts w:ascii="Arial Narrow" w:hAnsi="Arial Narrow" w:cs="Courier New"/>
          <w:sz w:val="28"/>
          <w:szCs w:val="28"/>
        </w:rPr>
        <w:t xml:space="preserve">Iguatemi/MS, </w:t>
      </w:r>
      <w:r w:rsidR="00B71D39">
        <w:rPr>
          <w:rFonts w:ascii="Arial Narrow" w:hAnsi="Arial Narrow" w:cs="Courier New"/>
          <w:sz w:val="28"/>
          <w:szCs w:val="28"/>
        </w:rPr>
        <w:t>02</w:t>
      </w:r>
      <w:r w:rsidRPr="003C6B4B">
        <w:rPr>
          <w:rFonts w:ascii="Arial Narrow" w:hAnsi="Arial Narrow" w:cs="Courier New"/>
          <w:sz w:val="28"/>
          <w:szCs w:val="28"/>
        </w:rPr>
        <w:t xml:space="preserve"> de </w:t>
      </w:r>
      <w:r w:rsidR="00B71D39">
        <w:rPr>
          <w:rFonts w:ascii="Arial Narrow" w:hAnsi="Arial Narrow" w:cs="Courier New"/>
          <w:sz w:val="28"/>
          <w:szCs w:val="28"/>
        </w:rPr>
        <w:t>maio</w:t>
      </w:r>
      <w:r w:rsidRPr="003C6B4B">
        <w:rPr>
          <w:rFonts w:ascii="Arial Narrow" w:hAnsi="Arial Narrow" w:cs="Courier New"/>
          <w:sz w:val="28"/>
          <w:szCs w:val="28"/>
        </w:rPr>
        <w:t xml:space="preserve"> de </w:t>
      </w:r>
      <w:r>
        <w:rPr>
          <w:rFonts w:ascii="Arial Narrow" w:hAnsi="Arial Narrow" w:cs="Courier New"/>
          <w:sz w:val="28"/>
          <w:szCs w:val="28"/>
        </w:rPr>
        <w:t>2023</w:t>
      </w:r>
      <w:r w:rsidRPr="003C6B4B">
        <w:rPr>
          <w:rFonts w:ascii="Arial Narrow" w:hAnsi="Arial Narrow" w:cs="Courier New"/>
          <w:sz w:val="28"/>
          <w:szCs w:val="28"/>
        </w:rPr>
        <w:t>.</w:t>
      </w:r>
    </w:p>
    <w:p w:rsidR="006025D8" w:rsidRPr="003C6B4B" w:rsidRDefault="006025D8" w:rsidP="006025D8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8"/>
          <w:szCs w:val="28"/>
        </w:rPr>
      </w:pPr>
    </w:p>
    <w:tbl>
      <w:tblPr>
        <w:tblW w:w="826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3969"/>
      </w:tblGrid>
      <w:tr w:rsidR="006025D8" w:rsidRPr="008F4D21" w:rsidTr="00877C6B">
        <w:tblPrEx>
          <w:tblCellMar>
            <w:top w:w="0" w:type="dxa"/>
            <w:bottom w:w="0" w:type="dxa"/>
          </w:tblCellMar>
        </w:tblPrEx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6025D8" w:rsidRDefault="006025D8" w:rsidP="00662E6C">
            <w:pPr>
              <w:widowControl w:val="0"/>
              <w:pBdr>
                <w:bottom w:val="single" w:sz="12" w:space="1" w:color="auto"/>
              </w:pBdr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  <w:p w:rsidR="006025D8" w:rsidRPr="008F4D21" w:rsidRDefault="006025D8" w:rsidP="00B71D39">
            <w:pPr>
              <w:widowControl w:val="0"/>
              <w:ind w:right="12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6025D8" w:rsidRPr="008F4D21" w:rsidRDefault="006025D8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F4D21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8F4D21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6025D8" w:rsidRPr="008F4D21" w:rsidRDefault="006025D8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025D8" w:rsidRPr="008F4D21" w:rsidRDefault="006025D8" w:rsidP="00662E6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:rsidR="00B71D39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71D39">
              <w:rPr>
                <w:rFonts w:ascii="Arial Narrow" w:hAnsi="Arial Narrow" w:cs="Calibri Light"/>
                <w:i/>
                <w:sz w:val="28"/>
                <w:szCs w:val="28"/>
              </w:rPr>
              <w:t xml:space="preserve">Vanja Carla </w:t>
            </w:r>
            <w:proofErr w:type="spellStart"/>
            <w:r w:rsidRPr="00B71D39">
              <w:rPr>
                <w:rFonts w:ascii="Arial Narrow" w:hAnsi="Arial Narrow" w:cs="Calibri Light"/>
                <w:i/>
                <w:sz w:val="28"/>
                <w:szCs w:val="28"/>
              </w:rPr>
              <w:t>Calonga</w:t>
            </w:r>
            <w:proofErr w:type="spellEnd"/>
            <w:r w:rsidRPr="00B71D39">
              <w:rPr>
                <w:rFonts w:ascii="Arial Narrow" w:hAnsi="Arial Narrow" w:cs="Calibri Light"/>
                <w:i/>
                <w:sz w:val="28"/>
                <w:szCs w:val="28"/>
              </w:rPr>
              <w:t xml:space="preserve"> da Silva</w:t>
            </w:r>
          </w:p>
          <w:p w:rsidR="00B71D39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:rsidR="006025D8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6025D8"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CONTRATADA</w:t>
            </w:r>
            <w:r w:rsidR="006025D8" w:rsidRPr="008F4D2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  <w:p w:rsidR="00B71D39" w:rsidRPr="008F4D21" w:rsidRDefault="00B71D39" w:rsidP="00662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6025D8" w:rsidRPr="003C6B4B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p w:rsidR="006025D8" w:rsidRPr="003C6B4B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  <w:r w:rsidRPr="003C6B4B">
        <w:rPr>
          <w:rFonts w:ascii="Arial Narrow" w:hAnsi="Arial Narrow" w:cs="Courier New"/>
          <w:b/>
          <w:bCs/>
          <w:sz w:val="28"/>
          <w:szCs w:val="28"/>
        </w:rPr>
        <w:t>TESTEMUNHAS:</w:t>
      </w:r>
    </w:p>
    <w:p w:rsidR="006025D8" w:rsidRPr="003C6B4B" w:rsidRDefault="006025D8" w:rsidP="006025D8">
      <w:pPr>
        <w:autoSpaceDE w:val="0"/>
        <w:autoSpaceDN w:val="0"/>
        <w:adjustRightInd w:val="0"/>
        <w:rPr>
          <w:rFonts w:ascii="Arial Narrow" w:hAnsi="Arial Narrow" w:cs="Courier New"/>
          <w:b/>
          <w:bCs/>
          <w:sz w:val="28"/>
          <w:szCs w:val="28"/>
        </w:rPr>
      </w:pPr>
    </w:p>
    <w:tbl>
      <w:tblPr>
        <w:tblW w:w="820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3912"/>
      </w:tblGrid>
      <w:tr w:rsidR="006025D8" w:rsidRPr="003C6B4B" w:rsidTr="00877C6B"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6025D8" w:rsidRPr="003C6B4B" w:rsidRDefault="006025D8" w:rsidP="00662E6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</w:p>
          <w:p w:rsidR="006025D8" w:rsidRPr="003C6B4B" w:rsidRDefault="00877C6B" w:rsidP="00662E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  <w:r>
              <w:rPr>
                <w:rFonts w:ascii="Arial Narrow" w:hAnsi="Arial Narrow" w:cs="Courier Ne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Courier New"/>
                <w:sz w:val="28"/>
                <w:szCs w:val="28"/>
              </w:rPr>
              <w:t>Badziak</w:t>
            </w:r>
            <w:proofErr w:type="spellEnd"/>
          </w:p>
          <w:p w:rsidR="006025D8" w:rsidRPr="003C6B4B" w:rsidRDefault="006025D8" w:rsidP="00662E6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  <w:r w:rsidRPr="003C6B4B">
              <w:rPr>
                <w:rFonts w:ascii="Arial Narrow" w:hAnsi="Arial Narrow" w:cs="Courier New"/>
                <w:sz w:val="28"/>
                <w:szCs w:val="28"/>
              </w:rPr>
              <w:t>CPF:</w:t>
            </w:r>
            <w:r w:rsidR="00B71D39">
              <w:rPr>
                <w:rFonts w:ascii="Arial Narrow" w:hAnsi="Arial Narrow" w:cs="Courier New"/>
                <w:sz w:val="28"/>
                <w:szCs w:val="28"/>
              </w:rPr>
              <w:t xml:space="preserve"> 112.510.319-19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025D8" w:rsidRPr="003C6B4B" w:rsidRDefault="006025D8" w:rsidP="00662E6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</w:p>
          <w:p w:rsidR="00877C6B" w:rsidRDefault="00877C6B" w:rsidP="00877C6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6025D8" w:rsidRPr="003C6B4B" w:rsidRDefault="00877C6B" w:rsidP="00877C6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:rsidR="00E70274" w:rsidRDefault="00E70274"/>
    <w:sectPr w:rsidR="00E70274" w:rsidSect="00877C6B">
      <w:headerReference w:type="default" r:id="rId7"/>
      <w:footerReference w:type="default" r:id="rId8"/>
      <w:pgSz w:w="11906" w:h="16838"/>
      <w:pgMar w:top="1701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25D8" w:rsidRDefault="006025D8" w:rsidP="006025D8">
      <w:r>
        <w:separator/>
      </w:r>
    </w:p>
  </w:endnote>
  <w:endnote w:type="continuationSeparator" w:id="0">
    <w:p w:rsidR="006025D8" w:rsidRDefault="006025D8" w:rsidP="0060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5D8" w:rsidRDefault="006025D8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497420400" name="Imagem 497420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A86F622">
          <wp:extent cx="5286375" cy="347611"/>
          <wp:effectExtent l="0" t="0" r="0" b="0"/>
          <wp:docPr id="829458131" name="Imagem 829458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174" cy="34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25D8" w:rsidRDefault="006025D8" w:rsidP="006025D8">
      <w:r>
        <w:separator/>
      </w:r>
    </w:p>
  </w:footnote>
  <w:footnote w:type="continuationSeparator" w:id="0">
    <w:p w:rsidR="006025D8" w:rsidRDefault="006025D8" w:rsidP="0060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25D8" w:rsidRDefault="006025D8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5400040" cy="831215"/>
          <wp:effectExtent l="0" t="0" r="0" b="6985"/>
          <wp:wrapNone/>
          <wp:docPr id="1698183823" name="Imagem 1698183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631F"/>
    <w:multiLevelType w:val="multilevel"/>
    <w:tmpl w:val="F56A6CD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" w15:restartNumberingAfterBreak="0">
    <w:nsid w:val="06F171DF"/>
    <w:multiLevelType w:val="hybridMultilevel"/>
    <w:tmpl w:val="4E907CA0"/>
    <w:lvl w:ilvl="0" w:tplc="93803CE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2280D"/>
    <w:multiLevelType w:val="hybridMultilevel"/>
    <w:tmpl w:val="AF90BC6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268A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D56D0F"/>
    <w:multiLevelType w:val="multilevel"/>
    <w:tmpl w:val="4D5C1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20FD3EFD"/>
    <w:multiLevelType w:val="multilevel"/>
    <w:tmpl w:val="F2F6865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211846E6"/>
    <w:multiLevelType w:val="hybridMultilevel"/>
    <w:tmpl w:val="FFEE1046"/>
    <w:lvl w:ilvl="0" w:tplc="C56E97BC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34C6146"/>
    <w:multiLevelType w:val="hybridMultilevel"/>
    <w:tmpl w:val="ACE67942"/>
    <w:lvl w:ilvl="0" w:tplc="CE786F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68AC"/>
    <w:multiLevelType w:val="multilevel"/>
    <w:tmpl w:val="9C40B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  <w:b w:val="0"/>
      </w:rPr>
    </w:lvl>
  </w:abstractNum>
  <w:abstractNum w:abstractNumId="9" w15:restartNumberingAfterBreak="0">
    <w:nsid w:val="260963BD"/>
    <w:multiLevelType w:val="hybridMultilevel"/>
    <w:tmpl w:val="4C245ECC"/>
    <w:lvl w:ilvl="0" w:tplc="10AA98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7837EEB"/>
    <w:multiLevelType w:val="hybridMultilevel"/>
    <w:tmpl w:val="A9468794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A733D8C"/>
    <w:multiLevelType w:val="multilevel"/>
    <w:tmpl w:val="2AE297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E470B0"/>
    <w:multiLevelType w:val="hybridMultilevel"/>
    <w:tmpl w:val="A9FA5CCC"/>
    <w:lvl w:ilvl="0" w:tplc="DE1C614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EA5212D"/>
    <w:multiLevelType w:val="multilevel"/>
    <w:tmpl w:val="FEB888BC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5D576B"/>
    <w:multiLevelType w:val="hybridMultilevel"/>
    <w:tmpl w:val="9BFECC5C"/>
    <w:lvl w:ilvl="0" w:tplc="AB60065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B67CCD"/>
    <w:multiLevelType w:val="hybridMultilevel"/>
    <w:tmpl w:val="90E63F60"/>
    <w:lvl w:ilvl="0" w:tplc="7FE84D5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24A5015"/>
    <w:multiLevelType w:val="multilevel"/>
    <w:tmpl w:val="E50E04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20" w15:restartNumberingAfterBreak="0">
    <w:nsid w:val="4A642637"/>
    <w:multiLevelType w:val="hybridMultilevel"/>
    <w:tmpl w:val="D45080C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0461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3F4A6F"/>
    <w:multiLevelType w:val="multilevel"/>
    <w:tmpl w:val="88300C5A"/>
    <w:lvl w:ilvl="0">
      <w:start w:val="5"/>
      <w:numFmt w:val="decimal"/>
      <w:lvlText w:val="%1."/>
      <w:lvlJc w:val="left"/>
      <w:pPr>
        <w:ind w:left="1111" w:hanging="360"/>
      </w:pPr>
      <w:rPr>
        <w:rFonts w:hint="default"/>
        <w:color w:val="000000"/>
      </w:rPr>
    </w:lvl>
    <w:lvl w:ilvl="1">
      <w:numFmt w:val="decimal"/>
      <w:isLgl/>
      <w:lvlText w:val="%1.%2"/>
      <w:lvlJc w:val="left"/>
      <w:pPr>
        <w:ind w:left="11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51" w:hanging="1800"/>
      </w:pPr>
      <w:rPr>
        <w:rFonts w:hint="default"/>
        <w:b w:val="0"/>
      </w:rPr>
    </w:lvl>
  </w:abstractNum>
  <w:abstractNum w:abstractNumId="22" w15:restartNumberingAfterBreak="0">
    <w:nsid w:val="59432584"/>
    <w:multiLevelType w:val="hybridMultilevel"/>
    <w:tmpl w:val="9BA2168C"/>
    <w:lvl w:ilvl="0" w:tplc="72F2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6E1195"/>
    <w:multiLevelType w:val="multilevel"/>
    <w:tmpl w:val="896A0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b w:val="0"/>
      </w:rPr>
    </w:lvl>
  </w:abstractNum>
  <w:abstractNum w:abstractNumId="24" w15:restartNumberingAfterBreak="0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B324462"/>
    <w:multiLevelType w:val="hybridMultilevel"/>
    <w:tmpl w:val="A8F8CFB8"/>
    <w:lvl w:ilvl="0" w:tplc="E248A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B049CC"/>
    <w:multiLevelType w:val="multilevel"/>
    <w:tmpl w:val="5FDE2D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  <w:b w:val="0"/>
      </w:rPr>
    </w:lvl>
  </w:abstractNum>
  <w:abstractNum w:abstractNumId="27" w15:restartNumberingAfterBreak="0">
    <w:nsid w:val="5DCE6B66"/>
    <w:multiLevelType w:val="multilevel"/>
    <w:tmpl w:val="CE1225B0"/>
    <w:lvl w:ilvl="0">
      <w:start w:val="2"/>
      <w:numFmt w:val="decimal"/>
      <w:lvlText w:val="%1."/>
      <w:lvlJc w:val="left"/>
      <w:pPr>
        <w:ind w:left="7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  <w:b w:val="0"/>
        <w:color w:val="auto"/>
      </w:rPr>
    </w:lvl>
  </w:abstractNum>
  <w:abstractNum w:abstractNumId="28" w15:restartNumberingAfterBreak="0">
    <w:nsid w:val="5E9C54FE"/>
    <w:multiLevelType w:val="multilevel"/>
    <w:tmpl w:val="E91204C0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EFA7785"/>
    <w:multiLevelType w:val="singleLevel"/>
    <w:tmpl w:val="1F9603CC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cs="Courier New" w:hint="default"/>
        <w:b/>
      </w:rPr>
    </w:lvl>
  </w:abstractNum>
  <w:abstractNum w:abstractNumId="30" w15:restartNumberingAfterBreak="0">
    <w:nsid w:val="604F144E"/>
    <w:multiLevelType w:val="hybridMultilevel"/>
    <w:tmpl w:val="4C245ECC"/>
    <w:lvl w:ilvl="0" w:tplc="10AA981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Arial Narrow" w:hAnsi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 w15:restartNumberingAfterBreak="0">
    <w:nsid w:val="6BAE40D2"/>
    <w:multiLevelType w:val="hybridMultilevel"/>
    <w:tmpl w:val="FA507954"/>
    <w:lvl w:ilvl="0" w:tplc="21DE94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407765"/>
    <w:multiLevelType w:val="hybridMultilevel"/>
    <w:tmpl w:val="5002AE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469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2F75BF"/>
    <w:multiLevelType w:val="hybridMultilevel"/>
    <w:tmpl w:val="DF8C8652"/>
    <w:lvl w:ilvl="0" w:tplc="7EAE50C2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FC5F58"/>
    <w:multiLevelType w:val="multilevel"/>
    <w:tmpl w:val="0810B6B2"/>
    <w:lvl w:ilvl="0">
      <w:start w:val="5"/>
      <w:numFmt w:val="decimal"/>
      <w:lvlText w:val="%1."/>
      <w:lvlJc w:val="left"/>
      <w:pPr>
        <w:ind w:left="390" w:hanging="390"/>
      </w:pPr>
      <w:rPr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5" w15:restartNumberingAfterBreak="0">
    <w:nsid w:val="7A2D6031"/>
    <w:multiLevelType w:val="hybridMultilevel"/>
    <w:tmpl w:val="EE4A3E78"/>
    <w:lvl w:ilvl="0" w:tplc="8C68F8F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515713">
    <w:abstractNumId w:val="15"/>
  </w:num>
  <w:num w:numId="2" w16cid:durableId="2146659085">
    <w:abstractNumId w:val="2"/>
  </w:num>
  <w:num w:numId="3" w16cid:durableId="504789468">
    <w:abstractNumId w:val="31"/>
  </w:num>
  <w:num w:numId="4" w16cid:durableId="1183934529">
    <w:abstractNumId w:val="6"/>
  </w:num>
  <w:num w:numId="5" w16cid:durableId="1671634591">
    <w:abstractNumId w:val="13"/>
  </w:num>
  <w:num w:numId="6" w16cid:durableId="1833064750">
    <w:abstractNumId w:val="35"/>
  </w:num>
  <w:num w:numId="7" w16cid:durableId="1922569461">
    <w:abstractNumId w:val="22"/>
  </w:num>
  <w:num w:numId="8" w16cid:durableId="959653846">
    <w:abstractNumId w:val="32"/>
  </w:num>
  <w:num w:numId="9" w16cid:durableId="2133668921">
    <w:abstractNumId w:val="20"/>
  </w:num>
  <w:num w:numId="10" w16cid:durableId="721292227">
    <w:abstractNumId w:val="3"/>
  </w:num>
  <w:num w:numId="11" w16cid:durableId="1696465674">
    <w:abstractNumId w:val="29"/>
  </w:num>
  <w:num w:numId="12" w16cid:durableId="1605069532">
    <w:abstractNumId w:val="29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cs="Courier New" w:hint="default"/>
          <w:b/>
        </w:rPr>
      </w:lvl>
    </w:lvlOverride>
  </w:num>
  <w:num w:numId="13" w16cid:durableId="1271353525">
    <w:abstractNumId w:val="29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cs="Courier New" w:hint="default"/>
          <w:b/>
        </w:rPr>
      </w:lvl>
    </w:lvlOverride>
  </w:num>
  <w:num w:numId="14" w16cid:durableId="1826508077">
    <w:abstractNumId w:val="29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cs="Courier New" w:hint="default"/>
          <w:b/>
        </w:rPr>
      </w:lvl>
    </w:lvlOverride>
  </w:num>
  <w:num w:numId="15" w16cid:durableId="1736586605">
    <w:abstractNumId w:val="9"/>
  </w:num>
  <w:num w:numId="16" w16cid:durableId="1625232415">
    <w:abstractNumId w:val="18"/>
  </w:num>
  <w:num w:numId="17" w16cid:durableId="302926085">
    <w:abstractNumId w:val="33"/>
  </w:num>
  <w:num w:numId="18" w16cid:durableId="231039057">
    <w:abstractNumId w:val="7"/>
  </w:num>
  <w:num w:numId="19" w16cid:durableId="1164779394">
    <w:abstractNumId w:val="17"/>
  </w:num>
  <w:num w:numId="20" w16cid:durableId="2138210071">
    <w:abstractNumId w:val="16"/>
  </w:num>
  <w:num w:numId="21" w16cid:durableId="1664696245">
    <w:abstractNumId w:val="5"/>
  </w:num>
  <w:num w:numId="22" w16cid:durableId="865364190">
    <w:abstractNumId w:val="30"/>
  </w:num>
  <w:num w:numId="23" w16cid:durableId="1253473259">
    <w:abstractNumId w:val="23"/>
  </w:num>
  <w:num w:numId="24" w16cid:durableId="1206989022">
    <w:abstractNumId w:val="27"/>
  </w:num>
  <w:num w:numId="25" w16cid:durableId="1857376950">
    <w:abstractNumId w:val="4"/>
  </w:num>
  <w:num w:numId="26" w16cid:durableId="1536039370">
    <w:abstractNumId w:val="21"/>
  </w:num>
  <w:num w:numId="27" w16cid:durableId="242566967">
    <w:abstractNumId w:val="10"/>
  </w:num>
  <w:num w:numId="28" w16cid:durableId="1101485494">
    <w:abstractNumId w:val="24"/>
  </w:num>
  <w:num w:numId="29" w16cid:durableId="2143498430">
    <w:abstractNumId w:val="11"/>
  </w:num>
  <w:num w:numId="30" w16cid:durableId="400368140">
    <w:abstractNumId w:val="19"/>
  </w:num>
  <w:num w:numId="31" w16cid:durableId="1485856532">
    <w:abstractNumId w:val="25"/>
  </w:num>
  <w:num w:numId="32" w16cid:durableId="1381129751">
    <w:abstractNumId w:val="8"/>
  </w:num>
  <w:num w:numId="33" w16cid:durableId="1799758105">
    <w:abstractNumId w:val="0"/>
  </w:num>
  <w:num w:numId="34" w16cid:durableId="1658344700">
    <w:abstractNumId w:val="26"/>
  </w:num>
  <w:num w:numId="35" w16cid:durableId="557939357">
    <w:abstractNumId w:val="28"/>
  </w:num>
  <w:num w:numId="36" w16cid:durableId="7992295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3340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7435697">
    <w:abstractNumId w:val="14"/>
  </w:num>
  <w:num w:numId="39" w16cid:durableId="1120688283">
    <w:abstractNumId w:val="3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3897022">
    <w:abstractNumId w:val="12"/>
  </w:num>
  <w:num w:numId="41" w16cid:durableId="98304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D8"/>
    <w:rsid w:val="006025D8"/>
    <w:rsid w:val="00877C6B"/>
    <w:rsid w:val="00B71D39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FE4EE9"/>
  <w15:chartTrackingRefBased/>
  <w15:docId w15:val="{3A71DA2B-F60E-4B06-808C-FF75546F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D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6025D8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25D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025D8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6025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025D8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025D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025D8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qFormat/>
    <w:rsid w:val="006025D8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6025D8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025D8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025D8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6025D8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6025D8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6025D8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6025D8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rsid w:val="006025D8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rsid w:val="006025D8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6025D8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,Heading 1a"/>
    <w:basedOn w:val="Normal"/>
    <w:link w:val="CabealhoChar"/>
    <w:unhideWhenUsed/>
    <w:rsid w:val="006025D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,Heading 1a Char"/>
    <w:basedOn w:val="Fontepargpadro"/>
    <w:link w:val="Cabealho"/>
    <w:rsid w:val="006025D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25D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025D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nhideWhenUsed/>
    <w:rsid w:val="006025D8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25D8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6025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6025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6025D8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6025D8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6025D8"/>
    <w:rPr>
      <w:vertAlign w:val="superscript"/>
    </w:rPr>
  </w:style>
  <w:style w:type="character" w:customStyle="1" w:styleId="apple-converted-space">
    <w:name w:val="apple-converted-space"/>
    <w:basedOn w:val="Fontepargpadro"/>
    <w:rsid w:val="006025D8"/>
  </w:style>
  <w:style w:type="character" w:styleId="Hyperlink">
    <w:name w:val="Hyperlink"/>
    <w:uiPriority w:val="99"/>
    <w:unhideWhenUsed/>
    <w:rsid w:val="006025D8"/>
    <w:rPr>
      <w:color w:val="0000FF"/>
      <w:u w:val="single"/>
    </w:rPr>
  </w:style>
  <w:style w:type="character" w:styleId="Forte">
    <w:name w:val="Strong"/>
    <w:uiPriority w:val="22"/>
    <w:qFormat/>
    <w:rsid w:val="006025D8"/>
    <w:rPr>
      <w:b/>
      <w:bCs/>
    </w:rPr>
  </w:style>
  <w:style w:type="character" w:customStyle="1" w:styleId="caracteresdenotaderodap">
    <w:name w:val="caracteresdenotaderodap"/>
    <w:basedOn w:val="Fontepargpadro"/>
    <w:rsid w:val="006025D8"/>
  </w:style>
  <w:style w:type="character" w:styleId="nfase">
    <w:name w:val="Emphasis"/>
    <w:qFormat/>
    <w:rsid w:val="006025D8"/>
    <w:rPr>
      <w:i/>
      <w:iCs/>
    </w:rPr>
  </w:style>
  <w:style w:type="paragraph" w:styleId="PargrafodaLista">
    <w:name w:val="List Paragraph"/>
    <w:basedOn w:val="Normal"/>
    <w:uiPriority w:val="34"/>
    <w:qFormat/>
    <w:rsid w:val="006025D8"/>
    <w:pPr>
      <w:ind w:left="708"/>
    </w:pPr>
  </w:style>
  <w:style w:type="paragraph" w:styleId="Textoembloco">
    <w:name w:val="Block Text"/>
    <w:basedOn w:val="Normal"/>
    <w:rsid w:val="006025D8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025D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025D8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6025D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25D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6025D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025D8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6025D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025D8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025D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nhideWhenUsed/>
    <w:rsid w:val="006025D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025D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">
    <w:name w:val="Title"/>
    <w:basedOn w:val="Normal"/>
    <w:link w:val="TtuloChar"/>
    <w:qFormat/>
    <w:rsid w:val="006025D8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6025D8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customStyle="1" w:styleId="DivisodeTabelas">
    <w:name w:val="Divisão de Tabelas"/>
    <w:basedOn w:val="Normal"/>
    <w:rsid w:val="006025D8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6025D8"/>
  </w:style>
  <w:style w:type="paragraph" w:customStyle="1" w:styleId="BodyText2">
    <w:name w:val="Body Text 2"/>
    <w:basedOn w:val="Normal"/>
    <w:rsid w:val="006025D8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6025D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table" w:styleId="Tabelacomgrade">
    <w:name w:val="Table Grid"/>
    <w:basedOn w:val="Tabelanormal"/>
    <w:uiPriority w:val="39"/>
    <w:rsid w:val="006025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99"/>
    <w:rsid w:val="006025D8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styleId="HiperlinkVisitado">
    <w:name w:val="FollowedHyperlink"/>
    <w:uiPriority w:val="99"/>
    <w:unhideWhenUsed/>
    <w:rsid w:val="006025D8"/>
    <w:rPr>
      <w:color w:val="800080"/>
      <w:u w:val="single"/>
    </w:rPr>
  </w:style>
  <w:style w:type="paragraph" w:customStyle="1" w:styleId="xl65">
    <w:name w:val="xl65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6025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6025D8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6025D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6025D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6025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6025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6025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6025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6025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6025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6025D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6025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6025D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6025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6025D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6025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6025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6025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6025D8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6025D8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6025D8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6025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6025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602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styleId="Recuodecorpodetexto3">
    <w:name w:val="Body Text Indent 3"/>
    <w:basedOn w:val="Normal"/>
    <w:link w:val="Recuodecorpodetexto3Char"/>
    <w:rsid w:val="006025D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025D8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rpodetexto21">
    <w:name w:val="Corpo de texto 21"/>
    <w:basedOn w:val="Normal"/>
    <w:rsid w:val="006025D8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customStyle="1" w:styleId="ecmsonormal">
    <w:name w:val="ec_msonormal"/>
    <w:basedOn w:val="Normal"/>
    <w:rsid w:val="006025D8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6025D8"/>
  </w:style>
  <w:style w:type="paragraph" w:customStyle="1" w:styleId="Default">
    <w:name w:val="Default"/>
    <w:rsid w:val="006025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Heading1Char">
    <w:name w:val="Heading 1 Char"/>
    <w:uiPriority w:val="9"/>
    <w:rsid w:val="006025D8"/>
    <w:rPr>
      <w:rFonts w:ascii="Thorndale AMT" w:eastAsia="MS Mincho" w:hAnsi="Thorndale AMT" w:cs="MS Mincho"/>
      <w:b/>
      <w:bCs/>
      <w:kern w:val="32"/>
      <w:sz w:val="32"/>
      <w:szCs w:val="32"/>
    </w:rPr>
  </w:style>
  <w:style w:type="character" w:customStyle="1" w:styleId="BodyText3Char">
    <w:name w:val="Body Text 3 Char"/>
    <w:uiPriority w:val="99"/>
    <w:semiHidden/>
    <w:rsid w:val="006025D8"/>
    <w:rPr>
      <w:sz w:val="16"/>
      <w:szCs w:val="16"/>
    </w:rPr>
  </w:style>
  <w:style w:type="paragraph" w:customStyle="1" w:styleId="Abrirpargrafonegativo">
    <w:name w:val="Abrir parágrafo negativo"/>
    <w:basedOn w:val="Normal"/>
    <w:rsid w:val="006025D8"/>
    <w:pPr>
      <w:widowControl w:val="0"/>
      <w:suppressAutoHyphens/>
      <w:overflowPunct w:val="0"/>
      <w:autoSpaceDE w:val="0"/>
      <w:ind w:right="4" w:firstLine="567"/>
      <w:jc w:val="both"/>
    </w:pPr>
    <w:rPr>
      <w:rFonts w:ascii="Arial Unicode MS" w:eastAsia="Symbol" w:hAnsi="Arial Unicode MS" w:cs="MS Mincho"/>
      <w:color w:val="FF0000"/>
      <w:kern w:val="2"/>
      <w:lang w:eastAsia="ar-SA"/>
    </w:rPr>
  </w:style>
  <w:style w:type="paragraph" w:customStyle="1" w:styleId="EMPTYCELLSTYLE">
    <w:name w:val="EMPTY_CELL_STYLE"/>
    <w:qFormat/>
    <w:rsid w:val="006025D8"/>
    <w:pPr>
      <w:spacing w:after="0" w:line="240" w:lineRule="auto"/>
    </w:pPr>
    <w:rPr>
      <w:rFonts w:ascii="Times New Roman" w:eastAsia="Times New Roman" w:hAnsi="Times New Roman" w:cs="Times New Roman"/>
      <w:kern w:val="0"/>
      <w:sz w:val="1"/>
      <w:szCs w:val="20"/>
      <w:lang w:eastAsia="pt-BR"/>
      <w14:ligatures w14:val="none"/>
    </w:rPr>
  </w:style>
  <w:style w:type="paragraph" w:customStyle="1" w:styleId="WW-Recuonormal">
    <w:name w:val="WW-Recuo normal"/>
    <w:basedOn w:val="Normal"/>
    <w:rsid w:val="006025D8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styleId="Subttulo">
    <w:name w:val="Subtitle"/>
    <w:basedOn w:val="Normal"/>
    <w:link w:val="SubttuloChar"/>
    <w:qFormat/>
    <w:rsid w:val="006025D8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6025D8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Refdecomentrio">
    <w:name w:val="annotation reference"/>
    <w:uiPriority w:val="99"/>
    <w:semiHidden/>
    <w:unhideWhenUsed/>
    <w:rsid w:val="00602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25D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25D8"/>
    <w:rPr>
      <w:rFonts w:ascii="Cambria" w:eastAsia="MS Mincho" w:hAnsi="Cambria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25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25D8"/>
    <w:rPr>
      <w:rFonts w:ascii="Cambria" w:eastAsia="MS Mincho" w:hAnsi="Cambr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3635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cp:lastPrinted>2023-05-02T14:32:00Z</cp:lastPrinted>
  <dcterms:created xsi:type="dcterms:W3CDTF">2023-05-02T14:06:00Z</dcterms:created>
  <dcterms:modified xsi:type="dcterms:W3CDTF">2023-05-02T14:32:00Z</dcterms:modified>
</cp:coreProperties>
</file>