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7080E396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8D50BD">
        <w:rPr>
          <w:rFonts w:ascii="Arial Narrow" w:hAnsi="Arial Narrow" w:cs="Arial Narrow"/>
          <w:b/>
          <w:bCs/>
          <w:color w:val="000000"/>
          <w:sz w:val="28"/>
          <w:szCs w:val="28"/>
        </w:rPr>
        <w:t>247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73B9D086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8D50BD" w:rsidRPr="008D50BD">
        <w:rPr>
          <w:rFonts w:ascii="Arial Narrow" w:hAnsi="Arial Narrow" w:cs="Arial Narrow"/>
          <w:b/>
          <w:bCs/>
          <w:color w:val="000000"/>
          <w:sz w:val="28"/>
          <w:szCs w:val="28"/>
        </w:rPr>
        <w:t>ALTERMED MATERIAL MEDICO HOSPITALAR LTDA</w:t>
      </w:r>
      <w:r w:rsidR="008D50BD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65217821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8D50BD" w:rsidRPr="008D50BD">
        <w:rPr>
          <w:rFonts w:ascii="Arial Narrow" w:hAnsi="Arial Narrow" w:cs="Arial"/>
          <w:iCs/>
          <w:color w:val="000000"/>
          <w:sz w:val="28"/>
          <w:szCs w:val="28"/>
        </w:rPr>
        <w:t>ALTERMED MATERIAL MEDICO HOSPITALAR LTDA</w:t>
      </w:r>
      <w:r w:rsidR="008D50BD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96698F">
        <w:rPr>
          <w:rFonts w:ascii="Arial Narrow" w:hAnsi="Arial Narrow" w:cs="Arial"/>
          <w:iCs/>
          <w:color w:val="000000"/>
          <w:sz w:val="28"/>
          <w:szCs w:val="28"/>
        </w:rPr>
        <w:t xml:space="preserve">Estrada Boa Esperança, n° 2320, Fundo Canoas, Rio do Sul/SC,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0A0DF5">
        <w:rPr>
          <w:rFonts w:ascii="Arial Narrow" w:hAnsi="Arial Narrow" w:cs="Arial"/>
          <w:iCs/>
          <w:color w:val="000000"/>
          <w:sz w:val="28"/>
          <w:szCs w:val="28"/>
        </w:rPr>
        <w:t>00.802.002/0001-02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6F39AADE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96698F">
        <w:rPr>
          <w:rFonts w:ascii="Arial Narrow" w:hAnsi="Arial Narrow" w:cs="Arial"/>
          <w:iCs/>
          <w:color w:val="000000"/>
          <w:sz w:val="28"/>
          <w:szCs w:val="28"/>
        </w:rPr>
        <w:t>Anacleto Ferrari, brasileiro, casado, comercian</w:t>
      </w:r>
      <w:r w:rsidR="005D373C">
        <w:rPr>
          <w:rFonts w:ascii="Arial Narrow" w:hAnsi="Arial Narrow" w:cs="Arial"/>
          <w:iCs/>
          <w:color w:val="000000"/>
          <w:sz w:val="28"/>
          <w:szCs w:val="28"/>
        </w:rPr>
        <w:t xml:space="preserve">te,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5D373C">
        <w:rPr>
          <w:rFonts w:ascii="Arial Narrow" w:hAnsi="Arial Narrow"/>
          <w:color w:val="000000"/>
          <w:sz w:val="28"/>
          <w:szCs w:val="28"/>
        </w:rPr>
        <w:t>1428772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5D373C">
        <w:rPr>
          <w:rFonts w:ascii="Arial Narrow" w:hAnsi="Arial Narrow"/>
          <w:color w:val="000000"/>
          <w:sz w:val="28"/>
          <w:szCs w:val="28"/>
        </w:rPr>
        <w:t>/SC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5D373C">
        <w:rPr>
          <w:rFonts w:ascii="Arial Narrow" w:hAnsi="Arial Narrow"/>
          <w:color w:val="000000"/>
          <w:sz w:val="28"/>
          <w:szCs w:val="28"/>
        </w:rPr>
        <w:t>523.140.819-00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5D373C">
        <w:rPr>
          <w:rFonts w:ascii="Arial Narrow" w:hAnsi="Arial Narrow" w:cs="Arial"/>
          <w:iCs/>
          <w:color w:val="000000"/>
          <w:sz w:val="28"/>
          <w:szCs w:val="28"/>
        </w:rPr>
        <w:t>Estrada Boa Esperança, n° 2545, Fundo Canoas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D373C">
        <w:rPr>
          <w:rFonts w:ascii="Arial Narrow" w:hAnsi="Arial Narrow" w:cs="Arial"/>
          <w:iCs/>
          <w:color w:val="000000"/>
          <w:sz w:val="28"/>
          <w:szCs w:val="28"/>
        </w:rPr>
        <w:t>Rio do Sul/SC.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6FF76740" w:rsidR="007B4185" w:rsidRPr="008D50BD" w:rsidRDefault="007B4185" w:rsidP="008D50BD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8D50BD">
        <w:rPr>
          <w:rFonts w:ascii="Arial Narrow" w:hAnsi="Arial Narrow" w:cstheme="minorHAnsi"/>
          <w:b/>
          <w:sz w:val="28"/>
          <w:szCs w:val="28"/>
        </w:rPr>
        <w:lastRenderedPageBreak/>
        <w:t>Aquisição de Medicamentos para atender a unidade Atendimento Médico de Emergência – AME e Centro de Especialidades de Saúde de Iguatemi</w:t>
      </w:r>
      <w:r w:rsidRPr="008D50BD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8D50BD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8D50BD">
        <w:rPr>
          <w:rFonts w:ascii="Arial Narrow" w:hAnsi="Arial Narrow"/>
          <w:color w:val="000000"/>
          <w:sz w:val="28"/>
          <w:szCs w:val="28"/>
        </w:rPr>
        <w:t>e</w:t>
      </w:r>
      <w:r w:rsidRPr="008D50BD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8D50BD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8D50BD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524D064C" w14:textId="21120995" w:rsidR="008D50BD" w:rsidRPr="008D50BD" w:rsidRDefault="008D50BD" w:rsidP="008D50BD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512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66"/>
        <w:gridCol w:w="408"/>
        <w:gridCol w:w="1003"/>
        <w:gridCol w:w="860"/>
        <w:gridCol w:w="770"/>
        <w:gridCol w:w="770"/>
      </w:tblGrid>
      <w:tr w:rsidR="008D50BD" w:rsidRPr="008D50BD" w14:paraId="2372D232" w14:textId="77777777" w:rsidTr="008D50BD">
        <w:trPr>
          <w:trHeight w:val="16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642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45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67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58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E9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47A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A3D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3916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FF1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3075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D50B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D50BD" w:rsidRPr="008D50BD" w14:paraId="0EFF1F70" w14:textId="77777777" w:rsidTr="008D50BD">
        <w:trPr>
          <w:trHeight w:val="18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68BE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1D830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76E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C1CD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15598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4CAA9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BISACODIL 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928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3CC7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822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B0B2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0,133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66EB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26,60</w:t>
            </w:r>
          </w:p>
        </w:tc>
      </w:tr>
      <w:tr w:rsidR="008D50BD" w:rsidRPr="008D50BD" w14:paraId="52697FE3" w14:textId="77777777" w:rsidTr="008D50BD">
        <w:trPr>
          <w:trHeight w:val="18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5CBE6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C29F2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1F843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09E4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15073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4AB7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CILOSTAZOL 100MG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534F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6D9A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A6C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E079F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0,493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24BF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493,00</w:t>
            </w:r>
          </w:p>
        </w:tc>
      </w:tr>
      <w:tr w:rsidR="008D50BD" w:rsidRPr="008D50BD" w14:paraId="68418F08" w14:textId="77777777" w:rsidTr="008D50BD">
        <w:trPr>
          <w:trHeight w:val="18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12C3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A0E0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89A4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61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D315D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15620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C65B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CITALOPRAM, BROMIDRATO 20MG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5576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6CD9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2.200,00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7BE0B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24D1E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0,170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3651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374,00</w:t>
            </w:r>
          </w:p>
        </w:tc>
      </w:tr>
      <w:tr w:rsidR="008D50BD" w:rsidRPr="008D50BD" w14:paraId="6AB1553B" w14:textId="77777777" w:rsidTr="008D50BD">
        <w:trPr>
          <w:trHeight w:val="18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90E82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E5A94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5D94D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E2A6D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15203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E6E11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CLONAZEPAM 2MG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4D2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AB0BC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D9A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1F87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0,051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76E7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25,50</w:t>
            </w:r>
          </w:p>
        </w:tc>
      </w:tr>
      <w:tr w:rsidR="008D50BD" w:rsidRPr="008D50BD" w14:paraId="7280841B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A60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236F6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46F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67C80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21384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FD42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DIVALPROATO DE SODIO 250MG COMPRIMIDO REVESTIDO DE LIBERAÇÃO PROLONGADA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AC71B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5A02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ADAA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80BA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0,866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E38A8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606,20</w:t>
            </w:r>
          </w:p>
        </w:tc>
      </w:tr>
      <w:tr w:rsidR="008D50BD" w:rsidRPr="008D50BD" w14:paraId="4C3611BD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9026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40B3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E29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040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15084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C228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DIVALPROATO DE SODIO 500MG COMPRIMIDO REVESTIDO DE LIBERAÇÃO PROLONGADA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6602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3C064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8785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B4C4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1,741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C9327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1.741,00</w:t>
            </w:r>
          </w:p>
        </w:tc>
      </w:tr>
      <w:tr w:rsidR="008D50BD" w:rsidRPr="008D50BD" w14:paraId="6D6DA9C5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35FF1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48A0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0E4F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CEC8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26401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39EF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DOBUTAMINA, CLORIDRATO 250MG/20ML EV. APRESENTAÇÃO: AMPOLA C/ 20ML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A4A8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A32E7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862F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90BE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8,442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C906E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168,84</w:t>
            </w:r>
          </w:p>
        </w:tc>
      </w:tr>
      <w:tr w:rsidR="008D50BD" w:rsidRPr="008D50BD" w14:paraId="77773AEA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D44B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B001D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01B3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12682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12312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F2A08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DOPAMINA, CLORIDRATO 5MG/ML SOLUÇÃO INJETÁVEL EV. APRESENTAÇÃO: AMPOLA C/ 10ML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68D1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E1A21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35B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4DA7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2,987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6F022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59,74</w:t>
            </w:r>
          </w:p>
        </w:tc>
      </w:tr>
      <w:tr w:rsidR="008D50BD" w:rsidRPr="008D50BD" w14:paraId="7C78A6FA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18DF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F236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DB3B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14991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22472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FFF10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ENOXAPARINA SÓDICA 60MG/0,6ML SOLUÇÃO INJETÁVEL SC/EV. APRESENTAÇÃO: AMPOLA DE 0,6ML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8FC46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062F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237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B019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40,260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9271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201,30</w:t>
            </w:r>
          </w:p>
        </w:tc>
      </w:tr>
      <w:tr w:rsidR="008D50BD" w:rsidRPr="008D50BD" w14:paraId="0D3452D2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AD24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11F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E33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389B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15080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7AE8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ESCITALOPRAM, OXALATO 10MG COMPRIMIDO REVESTIDO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0601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C012B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C04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EB66B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0,165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F10E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330,00</w:t>
            </w:r>
          </w:p>
        </w:tc>
      </w:tr>
      <w:tr w:rsidR="008D50BD" w:rsidRPr="008D50BD" w14:paraId="248A6CE4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A06A0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F4C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492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EA60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15189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19BE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ESCITALOPRAM, OXALATO 20MG COMPRIMIDO REVESTIDO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9396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C2B24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FCE2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B8B4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0,490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BA875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980,00</w:t>
            </w:r>
          </w:p>
        </w:tc>
      </w:tr>
      <w:tr w:rsidR="008D50BD" w:rsidRPr="008D50BD" w14:paraId="154947D4" w14:textId="77777777" w:rsidTr="008D50BD">
        <w:trPr>
          <w:trHeight w:val="18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03F3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7143F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0B64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030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15078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350F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LAMOTRIGINA 100MG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B2A2F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2D95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9C2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252B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0,199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ACA8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119,40</w:t>
            </w:r>
          </w:p>
        </w:tc>
      </w:tr>
      <w:tr w:rsidR="008D50BD" w:rsidRPr="008D50BD" w14:paraId="6F472265" w14:textId="77777777" w:rsidTr="008D50BD">
        <w:trPr>
          <w:trHeight w:val="18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5C9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E161F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9A7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9ED6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15166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61D6E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LAMOTRIGINA 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3CC9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CAF92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5166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79C55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0,155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54079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124,00</w:t>
            </w:r>
          </w:p>
        </w:tc>
      </w:tr>
      <w:tr w:rsidR="008D50BD" w:rsidRPr="008D50BD" w14:paraId="5F0CA3A5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5EA0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DE32F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71B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46C0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29455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D7C9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MEPIVACAÍNA, CLORIDRATO 30MG/ML S/V. APRESENTAÇÃO: TUBELE C/ 1,8ML PARA CARPULE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0022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04F1D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7F26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B8F1E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2,193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5E19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109,65</w:t>
            </w:r>
          </w:p>
        </w:tc>
      </w:tr>
      <w:tr w:rsidR="008D50BD" w:rsidRPr="008D50BD" w14:paraId="2368EF5F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E47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01FF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74C6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FE0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12337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5BD7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MORFINA, SULFATO 10MG/ML SOLUÇÃO INJETÁVEL IM/EV. APRESENTAÇÃO: AMPOLA C/ 1ML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D3181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F902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7EB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32D23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4,250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77ED1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425,00</w:t>
            </w:r>
          </w:p>
        </w:tc>
      </w:tr>
      <w:tr w:rsidR="008D50BD" w:rsidRPr="008D50BD" w14:paraId="6F16A644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3C204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6D744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D0DF1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9FE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15079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5A74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PAROXETINA, CLORIDRATO 20MG COMPRIMIDO REVESTIDO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DDF71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1E0F3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772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B322B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0,211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0602E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422,00</w:t>
            </w:r>
          </w:p>
        </w:tc>
      </w:tr>
      <w:tr w:rsidR="008D50BD" w:rsidRPr="008D50BD" w14:paraId="3EA6A8E2" w14:textId="77777777" w:rsidTr="008D50BD">
        <w:trPr>
          <w:trHeight w:val="18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6B93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CBD65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AA11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38BB5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15086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851C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RISPERIDONA 2MG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63B4B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87F5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1.100,00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A86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B696A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0,129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DF1A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141,90</w:t>
            </w:r>
          </w:p>
        </w:tc>
      </w:tr>
      <w:tr w:rsidR="008D50BD" w:rsidRPr="008D50BD" w14:paraId="00460146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C80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BC440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4DA4B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194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15198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B52D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SERTRALINA, CLORIDRATO 100MG COMPRIMIDO REVESTIDO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046E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CF7AA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163E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0810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0,456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228D9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456,00</w:t>
            </w:r>
          </w:p>
        </w:tc>
      </w:tr>
      <w:tr w:rsidR="008D50BD" w:rsidRPr="008D50BD" w14:paraId="38243BE3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B9866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23CDA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5371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4CB8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15083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194C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SERTRALINA, CLORIDRATO 50MG COMPRIMIDO REVESTIDO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A5E95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8293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1267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BA75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0,126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8E774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756,00</w:t>
            </w:r>
          </w:p>
        </w:tc>
      </w:tr>
      <w:tr w:rsidR="008D50BD" w:rsidRPr="008D50BD" w14:paraId="2CDBC85D" w14:textId="77777777" w:rsidTr="008D50BD">
        <w:trPr>
          <w:trHeight w:val="33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38E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9E2F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52DC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76F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15201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F904" w14:textId="77777777" w:rsidR="008D50BD" w:rsidRPr="008D50BD" w:rsidRDefault="008D50BD" w:rsidP="008D50B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TRAZODONA, CLORIDRATO 50MG COMPRIMIDO REVESTIDO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7B7A9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DCADB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DBCB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BE958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0,493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38C57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D50BD">
              <w:rPr>
                <w:rFonts w:ascii="Verdana" w:hAnsi="Verdana" w:cs="Arial"/>
                <w:color w:val="000000"/>
                <w:sz w:val="12"/>
                <w:szCs w:val="12"/>
              </w:rPr>
              <w:t>246,50</w:t>
            </w:r>
          </w:p>
        </w:tc>
      </w:tr>
      <w:tr w:rsidR="008D50BD" w:rsidRPr="008D50BD" w14:paraId="0F7850F6" w14:textId="77777777" w:rsidTr="008D50BD">
        <w:trPr>
          <w:trHeight w:val="214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25AB3" w14:textId="77777777" w:rsidR="008D50BD" w:rsidRPr="008D50BD" w:rsidRDefault="008D50BD" w:rsidP="008D50B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D50B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405F" w14:textId="77777777" w:rsidR="008D50BD" w:rsidRPr="008D50BD" w:rsidRDefault="008D50BD" w:rsidP="008D50B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D50B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7.806,63</w:t>
            </w:r>
          </w:p>
        </w:tc>
      </w:tr>
    </w:tbl>
    <w:p w14:paraId="2D6B1EED" w14:textId="0415C8B1" w:rsidR="007B4185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2C0E75C" w14:textId="503762E9" w:rsidR="0065561C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525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00"/>
        <w:gridCol w:w="408"/>
        <w:gridCol w:w="1003"/>
        <w:gridCol w:w="826"/>
        <w:gridCol w:w="770"/>
        <w:gridCol w:w="770"/>
      </w:tblGrid>
      <w:tr w:rsidR="0065561C" w:rsidRPr="0065561C" w14:paraId="38B6D665" w14:textId="77777777" w:rsidTr="0065561C">
        <w:trPr>
          <w:trHeight w:val="18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612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A6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9B0E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53E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D3B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EB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DDE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64B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C2F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2D7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5561C" w:rsidRPr="0065561C" w14:paraId="212A52E7" w14:textId="77777777" w:rsidTr="0065561C">
        <w:trPr>
          <w:trHeight w:val="366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BA1F4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0EF7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0BD84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35DC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12397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05EB3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DIAZEPAM 5MG/ML SOLUÇÃO INJETÁVEL. APRESENTAÇÃO: AMPOLA C/ 2ML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DCB99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8CDE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E3C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F6646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0,704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4426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70,40</w:t>
            </w:r>
          </w:p>
        </w:tc>
      </w:tr>
      <w:tr w:rsidR="0065561C" w:rsidRPr="0065561C" w14:paraId="795C108E" w14:textId="77777777" w:rsidTr="0065561C">
        <w:trPr>
          <w:trHeight w:val="366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2D6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8A45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4E61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B9D0E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12413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4EB71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FENOBARBITAL 100MG/ML SOLUÇÃO INJETÁVEL. APRESENTAÇÃO: AMPOLA C/ 2ML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9213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C5303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629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4101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2,200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BC00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110,00</w:t>
            </w:r>
          </w:p>
        </w:tc>
      </w:tr>
      <w:tr w:rsidR="0065561C" w:rsidRPr="0065561C" w14:paraId="24A706A4" w14:textId="77777777" w:rsidTr="0065561C">
        <w:trPr>
          <w:trHeight w:val="366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41F8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99BD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4F6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12DC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12327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2612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HALOPERIDOL 5MG/ML SOLUÇÃO INJETÁVEL IM. APRESENTAÇÃO: AMPOLA C/ 1ML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25C0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4A10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39A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AC09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2,987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80E1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149,35</w:t>
            </w:r>
          </w:p>
        </w:tc>
      </w:tr>
      <w:tr w:rsidR="0065561C" w:rsidRPr="0065561C" w14:paraId="7B60396B" w14:textId="77777777" w:rsidTr="0065561C">
        <w:trPr>
          <w:trHeight w:val="549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67F5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3A0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275E4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60A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12330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C2AE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HIDROCORTISONA, SUCCINATO SÓDICO TAMPONADO 100MG PÓ LIÓFILO INJETÁVEL IM/IV. APRESENTAÇÃO: FRASCO-AMPOLA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A692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0ABC7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A40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2C88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3,506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39A4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175,30</w:t>
            </w:r>
          </w:p>
        </w:tc>
      </w:tr>
      <w:tr w:rsidR="0065561C" w:rsidRPr="0065561C" w14:paraId="178AA495" w14:textId="77777777" w:rsidTr="0065561C">
        <w:trPr>
          <w:trHeight w:val="199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7ACD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E8E6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98DD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22539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12876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F28C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NORTRIPTILINA CLORIDRATO 25MG CÁPSULA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79BA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6739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D99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62E33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0,337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4B25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1.011,00</w:t>
            </w:r>
          </w:p>
        </w:tc>
      </w:tr>
      <w:tr w:rsidR="0065561C" w:rsidRPr="0065561C" w14:paraId="70C3F1D1" w14:textId="77777777" w:rsidTr="0065561C">
        <w:trPr>
          <w:trHeight w:val="233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AF50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58F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1.516,05</w:t>
            </w:r>
          </w:p>
        </w:tc>
      </w:tr>
    </w:tbl>
    <w:p w14:paraId="29F349B1" w14:textId="7DA208FC" w:rsidR="008D50BD" w:rsidRDefault="008D50BD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54731AC" w14:textId="77777777" w:rsidR="005D373C" w:rsidRDefault="005D373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C3FA082" w14:textId="125D02F5" w:rsidR="0065561C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lastRenderedPageBreak/>
        <w:t>Ficha 526</w:t>
      </w:r>
    </w:p>
    <w:tbl>
      <w:tblPr>
        <w:tblW w:w="8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26"/>
        <w:gridCol w:w="408"/>
        <w:gridCol w:w="1023"/>
        <w:gridCol w:w="928"/>
        <w:gridCol w:w="786"/>
        <w:gridCol w:w="590"/>
      </w:tblGrid>
      <w:tr w:rsidR="0065561C" w:rsidRPr="0065561C" w14:paraId="7FE7B9A7" w14:textId="77777777" w:rsidTr="0065561C">
        <w:trPr>
          <w:trHeight w:val="22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01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E95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24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30E9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4E0A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A1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272A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406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BC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726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5561C" w:rsidRPr="0065561C" w14:paraId="17274CC4" w14:textId="77777777" w:rsidTr="0065561C">
        <w:trPr>
          <w:trHeight w:val="24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A37B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92CC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1720E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249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43A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12481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E0D5B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VALPROATO DE SÓDIO 250MG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316CE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E9FE6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2.500,00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903D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F4F1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0,299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5B756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747,50</w:t>
            </w:r>
          </w:p>
        </w:tc>
      </w:tr>
      <w:tr w:rsidR="0065561C" w:rsidRPr="0065561C" w14:paraId="1F9D9DDE" w14:textId="77777777" w:rsidTr="0065561C">
        <w:trPr>
          <w:trHeight w:val="290"/>
        </w:trPr>
        <w:tc>
          <w:tcPr>
            <w:tcW w:w="74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ABAE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200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747,50</w:t>
            </w:r>
          </w:p>
        </w:tc>
      </w:tr>
    </w:tbl>
    <w:p w14:paraId="0E539923" w14:textId="231CEB35" w:rsidR="0065561C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778224D" w14:textId="1BE76A80" w:rsidR="0065561C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564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66"/>
        <w:gridCol w:w="408"/>
        <w:gridCol w:w="1003"/>
        <w:gridCol w:w="860"/>
        <w:gridCol w:w="770"/>
        <w:gridCol w:w="770"/>
      </w:tblGrid>
      <w:tr w:rsidR="0065561C" w:rsidRPr="0065561C" w14:paraId="33BB86B7" w14:textId="77777777" w:rsidTr="0065561C">
        <w:trPr>
          <w:trHeight w:val="19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76D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F17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1FC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E73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0AB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902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41D9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A3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054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26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5561C" w:rsidRPr="0065561C" w14:paraId="13BC2F78" w14:textId="77777777" w:rsidTr="0065561C">
        <w:trPr>
          <w:trHeight w:val="389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F53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B3DE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E1F3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D3B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12867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BBF2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ACICLOVIR 50MG/GR CREME. APRESENTAÇÃO: BISNAGA C/ 10GR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6E9B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FD64F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D7894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7A47A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2,462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A693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246,20</w:t>
            </w:r>
          </w:p>
        </w:tc>
      </w:tr>
      <w:tr w:rsidR="0065561C" w:rsidRPr="0065561C" w14:paraId="0E7CE90C" w14:textId="77777777" w:rsidTr="0065561C">
        <w:trPr>
          <w:trHeight w:val="21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5CEC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BA83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1886C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B586C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12355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0220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ALENDRONATO DE SÓDIO 70MG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A45C3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3642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7BC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9B87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0,214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A5006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42,80</w:t>
            </w:r>
          </w:p>
        </w:tc>
      </w:tr>
      <w:tr w:rsidR="0065561C" w:rsidRPr="0065561C" w14:paraId="1ED0D76D" w14:textId="77777777" w:rsidTr="0065561C">
        <w:trPr>
          <w:trHeight w:val="247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364B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0B949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289,00</w:t>
            </w:r>
          </w:p>
        </w:tc>
      </w:tr>
    </w:tbl>
    <w:p w14:paraId="486E4C41" w14:textId="3EB2F32F" w:rsidR="0065561C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2282ADD" w14:textId="17EA5321" w:rsidR="0065561C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83"/>
        <w:gridCol w:w="408"/>
        <w:gridCol w:w="1003"/>
        <w:gridCol w:w="843"/>
        <w:gridCol w:w="770"/>
        <w:gridCol w:w="770"/>
      </w:tblGrid>
      <w:tr w:rsidR="0065561C" w:rsidRPr="0065561C" w14:paraId="76D4D4B9" w14:textId="77777777" w:rsidTr="0065561C">
        <w:trPr>
          <w:trHeight w:val="20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F68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8DC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554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948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735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7D3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30FA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B9EA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30B4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C6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5561C" w:rsidRPr="0065561C" w14:paraId="2176CE18" w14:textId="77777777" w:rsidTr="0065561C">
        <w:trPr>
          <w:trHeight w:val="22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1C054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C51E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FAAC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025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12375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A037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CAPTOPRIL 25MG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54B4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A357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F65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D76B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0,031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1B15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620,00</w:t>
            </w:r>
          </w:p>
        </w:tc>
      </w:tr>
      <w:tr w:rsidR="0065561C" w:rsidRPr="0065561C" w14:paraId="4C7A8C4F" w14:textId="77777777" w:rsidTr="0065561C">
        <w:trPr>
          <w:trHeight w:val="22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D43E9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2FA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772E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F1D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12388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EB90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CLORPROMAZINA, CLORIDRATO 25MG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EF13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C4A2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F60F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846C3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0,280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F8EEA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140,00</w:t>
            </w:r>
          </w:p>
        </w:tc>
      </w:tr>
      <w:tr w:rsidR="0065561C" w:rsidRPr="0065561C" w14:paraId="09FFD742" w14:textId="77777777" w:rsidTr="0065561C">
        <w:trPr>
          <w:trHeight w:val="22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5A2B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0358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236DC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F865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12412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9696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FENOBARBITAL 100MG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DC51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0F70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3BF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4B5F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0,208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850C9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2.080,00</w:t>
            </w:r>
          </w:p>
        </w:tc>
      </w:tr>
      <w:tr w:rsidR="0065561C" w:rsidRPr="0065561C" w14:paraId="33B8410A" w14:textId="77777777" w:rsidTr="0065561C">
        <w:trPr>
          <w:trHeight w:val="419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C73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419FC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E1A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202E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12414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2745A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FENOBARBITAL 40MG/ML SOLUÇÃO ORAL. APRESENTAÇÃO: FRASCO C/ 20ML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9343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C40C4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675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0B30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5,388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1751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269,40</w:t>
            </w:r>
          </w:p>
        </w:tc>
      </w:tr>
      <w:tr w:rsidR="0065561C" w:rsidRPr="0065561C" w14:paraId="4459771B" w14:textId="77777777" w:rsidTr="0065561C">
        <w:trPr>
          <w:trHeight w:val="22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3E27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3D429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F61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2EDD4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12422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A96F6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HALOPERIDOL 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370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00D3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961D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C3E02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0,288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7EF0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576,00</w:t>
            </w:r>
          </w:p>
        </w:tc>
      </w:tr>
      <w:tr w:rsidR="0065561C" w:rsidRPr="0065561C" w14:paraId="7BB2305B" w14:textId="77777777" w:rsidTr="0065561C">
        <w:trPr>
          <w:trHeight w:val="267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B304F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916F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3.685,40</w:t>
            </w:r>
          </w:p>
        </w:tc>
      </w:tr>
    </w:tbl>
    <w:p w14:paraId="0AE48B31" w14:textId="1383CAAB" w:rsidR="0065561C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A6AAD0E" w14:textId="0F157977" w:rsidR="0065561C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654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02"/>
        <w:gridCol w:w="408"/>
        <w:gridCol w:w="1003"/>
        <w:gridCol w:w="824"/>
        <w:gridCol w:w="770"/>
        <w:gridCol w:w="770"/>
      </w:tblGrid>
      <w:tr w:rsidR="0065561C" w:rsidRPr="0065561C" w14:paraId="0C95E0FF" w14:textId="77777777" w:rsidTr="0065561C">
        <w:trPr>
          <w:trHeight w:val="17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56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3E33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0CB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6D7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A8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7F2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136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0AA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26A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6573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5561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5561C" w:rsidRPr="0065561C" w14:paraId="05722A41" w14:textId="77777777" w:rsidTr="0065561C">
        <w:trPr>
          <w:trHeight w:val="19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53F9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69E50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43E1A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F398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12443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8780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METFORMINA, CLORIDRATO 850MG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0E75B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6E30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295D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AD6D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0,099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03DE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2.970,00</w:t>
            </w:r>
          </w:p>
        </w:tc>
      </w:tr>
      <w:tr w:rsidR="0065561C" w:rsidRPr="0065561C" w14:paraId="3B54B732" w14:textId="77777777" w:rsidTr="0065561C">
        <w:trPr>
          <w:trHeight w:val="353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BA17C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C96C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F0A1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9136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12447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11C2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METOCLOPRAMIDA, CLORIDRATO 4MG/ML SOLUÇÃO ORAL. APRESENTAÇÃO: FRASCO C/ 10ML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3A49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0D145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91A3C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0454A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1,026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0B64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102,60</w:t>
            </w:r>
          </w:p>
        </w:tc>
      </w:tr>
      <w:tr w:rsidR="0065561C" w:rsidRPr="0065561C" w14:paraId="50F014A8" w14:textId="77777777" w:rsidTr="0065561C">
        <w:trPr>
          <w:trHeight w:val="353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D806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0365F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2AC5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A2035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12451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573D" w14:textId="77777777" w:rsidR="0065561C" w:rsidRPr="0065561C" w:rsidRDefault="0065561C" w:rsidP="006556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MICONAZOL, NITRATO 2% CREME DERMATOLÓGICO. APRESENTAÇÃO: TUBO C/ 28GR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98BAA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BDB2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0D57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7483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2,208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7804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5561C">
              <w:rPr>
                <w:rFonts w:ascii="Verdana" w:hAnsi="Verdana" w:cs="Arial"/>
                <w:color w:val="000000"/>
                <w:sz w:val="12"/>
                <w:szCs w:val="12"/>
              </w:rPr>
              <w:t>220,80</w:t>
            </w:r>
          </w:p>
        </w:tc>
      </w:tr>
      <w:tr w:rsidR="0065561C" w:rsidRPr="0065561C" w14:paraId="62C43569" w14:textId="77777777" w:rsidTr="0065561C">
        <w:trPr>
          <w:trHeight w:val="224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55DC1" w14:textId="77777777" w:rsidR="0065561C" w:rsidRPr="0065561C" w:rsidRDefault="0065561C" w:rsidP="0065561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A7E18" w14:textId="77777777" w:rsidR="0065561C" w:rsidRPr="0065561C" w:rsidRDefault="0065561C" w:rsidP="0065561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556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3.293,40</w:t>
            </w:r>
          </w:p>
        </w:tc>
      </w:tr>
    </w:tbl>
    <w:p w14:paraId="45E187F9" w14:textId="77777777" w:rsidR="0065561C" w:rsidRPr="00F84FC6" w:rsidRDefault="0065561C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26F36525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63150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</w:t>
      </w:r>
      <w:r w:rsidR="00631506" w:rsidRPr="0063150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17.337,98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631506">
        <w:rPr>
          <w:rFonts w:ascii="Arial Narrow" w:hAnsi="Arial Narrow" w:cs="Arial"/>
          <w:iCs/>
          <w:color w:val="000000"/>
          <w:sz w:val="28"/>
          <w:szCs w:val="28"/>
        </w:rPr>
        <w:t xml:space="preserve"> Dezessete mil e trezentos e trinta e </w:t>
      </w:r>
      <w:proofErr w:type="gramStart"/>
      <w:r w:rsidR="00631506">
        <w:rPr>
          <w:rFonts w:ascii="Arial Narrow" w:hAnsi="Arial Narrow" w:cs="Arial"/>
          <w:iCs/>
          <w:color w:val="000000"/>
          <w:sz w:val="28"/>
          <w:szCs w:val="28"/>
        </w:rPr>
        <w:t>sete  reais</w:t>
      </w:r>
      <w:proofErr w:type="gramEnd"/>
      <w:r w:rsidR="00631506">
        <w:rPr>
          <w:rFonts w:ascii="Arial Narrow" w:hAnsi="Arial Narrow" w:cs="Arial"/>
          <w:iCs/>
          <w:color w:val="000000"/>
          <w:sz w:val="28"/>
          <w:szCs w:val="28"/>
        </w:rPr>
        <w:t xml:space="preserve"> e noventa e oito centavos.)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627C10E2" w:rsidR="007B4185" w:rsidRDefault="007B4185" w:rsidP="007B4185">
      <w:pPr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31506" w:rsidRPr="00631506" w14:paraId="4FA536A6" w14:textId="77777777" w:rsidTr="0063150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DECE0" w14:textId="77777777" w:rsidR="00631506" w:rsidRPr="00631506" w:rsidRDefault="00631506" w:rsidP="0063150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R$ 7.806,63 (sete mil e oitocentos e seis reais e sessenta e três centavos)</w:t>
            </w:r>
          </w:p>
        </w:tc>
      </w:tr>
      <w:tr w:rsidR="00631506" w:rsidRPr="00631506" w14:paraId="5E290767" w14:textId="77777777" w:rsidTr="0063150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E6017" w14:textId="77777777" w:rsidR="00631506" w:rsidRPr="00631506" w:rsidRDefault="00631506" w:rsidP="0063150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0.1.14-039     /     FICHA: 525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R$ 1.516,05 (um mil e quinhentos e dezesseis reais e cinco centavos)</w:t>
            </w:r>
          </w:p>
        </w:tc>
      </w:tr>
      <w:tr w:rsidR="00631506" w:rsidRPr="00631506" w14:paraId="1C0A11D2" w14:textId="77777777" w:rsidTr="0063150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EB55" w14:textId="77777777" w:rsidR="00631506" w:rsidRPr="00631506" w:rsidRDefault="00631506" w:rsidP="0063150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0.1.31-039     /     FICHA: 526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R$ 747,50 (setecentos e quarenta e sete reais e cinquenta centavos)</w:t>
            </w:r>
          </w:p>
        </w:tc>
      </w:tr>
      <w:tr w:rsidR="00631506" w:rsidRPr="00631506" w14:paraId="297C6F58" w14:textId="77777777" w:rsidTr="0063150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5505" w14:textId="77777777" w:rsidR="00631506" w:rsidRPr="00631506" w:rsidRDefault="00631506" w:rsidP="0063150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0.1.02-000     /     FICHA: 564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R$ 289,00 (duzentos e oitenta e nove reais)</w:t>
            </w:r>
          </w:p>
        </w:tc>
      </w:tr>
      <w:tr w:rsidR="00631506" w:rsidRPr="00631506" w14:paraId="0EEE6D4B" w14:textId="77777777" w:rsidTr="0063150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8443C" w14:textId="77777777" w:rsidR="00631506" w:rsidRPr="00631506" w:rsidRDefault="00631506" w:rsidP="0063150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R$ 3.685,40 (três mil e seiscentos e oitenta e cinco reais e quarenta centavos)</w:t>
            </w:r>
          </w:p>
        </w:tc>
      </w:tr>
      <w:tr w:rsidR="00631506" w:rsidRPr="00631506" w14:paraId="146F0124" w14:textId="77777777" w:rsidTr="0063150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9243" w14:textId="77777777" w:rsidR="00631506" w:rsidRPr="00631506" w:rsidRDefault="00631506" w:rsidP="0063150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0.2.31-043     /     FICHA: 654</w:t>
            </w:r>
            <w:r w:rsidRPr="006315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R$ 3.293,40 (três mil e duzentos e noventa e três reais e quarenta centavos)</w:t>
            </w:r>
          </w:p>
        </w:tc>
      </w:tr>
    </w:tbl>
    <w:p w14:paraId="4CA0A324" w14:textId="77777777" w:rsidR="00631506" w:rsidRPr="00F84FC6" w:rsidRDefault="00631506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7A9AAF51" w14:textId="45F58BBD" w:rsidR="007B4185" w:rsidRPr="008D50BD" w:rsidRDefault="007B4185" w:rsidP="008D5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759E033" w14:textId="028AA510" w:rsidR="008D50BD" w:rsidRPr="005D373C" w:rsidRDefault="005D373C" w:rsidP="008D50BD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5D373C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Anacleto Ferrari</w:t>
            </w:r>
          </w:p>
          <w:p w14:paraId="00A717EF" w14:textId="254DDE67" w:rsidR="008D50BD" w:rsidRDefault="008D50BD" w:rsidP="008D50BD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50BD">
              <w:rPr>
                <w:rFonts w:ascii="Arial Narrow" w:hAnsi="Arial Narrow" w:cs="Arial"/>
                <w:b/>
                <w:sz w:val="28"/>
                <w:szCs w:val="28"/>
              </w:rPr>
              <w:t>ALTERMED MATERIAL MEDICO HOSPITALAR LTDA</w:t>
            </w:r>
            <w:r w:rsidRPr="008D50BD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14:paraId="33B22C2C" w14:textId="77FEAFB1" w:rsidR="007B4185" w:rsidRPr="008D50BD" w:rsidRDefault="007B4185" w:rsidP="008D50BD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016974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3D1"/>
    <w:multiLevelType w:val="multilevel"/>
    <w:tmpl w:val="1A22DD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62805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075C67"/>
    <w:rsid w:val="000A0DF5"/>
    <w:rsid w:val="005508B8"/>
    <w:rsid w:val="005D373C"/>
    <w:rsid w:val="00631506"/>
    <w:rsid w:val="0065561C"/>
    <w:rsid w:val="007B4185"/>
    <w:rsid w:val="008D50BD"/>
    <w:rsid w:val="0096698F"/>
    <w:rsid w:val="00B41708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D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3676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2022-06-02T13:44:00Z</dcterms:created>
  <dcterms:modified xsi:type="dcterms:W3CDTF">2022-06-02T13:44:00Z</dcterms:modified>
</cp:coreProperties>
</file>