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5288" w:rsidRPr="00DB2185" w:rsidRDefault="00D75288" w:rsidP="00D75288">
      <w:pPr>
        <w:pStyle w:val="Ttulo2"/>
        <w:pBdr>
          <w:top w:val="single" w:sz="4" w:space="1" w:color="auto"/>
          <w:left w:val="single" w:sz="4" w:space="4" w:color="auto"/>
          <w:bottom w:val="single" w:sz="4" w:space="1" w:color="auto"/>
          <w:right w:val="single" w:sz="4" w:space="4" w:color="auto"/>
        </w:pBdr>
        <w:shd w:val="clear" w:color="auto" w:fill="F3F3F3"/>
        <w:jc w:val="center"/>
        <w:rPr>
          <w:rFonts w:ascii="Arial Narrow" w:hAnsi="Arial Narrow"/>
          <w:b/>
          <w:i w:val="0"/>
          <w:color w:val="000000"/>
          <w:sz w:val="26"/>
          <w:szCs w:val="26"/>
        </w:rPr>
      </w:pPr>
      <w:r w:rsidRPr="00DB2185">
        <w:rPr>
          <w:rFonts w:ascii="Arial Narrow" w:hAnsi="Arial Narrow"/>
          <w:b/>
          <w:i w:val="0"/>
          <w:color w:val="000000"/>
          <w:sz w:val="26"/>
          <w:szCs w:val="26"/>
        </w:rPr>
        <w:t xml:space="preserve">CONTRATO ADMINISTRATIVO Nº. </w:t>
      </w:r>
      <w:r w:rsidR="000A5E54">
        <w:rPr>
          <w:rFonts w:ascii="Arial Narrow" w:hAnsi="Arial Narrow"/>
          <w:b/>
          <w:i w:val="0"/>
          <w:color w:val="000000"/>
          <w:sz w:val="26"/>
          <w:szCs w:val="26"/>
        </w:rPr>
        <w:t>257</w:t>
      </w:r>
      <w:r w:rsidRPr="00DB2185">
        <w:rPr>
          <w:rFonts w:ascii="Arial Narrow" w:hAnsi="Arial Narrow"/>
          <w:b/>
          <w:i w:val="0"/>
          <w:color w:val="000000"/>
          <w:sz w:val="26"/>
          <w:szCs w:val="26"/>
        </w:rPr>
        <w:t>/</w:t>
      </w:r>
      <w:r>
        <w:rPr>
          <w:rFonts w:ascii="Arial Narrow" w:hAnsi="Arial Narrow"/>
          <w:b/>
          <w:i w:val="0"/>
          <w:color w:val="000000"/>
          <w:sz w:val="26"/>
          <w:szCs w:val="26"/>
        </w:rPr>
        <w:t>2023</w:t>
      </w:r>
    </w:p>
    <w:p w:rsidR="00D75288" w:rsidRPr="00DB2185" w:rsidRDefault="00D75288" w:rsidP="00D75288">
      <w:pPr>
        <w:jc w:val="both"/>
        <w:rPr>
          <w:rFonts w:ascii="Arial Narrow" w:hAnsi="Arial Narrow"/>
          <w:sz w:val="26"/>
          <w:szCs w:val="26"/>
        </w:rPr>
      </w:pPr>
    </w:p>
    <w:p w:rsidR="00D75288" w:rsidRPr="00DB2185" w:rsidRDefault="00D75288" w:rsidP="00D75288">
      <w:pPr>
        <w:pStyle w:val="Recuodecorpodetexto"/>
        <w:ind w:left="4500"/>
        <w:rPr>
          <w:rFonts w:ascii="Arial Narrow" w:hAnsi="Arial Narrow" w:cs="Arial"/>
          <w:b/>
          <w:sz w:val="26"/>
          <w:szCs w:val="26"/>
        </w:rPr>
      </w:pPr>
    </w:p>
    <w:p w:rsidR="00D75288" w:rsidRPr="00DB2185" w:rsidRDefault="00D75288" w:rsidP="00D75288">
      <w:pPr>
        <w:pStyle w:val="Recuodecorpodetexto"/>
        <w:ind w:left="4678"/>
        <w:rPr>
          <w:rFonts w:ascii="Arial Narrow" w:hAnsi="Arial Narrow" w:cs="Arial"/>
          <w:b/>
          <w:sz w:val="26"/>
          <w:szCs w:val="26"/>
        </w:rPr>
      </w:pPr>
      <w:r w:rsidRPr="00DB2185">
        <w:rPr>
          <w:rFonts w:ascii="Arial Narrow" w:hAnsi="Arial Narrow" w:cs="Arial"/>
          <w:b/>
          <w:sz w:val="26"/>
          <w:szCs w:val="26"/>
        </w:rPr>
        <w:t xml:space="preserve">INSTRUMENTO CONTRATUAL QUE CELEBRAM ENTRE SI O MUNICÍPIO DE IGUATEMI (MS) E A EMPRESA </w:t>
      </w:r>
      <w:r>
        <w:rPr>
          <w:rFonts w:ascii="Arial Narrow" w:hAnsi="Arial Narrow" w:cs="Arial"/>
          <w:b/>
          <w:sz w:val="26"/>
          <w:szCs w:val="26"/>
        </w:rPr>
        <w:t xml:space="preserve">SISTEMAQ AUTOMAÇÃO DE ESCRITÓRIO </w:t>
      </w:r>
      <w:r w:rsidR="000A5E54">
        <w:rPr>
          <w:rFonts w:ascii="Arial Narrow" w:hAnsi="Arial Narrow" w:cs="Arial"/>
          <w:b/>
          <w:sz w:val="26"/>
          <w:szCs w:val="26"/>
        </w:rPr>
        <w:t>LTDA EPP</w:t>
      </w:r>
      <w:r w:rsidRPr="00DB2185">
        <w:rPr>
          <w:rFonts w:ascii="Arial Narrow" w:hAnsi="Arial Narrow" w:cs="Arial"/>
          <w:b/>
          <w:sz w:val="26"/>
          <w:szCs w:val="26"/>
        </w:rPr>
        <w:t>.</w:t>
      </w:r>
    </w:p>
    <w:p w:rsidR="00D75288" w:rsidRPr="00DB2185" w:rsidRDefault="00D75288" w:rsidP="00D75288">
      <w:pPr>
        <w:jc w:val="both"/>
        <w:rPr>
          <w:rFonts w:ascii="Arial Narrow" w:hAnsi="Arial Narrow"/>
          <w:sz w:val="26"/>
          <w:szCs w:val="26"/>
        </w:rPr>
      </w:pPr>
    </w:p>
    <w:p w:rsidR="000A5E54" w:rsidRPr="000A5E54" w:rsidRDefault="00D75288" w:rsidP="000A5E54">
      <w:pPr>
        <w:ind w:right="43"/>
        <w:jc w:val="both"/>
        <w:rPr>
          <w:rFonts w:ascii="Arial Narrow" w:hAnsi="Arial Narrow" w:cs="Calibri Light"/>
          <w:sz w:val="26"/>
          <w:szCs w:val="26"/>
        </w:rPr>
      </w:pPr>
      <w:r w:rsidRPr="000A5E54">
        <w:rPr>
          <w:rFonts w:ascii="Arial Narrow" w:hAnsi="Arial Narrow" w:cs="Arial"/>
          <w:b/>
          <w:bCs/>
          <w:sz w:val="26"/>
          <w:szCs w:val="26"/>
        </w:rPr>
        <w:t>I –</w:t>
      </w:r>
      <w:r w:rsidR="000A5E54">
        <w:rPr>
          <w:rFonts w:ascii="Arial Narrow" w:hAnsi="Arial Narrow" w:cs="Arial"/>
          <w:b/>
          <w:bCs/>
          <w:sz w:val="26"/>
          <w:szCs w:val="26"/>
        </w:rPr>
        <w:t xml:space="preserve"> </w:t>
      </w:r>
      <w:r w:rsidR="000A5E54" w:rsidRPr="000A5E54">
        <w:rPr>
          <w:rFonts w:ascii="Arial Narrow" w:hAnsi="Arial Narrow" w:cs="Calibri Light"/>
          <w:b/>
          <w:bCs/>
          <w:sz w:val="26"/>
          <w:szCs w:val="26"/>
        </w:rPr>
        <w:t>CONTRATANTES</w:t>
      </w:r>
      <w:r w:rsidR="000A5E54" w:rsidRPr="000A5E54">
        <w:rPr>
          <w:rFonts w:ascii="Arial Narrow" w:hAnsi="Arial Narrow" w:cs="Calibri Light"/>
          <w:b/>
          <w:sz w:val="26"/>
          <w:szCs w:val="26"/>
        </w:rPr>
        <w:t>:</w:t>
      </w:r>
      <w:r w:rsidR="000A5E54" w:rsidRPr="000A5E54">
        <w:rPr>
          <w:rFonts w:ascii="Arial Narrow" w:hAnsi="Arial Narrow" w:cs="Calibri Light"/>
          <w:sz w:val="26"/>
          <w:szCs w:val="26"/>
        </w:rPr>
        <w:t xml:space="preserve"> </w:t>
      </w:r>
      <w:r w:rsidR="000A5E54" w:rsidRPr="000A5E54">
        <w:rPr>
          <w:rFonts w:ascii="Arial Narrow" w:hAnsi="Arial Narrow" w:cs="Calibri Light"/>
          <w:b/>
          <w:bCs/>
          <w:sz w:val="26"/>
          <w:szCs w:val="26"/>
        </w:rPr>
        <w:t>O MUNICÍPIO DE IGUATEMI</w:t>
      </w:r>
      <w:r w:rsidR="000A5E54" w:rsidRPr="000A5E54">
        <w:rPr>
          <w:rFonts w:ascii="Arial Narrow" w:hAnsi="Arial Narrow" w:cs="Calibri Light"/>
          <w:sz w:val="26"/>
          <w:szCs w:val="26"/>
        </w:rPr>
        <w:t xml:space="preserve">, </w:t>
      </w:r>
      <w:r w:rsidR="000A5E54" w:rsidRPr="000A5E54">
        <w:rPr>
          <w:rFonts w:ascii="Arial Narrow" w:hAnsi="Arial Narrow" w:cs="Calibri Light"/>
          <w:b/>
          <w:bCs/>
          <w:sz w:val="26"/>
          <w:szCs w:val="26"/>
        </w:rPr>
        <w:t>ESTADO DE MATO GROSSO DO SUL</w:t>
      </w:r>
      <w:r w:rsidR="000A5E54" w:rsidRPr="000A5E54">
        <w:rPr>
          <w:rFonts w:ascii="Arial Narrow" w:hAnsi="Arial Narrow" w:cs="Calibri Light"/>
          <w:sz w:val="26"/>
          <w:szCs w:val="26"/>
        </w:rPr>
        <w:t xml:space="preserve">, Pessoa Jurídica de Direito Público Interno, com sede na Avenida Laudelino Peixoto, nº. 871, Centro, neste Município, inscrito no CNPJ nº. 03.568.318/0001-61, doravante denominado </w:t>
      </w:r>
      <w:r w:rsidR="000A5E54" w:rsidRPr="000A5E54">
        <w:rPr>
          <w:rFonts w:ascii="Arial Narrow" w:hAnsi="Arial Narrow" w:cs="Calibri Light"/>
          <w:b/>
          <w:sz w:val="26"/>
          <w:szCs w:val="26"/>
        </w:rPr>
        <w:t>CONTRATANTE</w:t>
      </w:r>
      <w:r w:rsidR="000A5E54" w:rsidRPr="000A5E54">
        <w:rPr>
          <w:rFonts w:ascii="Arial Narrow" w:hAnsi="Arial Narrow" w:cs="Calibri Light"/>
          <w:sz w:val="26"/>
          <w:szCs w:val="26"/>
        </w:rPr>
        <w:t xml:space="preserve"> e a empresa </w:t>
      </w:r>
      <w:r w:rsidR="000A5E54">
        <w:rPr>
          <w:rFonts w:ascii="Arial Narrow" w:hAnsi="Arial Narrow" w:cs="Calibri Light"/>
          <w:b/>
          <w:bCs/>
          <w:sz w:val="26"/>
          <w:szCs w:val="26"/>
        </w:rPr>
        <w:t>SISTEMAQ AUTOMAÇÃO DE ESCRITÓRIO LTDA EPP</w:t>
      </w:r>
      <w:r w:rsidR="000A5E54" w:rsidRPr="000A5E54">
        <w:rPr>
          <w:rFonts w:ascii="Arial Narrow" w:hAnsi="Arial Narrow" w:cs="Calibri Light"/>
          <w:sz w:val="26"/>
          <w:szCs w:val="26"/>
        </w:rPr>
        <w:t xml:space="preserve">, pessoa jurídica de direito privado, inscrita no CNPJ nº. </w:t>
      </w:r>
      <w:r w:rsidR="000A5E54">
        <w:rPr>
          <w:rFonts w:ascii="Arial Narrow" w:hAnsi="Arial Narrow" w:cs="Calibri Light"/>
          <w:sz w:val="26"/>
          <w:szCs w:val="26"/>
        </w:rPr>
        <w:t>01.927.631/0001-13</w:t>
      </w:r>
      <w:r w:rsidR="000A5E54" w:rsidRPr="000A5E54">
        <w:rPr>
          <w:rFonts w:ascii="Arial Narrow" w:hAnsi="Arial Narrow" w:cs="Calibri Light"/>
          <w:sz w:val="26"/>
          <w:szCs w:val="26"/>
        </w:rPr>
        <w:t xml:space="preserve">, com sede a Rua </w:t>
      </w:r>
      <w:r w:rsidR="000A5E54">
        <w:rPr>
          <w:rFonts w:ascii="Arial Narrow" w:hAnsi="Arial Narrow" w:cs="Calibri Light"/>
          <w:sz w:val="26"/>
          <w:szCs w:val="26"/>
        </w:rPr>
        <w:t>Ciro Melo, nº 2.157, Jardim Central</w:t>
      </w:r>
      <w:r w:rsidR="000A5E54" w:rsidRPr="000A5E54">
        <w:rPr>
          <w:rFonts w:ascii="Arial Narrow" w:hAnsi="Arial Narrow" w:cs="Calibri Light"/>
          <w:sz w:val="26"/>
          <w:szCs w:val="26"/>
        </w:rPr>
        <w:t xml:space="preserve">, </w:t>
      </w:r>
      <w:r w:rsidR="000A5E54">
        <w:rPr>
          <w:rFonts w:ascii="Arial Narrow" w:hAnsi="Arial Narrow" w:cs="Calibri Light"/>
          <w:sz w:val="26"/>
          <w:szCs w:val="26"/>
        </w:rPr>
        <w:t>Dourados/MS</w:t>
      </w:r>
      <w:r w:rsidR="000A5E54" w:rsidRPr="000A5E54">
        <w:rPr>
          <w:rFonts w:ascii="Arial Narrow" w:hAnsi="Arial Narrow" w:cs="Calibri Light"/>
          <w:sz w:val="26"/>
          <w:szCs w:val="26"/>
        </w:rPr>
        <w:t xml:space="preserve">, aqui denominada </w:t>
      </w:r>
      <w:r w:rsidR="000A5E54" w:rsidRPr="000A5E54">
        <w:rPr>
          <w:rFonts w:ascii="Arial Narrow" w:hAnsi="Arial Narrow" w:cs="Calibri Light"/>
          <w:b/>
          <w:bCs/>
          <w:sz w:val="26"/>
          <w:szCs w:val="26"/>
        </w:rPr>
        <w:t>CONTRATADA</w:t>
      </w:r>
      <w:r w:rsidR="000A5E54" w:rsidRPr="000A5E54">
        <w:rPr>
          <w:rFonts w:ascii="Arial Narrow" w:hAnsi="Arial Narrow" w:cs="Calibri Light"/>
          <w:sz w:val="26"/>
          <w:szCs w:val="26"/>
        </w:rPr>
        <w:t>.</w:t>
      </w:r>
    </w:p>
    <w:p w:rsidR="000A5E54" w:rsidRPr="000A5E54" w:rsidRDefault="000A5E54" w:rsidP="000A5E54">
      <w:pPr>
        <w:ind w:right="43"/>
        <w:jc w:val="both"/>
        <w:rPr>
          <w:rFonts w:ascii="Arial Narrow" w:hAnsi="Arial Narrow" w:cs="Calibri Light"/>
          <w:sz w:val="26"/>
          <w:szCs w:val="26"/>
        </w:rPr>
      </w:pPr>
    </w:p>
    <w:p w:rsidR="00D75288" w:rsidRPr="000A5E54" w:rsidRDefault="000A5E54" w:rsidP="000A5E54">
      <w:pPr>
        <w:pStyle w:val="Recuodecorpodetexto3"/>
        <w:spacing w:after="0"/>
        <w:ind w:left="0" w:right="-79" w:hanging="8"/>
        <w:jc w:val="both"/>
        <w:rPr>
          <w:rFonts w:ascii="Arial Narrow" w:hAnsi="Arial Narrow" w:cs="Arial"/>
          <w:sz w:val="26"/>
          <w:szCs w:val="26"/>
          <w:lang w:eastAsia="pt-BR"/>
        </w:rPr>
      </w:pPr>
      <w:r w:rsidRPr="000A5E54">
        <w:rPr>
          <w:rFonts w:ascii="Arial Narrow" w:hAnsi="Arial Narrow" w:cs="Arial"/>
          <w:b/>
          <w:bCs/>
          <w:iCs/>
          <w:sz w:val="26"/>
          <w:szCs w:val="26"/>
        </w:rPr>
        <w:t>II – REPRESENTANTES:</w:t>
      </w:r>
      <w:r w:rsidRPr="000A5E54">
        <w:rPr>
          <w:rFonts w:ascii="Arial Narrow" w:hAnsi="Arial Narrow" w:cs="Arial"/>
          <w:iCs/>
          <w:sz w:val="26"/>
          <w:szCs w:val="26"/>
        </w:rPr>
        <w:t xml:space="preserve"> Representa a CONTRATANTE o </w:t>
      </w:r>
      <w:r w:rsidRPr="000A5E54">
        <w:rPr>
          <w:rFonts w:ascii="Arial Narrow" w:hAnsi="Arial Narrow"/>
          <w:sz w:val="26"/>
          <w:szCs w:val="26"/>
        </w:rPr>
        <w:t xml:space="preserve">Prefeito Municipal, Sr. </w:t>
      </w:r>
      <w:r w:rsidRPr="000A5E54">
        <w:rPr>
          <w:rFonts w:ascii="Arial Narrow" w:hAnsi="Arial Narrow"/>
          <w:bCs/>
          <w:sz w:val="26"/>
          <w:szCs w:val="26"/>
        </w:rPr>
        <w:t>Lídio Ledesma</w:t>
      </w:r>
      <w:r w:rsidRPr="000A5E54">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sidRPr="000A5E54">
        <w:rPr>
          <w:rFonts w:ascii="Arial Narrow" w:hAnsi="Arial Narrow" w:cs="Calibri Light"/>
          <w:iCs/>
          <w:sz w:val="26"/>
          <w:szCs w:val="26"/>
        </w:rPr>
        <w:t xml:space="preserve"> e a </w:t>
      </w:r>
      <w:r w:rsidRPr="000A5E54">
        <w:rPr>
          <w:rFonts w:ascii="Arial Narrow" w:hAnsi="Arial Narrow" w:cs="Calibri Light"/>
          <w:b/>
          <w:bCs/>
          <w:iCs/>
          <w:sz w:val="26"/>
          <w:szCs w:val="26"/>
        </w:rPr>
        <w:t>CONTRATADA</w:t>
      </w:r>
      <w:r w:rsidRPr="000A5E54">
        <w:rPr>
          <w:rFonts w:ascii="Arial Narrow" w:hAnsi="Arial Narrow" w:cs="Calibri Light"/>
          <w:iCs/>
          <w:sz w:val="26"/>
          <w:szCs w:val="26"/>
        </w:rPr>
        <w:t xml:space="preserve"> </w:t>
      </w:r>
      <w:r>
        <w:rPr>
          <w:rFonts w:ascii="Arial Narrow" w:hAnsi="Arial Narrow" w:cs="Calibri Light"/>
          <w:iCs/>
          <w:sz w:val="26"/>
          <w:szCs w:val="26"/>
          <w:lang w:val="pt-BR"/>
        </w:rPr>
        <w:t>o</w:t>
      </w:r>
      <w:r w:rsidRPr="000A5E54">
        <w:rPr>
          <w:rFonts w:ascii="Arial Narrow" w:hAnsi="Arial Narrow" w:cs="Calibri Light"/>
          <w:iCs/>
          <w:sz w:val="26"/>
          <w:szCs w:val="26"/>
        </w:rPr>
        <w:t xml:space="preserve"> Sr. </w:t>
      </w:r>
      <w:r w:rsidR="004546CD">
        <w:rPr>
          <w:rFonts w:ascii="Arial Narrow" w:hAnsi="Arial Narrow" w:cs="Calibri Light"/>
          <w:iCs/>
          <w:sz w:val="26"/>
          <w:szCs w:val="26"/>
          <w:lang w:val="pt-BR"/>
        </w:rPr>
        <w:t>Adamastor Arcanjo Junior</w:t>
      </w:r>
      <w:r w:rsidRPr="000A5E54">
        <w:rPr>
          <w:rFonts w:ascii="Arial Narrow" w:hAnsi="Arial Narrow" w:cs="Calibri Light"/>
          <w:iCs/>
          <w:sz w:val="26"/>
          <w:szCs w:val="26"/>
        </w:rPr>
        <w:t>, brasileir</w:t>
      </w:r>
      <w:r w:rsidR="004546CD">
        <w:rPr>
          <w:rFonts w:ascii="Arial Narrow" w:hAnsi="Arial Narrow" w:cs="Calibri Light"/>
          <w:iCs/>
          <w:sz w:val="26"/>
          <w:szCs w:val="26"/>
          <w:lang w:val="pt-BR"/>
        </w:rPr>
        <w:t>o</w:t>
      </w:r>
      <w:r w:rsidRPr="000A5E54">
        <w:rPr>
          <w:rFonts w:ascii="Arial Narrow" w:hAnsi="Arial Narrow" w:cs="Calibri Light"/>
          <w:iCs/>
          <w:sz w:val="26"/>
          <w:szCs w:val="26"/>
        </w:rPr>
        <w:t xml:space="preserve">, </w:t>
      </w:r>
      <w:r w:rsidRPr="000A5E54">
        <w:rPr>
          <w:rFonts w:ascii="Arial Narrow" w:hAnsi="Arial Narrow"/>
          <w:sz w:val="26"/>
          <w:szCs w:val="26"/>
        </w:rPr>
        <w:t xml:space="preserve">portador da cédula de identidade RG nº. </w:t>
      </w:r>
      <w:r w:rsidR="004546CD">
        <w:rPr>
          <w:rFonts w:ascii="Arial Narrow" w:hAnsi="Arial Narrow"/>
          <w:sz w:val="26"/>
          <w:szCs w:val="26"/>
          <w:lang w:val="pt-BR"/>
        </w:rPr>
        <w:t>8.357.704</w:t>
      </w:r>
      <w:r w:rsidRPr="000A5E54">
        <w:rPr>
          <w:rFonts w:ascii="Arial Narrow" w:hAnsi="Arial Narrow"/>
          <w:sz w:val="26"/>
          <w:szCs w:val="26"/>
        </w:rPr>
        <w:t xml:space="preserve"> expedida pela </w:t>
      </w:r>
      <w:r w:rsidR="004546CD">
        <w:rPr>
          <w:rFonts w:ascii="Arial Narrow" w:hAnsi="Arial Narrow"/>
          <w:sz w:val="26"/>
          <w:szCs w:val="26"/>
          <w:lang w:val="pt-BR"/>
        </w:rPr>
        <w:t>SSP/SP</w:t>
      </w:r>
      <w:r w:rsidRPr="000A5E54">
        <w:rPr>
          <w:rFonts w:ascii="Arial Narrow" w:hAnsi="Arial Narrow"/>
          <w:sz w:val="26"/>
          <w:szCs w:val="26"/>
        </w:rPr>
        <w:t xml:space="preserve"> e do CPF nº. </w:t>
      </w:r>
      <w:r w:rsidR="004546CD">
        <w:rPr>
          <w:rFonts w:ascii="Arial Narrow" w:hAnsi="Arial Narrow"/>
          <w:sz w:val="26"/>
          <w:szCs w:val="26"/>
          <w:lang w:val="pt-BR"/>
        </w:rPr>
        <w:t>005.646.128-39</w:t>
      </w:r>
      <w:r w:rsidRPr="000A5E54">
        <w:rPr>
          <w:rFonts w:ascii="Arial Narrow" w:hAnsi="Arial Narrow"/>
          <w:sz w:val="26"/>
          <w:szCs w:val="26"/>
        </w:rPr>
        <w:t xml:space="preserve">, </w:t>
      </w:r>
      <w:r w:rsidRPr="000A5E54">
        <w:rPr>
          <w:rFonts w:ascii="Arial Narrow" w:hAnsi="Arial Narrow" w:cs="Calibri Light"/>
          <w:iCs/>
          <w:sz w:val="26"/>
          <w:szCs w:val="26"/>
        </w:rPr>
        <w:t xml:space="preserve">residente e domiciliada </w:t>
      </w:r>
      <w:r w:rsidR="004546CD">
        <w:rPr>
          <w:rFonts w:ascii="Arial Narrow" w:hAnsi="Arial Narrow" w:cs="Calibri Light"/>
          <w:iCs/>
          <w:sz w:val="26"/>
          <w:szCs w:val="26"/>
          <w:lang w:val="pt-BR"/>
        </w:rPr>
        <w:t>na Rua Major Capilé, nº 4.257, Jardim Caramuru</w:t>
      </w:r>
      <w:r w:rsidRPr="000A5E54">
        <w:rPr>
          <w:rFonts w:ascii="Arial Narrow" w:hAnsi="Arial Narrow" w:cs="Calibri Light"/>
          <w:iCs/>
          <w:sz w:val="26"/>
          <w:szCs w:val="26"/>
        </w:rPr>
        <w:t xml:space="preserve">, na cidade de </w:t>
      </w:r>
      <w:r w:rsidR="004546CD">
        <w:rPr>
          <w:rFonts w:ascii="Arial Narrow" w:hAnsi="Arial Narrow" w:cs="Calibri Light"/>
          <w:iCs/>
          <w:sz w:val="26"/>
          <w:szCs w:val="26"/>
          <w:lang w:val="pt-BR"/>
        </w:rPr>
        <w:t>Dourados/MS</w:t>
      </w:r>
      <w:r w:rsidRPr="000A5E54">
        <w:rPr>
          <w:rFonts w:ascii="Arial Narrow" w:hAnsi="Arial Narrow" w:cs="Calibri Light"/>
          <w:iCs/>
          <w:sz w:val="26"/>
          <w:szCs w:val="26"/>
        </w:rPr>
        <w:t>.</w:t>
      </w:r>
    </w:p>
    <w:p w:rsidR="00D75288" w:rsidRPr="00DB2185" w:rsidRDefault="00D75288" w:rsidP="00D75288">
      <w:pPr>
        <w:jc w:val="both"/>
        <w:rPr>
          <w:rFonts w:ascii="Arial Narrow" w:hAnsi="Arial Narrow"/>
          <w:sz w:val="26"/>
          <w:szCs w:val="26"/>
        </w:rPr>
      </w:pPr>
    </w:p>
    <w:p w:rsidR="00D75288" w:rsidRPr="00661314" w:rsidRDefault="00D75288" w:rsidP="00D75288">
      <w:pPr>
        <w:jc w:val="both"/>
        <w:rPr>
          <w:rFonts w:ascii="Arial Narrow" w:hAnsi="Arial Narrow"/>
          <w:sz w:val="26"/>
          <w:szCs w:val="26"/>
        </w:rPr>
      </w:pPr>
      <w:r w:rsidRPr="00DB2185">
        <w:rPr>
          <w:rFonts w:ascii="Arial Narrow" w:hAnsi="Arial Narrow"/>
          <w:b/>
          <w:sz w:val="26"/>
          <w:szCs w:val="26"/>
        </w:rPr>
        <w:t>III -</w:t>
      </w:r>
      <w:r w:rsidRPr="00DB2185">
        <w:rPr>
          <w:rFonts w:ascii="Arial Narrow" w:hAnsi="Arial Narrow"/>
          <w:b/>
          <w:sz w:val="26"/>
          <w:szCs w:val="26"/>
        </w:rPr>
        <w:tab/>
        <w:t>DA AUTORIZAÇÃO E LICITAÇÃO:</w:t>
      </w:r>
      <w:r w:rsidRPr="00DB2185">
        <w:rPr>
          <w:rFonts w:ascii="Arial Narrow" w:hAnsi="Arial Narrow"/>
          <w:sz w:val="26"/>
          <w:szCs w:val="26"/>
        </w:rPr>
        <w:t xml:space="preserve"> O presente Contrato é celebrado em decorrência da autorização do Senhor Prefeito Municipal, exarada em despacho constante no Pregão Presencial n</w:t>
      </w:r>
      <w:r w:rsidRPr="00DB2185">
        <w:rPr>
          <w:rFonts w:ascii="Arial Narrow" w:hAnsi="Arial Narrow" w:cs="Tahoma"/>
          <w:sz w:val="26"/>
          <w:szCs w:val="26"/>
        </w:rPr>
        <w:t xml:space="preserve">º. </w:t>
      </w:r>
      <w:r w:rsidR="004546CD">
        <w:rPr>
          <w:rFonts w:ascii="Arial Narrow" w:hAnsi="Arial Narrow" w:cs="Tahoma"/>
          <w:sz w:val="26"/>
          <w:szCs w:val="26"/>
        </w:rPr>
        <w:t>048/2023</w:t>
      </w:r>
      <w:r w:rsidRPr="00DB2185">
        <w:rPr>
          <w:rFonts w:ascii="Arial Narrow" w:hAnsi="Arial Narrow" w:cs="Tahoma"/>
          <w:sz w:val="26"/>
          <w:szCs w:val="26"/>
        </w:rPr>
        <w:t xml:space="preserve">, gerado pelo </w:t>
      </w:r>
      <w:r w:rsidRPr="00DB2185">
        <w:rPr>
          <w:rFonts w:ascii="Arial Narrow" w:hAnsi="Arial Narrow"/>
          <w:sz w:val="26"/>
          <w:szCs w:val="26"/>
        </w:rPr>
        <w:t xml:space="preserve">Processo nº. </w:t>
      </w:r>
      <w:r w:rsidR="004546CD">
        <w:rPr>
          <w:rFonts w:ascii="Arial Narrow" w:hAnsi="Arial Narrow"/>
          <w:sz w:val="26"/>
          <w:szCs w:val="26"/>
        </w:rPr>
        <w:t>099/2023</w:t>
      </w:r>
      <w:r w:rsidRPr="00DB2185">
        <w:rPr>
          <w:rFonts w:ascii="Arial Narrow" w:hAnsi="Arial Narrow"/>
          <w:sz w:val="26"/>
          <w:szCs w:val="26"/>
        </w:rPr>
        <w:t xml:space="preserve">, que faz parte integrante e complementar deste Contrato, como se nele </w:t>
      </w:r>
      <w:r w:rsidRPr="00661314">
        <w:rPr>
          <w:rFonts w:ascii="Arial Narrow" w:hAnsi="Arial Narrow"/>
          <w:sz w:val="26"/>
          <w:szCs w:val="26"/>
        </w:rPr>
        <w:t>estivesse contido.</w:t>
      </w:r>
    </w:p>
    <w:p w:rsidR="00D75288" w:rsidRPr="00661314" w:rsidRDefault="00D75288" w:rsidP="00D75288">
      <w:pPr>
        <w:jc w:val="both"/>
        <w:rPr>
          <w:rFonts w:ascii="Arial Narrow" w:hAnsi="Arial Narrow"/>
          <w:b/>
          <w:sz w:val="26"/>
          <w:szCs w:val="26"/>
        </w:rPr>
      </w:pPr>
    </w:p>
    <w:p w:rsidR="00D75288" w:rsidRPr="00661314" w:rsidRDefault="00D75288" w:rsidP="00D75288">
      <w:pPr>
        <w:jc w:val="both"/>
        <w:rPr>
          <w:rFonts w:ascii="Arial Narrow" w:hAnsi="Arial Narrow"/>
          <w:sz w:val="26"/>
          <w:szCs w:val="26"/>
        </w:rPr>
      </w:pPr>
      <w:r w:rsidRPr="00661314">
        <w:rPr>
          <w:rFonts w:ascii="Arial Narrow" w:hAnsi="Arial Narrow"/>
          <w:b/>
          <w:sz w:val="26"/>
          <w:szCs w:val="26"/>
        </w:rPr>
        <w:t>IV - FUNDAMENTO LEGAL:</w:t>
      </w:r>
      <w:r w:rsidRPr="00661314">
        <w:rPr>
          <w:rFonts w:ascii="Arial Narrow" w:hAnsi="Arial Narrow"/>
          <w:sz w:val="26"/>
          <w:szCs w:val="26"/>
        </w:rPr>
        <w:t xml:space="preserve"> O presente Contrato é regido pelas cláusulas e condições, nele contidos, pela Lei Federal nº. 8.666/93 e suas posteriores alterações.</w:t>
      </w:r>
    </w:p>
    <w:p w:rsidR="00D75288" w:rsidRPr="00661314" w:rsidRDefault="00D75288" w:rsidP="00D75288">
      <w:pPr>
        <w:pStyle w:val="Ttulo7"/>
        <w:jc w:val="left"/>
        <w:rPr>
          <w:rFonts w:ascii="Arial Narrow" w:hAnsi="Arial Narrow"/>
          <w:sz w:val="26"/>
          <w:szCs w:val="26"/>
        </w:rPr>
      </w:pPr>
    </w:p>
    <w:p w:rsidR="00D75288" w:rsidRPr="00661314" w:rsidRDefault="00D75288" w:rsidP="00D75288">
      <w:pPr>
        <w:jc w:val="both"/>
        <w:rPr>
          <w:rFonts w:ascii="Arial Narrow" w:hAnsi="Arial Narrow" w:cs="Arial"/>
          <w:b/>
          <w:sz w:val="26"/>
          <w:szCs w:val="26"/>
        </w:rPr>
      </w:pPr>
      <w:r w:rsidRPr="00661314">
        <w:rPr>
          <w:rFonts w:ascii="Arial Narrow" w:hAnsi="Arial Narrow" w:cs="Arial"/>
          <w:b/>
          <w:sz w:val="26"/>
          <w:szCs w:val="26"/>
        </w:rPr>
        <w:t>CLÁUSULA PRIMEIRA - DO OBJETO</w:t>
      </w:r>
    </w:p>
    <w:p w:rsidR="00D75288" w:rsidRPr="00661314" w:rsidRDefault="00D75288" w:rsidP="00D75288">
      <w:pPr>
        <w:jc w:val="both"/>
        <w:rPr>
          <w:rFonts w:ascii="Arial Narrow" w:hAnsi="Arial Narrow" w:cs="Arial"/>
          <w:b/>
          <w:sz w:val="26"/>
          <w:szCs w:val="26"/>
        </w:rPr>
      </w:pPr>
    </w:p>
    <w:p w:rsidR="00D75288" w:rsidRDefault="00D75288" w:rsidP="00D75288">
      <w:pPr>
        <w:jc w:val="both"/>
        <w:rPr>
          <w:rFonts w:ascii="Arial Narrow" w:hAnsi="Arial Narrow"/>
          <w:sz w:val="26"/>
          <w:szCs w:val="26"/>
        </w:rPr>
      </w:pPr>
      <w:r w:rsidRPr="004546CD">
        <w:rPr>
          <w:rFonts w:ascii="Arial Narrow" w:hAnsi="Arial Narrow" w:cs="Arial Narrow"/>
          <w:sz w:val="26"/>
          <w:szCs w:val="26"/>
        </w:rPr>
        <w:t xml:space="preserve">O objeto do presente contrato é </w:t>
      </w:r>
      <w:r w:rsidRPr="004546CD">
        <w:rPr>
          <w:rFonts w:ascii="Arial Narrow" w:hAnsi="Arial Narrow" w:cs="Calibri"/>
          <w:sz w:val="26"/>
          <w:szCs w:val="26"/>
          <w:lang w:eastAsia="pt-BR"/>
        </w:rPr>
        <w:t>contratação de empresa especializada em prestação de serviços de locação de impressoras e máquinas copiadoras, em</w:t>
      </w:r>
      <w:r w:rsidRPr="004546CD">
        <w:rPr>
          <w:rFonts w:ascii="Arial Narrow" w:hAnsi="Arial Narrow" w:cs="Arial"/>
          <w:bCs/>
          <w:sz w:val="26"/>
          <w:szCs w:val="26"/>
        </w:rPr>
        <w:t xml:space="preserve"> atendimento as solicitações das Secretarias deste Município</w:t>
      </w:r>
      <w:r w:rsidRPr="004546CD">
        <w:rPr>
          <w:rFonts w:ascii="Arial Narrow" w:hAnsi="Arial Narrow" w:cs="Arial Narrow"/>
          <w:sz w:val="26"/>
          <w:szCs w:val="26"/>
        </w:rPr>
        <w:t xml:space="preserve">, conforme condições, quantidades e exigências estabelecidas no Edital do Pregão Presencial n.º </w:t>
      </w:r>
      <w:r w:rsidR="004546CD" w:rsidRPr="004546CD">
        <w:rPr>
          <w:rFonts w:ascii="Arial Narrow" w:hAnsi="Arial Narrow" w:cs="Arial Narrow"/>
          <w:sz w:val="26"/>
          <w:szCs w:val="26"/>
        </w:rPr>
        <w:t>048/2023</w:t>
      </w:r>
      <w:r w:rsidRPr="004546CD">
        <w:rPr>
          <w:rFonts w:ascii="Arial Narrow" w:hAnsi="Arial Narrow" w:cs="Arial Narrow"/>
          <w:sz w:val="26"/>
          <w:szCs w:val="26"/>
        </w:rPr>
        <w:t xml:space="preserve"> e seus anexos, que são partes integrantes deste Contrato, assim como a proposta vencedora, independentemente de transcrição, </w:t>
      </w:r>
      <w:r w:rsidRPr="004546CD">
        <w:rPr>
          <w:rFonts w:ascii="Arial Narrow" w:hAnsi="Arial Narrow"/>
          <w:sz w:val="26"/>
          <w:szCs w:val="26"/>
        </w:rPr>
        <w:t>conforme segue:</w:t>
      </w:r>
    </w:p>
    <w:p w:rsidR="004546CD" w:rsidRPr="004546CD" w:rsidRDefault="004546CD" w:rsidP="00D75288">
      <w:pPr>
        <w:jc w:val="both"/>
        <w:rPr>
          <w:rFonts w:ascii="Arial Narrow" w:hAnsi="Arial Narrow"/>
          <w:sz w:val="26"/>
          <w:szCs w:val="26"/>
        </w:rPr>
      </w:pPr>
    </w:p>
    <w:p w:rsidR="00D75288" w:rsidRDefault="004546CD" w:rsidP="00D75288">
      <w:pPr>
        <w:jc w:val="both"/>
        <w:rPr>
          <w:rFonts w:ascii="Arial Narrow" w:hAnsi="Arial Narrow"/>
          <w:bCs/>
          <w:sz w:val="26"/>
          <w:szCs w:val="26"/>
        </w:rPr>
      </w:pPr>
      <w:r>
        <w:rPr>
          <w:rFonts w:ascii="Arial Narrow" w:hAnsi="Arial Narrow"/>
          <w:bCs/>
          <w:sz w:val="26"/>
          <w:szCs w:val="26"/>
        </w:rPr>
        <w:t>Ficha 062</w:t>
      </w:r>
    </w:p>
    <w:tbl>
      <w:tblPr>
        <w:tblW w:w="8507" w:type="dxa"/>
        <w:tblCellMar>
          <w:left w:w="70" w:type="dxa"/>
          <w:right w:w="70" w:type="dxa"/>
        </w:tblCellMar>
        <w:tblLook w:val="04A0" w:firstRow="1" w:lastRow="0" w:firstColumn="1" w:lastColumn="0" w:noHBand="0" w:noVBand="1"/>
      </w:tblPr>
      <w:tblGrid>
        <w:gridCol w:w="494"/>
        <w:gridCol w:w="446"/>
        <w:gridCol w:w="659"/>
        <w:gridCol w:w="522"/>
        <w:gridCol w:w="2838"/>
        <w:gridCol w:w="408"/>
        <w:gridCol w:w="923"/>
        <w:gridCol w:w="752"/>
        <w:gridCol w:w="709"/>
        <w:gridCol w:w="762"/>
      </w:tblGrid>
      <w:tr w:rsidR="004546CD" w:rsidRPr="004546CD" w:rsidTr="004546CD">
        <w:trPr>
          <w:trHeight w:val="164"/>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ANEXO</w:t>
            </w:r>
          </w:p>
        </w:tc>
        <w:tc>
          <w:tcPr>
            <w:tcW w:w="442"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LOTE</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ITEM</w:t>
            </w:r>
          </w:p>
        </w:tc>
        <w:tc>
          <w:tcPr>
            <w:tcW w:w="518"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CÓD.</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ESPECIFICAÇÃO DO ITEM</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UNID</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QUANTIDADE</w:t>
            </w:r>
          </w:p>
        </w:tc>
        <w:tc>
          <w:tcPr>
            <w:tcW w:w="761"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 xml:space="preserve">MARCA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VALOR UNIT.</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VALOR TOTAL</w:t>
            </w:r>
          </w:p>
        </w:tc>
      </w:tr>
      <w:tr w:rsidR="004546CD" w:rsidRPr="004546CD" w:rsidTr="004546CD">
        <w:trPr>
          <w:trHeight w:val="2656"/>
        </w:trPr>
        <w:tc>
          <w:tcPr>
            <w:tcW w:w="490" w:type="dxa"/>
            <w:tcBorders>
              <w:top w:val="nil"/>
              <w:left w:val="single" w:sz="4" w:space="0" w:color="000000"/>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lastRenderedPageBreak/>
              <w:t>I</w:t>
            </w:r>
          </w:p>
        </w:tc>
        <w:tc>
          <w:tcPr>
            <w:tcW w:w="442"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0001</w:t>
            </w:r>
          </w:p>
        </w:tc>
        <w:tc>
          <w:tcPr>
            <w:tcW w:w="659"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21</w:t>
            </w:r>
          </w:p>
        </w:tc>
        <w:tc>
          <w:tcPr>
            <w:tcW w:w="518"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31916</w:t>
            </w:r>
          </w:p>
        </w:tc>
        <w:tc>
          <w:tcPr>
            <w:tcW w:w="2840" w:type="dxa"/>
            <w:tcBorders>
              <w:top w:val="nil"/>
              <w:left w:val="nil"/>
              <w:bottom w:val="single" w:sz="4" w:space="0" w:color="000000"/>
              <w:right w:val="single" w:sz="4" w:space="0" w:color="000000"/>
            </w:tcBorders>
            <w:shd w:val="clear" w:color="auto" w:fill="auto"/>
            <w:vAlign w:val="center"/>
            <w:hideMark/>
          </w:tcPr>
          <w:p w:rsidR="004546CD" w:rsidRPr="004546CD" w:rsidRDefault="004546CD" w:rsidP="004546CD">
            <w:pPr>
              <w:jc w:val="both"/>
              <w:rPr>
                <w:rFonts w:ascii="Verdana" w:hAnsi="Verdana" w:cs="Arial"/>
                <w:color w:val="000000"/>
                <w:sz w:val="12"/>
                <w:szCs w:val="12"/>
                <w:lang w:eastAsia="pt-BR"/>
              </w:rPr>
            </w:pPr>
            <w:r w:rsidRPr="004546CD">
              <w:rPr>
                <w:rFonts w:ascii="Verdana" w:hAnsi="Verdana" w:cs="Arial"/>
                <w:color w:val="000000"/>
                <w:sz w:val="12"/>
                <w:szCs w:val="12"/>
                <w:lang w:eastAsia="pt-BR"/>
              </w:rPr>
              <w:t>LOCAÇÃO DE 06 (SEIS) MÁQUINAS MULTIFUNCIONAIS LASER (IMPRESSORA, COPIADORA, SCANNER E FAX) PARA UTILIZAÇÃO PELA SECRETARIA MUNICIPAL DE ADMINISTRAÇÃO NO PAÇO MUNICIPAL, CONFORME SEGUE: COMUNICAÇÃO EM REDE, CAPACIDADES MÍNIMAS DE COPIAS DE 30 PÁGINAS POR MINUTO; CÓPIAS DO TAMANHO OFÍCIO (216X330MM); AMPLIAÇÃO E REDUÇÃO DE 50% A 200%; GAVETA FRONTAL COM CAPACIDADE MÍNIMA DE 250 FOLHAS; ALIMENTAÇÃO AUXILIAR (BYPASS), RESOLUÇÃO DE IMPRESSÃO ATÉ 1200X1200 DPI OU SIMILAR, FUNÇÃO DUPLEX, COM FRANQUIA DE 4.000 (QUATRO MIL) CÓPIAS MENSAIS POR EQUIPAMENTO. INCLUSO A PRESTAÇÃO DE SERVIÇOS DE MANUTENÇÃO PREVENTIVA-CORRETIVA, BEM COMO O FORNECIMENTO GRATUITO DE SUPRIMENTOS (TONER, CILINDRO, REVELADOR OU EQUIVALENTES).</w:t>
            </w:r>
          </w:p>
        </w:tc>
        <w:tc>
          <w:tcPr>
            <w:tcW w:w="405"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M</w:t>
            </w:r>
          </w:p>
        </w:tc>
        <w:tc>
          <w:tcPr>
            <w:tcW w:w="923"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right"/>
              <w:rPr>
                <w:rFonts w:ascii="Verdana" w:hAnsi="Verdana" w:cs="Arial"/>
                <w:color w:val="000000"/>
                <w:sz w:val="12"/>
                <w:szCs w:val="12"/>
                <w:lang w:eastAsia="pt-BR"/>
              </w:rPr>
            </w:pPr>
            <w:r w:rsidRPr="004546CD">
              <w:rPr>
                <w:rFonts w:ascii="Verdana" w:hAnsi="Verdana" w:cs="Arial"/>
                <w:color w:val="000000"/>
                <w:sz w:val="12"/>
                <w:szCs w:val="12"/>
                <w:lang w:eastAsia="pt-BR"/>
              </w:rPr>
              <w:t>12,00</w:t>
            </w:r>
          </w:p>
        </w:tc>
        <w:tc>
          <w:tcPr>
            <w:tcW w:w="761" w:type="dxa"/>
            <w:tcBorders>
              <w:top w:val="nil"/>
              <w:left w:val="nil"/>
              <w:bottom w:val="single" w:sz="4" w:space="0" w:color="000000"/>
              <w:right w:val="single" w:sz="4" w:space="0" w:color="000000"/>
            </w:tcBorders>
            <w:shd w:val="clear" w:color="auto" w:fill="auto"/>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HP</w:t>
            </w:r>
          </w:p>
        </w:tc>
        <w:tc>
          <w:tcPr>
            <w:tcW w:w="709"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right"/>
              <w:rPr>
                <w:rFonts w:ascii="Verdana" w:hAnsi="Verdana" w:cs="Arial"/>
                <w:color w:val="000000"/>
                <w:sz w:val="12"/>
                <w:szCs w:val="12"/>
                <w:lang w:eastAsia="pt-BR"/>
              </w:rPr>
            </w:pPr>
            <w:r w:rsidRPr="004546CD">
              <w:rPr>
                <w:rFonts w:ascii="Verdana" w:hAnsi="Verdana" w:cs="Arial"/>
                <w:color w:val="000000"/>
                <w:sz w:val="12"/>
                <w:szCs w:val="12"/>
                <w:lang w:eastAsia="pt-BR"/>
              </w:rPr>
              <w:t>1.759,71</w:t>
            </w:r>
          </w:p>
        </w:tc>
        <w:tc>
          <w:tcPr>
            <w:tcW w:w="756" w:type="dxa"/>
            <w:tcBorders>
              <w:top w:val="nil"/>
              <w:left w:val="nil"/>
              <w:bottom w:val="single" w:sz="4" w:space="0" w:color="000000"/>
              <w:right w:val="single" w:sz="4" w:space="0" w:color="000000"/>
            </w:tcBorders>
            <w:shd w:val="clear" w:color="auto" w:fill="auto"/>
            <w:vAlign w:val="center"/>
            <w:hideMark/>
          </w:tcPr>
          <w:p w:rsidR="004546CD" w:rsidRPr="004546CD" w:rsidRDefault="004546CD" w:rsidP="004546CD">
            <w:pPr>
              <w:jc w:val="right"/>
              <w:rPr>
                <w:rFonts w:ascii="Verdana" w:hAnsi="Verdana" w:cs="Arial"/>
                <w:color w:val="000000"/>
                <w:sz w:val="12"/>
                <w:szCs w:val="12"/>
                <w:lang w:eastAsia="pt-BR"/>
              </w:rPr>
            </w:pPr>
            <w:r w:rsidRPr="004546CD">
              <w:rPr>
                <w:rFonts w:ascii="Verdana" w:hAnsi="Verdana" w:cs="Arial"/>
                <w:color w:val="000000"/>
                <w:sz w:val="12"/>
                <w:szCs w:val="12"/>
                <w:lang w:eastAsia="pt-BR"/>
              </w:rPr>
              <w:t>21.116,52</w:t>
            </w:r>
          </w:p>
        </w:tc>
      </w:tr>
      <w:tr w:rsidR="004546CD" w:rsidRPr="004546CD" w:rsidTr="004546CD">
        <w:trPr>
          <w:trHeight w:val="497"/>
        </w:trPr>
        <w:tc>
          <w:tcPr>
            <w:tcW w:w="490" w:type="dxa"/>
            <w:tcBorders>
              <w:top w:val="nil"/>
              <w:left w:val="single" w:sz="4" w:space="0" w:color="000000"/>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I</w:t>
            </w:r>
          </w:p>
        </w:tc>
        <w:tc>
          <w:tcPr>
            <w:tcW w:w="442"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0001</w:t>
            </w:r>
          </w:p>
        </w:tc>
        <w:tc>
          <w:tcPr>
            <w:tcW w:w="659"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22</w:t>
            </w:r>
          </w:p>
        </w:tc>
        <w:tc>
          <w:tcPr>
            <w:tcW w:w="518"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32165</w:t>
            </w:r>
          </w:p>
        </w:tc>
        <w:tc>
          <w:tcPr>
            <w:tcW w:w="2840" w:type="dxa"/>
            <w:tcBorders>
              <w:top w:val="nil"/>
              <w:left w:val="nil"/>
              <w:bottom w:val="single" w:sz="4" w:space="0" w:color="000000"/>
              <w:right w:val="single" w:sz="4" w:space="0" w:color="000000"/>
            </w:tcBorders>
            <w:shd w:val="clear" w:color="auto" w:fill="auto"/>
            <w:vAlign w:val="center"/>
            <w:hideMark/>
          </w:tcPr>
          <w:p w:rsidR="004546CD" w:rsidRPr="004546CD" w:rsidRDefault="004546CD" w:rsidP="004546CD">
            <w:pPr>
              <w:jc w:val="both"/>
              <w:rPr>
                <w:rFonts w:ascii="Verdana" w:hAnsi="Verdana" w:cs="Arial"/>
                <w:color w:val="000000"/>
                <w:sz w:val="12"/>
                <w:szCs w:val="12"/>
                <w:lang w:eastAsia="pt-BR"/>
              </w:rPr>
            </w:pPr>
            <w:r w:rsidRPr="004546CD">
              <w:rPr>
                <w:rFonts w:ascii="Verdana" w:hAnsi="Verdana" w:cs="Arial"/>
                <w:color w:val="000000"/>
                <w:sz w:val="12"/>
                <w:szCs w:val="12"/>
                <w:lang w:eastAsia="pt-BR"/>
              </w:rPr>
              <w:t>PÁGINAS EXCEDENTES À FRANQUIA MONOCROMÁTICAS COMPENSADAS A CADA 12 MESES - SE HOUVER PRODUÇÃO</w:t>
            </w:r>
          </w:p>
        </w:tc>
        <w:tc>
          <w:tcPr>
            <w:tcW w:w="405"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UN</w:t>
            </w:r>
          </w:p>
        </w:tc>
        <w:tc>
          <w:tcPr>
            <w:tcW w:w="923"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right"/>
              <w:rPr>
                <w:rFonts w:ascii="Verdana" w:hAnsi="Verdana" w:cs="Arial"/>
                <w:color w:val="000000"/>
                <w:sz w:val="12"/>
                <w:szCs w:val="12"/>
                <w:lang w:eastAsia="pt-BR"/>
              </w:rPr>
            </w:pPr>
            <w:r w:rsidRPr="004546CD">
              <w:rPr>
                <w:rFonts w:ascii="Verdana" w:hAnsi="Verdana" w:cs="Arial"/>
                <w:color w:val="000000"/>
                <w:sz w:val="12"/>
                <w:szCs w:val="12"/>
                <w:lang w:eastAsia="pt-BR"/>
              </w:rPr>
              <w:t>5.000,00</w:t>
            </w:r>
          </w:p>
        </w:tc>
        <w:tc>
          <w:tcPr>
            <w:tcW w:w="761" w:type="dxa"/>
            <w:tcBorders>
              <w:top w:val="nil"/>
              <w:left w:val="nil"/>
              <w:bottom w:val="single" w:sz="4" w:space="0" w:color="000000"/>
              <w:right w:val="single" w:sz="4" w:space="0" w:color="000000"/>
            </w:tcBorders>
            <w:shd w:val="clear" w:color="auto" w:fill="auto"/>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HP</w:t>
            </w:r>
          </w:p>
        </w:tc>
        <w:tc>
          <w:tcPr>
            <w:tcW w:w="709"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right"/>
              <w:rPr>
                <w:rFonts w:ascii="Verdana" w:hAnsi="Verdana" w:cs="Arial"/>
                <w:color w:val="000000"/>
                <w:sz w:val="12"/>
                <w:szCs w:val="12"/>
                <w:lang w:eastAsia="pt-BR"/>
              </w:rPr>
            </w:pPr>
            <w:r w:rsidRPr="004546CD">
              <w:rPr>
                <w:rFonts w:ascii="Verdana" w:hAnsi="Verdana" w:cs="Arial"/>
                <w:color w:val="000000"/>
                <w:sz w:val="12"/>
                <w:szCs w:val="12"/>
                <w:lang w:eastAsia="pt-BR"/>
              </w:rPr>
              <w:t>0,05</w:t>
            </w:r>
          </w:p>
        </w:tc>
        <w:tc>
          <w:tcPr>
            <w:tcW w:w="756" w:type="dxa"/>
            <w:tcBorders>
              <w:top w:val="nil"/>
              <w:left w:val="nil"/>
              <w:bottom w:val="single" w:sz="4" w:space="0" w:color="000000"/>
              <w:right w:val="single" w:sz="4" w:space="0" w:color="000000"/>
            </w:tcBorders>
            <w:shd w:val="clear" w:color="auto" w:fill="auto"/>
            <w:vAlign w:val="center"/>
            <w:hideMark/>
          </w:tcPr>
          <w:p w:rsidR="004546CD" w:rsidRPr="004546CD" w:rsidRDefault="004546CD" w:rsidP="004546CD">
            <w:pPr>
              <w:jc w:val="right"/>
              <w:rPr>
                <w:rFonts w:ascii="Verdana" w:hAnsi="Verdana" w:cs="Arial"/>
                <w:color w:val="000000"/>
                <w:sz w:val="12"/>
                <w:szCs w:val="12"/>
                <w:lang w:eastAsia="pt-BR"/>
              </w:rPr>
            </w:pPr>
            <w:r w:rsidRPr="004546CD">
              <w:rPr>
                <w:rFonts w:ascii="Verdana" w:hAnsi="Verdana" w:cs="Arial"/>
                <w:color w:val="000000"/>
                <w:sz w:val="12"/>
                <w:szCs w:val="12"/>
                <w:lang w:eastAsia="pt-BR"/>
              </w:rPr>
              <w:t>250,00</w:t>
            </w:r>
          </w:p>
        </w:tc>
      </w:tr>
      <w:tr w:rsidR="004546CD" w:rsidRPr="004546CD" w:rsidTr="004546CD">
        <w:trPr>
          <w:trHeight w:val="210"/>
        </w:trPr>
        <w:tc>
          <w:tcPr>
            <w:tcW w:w="7042" w:type="dxa"/>
            <w:gridSpan w:val="8"/>
            <w:tcBorders>
              <w:top w:val="nil"/>
              <w:left w:val="single" w:sz="4" w:space="0" w:color="000000"/>
              <w:bottom w:val="single" w:sz="4" w:space="0" w:color="000000"/>
              <w:right w:val="single" w:sz="4" w:space="0" w:color="000000"/>
            </w:tcBorders>
            <w:shd w:val="clear" w:color="auto" w:fill="auto"/>
            <w:noWrap/>
            <w:vAlign w:val="center"/>
            <w:hideMark/>
          </w:tcPr>
          <w:p w:rsidR="004546CD" w:rsidRPr="004546CD" w:rsidRDefault="004546CD" w:rsidP="004546CD">
            <w:pPr>
              <w:jc w:val="right"/>
              <w:rPr>
                <w:rFonts w:ascii="Verdana" w:hAnsi="Verdana" w:cs="Arial"/>
                <w:b/>
                <w:bCs/>
                <w:color w:val="000000"/>
                <w:sz w:val="16"/>
                <w:szCs w:val="16"/>
                <w:lang w:eastAsia="pt-BR"/>
              </w:rPr>
            </w:pPr>
            <w:r w:rsidRPr="004546CD">
              <w:rPr>
                <w:rFonts w:ascii="Verdana" w:hAnsi="Verdana" w:cs="Arial"/>
                <w:b/>
                <w:bCs/>
                <w:color w:val="000000"/>
                <w:sz w:val="16"/>
                <w:szCs w:val="16"/>
                <w:lang w:eastAsia="pt-BR"/>
              </w:rPr>
              <w:t>VALOR TOTAL</w:t>
            </w:r>
          </w:p>
        </w:tc>
        <w:tc>
          <w:tcPr>
            <w:tcW w:w="1465"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b/>
                <w:bCs/>
                <w:color w:val="000000"/>
                <w:sz w:val="16"/>
                <w:szCs w:val="16"/>
                <w:lang w:eastAsia="pt-BR"/>
              </w:rPr>
            </w:pPr>
            <w:r w:rsidRPr="004546CD">
              <w:rPr>
                <w:rFonts w:ascii="Verdana" w:hAnsi="Verdana" w:cs="Arial"/>
                <w:b/>
                <w:bCs/>
                <w:color w:val="000000"/>
                <w:sz w:val="16"/>
                <w:szCs w:val="16"/>
                <w:lang w:eastAsia="pt-BR"/>
              </w:rPr>
              <w:t>21.366,52</w:t>
            </w:r>
          </w:p>
        </w:tc>
      </w:tr>
    </w:tbl>
    <w:p w:rsidR="004546CD" w:rsidRDefault="004546CD" w:rsidP="00D75288">
      <w:pPr>
        <w:jc w:val="both"/>
        <w:rPr>
          <w:rFonts w:ascii="Arial Narrow" w:hAnsi="Arial Narrow"/>
          <w:bCs/>
          <w:sz w:val="26"/>
          <w:szCs w:val="26"/>
        </w:rPr>
      </w:pPr>
    </w:p>
    <w:p w:rsidR="004546CD" w:rsidRDefault="004546CD" w:rsidP="00D75288">
      <w:pPr>
        <w:jc w:val="both"/>
        <w:rPr>
          <w:rFonts w:ascii="Arial Narrow" w:hAnsi="Arial Narrow"/>
          <w:bCs/>
          <w:sz w:val="26"/>
          <w:szCs w:val="26"/>
        </w:rPr>
      </w:pPr>
      <w:r>
        <w:rPr>
          <w:rFonts w:ascii="Arial Narrow" w:hAnsi="Arial Narrow"/>
          <w:bCs/>
          <w:sz w:val="26"/>
          <w:szCs w:val="26"/>
        </w:rPr>
        <w:t>Ficha 077</w:t>
      </w:r>
    </w:p>
    <w:tbl>
      <w:tblPr>
        <w:tblW w:w="8534" w:type="dxa"/>
        <w:tblCellMar>
          <w:left w:w="70" w:type="dxa"/>
          <w:right w:w="70" w:type="dxa"/>
        </w:tblCellMar>
        <w:tblLook w:val="04A0" w:firstRow="1" w:lastRow="0" w:firstColumn="1" w:lastColumn="0" w:noHBand="0" w:noVBand="1"/>
      </w:tblPr>
      <w:tblGrid>
        <w:gridCol w:w="494"/>
        <w:gridCol w:w="465"/>
        <w:gridCol w:w="532"/>
        <w:gridCol w:w="522"/>
        <w:gridCol w:w="2938"/>
        <w:gridCol w:w="408"/>
        <w:gridCol w:w="931"/>
        <w:gridCol w:w="814"/>
        <w:gridCol w:w="715"/>
        <w:gridCol w:w="715"/>
      </w:tblGrid>
      <w:tr w:rsidR="004546CD" w:rsidRPr="004546CD" w:rsidTr="004546CD">
        <w:trPr>
          <w:trHeight w:val="160"/>
        </w:trPr>
        <w:tc>
          <w:tcPr>
            <w:tcW w:w="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ANEXO</w:t>
            </w:r>
          </w:p>
        </w:tc>
        <w:tc>
          <w:tcPr>
            <w:tcW w:w="465"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LOTE</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ITEM</w:t>
            </w:r>
          </w:p>
        </w:tc>
        <w:tc>
          <w:tcPr>
            <w:tcW w:w="434"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CÓD.</w:t>
            </w:r>
          </w:p>
        </w:tc>
        <w:tc>
          <w:tcPr>
            <w:tcW w:w="3061"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ESPECIFICAÇÃO DO ITEM</w:t>
            </w:r>
          </w:p>
        </w:tc>
        <w:tc>
          <w:tcPr>
            <w:tcW w:w="349"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UNID</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QUANTIDADE</w:t>
            </w:r>
          </w:p>
        </w:tc>
        <w:tc>
          <w:tcPr>
            <w:tcW w:w="918"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 xml:space="preserve">MARCA </w:t>
            </w:r>
          </w:p>
        </w:tc>
        <w:tc>
          <w:tcPr>
            <w:tcW w:w="715"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VALOR UNIT.</w:t>
            </w:r>
          </w:p>
        </w:tc>
        <w:tc>
          <w:tcPr>
            <w:tcW w:w="715"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VALOR TOTAL</w:t>
            </w:r>
          </w:p>
        </w:tc>
      </w:tr>
      <w:tr w:rsidR="004546CD" w:rsidRPr="004546CD" w:rsidTr="004546CD">
        <w:trPr>
          <w:trHeight w:val="2246"/>
        </w:trPr>
        <w:tc>
          <w:tcPr>
            <w:tcW w:w="410" w:type="dxa"/>
            <w:tcBorders>
              <w:top w:val="nil"/>
              <w:left w:val="single" w:sz="4" w:space="0" w:color="000000"/>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I</w:t>
            </w:r>
          </w:p>
        </w:tc>
        <w:tc>
          <w:tcPr>
            <w:tcW w:w="465"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0001</w:t>
            </w:r>
          </w:p>
        </w:tc>
        <w:tc>
          <w:tcPr>
            <w:tcW w:w="532"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18</w:t>
            </w:r>
          </w:p>
        </w:tc>
        <w:tc>
          <w:tcPr>
            <w:tcW w:w="434"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24033</w:t>
            </w:r>
          </w:p>
        </w:tc>
        <w:tc>
          <w:tcPr>
            <w:tcW w:w="3061" w:type="dxa"/>
            <w:tcBorders>
              <w:top w:val="nil"/>
              <w:left w:val="nil"/>
              <w:bottom w:val="single" w:sz="4" w:space="0" w:color="000000"/>
              <w:right w:val="single" w:sz="4" w:space="0" w:color="000000"/>
            </w:tcBorders>
            <w:shd w:val="clear" w:color="auto" w:fill="auto"/>
            <w:vAlign w:val="center"/>
            <w:hideMark/>
          </w:tcPr>
          <w:p w:rsidR="004546CD" w:rsidRPr="004546CD" w:rsidRDefault="004546CD" w:rsidP="004546CD">
            <w:pPr>
              <w:jc w:val="both"/>
              <w:rPr>
                <w:rFonts w:ascii="Verdana" w:hAnsi="Verdana" w:cs="Arial"/>
                <w:color w:val="000000"/>
                <w:sz w:val="12"/>
                <w:szCs w:val="12"/>
                <w:lang w:eastAsia="pt-BR"/>
              </w:rPr>
            </w:pPr>
            <w:r w:rsidRPr="004546CD">
              <w:rPr>
                <w:rFonts w:ascii="Verdana" w:hAnsi="Verdana" w:cs="Arial"/>
                <w:color w:val="000000"/>
                <w:sz w:val="12"/>
                <w:szCs w:val="12"/>
                <w:lang w:eastAsia="pt-BR"/>
              </w:rPr>
              <w:t>LOCAÇÃO DE 02 (DUAS) MÁQUINA MULTIFUNCIONAL LASER (IMPRESSORA, COPIADORA, SCANNER E FAX), REDE, CONFORME SEGUE: CAPACIDADES MÍNIMAS DE COPIAR 30 PÁGINAS POR MINUTO; CÓPIAS DO TAMANHO OFÍCIO (216X330MM); AMPLIAÇÃO E REDUÇÃO DE 50% A 200%; GAVETA FRONTAL COM CAPACIDADE MÍNIMA DE 250 FOLHAS; ALIMENTAÇÃO AUXILIAR (BYPASS), RESOLUÇÃO DE IMPRESSÃO ATÉ 1200X1200 DPI OU SIMILAR, FUNÇÃO DUPLEX, COM FRANQUIA DE 4.000 (QUATRO MIL) CÓPIAS MENSAIS, POR EQUIPAMENTO. INCLUSO A PRESTAÇÃO DE SERVIÇOS DE MANUTENÇÃO PREVENTIVA-CORRETIVA, BEM COMO O FORNECIMENTO GRATUITO DE SUPRIMENTOS (TONER, CILINDRO, REVELADOR OU EQUIVALENTES).</w:t>
            </w:r>
          </w:p>
        </w:tc>
        <w:tc>
          <w:tcPr>
            <w:tcW w:w="349"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M</w:t>
            </w:r>
          </w:p>
        </w:tc>
        <w:tc>
          <w:tcPr>
            <w:tcW w:w="931"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right"/>
              <w:rPr>
                <w:rFonts w:ascii="Verdana" w:hAnsi="Verdana" w:cs="Arial"/>
                <w:color w:val="000000"/>
                <w:sz w:val="12"/>
                <w:szCs w:val="12"/>
                <w:lang w:eastAsia="pt-BR"/>
              </w:rPr>
            </w:pPr>
            <w:r w:rsidRPr="004546CD">
              <w:rPr>
                <w:rFonts w:ascii="Verdana" w:hAnsi="Verdana" w:cs="Arial"/>
                <w:color w:val="000000"/>
                <w:sz w:val="12"/>
                <w:szCs w:val="12"/>
                <w:lang w:eastAsia="pt-BR"/>
              </w:rPr>
              <w:t>12,00</w:t>
            </w:r>
          </w:p>
        </w:tc>
        <w:tc>
          <w:tcPr>
            <w:tcW w:w="918" w:type="dxa"/>
            <w:tcBorders>
              <w:top w:val="nil"/>
              <w:left w:val="nil"/>
              <w:bottom w:val="single" w:sz="4" w:space="0" w:color="000000"/>
              <w:right w:val="single" w:sz="4" w:space="0" w:color="000000"/>
            </w:tcBorders>
            <w:shd w:val="clear" w:color="auto" w:fill="auto"/>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HP</w:t>
            </w:r>
          </w:p>
        </w:tc>
        <w:tc>
          <w:tcPr>
            <w:tcW w:w="715"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right"/>
              <w:rPr>
                <w:rFonts w:ascii="Verdana" w:hAnsi="Verdana" w:cs="Arial"/>
                <w:color w:val="000000"/>
                <w:sz w:val="12"/>
                <w:szCs w:val="12"/>
                <w:lang w:eastAsia="pt-BR"/>
              </w:rPr>
            </w:pPr>
            <w:r w:rsidRPr="004546CD">
              <w:rPr>
                <w:rFonts w:ascii="Verdana" w:hAnsi="Verdana" w:cs="Arial"/>
                <w:color w:val="000000"/>
                <w:sz w:val="12"/>
                <w:szCs w:val="12"/>
                <w:lang w:eastAsia="pt-BR"/>
              </w:rPr>
              <w:t>586,57</w:t>
            </w:r>
          </w:p>
        </w:tc>
        <w:tc>
          <w:tcPr>
            <w:tcW w:w="715" w:type="dxa"/>
            <w:tcBorders>
              <w:top w:val="nil"/>
              <w:left w:val="nil"/>
              <w:bottom w:val="single" w:sz="4" w:space="0" w:color="000000"/>
              <w:right w:val="single" w:sz="4" w:space="0" w:color="000000"/>
            </w:tcBorders>
            <w:shd w:val="clear" w:color="auto" w:fill="auto"/>
            <w:vAlign w:val="center"/>
            <w:hideMark/>
          </w:tcPr>
          <w:p w:rsidR="004546CD" w:rsidRPr="004546CD" w:rsidRDefault="004546CD" w:rsidP="004546CD">
            <w:pPr>
              <w:jc w:val="right"/>
              <w:rPr>
                <w:rFonts w:ascii="Verdana" w:hAnsi="Verdana" w:cs="Arial"/>
                <w:color w:val="000000"/>
                <w:sz w:val="12"/>
                <w:szCs w:val="12"/>
                <w:lang w:eastAsia="pt-BR"/>
              </w:rPr>
            </w:pPr>
            <w:r w:rsidRPr="004546CD">
              <w:rPr>
                <w:rFonts w:ascii="Verdana" w:hAnsi="Verdana" w:cs="Arial"/>
                <w:color w:val="000000"/>
                <w:sz w:val="12"/>
                <w:szCs w:val="12"/>
                <w:lang w:eastAsia="pt-BR"/>
              </w:rPr>
              <w:t>7.038,84</w:t>
            </w:r>
          </w:p>
        </w:tc>
      </w:tr>
      <w:tr w:rsidR="004546CD" w:rsidRPr="004546CD" w:rsidTr="004546CD">
        <w:trPr>
          <w:trHeight w:val="204"/>
        </w:trPr>
        <w:tc>
          <w:tcPr>
            <w:tcW w:w="7104" w:type="dxa"/>
            <w:gridSpan w:val="8"/>
            <w:tcBorders>
              <w:top w:val="nil"/>
              <w:left w:val="single" w:sz="4" w:space="0" w:color="000000"/>
              <w:bottom w:val="single" w:sz="4" w:space="0" w:color="000000"/>
              <w:right w:val="single" w:sz="4" w:space="0" w:color="000000"/>
            </w:tcBorders>
            <w:shd w:val="clear" w:color="auto" w:fill="auto"/>
            <w:noWrap/>
            <w:vAlign w:val="center"/>
            <w:hideMark/>
          </w:tcPr>
          <w:p w:rsidR="004546CD" w:rsidRPr="004546CD" w:rsidRDefault="004546CD" w:rsidP="004546CD">
            <w:pPr>
              <w:jc w:val="right"/>
              <w:rPr>
                <w:rFonts w:ascii="Verdana" w:hAnsi="Verdana" w:cs="Arial"/>
                <w:b/>
                <w:bCs/>
                <w:color w:val="000000"/>
                <w:sz w:val="16"/>
                <w:szCs w:val="16"/>
                <w:lang w:eastAsia="pt-BR"/>
              </w:rPr>
            </w:pPr>
            <w:r w:rsidRPr="004546CD">
              <w:rPr>
                <w:rFonts w:ascii="Verdana" w:hAnsi="Verdana" w:cs="Arial"/>
                <w:b/>
                <w:bCs/>
                <w:color w:val="000000"/>
                <w:sz w:val="16"/>
                <w:szCs w:val="16"/>
                <w:lang w:eastAsia="pt-BR"/>
              </w:rPr>
              <w:t>VALOR TOTAL</w:t>
            </w:r>
          </w:p>
        </w:tc>
        <w:tc>
          <w:tcPr>
            <w:tcW w:w="143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b/>
                <w:bCs/>
                <w:color w:val="000000"/>
                <w:sz w:val="16"/>
                <w:szCs w:val="16"/>
                <w:lang w:eastAsia="pt-BR"/>
              </w:rPr>
            </w:pPr>
            <w:r w:rsidRPr="004546CD">
              <w:rPr>
                <w:rFonts w:ascii="Verdana" w:hAnsi="Verdana" w:cs="Arial"/>
                <w:b/>
                <w:bCs/>
                <w:color w:val="000000"/>
                <w:sz w:val="16"/>
                <w:szCs w:val="16"/>
                <w:lang w:eastAsia="pt-BR"/>
              </w:rPr>
              <w:t>7.038,84</w:t>
            </w:r>
          </w:p>
        </w:tc>
      </w:tr>
    </w:tbl>
    <w:p w:rsidR="004546CD" w:rsidRDefault="004546CD" w:rsidP="00D75288">
      <w:pPr>
        <w:jc w:val="both"/>
        <w:rPr>
          <w:rFonts w:ascii="Arial Narrow" w:hAnsi="Arial Narrow"/>
          <w:bCs/>
          <w:sz w:val="26"/>
          <w:szCs w:val="26"/>
        </w:rPr>
      </w:pPr>
    </w:p>
    <w:p w:rsidR="004546CD" w:rsidRDefault="004546CD" w:rsidP="00D75288">
      <w:pPr>
        <w:jc w:val="both"/>
        <w:rPr>
          <w:rFonts w:ascii="Arial Narrow" w:hAnsi="Arial Narrow"/>
          <w:bCs/>
          <w:sz w:val="26"/>
          <w:szCs w:val="26"/>
        </w:rPr>
      </w:pPr>
      <w:r>
        <w:rPr>
          <w:rFonts w:ascii="Arial Narrow" w:hAnsi="Arial Narrow"/>
          <w:bCs/>
          <w:sz w:val="26"/>
          <w:szCs w:val="26"/>
        </w:rPr>
        <w:t>Ficha 097</w:t>
      </w:r>
    </w:p>
    <w:tbl>
      <w:tblPr>
        <w:tblW w:w="8519" w:type="dxa"/>
        <w:tblCellMar>
          <w:left w:w="70" w:type="dxa"/>
          <w:right w:w="70" w:type="dxa"/>
        </w:tblCellMar>
        <w:tblLook w:val="04A0" w:firstRow="1" w:lastRow="0" w:firstColumn="1" w:lastColumn="0" w:noHBand="0" w:noVBand="1"/>
      </w:tblPr>
      <w:tblGrid>
        <w:gridCol w:w="494"/>
        <w:gridCol w:w="446"/>
        <w:gridCol w:w="617"/>
        <w:gridCol w:w="522"/>
        <w:gridCol w:w="2874"/>
        <w:gridCol w:w="408"/>
        <w:gridCol w:w="934"/>
        <w:gridCol w:w="789"/>
        <w:gridCol w:w="717"/>
        <w:gridCol w:w="718"/>
      </w:tblGrid>
      <w:tr w:rsidR="004546CD" w:rsidRPr="004546CD" w:rsidTr="004546CD">
        <w:trPr>
          <w:trHeight w:val="162"/>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ANEXO</w:t>
            </w:r>
          </w:p>
        </w:tc>
        <w:tc>
          <w:tcPr>
            <w:tcW w:w="444"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LOTE</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ITEM</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CÓD.</w:t>
            </w:r>
          </w:p>
        </w:tc>
        <w:tc>
          <w:tcPr>
            <w:tcW w:w="2874"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ESPECIFICAÇÃO DO ITEM</w:t>
            </w:r>
          </w:p>
        </w:tc>
        <w:tc>
          <w:tcPr>
            <w:tcW w:w="406"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UNID</w:t>
            </w:r>
          </w:p>
        </w:tc>
        <w:tc>
          <w:tcPr>
            <w:tcW w:w="934"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QUANTIDADE</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 xml:space="preserve">MARCA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VALOR UNIT.</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VALOR TOTAL</w:t>
            </w:r>
          </w:p>
        </w:tc>
      </w:tr>
      <w:tr w:rsidR="004546CD" w:rsidRPr="004546CD" w:rsidTr="004546CD">
        <w:trPr>
          <w:trHeight w:val="2606"/>
        </w:trPr>
        <w:tc>
          <w:tcPr>
            <w:tcW w:w="492" w:type="dxa"/>
            <w:tcBorders>
              <w:top w:val="nil"/>
              <w:left w:val="single" w:sz="4" w:space="0" w:color="000000"/>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I</w:t>
            </w:r>
          </w:p>
        </w:tc>
        <w:tc>
          <w:tcPr>
            <w:tcW w:w="444"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0001</w:t>
            </w:r>
          </w:p>
        </w:tc>
        <w:tc>
          <w:tcPr>
            <w:tcW w:w="617"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4</w:t>
            </w:r>
          </w:p>
        </w:tc>
        <w:tc>
          <w:tcPr>
            <w:tcW w:w="520"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24066</w:t>
            </w:r>
          </w:p>
        </w:tc>
        <w:tc>
          <w:tcPr>
            <w:tcW w:w="2874" w:type="dxa"/>
            <w:tcBorders>
              <w:top w:val="nil"/>
              <w:left w:val="nil"/>
              <w:bottom w:val="single" w:sz="4" w:space="0" w:color="000000"/>
              <w:right w:val="single" w:sz="4" w:space="0" w:color="000000"/>
            </w:tcBorders>
            <w:shd w:val="clear" w:color="auto" w:fill="auto"/>
            <w:vAlign w:val="center"/>
            <w:hideMark/>
          </w:tcPr>
          <w:p w:rsidR="004546CD" w:rsidRPr="004546CD" w:rsidRDefault="004546CD" w:rsidP="004546CD">
            <w:pPr>
              <w:jc w:val="both"/>
              <w:rPr>
                <w:rFonts w:ascii="Verdana" w:hAnsi="Verdana" w:cs="Arial"/>
                <w:color w:val="000000"/>
                <w:sz w:val="12"/>
                <w:szCs w:val="12"/>
                <w:lang w:eastAsia="pt-BR"/>
              </w:rPr>
            </w:pPr>
            <w:r w:rsidRPr="004546CD">
              <w:rPr>
                <w:rFonts w:ascii="Verdana" w:hAnsi="Verdana" w:cs="Arial"/>
                <w:color w:val="000000"/>
                <w:sz w:val="12"/>
                <w:szCs w:val="12"/>
                <w:lang w:eastAsia="pt-BR"/>
              </w:rPr>
              <w:t>LOCAÇÃO DE 01 (UMA) MÁQUINA MULTIFUNCIONAL LASER (IMPRESSORA, COPIADORA, SCANNER E FAX) PARA UTILIZAÇÃO NA SECRETARIA MUNICIPAL DE EDUCAÇÃO, CONFORME SEGUE: COMUNICAÇÃO EM REDE, CAPACIDADES MÍNIMAS DE COPIAS DE 30 PÁGINAS POR MINUTO; CÓPIAS DO TAMANHO OFÍCIO (216X330MM); AMPLIAÇÃO E REDUÇÃO DE 50% A 200%; GAVETA FRONTAL COM CAPACIDADE MÍNIMA DE 250 FOLHAS; ALIMENTAÇÃO AUXILIAR (BYPASS), RESOLUÇÃO DE IMPRESSÃO ATÉ 1200X1200 DPI OU SIMILAR, FUNÇÃO DUPLEX, COM FRANQUIA DE 4.000 (QUATRO MIL) CÓPIAS MENSAIS POR EQUIPAMENTO. INCLUSO A PRESTAÇÃO DE SERVIÇOS DE MANUTENÇÃO PREVENTIVA-CORRETIVA, BEM COMO O FORNECIMENTO GRATUITO DE SUPRIMENTOS (TONER, CILINDRO, REVELADOR OU EQUIVALENTES).</w:t>
            </w:r>
          </w:p>
        </w:tc>
        <w:tc>
          <w:tcPr>
            <w:tcW w:w="406"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M</w:t>
            </w:r>
          </w:p>
        </w:tc>
        <w:tc>
          <w:tcPr>
            <w:tcW w:w="934"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right"/>
              <w:rPr>
                <w:rFonts w:ascii="Verdana" w:hAnsi="Verdana" w:cs="Arial"/>
                <w:color w:val="000000"/>
                <w:sz w:val="12"/>
                <w:szCs w:val="12"/>
                <w:lang w:eastAsia="pt-BR"/>
              </w:rPr>
            </w:pPr>
            <w:r w:rsidRPr="004546CD">
              <w:rPr>
                <w:rFonts w:ascii="Verdana" w:hAnsi="Verdana" w:cs="Arial"/>
                <w:color w:val="000000"/>
                <w:sz w:val="12"/>
                <w:szCs w:val="12"/>
                <w:lang w:eastAsia="pt-BR"/>
              </w:rPr>
              <w:t>12,00</w:t>
            </w:r>
          </w:p>
        </w:tc>
        <w:tc>
          <w:tcPr>
            <w:tcW w:w="793" w:type="dxa"/>
            <w:tcBorders>
              <w:top w:val="nil"/>
              <w:left w:val="nil"/>
              <w:bottom w:val="single" w:sz="4" w:space="0" w:color="000000"/>
              <w:right w:val="single" w:sz="4" w:space="0" w:color="000000"/>
            </w:tcBorders>
            <w:shd w:val="clear" w:color="auto" w:fill="auto"/>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HP</w:t>
            </w:r>
          </w:p>
        </w:tc>
        <w:tc>
          <w:tcPr>
            <w:tcW w:w="717"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right"/>
              <w:rPr>
                <w:rFonts w:ascii="Verdana" w:hAnsi="Verdana" w:cs="Arial"/>
                <w:color w:val="000000"/>
                <w:sz w:val="12"/>
                <w:szCs w:val="12"/>
                <w:lang w:eastAsia="pt-BR"/>
              </w:rPr>
            </w:pPr>
            <w:r w:rsidRPr="004546CD">
              <w:rPr>
                <w:rFonts w:ascii="Verdana" w:hAnsi="Verdana" w:cs="Arial"/>
                <w:color w:val="000000"/>
                <w:sz w:val="12"/>
                <w:szCs w:val="12"/>
                <w:lang w:eastAsia="pt-BR"/>
              </w:rPr>
              <w:t>293,28</w:t>
            </w:r>
          </w:p>
        </w:tc>
        <w:tc>
          <w:tcPr>
            <w:tcW w:w="718" w:type="dxa"/>
            <w:tcBorders>
              <w:top w:val="nil"/>
              <w:left w:val="nil"/>
              <w:bottom w:val="single" w:sz="4" w:space="0" w:color="000000"/>
              <w:right w:val="single" w:sz="4" w:space="0" w:color="000000"/>
            </w:tcBorders>
            <w:shd w:val="clear" w:color="auto" w:fill="auto"/>
            <w:vAlign w:val="center"/>
            <w:hideMark/>
          </w:tcPr>
          <w:p w:rsidR="004546CD" w:rsidRPr="004546CD" w:rsidRDefault="004546CD" w:rsidP="004546CD">
            <w:pPr>
              <w:jc w:val="right"/>
              <w:rPr>
                <w:rFonts w:ascii="Verdana" w:hAnsi="Verdana" w:cs="Arial"/>
                <w:color w:val="000000"/>
                <w:sz w:val="12"/>
                <w:szCs w:val="12"/>
                <w:lang w:eastAsia="pt-BR"/>
              </w:rPr>
            </w:pPr>
            <w:r w:rsidRPr="004546CD">
              <w:rPr>
                <w:rFonts w:ascii="Verdana" w:hAnsi="Verdana" w:cs="Arial"/>
                <w:color w:val="000000"/>
                <w:sz w:val="12"/>
                <w:szCs w:val="12"/>
                <w:lang w:eastAsia="pt-BR"/>
              </w:rPr>
              <w:t>3.519,36</w:t>
            </w:r>
          </w:p>
        </w:tc>
      </w:tr>
      <w:tr w:rsidR="004546CD" w:rsidRPr="004546CD" w:rsidTr="004546CD">
        <w:trPr>
          <w:trHeight w:val="206"/>
        </w:trPr>
        <w:tc>
          <w:tcPr>
            <w:tcW w:w="7084" w:type="dxa"/>
            <w:gridSpan w:val="8"/>
            <w:tcBorders>
              <w:top w:val="nil"/>
              <w:left w:val="single" w:sz="4" w:space="0" w:color="000000"/>
              <w:bottom w:val="single" w:sz="4" w:space="0" w:color="000000"/>
              <w:right w:val="single" w:sz="4" w:space="0" w:color="000000"/>
            </w:tcBorders>
            <w:shd w:val="clear" w:color="auto" w:fill="auto"/>
            <w:noWrap/>
            <w:vAlign w:val="center"/>
            <w:hideMark/>
          </w:tcPr>
          <w:p w:rsidR="004546CD" w:rsidRPr="004546CD" w:rsidRDefault="004546CD" w:rsidP="004546CD">
            <w:pPr>
              <w:jc w:val="right"/>
              <w:rPr>
                <w:rFonts w:ascii="Verdana" w:hAnsi="Verdana" w:cs="Arial"/>
                <w:b/>
                <w:bCs/>
                <w:color w:val="000000"/>
                <w:sz w:val="16"/>
                <w:szCs w:val="16"/>
                <w:lang w:eastAsia="pt-BR"/>
              </w:rPr>
            </w:pPr>
            <w:r w:rsidRPr="004546CD">
              <w:rPr>
                <w:rFonts w:ascii="Verdana" w:hAnsi="Verdana" w:cs="Arial"/>
                <w:b/>
                <w:bCs/>
                <w:color w:val="000000"/>
                <w:sz w:val="16"/>
                <w:szCs w:val="16"/>
                <w:lang w:eastAsia="pt-BR"/>
              </w:rPr>
              <w:t>VALOR TOTAL</w:t>
            </w:r>
          </w:p>
        </w:tc>
        <w:tc>
          <w:tcPr>
            <w:tcW w:w="1435"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b/>
                <w:bCs/>
                <w:color w:val="000000"/>
                <w:sz w:val="16"/>
                <w:szCs w:val="16"/>
                <w:lang w:eastAsia="pt-BR"/>
              </w:rPr>
            </w:pPr>
            <w:r w:rsidRPr="004546CD">
              <w:rPr>
                <w:rFonts w:ascii="Verdana" w:hAnsi="Verdana" w:cs="Arial"/>
                <w:b/>
                <w:bCs/>
                <w:color w:val="000000"/>
                <w:sz w:val="16"/>
                <w:szCs w:val="16"/>
                <w:lang w:eastAsia="pt-BR"/>
              </w:rPr>
              <w:t>3.519,36</w:t>
            </w:r>
          </w:p>
        </w:tc>
      </w:tr>
    </w:tbl>
    <w:p w:rsidR="004546CD" w:rsidRDefault="004546CD" w:rsidP="00D75288">
      <w:pPr>
        <w:jc w:val="both"/>
        <w:rPr>
          <w:rFonts w:ascii="Arial Narrow" w:hAnsi="Arial Narrow"/>
          <w:bCs/>
          <w:sz w:val="26"/>
          <w:szCs w:val="26"/>
        </w:rPr>
      </w:pPr>
    </w:p>
    <w:p w:rsidR="004546CD" w:rsidRDefault="004546CD" w:rsidP="00D75288">
      <w:pPr>
        <w:jc w:val="both"/>
        <w:rPr>
          <w:rFonts w:ascii="Arial Narrow" w:hAnsi="Arial Narrow"/>
          <w:bCs/>
          <w:sz w:val="26"/>
          <w:szCs w:val="26"/>
        </w:rPr>
      </w:pPr>
      <w:r>
        <w:rPr>
          <w:rFonts w:ascii="Arial Narrow" w:hAnsi="Arial Narrow"/>
          <w:bCs/>
          <w:sz w:val="26"/>
          <w:szCs w:val="26"/>
        </w:rPr>
        <w:t>Ficha 135</w:t>
      </w:r>
    </w:p>
    <w:tbl>
      <w:tblPr>
        <w:tblW w:w="8500" w:type="dxa"/>
        <w:tblCellMar>
          <w:left w:w="70" w:type="dxa"/>
          <w:right w:w="70" w:type="dxa"/>
        </w:tblCellMar>
        <w:tblLook w:val="04A0" w:firstRow="1" w:lastRow="0" w:firstColumn="1" w:lastColumn="0" w:noHBand="0" w:noVBand="1"/>
      </w:tblPr>
      <w:tblGrid>
        <w:gridCol w:w="494"/>
        <w:gridCol w:w="446"/>
        <w:gridCol w:w="693"/>
        <w:gridCol w:w="522"/>
        <w:gridCol w:w="2790"/>
        <w:gridCol w:w="408"/>
        <w:gridCol w:w="924"/>
        <w:gridCol w:w="805"/>
        <w:gridCol w:w="709"/>
        <w:gridCol w:w="710"/>
      </w:tblGrid>
      <w:tr w:rsidR="004546CD" w:rsidRPr="004546CD" w:rsidTr="004546CD">
        <w:trPr>
          <w:trHeight w:val="163"/>
        </w:trPr>
        <w:tc>
          <w:tcPr>
            <w:tcW w:w="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ANEXO</w:t>
            </w:r>
          </w:p>
        </w:tc>
        <w:tc>
          <w:tcPr>
            <w:tcW w:w="368"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LOTE</w:t>
            </w:r>
          </w:p>
        </w:tc>
        <w:tc>
          <w:tcPr>
            <w:tcW w:w="693"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ITEM</w:t>
            </w:r>
          </w:p>
        </w:tc>
        <w:tc>
          <w:tcPr>
            <w:tcW w:w="430"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CÓD.</w:t>
            </w:r>
          </w:p>
        </w:tc>
        <w:tc>
          <w:tcPr>
            <w:tcW w:w="3037"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ESPECIFICAÇÃO DO ITEM</w:t>
            </w:r>
          </w:p>
        </w:tc>
        <w:tc>
          <w:tcPr>
            <w:tcW w:w="346"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UNID</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QUANTIDADE</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 xml:space="preserve">MARCA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VALOR UNIT.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VALOR TOTAL</w:t>
            </w:r>
          </w:p>
        </w:tc>
      </w:tr>
      <w:tr w:rsidR="004546CD" w:rsidRPr="004546CD" w:rsidTr="004546CD">
        <w:trPr>
          <w:trHeight w:val="2935"/>
        </w:trPr>
        <w:tc>
          <w:tcPr>
            <w:tcW w:w="407" w:type="dxa"/>
            <w:tcBorders>
              <w:top w:val="nil"/>
              <w:left w:val="single" w:sz="4" w:space="0" w:color="000000"/>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lastRenderedPageBreak/>
              <w:t>I</w:t>
            </w:r>
          </w:p>
        </w:tc>
        <w:tc>
          <w:tcPr>
            <w:tcW w:w="368"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0001</w:t>
            </w:r>
          </w:p>
        </w:tc>
        <w:tc>
          <w:tcPr>
            <w:tcW w:w="693"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20</w:t>
            </w:r>
          </w:p>
        </w:tc>
        <w:tc>
          <w:tcPr>
            <w:tcW w:w="430"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31748</w:t>
            </w:r>
          </w:p>
        </w:tc>
        <w:tc>
          <w:tcPr>
            <w:tcW w:w="3037" w:type="dxa"/>
            <w:tcBorders>
              <w:top w:val="nil"/>
              <w:left w:val="nil"/>
              <w:bottom w:val="single" w:sz="4" w:space="0" w:color="000000"/>
              <w:right w:val="single" w:sz="4" w:space="0" w:color="000000"/>
            </w:tcBorders>
            <w:shd w:val="clear" w:color="auto" w:fill="auto"/>
            <w:vAlign w:val="center"/>
            <w:hideMark/>
          </w:tcPr>
          <w:p w:rsidR="004546CD" w:rsidRPr="004546CD" w:rsidRDefault="004546CD" w:rsidP="004546CD">
            <w:pPr>
              <w:jc w:val="both"/>
              <w:rPr>
                <w:rFonts w:ascii="Verdana" w:hAnsi="Verdana" w:cs="Arial"/>
                <w:color w:val="000000"/>
                <w:sz w:val="12"/>
                <w:szCs w:val="12"/>
                <w:lang w:eastAsia="pt-BR"/>
              </w:rPr>
            </w:pPr>
            <w:r w:rsidRPr="004546CD">
              <w:rPr>
                <w:rFonts w:ascii="Verdana" w:hAnsi="Verdana" w:cs="Arial"/>
                <w:color w:val="000000"/>
                <w:sz w:val="12"/>
                <w:szCs w:val="12"/>
                <w:lang w:eastAsia="pt-BR"/>
              </w:rPr>
              <w:t>LOCAÇÃO DE 04(QUATRO) MÁQUINAS COPIADORAS PARA A SECRETARIA MUNICIPAL DE EDUCAÇÃO - ESCOLAS: CENTRO EDUCACIONAL PROFESSOR SALVADOR NOGUEIRA, ESCOLA MUNICIPAL TANCREDO NEVES, E.M.R JOÃO PAULO I, CENTRO EDUCACIONAL MUNICIPAL RURAL NOVA IGUATEMI-CEMUR. CONFORME SEGUE: CAPACIDADES MÍNIMAS DE COPIAR 30 PÁGINAS POR MINUTO; CÓPIAS DO TAMANHO OFÍCIO (216X330MM); AMPLIAÇÃO E REDUÇÃO DE 50% A 200%; GAVETA FRONTAL COM CAPACIDADE MÍNIMA DE 250 FOLHAS; ALIMENTAÇÃO AUXILIAR (BYPASS), VELOCIDADE 40PPM E RESOLUÇÃO DE IMPRESSÃO ATÉ 1200X1200 DPI OU SIMILAR, FUNÇÃO DUPLEX, COM FRANQUIA DE 4.000 (QUATRO MIL) CÓPIAS MENSAIS. INCLUSO A PRESTAÇÃO DE SERVIÇOS DE MANUTENÇÃO PREVENTIVA-CORRETIVA, BEM COMO O FORNECIMENTO GRATUITO DE SUPRIMENTOS (THONER, CILINDRO, REVELADOR OU EQUIVALENTES)</w:t>
            </w:r>
          </w:p>
        </w:tc>
        <w:tc>
          <w:tcPr>
            <w:tcW w:w="346"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M</w:t>
            </w:r>
          </w:p>
        </w:tc>
        <w:tc>
          <w:tcPr>
            <w:tcW w:w="924"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right"/>
              <w:rPr>
                <w:rFonts w:ascii="Verdana" w:hAnsi="Verdana" w:cs="Arial"/>
                <w:color w:val="000000"/>
                <w:sz w:val="12"/>
                <w:szCs w:val="12"/>
                <w:lang w:eastAsia="pt-BR"/>
              </w:rPr>
            </w:pPr>
            <w:r w:rsidRPr="004546CD">
              <w:rPr>
                <w:rFonts w:ascii="Verdana" w:hAnsi="Verdana" w:cs="Arial"/>
                <w:color w:val="000000"/>
                <w:sz w:val="12"/>
                <w:szCs w:val="12"/>
                <w:lang w:eastAsia="pt-BR"/>
              </w:rPr>
              <w:t>12,00</w:t>
            </w:r>
          </w:p>
        </w:tc>
        <w:tc>
          <w:tcPr>
            <w:tcW w:w="873" w:type="dxa"/>
            <w:tcBorders>
              <w:top w:val="nil"/>
              <w:left w:val="nil"/>
              <w:bottom w:val="single" w:sz="4" w:space="0" w:color="000000"/>
              <w:right w:val="single" w:sz="4" w:space="0" w:color="000000"/>
            </w:tcBorders>
            <w:shd w:val="clear" w:color="auto" w:fill="auto"/>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HP</w:t>
            </w:r>
          </w:p>
        </w:tc>
        <w:tc>
          <w:tcPr>
            <w:tcW w:w="709"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right"/>
              <w:rPr>
                <w:rFonts w:ascii="Verdana" w:hAnsi="Verdana" w:cs="Arial"/>
                <w:color w:val="000000"/>
                <w:sz w:val="12"/>
                <w:szCs w:val="12"/>
                <w:lang w:eastAsia="pt-BR"/>
              </w:rPr>
            </w:pPr>
            <w:r w:rsidRPr="004546CD">
              <w:rPr>
                <w:rFonts w:ascii="Verdana" w:hAnsi="Verdana" w:cs="Arial"/>
                <w:color w:val="000000"/>
                <w:sz w:val="12"/>
                <w:szCs w:val="12"/>
                <w:lang w:eastAsia="pt-BR"/>
              </w:rPr>
              <w:t>586,57</w:t>
            </w:r>
          </w:p>
        </w:tc>
        <w:tc>
          <w:tcPr>
            <w:tcW w:w="709" w:type="dxa"/>
            <w:tcBorders>
              <w:top w:val="nil"/>
              <w:left w:val="nil"/>
              <w:bottom w:val="single" w:sz="4" w:space="0" w:color="000000"/>
              <w:right w:val="single" w:sz="4" w:space="0" w:color="000000"/>
            </w:tcBorders>
            <w:shd w:val="clear" w:color="auto" w:fill="auto"/>
            <w:vAlign w:val="center"/>
            <w:hideMark/>
          </w:tcPr>
          <w:p w:rsidR="004546CD" w:rsidRPr="004546CD" w:rsidRDefault="004546CD" w:rsidP="004546CD">
            <w:pPr>
              <w:jc w:val="right"/>
              <w:rPr>
                <w:rFonts w:ascii="Verdana" w:hAnsi="Verdana" w:cs="Arial"/>
                <w:color w:val="000000"/>
                <w:sz w:val="12"/>
                <w:szCs w:val="12"/>
                <w:lang w:eastAsia="pt-BR"/>
              </w:rPr>
            </w:pPr>
            <w:r w:rsidRPr="004546CD">
              <w:rPr>
                <w:rFonts w:ascii="Verdana" w:hAnsi="Verdana" w:cs="Arial"/>
                <w:color w:val="000000"/>
                <w:sz w:val="12"/>
                <w:szCs w:val="12"/>
                <w:lang w:eastAsia="pt-BR"/>
              </w:rPr>
              <w:t>7.038,84</w:t>
            </w:r>
          </w:p>
        </w:tc>
      </w:tr>
      <w:tr w:rsidR="004546CD" w:rsidRPr="004546CD" w:rsidTr="004546CD">
        <w:trPr>
          <w:trHeight w:val="207"/>
        </w:trPr>
        <w:tc>
          <w:tcPr>
            <w:tcW w:w="7081" w:type="dxa"/>
            <w:gridSpan w:val="8"/>
            <w:tcBorders>
              <w:top w:val="nil"/>
              <w:left w:val="single" w:sz="4" w:space="0" w:color="000000"/>
              <w:bottom w:val="single" w:sz="4" w:space="0" w:color="000000"/>
              <w:right w:val="single" w:sz="4" w:space="0" w:color="000000"/>
            </w:tcBorders>
            <w:shd w:val="clear" w:color="auto" w:fill="auto"/>
            <w:noWrap/>
            <w:vAlign w:val="center"/>
            <w:hideMark/>
          </w:tcPr>
          <w:p w:rsidR="004546CD" w:rsidRPr="004546CD" w:rsidRDefault="004546CD" w:rsidP="004546CD">
            <w:pPr>
              <w:jc w:val="right"/>
              <w:rPr>
                <w:rFonts w:ascii="Verdana" w:hAnsi="Verdana" w:cs="Arial"/>
                <w:b/>
                <w:bCs/>
                <w:color w:val="000000"/>
                <w:sz w:val="16"/>
                <w:szCs w:val="16"/>
                <w:lang w:eastAsia="pt-BR"/>
              </w:rPr>
            </w:pPr>
            <w:r w:rsidRPr="004546CD">
              <w:rPr>
                <w:rFonts w:ascii="Verdana" w:hAnsi="Verdana" w:cs="Arial"/>
                <w:b/>
                <w:bCs/>
                <w:color w:val="000000"/>
                <w:sz w:val="16"/>
                <w:szCs w:val="16"/>
                <w:lang w:eastAsia="pt-BR"/>
              </w:rPr>
              <w:t>VALOR TOTAL</w:t>
            </w:r>
          </w:p>
        </w:tc>
        <w:tc>
          <w:tcPr>
            <w:tcW w:w="1419"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b/>
                <w:bCs/>
                <w:color w:val="000000"/>
                <w:sz w:val="16"/>
                <w:szCs w:val="16"/>
                <w:lang w:eastAsia="pt-BR"/>
              </w:rPr>
            </w:pPr>
            <w:r w:rsidRPr="004546CD">
              <w:rPr>
                <w:rFonts w:ascii="Verdana" w:hAnsi="Verdana" w:cs="Arial"/>
                <w:b/>
                <w:bCs/>
                <w:color w:val="000000"/>
                <w:sz w:val="16"/>
                <w:szCs w:val="16"/>
                <w:lang w:eastAsia="pt-BR"/>
              </w:rPr>
              <w:t>7.038,84</w:t>
            </w:r>
          </w:p>
        </w:tc>
      </w:tr>
    </w:tbl>
    <w:p w:rsidR="004546CD" w:rsidRDefault="004546CD" w:rsidP="00D75288">
      <w:pPr>
        <w:jc w:val="both"/>
        <w:rPr>
          <w:rFonts w:ascii="Arial Narrow" w:hAnsi="Arial Narrow"/>
          <w:bCs/>
          <w:sz w:val="26"/>
          <w:szCs w:val="26"/>
        </w:rPr>
      </w:pPr>
    </w:p>
    <w:p w:rsidR="004546CD" w:rsidRDefault="004546CD" w:rsidP="00D75288">
      <w:pPr>
        <w:jc w:val="both"/>
        <w:rPr>
          <w:rFonts w:ascii="Arial Narrow" w:hAnsi="Arial Narrow"/>
          <w:bCs/>
          <w:sz w:val="26"/>
          <w:szCs w:val="26"/>
        </w:rPr>
      </w:pPr>
      <w:r>
        <w:rPr>
          <w:rFonts w:ascii="Arial Narrow" w:hAnsi="Arial Narrow"/>
          <w:bCs/>
          <w:sz w:val="26"/>
          <w:szCs w:val="26"/>
        </w:rPr>
        <w:t>Ficha 193</w:t>
      </w:r>
    </w:p>
    <w:tbl>
      <w:tblPr>
        <w:tblW w:w="8500" w:type="dxa"/>
        <w:tblCellMar>
          <w:left w:w="70" w:type="dxa"/>
          <w:right w:w="70" w:type="dxa"/>
        </w:tblCellMar>
        <w:tblLook w:val="04A0" w:firstRow="1" w:lastRow="0" w:firstColumn="1" w:lastColumn="0" w:noHBand="0" w:noVBand="1"/>
      </w:tblPr>
      <w:tblGrid>
        <w:gridCol w:w="494"/>
        <w:gridCol w:w="446"/>
        <w:gridCol w:w="647"/>
        <w:gridCol w:w="522"/>
        <w:gridCol w:w="2827"/>
        <w:gridCol w:w="408"/>
        <w:gridCol w:w="929"/>
        <w:gridCol w:w="801"/>
        <w:gridCol w:w="713"/>
        <w:gridCol w:w="714"/>
      </w:tblGrid>
      <w:tr w:rsidR="004546CD" w:rsidRPr="004546CD" w:rsidTr="004546CD">
        <w:trPr>
          <w:trHeight w:val="166"/>
        </w:trPr>
        <w:tc>
          <w:tcPr>
            <w:tcW w:w="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ANEXO</w:t>
            </w:r>
          </w:p>
        </w:tc>
        <w:tc>
          <w:tcPr>
            <w:tcW w:w="370"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LOTE</w:t>
            </w:r>
          </w:p>
        </w:tc>
        <w:tc>
          <w:tcPr>
            <w:tcW w:w="647"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ITEM</w:t>
            </w:r>
          </w:p>
        </w:tc>
        <w:tc>
          <w:tcPr>
            <w:tcW w:w="433"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CÓD.</w:t>
            </w:r>
          </w:p>
        </w:tc>
        <w:tc>
          <w:tcPr>
            <w:tcW w:w="3055"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ESPECIFICAÇÃO DO ITEM</w:t>
            </w:r>
          </w:p>
        </w:tc>
        <w:tc>
          <w:tcPr>
            <w:tcW w:w="348"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UNID</w:t>
            </w:r>
          </w:p>
        </w:tc>
        <w:tc>
          <w:tcPr>
            <w:tcW w:w="929"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QUANTIDADE</w:t>
            </w:r>
          </w:p>
        </w:tc>
        <w:tc>
          <w:tcPr>
            <w:tcW w:w="878"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 xml:space="preserve">MARCA </w:t>
            </w:r>
          </w:p>
        </w:tc>
        <w:tc>
          <w:tcPr>
            <w:tcW w:w="713"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VALOR UNIT.</w:t>
            </w:r>
          </w:p>
        </w:tc>
        <w:tc>
          <w:tcPr>
            <w:tcW w:w="713"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VALOR TOTAL</w:t>
            </w:r>
          </w:p>
        </w:tc>
      </w:tr>
      <w:tr w:rsidR="004546CD" w:rsidRPr="004546CD" w:rsidTr="004546CD">
        <w:trPr>
          <w:trHeight w:val="2500"/>
        </w:trPr>
        <w:tc>
          <w:tcPr>
            <w:tcW w:w="410" w:type="dxa"/>
            <w:tcBorders>
              <w:top w:val="nil"/>
              <w:left w:val="single" w:sz="4" w:space="0" w:color="000000"/>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I</w:t>
            </w:r>
          </w:p>
        </w:tc>
        <w:tc>
          <w:tcPr>
            <w:tcW w:w="370"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0001</w:t>
            </w:r>
          </w:p>
        </w:tc>
        <w:tc>
          <w:tcPr>
            <w:tcW w:w="647"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16</w:t>
            </w:r>
          </w:p>
        </w:tc>
        <w:tc>
          <w:tcPr>
            <w:tcW w:w="433"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31747</w:t>
            </w:r>
          </w:p>
        </w:tc>
        <w:tc>
          <w:tcPr>
            <w:tcW w:w="3055" w:type="dxa"/>
            <w:tcBorders>
              <w:top w:val="nil"/>
              <w:left w:val="nil"/>
              <w:bottom w:val="single" w:sz="4" w:space="0" w:color="000000"/>
              <w:right w:val="single" w:sz="4" w:space="0" w:color="000000"/>
            </w:tcBorders>
            <w:shd w:val="clear" w:color="auto" w:fill="auto"/>
            <w:vAlign w:val="center"/>
            <w:hideMark/>
          </w:tcPr>
          <w:p w:rsidR="004546CD" w:rsidRPr="004546CD" w:rsidRDefault="004546CD" w:rsidP="004546CD">
            <w:pPr>
              <w:jc w:val="both"/>
              <w:rPr>
                <w:rFonts w:ascii="Verdana" w:hAnsi="Verdana" w:cs="Arial"/>
                <w:color w:val="000000"/>
                <w:sz w:val="12"/>
                <w:szCs w:val="12"/>
                <w:lang w:eastAsia="pt-BR"/>
              </w:rPr>
            </w:pPr>
            <w:r w:rsidRPr="004546CD">
              <w:rPr>
                <w:rFonts w:ascii="Verdana" w:hAnsi="Verdana" w:cs="Arial"/>
                <w:color w:val="000000"/>
                <w:sz w:val="12"/>
                <w:szCs w:val="12"/>
                <w:lang w:eastAsia="pt-BR"/>
              </w:rPr>
              <w:t>LOCAÇÃO DE 01(UMA) MÁQUINA COPIADORA PARA A SECRETARIA MUNICIPAL DE EDUCAÇÃO - E.M.E.I-PÓLO- PROGAT SALA ARCO-ÍRIS. CONFORME SEGUE: CAPACIDADES MÍNIMAS DE COPIAR 30 PÁGINAS POR MINUTO; CÓPIAS DO TAMANHO OFÍCIO (216X330MM); AMPLIAÇÃO E REDUÇÃO DE 50% A 200%; GAVETA FRONTAL COM CAPACIDADE MÍNIMA DE 250 FOLHAS; ALIMENTAÇÃO AUXILIAR (BYPASS), VELOCIDADE 40PPM E RESOLUÇÃO DE IMPRESSÃO ATÉ 1200X1200 DPI OU SIMILAR, FUNÇÃO DUPLEX, COM FRANQUIA DE 4.000 (QUATRO MIL) CÓPIAS MENSAIS. INCLUSO A PRESTAÇÃO DE SERVIÇOS DE MANUTENÇÃO PREVENTIVA-CORRETIVA, BEM COMO O FORNECIMENTO GRATUITO DE SUPRIMENTOS (THONER, CILINDRO, REVELADOR OU EQUIVALENTES).</w:t>
            </w:r>
          </w:p>
        </w:tc>
        <w:tc>
          <w:tcPr>
            <w:tcW w:w="348"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M</w:t>
            </w:r>
          </w:p>
        </w:tc>
        <w:tc>
          <w:tcPr>
            <w:tcW w:w="929"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right"/>
              <w:rPr>
                <w:rFonts w:ascii="Verdana" w:hAnsi="Verdana" w:cs="Arial"/>
                <w:color w:val="000000"/>
                <w:sz w:val="12"/>
                <w:szCs w:val="12"/>
                <w:lang w:eastAsia="pt-BR"/>
              </w:rPr>
            </w:pPr>
            <w:r w:rsidRPr="004546CD">
              <w:rPr>
                <w:rFonts w:ascii="Verdana" w:hAnsi="Verdana" w:cs="Arial"/>
                <w:color w:val="000000"/>
                <w:sz w:val="12"/>
                <w:szCs w:val="12"/>
                <w:lang w:eastAsia="pt-BR"/>
              </w:rPr>
              <w:t>12,00</w:t>
            </w:r>
          </w:p>
        </w:tc>
        <w:tc>
          <w:tcPr>
            <w:tcW w:w="878" w:type="dxa"/>
            <w:tcBorders>
              <w:top w:val="nil"/>
              <w:left w:val="nil"/>
              <w:bottom w:val="single" w:sz="4" w:space="0" w:color="000000"/>
              <w:right w:val="single" w:sz="4" w:space="0" w:color="000000"/>
            </w:tcBorders>
            <w:shd w:val="clear" w:color="auto" w:fill="auto"/>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HP</w:t>
            </w:r>
          </w:p>
        </w:tc>
        <w:tc>
          <w:tcPr>
            <w:tcW w:w="713"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right"/>
              <w:rPr>
                <w:rFonts w:ascii="Verdana" w:hAnsi="Verdana" w:cs="Arial"/>
                <w:color w:val="000000"/>
                <w:sz w:val="12"/>
                <w:szCs w:val="12"/>
                <w:lang w:eastAsia="pt-BR"/>
              </w:rPr>
            </w:pPr>
            <w:r w:rsidRPr="004546CD">
              <w:rPr>
                <w:rFonts w:ascii="Verdana" w:hAnsi="Verdana" w:cs="Arial"/>
                <w:color w:val="000000"/>
                <w:sz w:val="12"/>
                <w:szCs w:val="12"/>
                <w:lang w:eastAsia="pt-BR"/>
              </w:rPr>
              <w:t>293,28</w:t>
            </w:r>
          </w:p>
        </w:tc>
        <w:tc>
          <w:tcPr>
            <w:tcW w:w="713" w:type="dxa"/>
            <w:tcBorders>
              <w:top w:val="nil"/>
              <w:left w:val="nil"/>
              <w:bottom w:val="single" w:sz="4" w:space="0" w:color="000000"/>
              <w:right w:val="single" w:sz="4" w:space="0" w:color="000000"/>
            </w:tcBorders>
            <w:shd w:val="clear" w:color="auto" w:fill="auto"/>
            <w:vAlign w:val="center"/>
            <w:hideMark/>
          </w:tcPr>
          <w:p w:rsidR="004546CD" w:rsidRPr="004546CD" w:rsidRDefault="004546CD" w:rsidP="004546CD">
            <w:pPr>
              <w:jc w:val="right"/>
              <w:rPr>
                <w:rFonts w:ascii="Verdana" w:hAnsi="Verdana" w:cs="Arial"/>
                <w:color w:val="000000"/>
                <w:sz w:val="12"/>
                <w:szCs w:val="12"/>
                <w:lang w:eastAsia="pt-BR"/>
              </w:rPr>
            </w:pPr>
            <w:r w:rsidRPr="004546CD">
              <w:rPr>
                <w:rFonts w:ascii="Verdana" w:hAnsi="Verdana" w:cs="Arial"/>
                <w:color w:val="000000"/>
                <w:sz w:val="12"/>
                <w:szCs w:val="12"/>
                <w:lang w:eastAsia="pt-BR"/>
              </w:rPr>
              <w:t>3.519,36</w:t>
            </w:r>
          </w:p>
        </w:tc>
      </w:tr>
      <w:tr w:rsidR="004546CD" w:rsidRPr="004546CD" w:rsidTr="004546CD">
        <w:trPr>
          <w:trHeight w:val="212"/>
        </w:trPr>
        <w:tc>
          <w:tcPr>
            <w:tcW w:w="7073" w:type="dxa"/>
            <w:gridSpan w:val="8"/>
            <w:tcBorders>
              <w:top w:val="nil"/>
              <w:left w:val="single" w:sz="4" w:space="0" w:color="000000"/>
              <w:bottom w:val="single" w:sz="4" w:space="0" w:color="000000"/>
              <w:right w:val="single" w:sz="4" w:space="0" w:color="000000"/>
            </w:tcBorders>
            <w:shd w:val="clear" w:color="auto" w:fill="auto"/>
            <w:noWrap/>
            <w:vAlign w:val="center"/>
            <w:hideMark/>
          </w:tcPr>
          <w:p w:rsidR="004546CD" w:rsidRPr="004546CD" w:rsidRDefault="004546CD" w:rsidP="004546CD">
            <w:pPr>
              <w:jc w:val="right"/>
              <w:rPr>
                <w:rFonts w:ascii="Verdana" w:hAnsi="Verdana" w:cs="Arial"/>
                <w:b/>
                <w:bCs/>
                <w:color w:val="000000"/>
                <w:sz w:val="16"/>
                <w:szCs w:val="16"/>
                <w:lang w:eastAsia="pt-BR"/>
              </w:rPr>
            </w:pPr>
            <w:r w:rsidRPr="004546CD">
              <w:rPr>
                <w:rFonts w:ascii="Verdana" w:hAnsi="Verdana" w:cs="Arial"/>
                <w:b/>
                <w:bCs/>
                <w:color w:val="000000"/>
                <w:sz w:val="16"/>
                <w:szCs w:val="16"/>
                <w:lang w:eastAsia="pt-BR"/>
              </w:rPr>
              <w:t>VALOR TOTAL</w:t>
            </w:r>
          </w:p>
        </w:tc>
        <w:tc>
          <w:tcPr>
            <w:tcW w:w="1427"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b/>
                <w:bCs/>
                <w:color w:val="000000"/>
                <w:sz w:val="16"/>
                <w:szCs w:val="16"/>
                <w:lang w:eastAsia="pt-BR"/>
              </w:rPr>
            </w:pPr>
            <w:r w:rsidRPr="004546CD">
              <w:rPr>
                <w:rFonts w:ascii="Verdana" w:hAnsi="Verdana" w:cs="Arial"/>
                <w:b/>
                <w:bCs/>
                <w:color w:val="000000"/>
                <w:sz w:val="16"/>
                <w:szCs w:val="16"/>
                <w:lang w:eastAsia="pt-BR"/>
              </w:rPr>
              <w:t>3.519,36</w:t>
            </w:r>
          </w:p>
        </w:tc>
      </w:tr>
    </w:tbl>
    <w:p w:rsidR="004546CD" w:rsidRDefault="004546CD" w:rsidP="00D75288">
      <w:pPr>
        <w:jc w:val="both"/>
        <w:rPr>
          <w:rFonts w:ascii="Arial Narrow" w:hAnsi="Arial Narrow"/>
          <w:bCs/>
          <w:sz w:val="26"/>
          <w:szCs w:val="26"/>
        </w:rPr>
      </w:pPr>
    </w:p>
    <w:p w:rsidR="004546CD" w:rsidRDefault="004546CD" w:rsidP="00D75288">
      <w:pPr>
        <w:jc w:val="both"/>
        <w:rPr>
          <w:rFonts w:ascii="Arial Narrow" w:hAnsi="Arial Narrow"/>
          <w:bCs/>
          <w:sz w:val="26"/>
          <w:szCs w:val="26"/>
        </w:rPr>
      </w:pPr>
      <w:r>
        <w:rPr>
          <w:rFonts w:ascii="Arial Narrow" w:hAnsi="Arial Narrow"/>
          <w:bCs/>
          <w:sz w:val="26"/>
          <w:szCs w:val="26"/>
        </w:rPr>
        <w:t>Ficha 327</w:t>
      </w:r>
    </w:p>
    <w:tbl>
      <w:tblPr>
        <w:tblW w:w="8515" w:type="dxa"/>
        <w:tblCellMar>
          <w:left w:w="70" w:type="dxa"/>
          <w:right w:w="70" w:type="dxa"/>
        </w:tblCellMar>
        <w:tblLook w:val="04A0" w:firstRow="1" w:lastRow="0" w:firstColumn="1" w:lastColumn="0" w:noHBand="0" w:noVBand="1"/>
      </w:tblPr>
      <w:tblGrid>
        <w:gridCol w:w="494"/>
        <w:gridCol w:w="446"/>
        <w:gridCol w:w="555"/>
        <w:gridCol w:w="522"/>
        <w:gridCol w:w="2903"/>
        <w:gridCol w:w="408"/>
        <w:gridCol w:w="942"/>
        <w:gridCol w:w="799"/>
        <w:gridCol w:w="723"/>
        <w:gridCol w:w="724"/>
      </w:tblGrid>
      <w:tr w:rsidR="004546CD" w:rsidRPr="004546CD" w:rsidTr="004546CD">
        <w:trPr>
          <w:trHeight w:val="146"/>
        </w:trPr>
        <w:tc>
          <w:tcPr>
            <w:tcW w:w="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ANEXO</w:t>
            </w:r>
          </w:p>
        </w:tc>
        <w:tc>
          <w:tcPr>
            <w:tcW w:w="375"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LOTE</w:t>
            </w:r>
          </w:p>
        </w:tc>
        <w:tc>
          <w:tcPr>
            <w:tcW w:w="555"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ITEM</w:t>
            </w:r>
          </w:p>
        </w:tc>
        <w:tc>
          <w:tcPr>
            <w:tcW w:w="439"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CÓD.</w:t>
            </w:r>
          </w:p>
        </w:tc>
        <w:tc>
          <w:tcPr>
            <w:tcW w:w="3096"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ESPECIFICAÇÃO DO ITEM</w:t>
            </w:r>
          </w:p>
        </w:tc>
        <w:tc>
          <w:tcPr>
            <w:tcW w:w="353"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UNID</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QUANTIDADE</w:t>
            </w:r>
          </w:p>
        </w:tc>
        <w:tc>
          <w:tcPr>
            <w:tcW w:w="890"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 xml:space="preserve">MARCA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VALOR UNIT.</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4546CD" w:rsidRPr="004546CD" w:rsidRDefault="004546CD" w:rsidP="004546CD">
            <w:pPr>
              <w:jc w:val="center"/>
              <w:rPr>
                <w:rFonts w:ascii="Verdana" w:hAnsi="Verdana" w:cs="Arial"/>
                <w:sz w:val="10"/>
                <w:szCs w:val="10"/>
                <w:lang w:eastAsia="pt-BR"/>
              </w:rPr>
            </w:pPr>
            <w:r w:rsidRPr="004546CD">
              <w:rPr>
                <w:rFonts w:ascii="Verdana" w:hAnsi="Verdana" w:cs="Arial"/>
                <w:sz w:val="10"/>
                <w:szCs w:val="10"/>
                <w:lang w:eastAsia="pt-BR"/>
              </w:rPr>
              <w:t>VALOR TOTAL</w:t>
            </w:r>
          </w:p>
        </w:tc>
      </w:tr>
      <w:tr w:rsidR="004546CD" w:rsidRPr="004546CD" w:rsidTr="004546CD">
        <w:trPr>
          <w:trHeight w:val="2054"/>
        </w:trPr>
        <w:tc>
          <w:tcPr>
            <w:tcW w:w="415" w:type="dxa"/>
            <w:tcBorders>
              <w:top w:val="nil"/>
              <w:left w:val="single" w:sz="4" w:space="0" w:color="000000"/>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I</w:t>
            </w:r>
          </w:p>
        </w:tc>
        <w:tc>
          <w:tcPr>
            <w:tcW w:w="375"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0001</w:t>
            </w:r>
          </w:p>
        </w:tc>
        <w:tc>
          <w:tcPr>
            <w:tcW w:w="555"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18</w:t>
            </w:r>
          </w:p>
        </w:tc>
        <w:tc>
          <w:tcPr>
            <w:tcW w:w="439"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24033</w:t>
            </w:r>
          </w:p>
        </w:tc>
        <w:tc>
          <w:tcPr>
            <w:tcW w:w="3096" w:type="dxa"/>
            <w:tcBorders>
              <w:top w:val="nil"/>
              <w:left w:val="nil"/>
              <w:bottom w:val="single" w:sz="4" w:space="0" w:color="000000"/>
              <w:right w:val="single" w:sz="4" w:space="0" w:color="000000"/>
            </w:tcBorders>
            <w:shd w:val="clear" w:color="auto" w:fill="auto"/>
            <w:vAlign w:val="center"/>
            <w:hideMark/>
          </w:tcPr>
          <w:p w:rsidR="004546CD" w:rsidRPr="004546CD" w:rsidRDefault="004546CD" w:rsidP="004546CD">
            <w:pPr>
              <w:jc w:val="both"/>
              <w:rPr>
                <w:rFonts w:ascii="Verdana" w:hAnsi="Verdana" w:cs="Arial"/>
                <w:color w:val="000000"/>
                <w:sz w:val="12"/>
                <w:szCs w:val="12"/>
                <w:lang w:eastAsia="pt-BR"/>
              </w:rPr>
            </w:pPr>
            <w:r w:rsidRPr="004546CD">
              <w:rPr>
                <w:rFonts w:ascii="Verdana" w:hAnsi="Verdana" w:cs="Arial"/>
                <w:color w:val="000000"/>
                <w:sz w:val="12"/>
                <w:szCs w:val="12"/>
                <w:lang w:eastAsia="pt-BR"/>
              </w:rPr>
              <w:t>LOCAÇÃO DE 02 (DUAS) MÁQUINA MULTIFUNCIONAL LASER (IMPRESSORA, COPIADORA, SCANNER E FAX), REDE, CONFORME SEGUE: CAPACIDADES MÍNIMAS DE COPIAR 30 PÁGINAS POR MINUTO; CÓPIAS DO TAMANHO OFÍCIO (216X330MM); AMPLIAÇÃO E REDUÇÃO DE 50% A 200%; GAVETA FRONTAL COM CAPACIDADE MÍNIMA DE 250 FOLHAS; ALIMENTAÇÃO AUXILIAR (BYPASS), RESOLUÇÃO DE IMPRESSÃO ATÉ 1200X1200 DPI OU SIMILAR, FUNÇÃO DUPLEX, COM FRANQUIA DE 4.000 (QUATRO MIL) CÓPIAS MENSAIS, POR EQUIPAMENTO. INCLUSO A PRESTAÇÃO DE SERVIÇOS DE MANUTENÇÃO PREVENTIVA-CORRETIVA, BEM COMO O FORNECIMENTO GRATUITO DE SUPRIMENTOS (TONER, CILINDRO, REVELADOR OU EQUIVALENTES).</w:t>
            </w:r>
          </w:p>
        </w:tc>
        <w:tc>
          <w:tcPr>
            <w:tcW w:w="353"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M</w:t>
            </w:r>
          </w:p>
        </w:tc>
        <w:tc>
          <w:tcPr>
            <w:tcW w:w="942"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right"/>
              <w:rPr>
                <w:rFonts w:ascii="Verdana" w:hAnsi="Verdana" w:cs="Arial"/>
                <w:color w:val="000000"/>
                <w:sz w:val="12"/>
                <w:szCs w:val="12"/>
                <w:lang w:eastAsia="pt-BR"/>
              </w:rPr>
            </w:pPr>
            <w:r w:rsidRPr="004546CD">
              <w:rPr>
                <w:rFonts w:ascii="Verdana" w:hAnsi="Verdana" w:cs="Arial"/>
                <w:color w:val="000000"/>
                <w:sz w:val="12"/>
                <w:szCs w:val="12"/>
                <w:lang w:eastAsia="pt-BR"/>
              </w:rPr>
              <w:t>12,00</w:t>
            </w:r>
          </w:p>
        </w:tc>
        <w:tc>
          <w:tcPr>
            <w:tcW w:w="890" w:type="dxa"/>
            <w:tcBorders>
              <w:top w:val="nil"/>
              <w:left w:val="nil"/>
              <w:bottom w:val="single" w:sz="4" w:space="0" w:color="000000"/>
              <w:right w:val="single" w:sz="4" w:space="0" w:color="000000"/>
            </w:tcBorders>
            <w:shd w:val="clear" w:color="auto" w:fill="auto"/>
            <w:vAlign w:val="center"/>
            <w:hideMark/>
          </w:tcPr>
          <w:p w:rsidR="004546CD" w:rsidRPr="004546CD" w:rsidRDefault="004546CD" w:rsidP="004546CD">
            <w:pPr>
              <w:jc w:val="center"/>
              <w:rPr>
                <w:rFonts w:ascii="Verdana" w:hAnsi="Verdana" w:cs="Arial"/>
                <w:color w:val="000000"/>
                <w:sz w:val="12"/>
                <w:szCs w:val="12"/>
                <w:lang w:eastAsia="pt-BR"/>
              </w:rPr>
            </w:pPr>
            <w:r w:rsidRPr="004546CD">
              <w:rPr>
                <w:rFonts w:ascii="Verdana" w:hAnsi="Verdana" w:cs="Arial"/>
                <w:color w:val="000000"/>
                <w:sz w:val="12"/>
                <w:szCs w:val="12"/>
                <w:lang w:eastAsia="pt-BR"/>
              </w:rPr>
              <w:t>HP</w:t>
            </w:r>
          </w:p>
        </w:tc>
        <w:tc>
          <w:tcPr>
            <w:tcW w:w="723" w:type="dxa"/>
            <w:tcBorders>
              <w:top w:val="nil"/>
              <w:left w:val="nil"/>
              <w:bottom w:val="single" w:sz="4" w:space="0" w:color="000000"/>
              <w:right w:val="single" w:sz="4" w:space="0" w:color="000000"/>
            </w:tcBorders>
            <w:shd w:val="clear" w:color="auto" w:fill="auto"/>
            <w:noWrap/>
            <w:vAlign w:val="center"/>
            <w:hideMark/>
          </w:tcPr>
          <w:p w:rsidR="004546CD" w:rsidRPr="004546CD" w:rsidRDefault="004546CD" w:rsidP="004546CD">
            <w:pPr>
              <w:jc w:val="right"/>
              <w:rPr>
                <w:rFonts w:ascii="Verdana" w:hAnsi="Verdana" w:cs="Arial"/>
                <w:color w:val="000000"/>
                <w:sz w:val="12"/>
                <w:szCs w:val="12"/>
                <w:lang w:eastAsia="pt-BR"/>
              </w:rPr>
            </w:pPr>
            <w:r w:rsidRPr="004546CD">
              <w:rPr>
                <w:rFonts w:ascii="Verdana" w:hAnsi="Verdana" w:cs="Arial"/>
                <w:color w:val="000000"/>
                <w:sz w:val="12"/>
                <w:szCs w:val="12"/>
                <w:lang w:eastAsia="pt-BR"/>
              </w:rPr>
              <w:t>586,57</w:t>
            </w:r>
          </w:p>
        </w:tc>
        <w:tc>
          <w:tcPr>
            <w:tcW w:w="723" w:type="dxa"/>
            <w:tcBorders>
              <w:top w:val="nil"/>
              <w:left w:val="nil"/>
              <w:bottom w:val="single" w:sz="4" w:space="0" w:color="000000"/>
              <w:right w:val="single" w:sz="4" w:space="0" w:color="000000"/>
            </w:tcBorders>
            <w:shd w:val="clear" w:color="auto" w:fill="auto"/>
            <w:vAlign w:val="center"/>
            <w:hideMark/>
          </w:tcPr>
          <w:p w:rsidR="004546CD" w:rsidRPr="004546CD" w:rsidRDefault="004546CD" w:rsidP="004546CD">
            <w:pPr>
              <w:jc w:val="right"/>
              <w:rPr>
                <w:rFonts w:ascii="Verdana" w:hAnsi="Verdana" w:cs="Arial"/>
                <w:color w:val="000000"/>
                <w:sz w:val="12"/>
                <w:szCs w:val="12"/>
                <w:lang w:eastAsia="pt-BR"/>
              </w:rPr>
            </w:pPr>
            <w:r w:rsidRPr="004546CD">
              <w:rPr>
                <w:rFonts w:ascii="Verdana" w:hAnsi="Verdana" w:cs="Arial"/>
                <w:color w:val="000000"/>
                <w:sz w:val="12"/>
                <w:szCs w:val="12"/>
                <w:lang w:eastAsia="pt-BR"/>
              </w:rPr>
              <w:t>7.038,84</w:t>
            </w:r>
          </w:p>
        </w:tc>
      </w:tr>
      <w:tr w:rsidR="004546CD" w:rsidRPr="004546CD" w:rsidTr="004546CD">
        <w:trPr>
          <w:trHeight w:val="186"/>
        </w:trPr>
        <w:tc>
          <w:tcPr>
            <w:tcW w:w="7068" w:type="dxa"/>
            <w:gridSpan w:val="8"/>
            <w:tcBorders>
              <w:top w:val="nil"/>
              <w:left w:val="single" w:sz="4" w:space="0" w:color="000000"/>
              <w:bottom w:val="single" w:sz="4" w:space="0" w:color="000000"/>
              <w:right w:val="single" w:sz="4" w:space="0" w:color="000000"/>
            </w:tcBorders>
            <w:shd w:val="clear" w:color="auto" w:fill="auto"/>
            <w:noWrap/>
            <w:vAlign w:val="center"/>
            <w:hideMark/>
          </w:tcPr>
          <w:p w:rsidR="004546CD" w:rsidRPr="004546CD" w:rsidRDefault="004546CD" w:rsidP="004546CD">
            <w:pPr>
              <w:jc w:val="right"/>
              <w:rPr>
                <w:rFonts w:ascii="Verdana" w:hAnsi="Verdana" w:cs="Arial"/>
                <w:b/>
                <w:bCs/>
                <w:color w:val="000000"/>
                <w:sz w:val="16"/>
                <w:szCs w:val="16"/>
                <w:lang w:eastAsia="pt-BR"/>
              </w:rPr>
            </w:pPr>
            <w:r w:rsidRPr="004546CD">
              <w:rPr>
                <w:rFonts w:ascii="Verdana" w:hAnsi="Verdana" w:cs="Arial"/>
                <w:b/>
                <w:bCs/>
                <w:color w:val="000000"/>
                <w:sz w:val="16"/>
                <w:szCs w:val="16"/>
                <w:lang w:eastAsia="pt-BR"/>
              </w:rPr>
              <w:t>VALOR TOTAL</w:t>
            </w:r>
          </w:p>
        </w:tc>
        <w:tc>
          <w:tcPr>
            <w:tcW w:w="1447"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546CD" w:rsidRPr="004546CD" w:rsidRDefault="004546CD" w:rsidP="004546CD">
            <w:pPr>
              <w:jc w:val="center"/>
              <w:rPr>
                <w:rFonts w:ascii="Verdana" w:hAnsi="Verdana" w:cs="Arial"/>
                <w:b/>
                <w:bCs/>
                <w:color w:val="000000"/>
                <w:sz w:val="16"/>
                <w:szCs w:val="16"/>
                <w:lang w:eastAsia="pt-BR"/>
              </w:rPr>
            </w:pPr>
            <w:r w:rsidRPr="004546CD">
              <w:rPr>
                <w:rFonts w:ascii="Verdana" w:hAnsi="Verdana" w:cs="Arial"/>
                <w:b/>
                <w:bCs/>
                <w:color w:val="000000"/>
                <w:sz w:val="16"/>
                <w:szCs w:val="16"/>
                <w:lang w:eastAsia="pt-BR"/>
              </w:rPr>
              <w:t>7.038,84</w:t>
            </w:r>
          </w:p>
        </w:tc>
      </w:tr>
    </w:tbl>
    <w:p w:rsidR="004546CD" w:rsidRDefault="004546CD" w:rsidP="00D75288">
      <w:pPr>
        <w:jc w:val="both"/>
        <w:rPr>
          <w:rFonts w:ascii="Arial Narrow" w:hAnsi="Arial Narrow"/>
          <w:bCs/>
          <w:sz w:val="26"/>
          <w:szCs w:val="26"/>
        </w:rPr>
      </w:pPr>
    </w:p>
    <w:p w:rsidR="004546CD" w:rsidRDefault="004546CD" w:rsidP="00D75288">
      <w:pPr>
        <w:jc w:val="both"/>
        <w:rPr>
          <w:rFonts w:ascii="Arial Narrow" w:hAnsi="Arial Narrow"/>
          <w:bCs/>
          <w:sz w:val="26"/>
          <w:szCs w:val="26"/>
        </w:rPr>
      </w:pPr>
      <w:r>
        <w:rPr>
          <w:rFonts w:ascii="Arial Narrow" w:hAnsi="Arial Narrow"/>
          <w:bCs/>
          <w:sz w:val="26"/>
          <w:szCs w:val="26"/>
        </w:rPr>
        <w:t xml:space="preserve">Ficha </w:t>
      </w:r>
      <w:r w:rsidR="00C37486">
        <w:rPr>
          <w:rFonts w:ascii="Arial Narrow" w:hAnsi="Arial Narrow"/>
          <w:bCs/>
          <w:sz w:val="26"/>
          <w:szCs w:val="26"/>
        </w:rPr>
        <w:t>664</w:t>
      </w:r>
    </w:p>
    <w:tbl>
      <w:tblPr>
        <w:tblW w:w="8511" w:type="dxa"/>
        <w:tblCellMar>
          <w:left w:w="70" w:type="dxa"/>
          <w:right w:w="70" w:type="dxa"/>
        </w:tblCellMar>
        <w:tblLook w:val="04A0" w:firstRow="1" w:lastRow="0" w:firstColumn="1" w:lastColumn="0" w:noHBand="0" w:noVBand="1"/>
      </w:tblPr>
      <w:tblGrid>
        <w:gridCol w:w="494"/>
        <w:gridCol w:w="446"/>
        <w:gridCol w:w="678"/>
        <w:gridCol w:w="522"/>
        <w:gridCol w:w="2827"/>
        <w:gridCol w:w="408"/>
        <w:gridCol w:w="927"/>
        <w:gridCol w:w="785"/>
        <w:gridCol w:w="712"/>
        <w:gridCol w:w="712"/>
      </w:tblGrid>
      <w:tr w:rsidR="00C37486" w:rsidRPr="00C37486" w:rsidTr="00C37486">
        <w:trPr>
          <w:trHeight w:val="166"/>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7486" w:rsidRPr="00C37486" w:rsidRDefault="00C37486" w:rsidP="00C37486">
            <w:pPr>
              <w:jc w:val="center"/>
              <w:rPr>
                <w:rFonts w:ascii="Verdana" w:hAnsi="Verdana" w:cs="Arial"/>
                <w:sz w:val="10"/>
                <w:szCs w:val="10"/>
                <w:lang w:eastAsia="pt-BR"/>
              </w:rPr>
            </w:pPr>
            <w:r w:rsidRPr="00C37486">
              <w:rPr>
                <w:rFonts w:ascii="Verdana" w:hAnsi="Verdana" w:cs="Arial"/>
                <w:sz w:val="10"/>
                <w:szCs w:val="10"/>
                <w:lang w:eastAsia="pt-BR"/>
              </w:rPr>
              <w:t>ANEXO</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C37486" w:rsidRPr="00C37486" w:rsidRDefault="00C37486" w:rsidP="00C37486">
            <w:pPr>
              <w:jc w:val="center"/>
              <w:rPr>
                <w:rFonts w:ascii="Verdana" w:hAnsi="Verdana" w:cs="Arial"/>
                <w:sz w:val="10"/>
                <w:szCs w:val="10"/>
                <w:lang w:eastAsia="pt-BR"/>
              </w:rPr>
            </w:pPr>
            <w:r w:rsidRPr="00C37486">
              <w:rPr>
                <w:rFonts w:ascii="Verdana" w:hAnsi="Verdana" w:cs="Arial"/>
                <w:sz w:val="10"/>
                <w:szCs w:val="10"/>
                <w:lang w:eastAsia="pt-BR"/>
              </w:rPr>
              <w:t>LOTE</w:t>
            </w:r>
          </w:p>
        </w:tc>
        <w:tc>
          <w:tcPr>
            <w:tcW w:w="678" w:type="dxa"/>
            <w:tcBorders>
              <w:top w:val="single" w:sz="4" w:space="0" w:color="auto"/>
              <w:left w:val="nil"/>
              <w:bottom w:val="single" w:sz="4" w:space="0" w:color="auto"/>
              <w:right w:val="single" w:sz="4" w:space="0" w:color="auto"/>
            </w:tcBorders>
            <w:shd w:val="clear" w:color="auto" w:fill="auto"/>
            <w:vAlign w:val="center"/>
            <w:hideMark/>
          </w:tcPr>
          <w:p w:rsidR="00C37486" w:rsidRPr="00C37486" w:rsidRDefault="00C37486" w:rsidP="00C37486">
            <w:pPr>
              <w:jc w:val="center"/>
              <w:rPr>
                <w:rFonts w:ascii="Verdana" w:hAnsi="Verdana" w:cs="Arial"/>
                <w:sz w:val="10"/>
                <w:szCs w:val="10"/>
                <w:lang w:eastAsia="pt-BR"/>
              </w:rPr>
            </w:pPr>
            <w:r w:rsidRPr="00C37486">
              <w:rPr>
                <w:rFonts w:ascii="Verdana" w:hAnsi="Verdana" w:cs="Arial"/>
                <w:sz w:val="10"/>
                <w:szCs w:val="10"/>
                <w:lang w:eastAsia="pt-BR"/>
              </w:rPr>
              <w:t>ITEM</w:t>
            </w:r>
          </w:p>
        </w:tc>
        <w:tc>
          <w:tcPr>
            <w:tcW w:w="432" w:type="dxa"/>
            <w:tcBorders>
              <w:top w:val="single" w:sz="4" w:space="0" w:color="auto"/>
              <w:left w:val="nil"/>
              <w:bottom w:val="single" w:sz="4" w:space="0" w:color="auto"/>
              <w:right w:val="single" w:sz="4" w:space="0" w:color="auto"/>
            </w:tcBorders>
            <w:shd w:val="clear" w:color="auto" w:fill="auto"/>
            <w:vAlign w:val="center"/>
            <w:hideMark/>
          </w:tcPr>
          <w:p w:rsidR="00C37486" w:rsidRPr="00C37486" w:rsidRDefault="00C37486" w:rsidP="00C37486">
            <w:pPr>
              <w:jc w:val="center"/>
              <w:rPr>
                <w:rFonts w:ascii="Verdana" w:hAnsi="Verdana" w:cs="Arial"/>
                <w:sz w:val="10"/>
                <w:szCs w:val="10"/>
                <w:lang w:eastAsia="pt-BR"/>
              </w:rPr>
            </w:pPr>
            <w:r w:rsidRPr="00C37486">
              <w:rPr>
                <w:rFonts w:ascii="Verdana" w:hAnsi="Verdana" w:cs="Arial"/>
                <w:sz w:val="10"/>
                <w:szCs w:val="10"/>
                <w:lang w:eastAsia="pt-BR"/>
              </w:rPr>
              <w:t>CÓD.</w:t>
            </w:r>
          </w:p>
        </w:tc>
        <w:tc>
          <w:tcPr>
            <w:tcW w:w="3047" w:type="dxa"/>
            <w:tcBorders>
              <w:top w:val="single" w:sz="4" w:space="0" w:color="auto"/>
              <w:left w:val="nil"/>
              <w:bottom w:val="single" w:sz="4" w:space="0" w:color="auto"/>
              <w:right w:val="single" w:sz="4" w:space="0" w:color="auto"/>
            </w:tcBorders>
            <w:shd w:val="clear" w:color="auto" w:fill="auto"/>
            <w:vAlign w:val="center"/>
            <w:hideMark/>
          </w:tcPr>
          <w:p w:rsidR="00C37486" w:rsidRPr="00C37486" w:rsidRDefault="00C37486" w:rsidP="00C37486">
            <w:pPr>
              <w:jc w:val="center"/>
              <w:rPr>
                <w:rFonts w:ascii="Verdana" w:hAnsi="Verdana" w:cs="Arial"/>
                <w:sz w:val="10"/>
                <w:szCs w:val="10"/>
                <w:lang w:eastAsia="pt-BR"/>
              </w:rPr>
            </w:pPr>
            <w:r w:rsidRPr="00C37486">
              <w:rPr>
                <w:rFonts w:ascii="Verdana" w:hAnsi="Verdana" w:cs="Arial"/>
                <w:sz w:val="10"/>
                <w:szCs w:val="10"/>
                <w:lang w:eastAsia="pt-BR"/>
              </w:rPr>
              <w:t>ESPECIFICAÇÃO DO ITEM</w:t>
            </w:r>
          </w:p>
        </w:tc>
        <w:tc>
          <w:tcPr>
            <w:tcW w:w="347" w:type="dxa"/>
            <w:tcBorders>
              <w:top w:val="single" w:sz="4" w:space="0" w:color="auto"/>
              <w:left w:val="nil"/>
              <w:bottom w:val="single" w:sz="4" w:space="0" w:color="auto"/>
              <w:right w:val="single" w:sz="4" w:space="0" w:color="auto"/>
            </w:tcBorders>
            <w:shd w:val="clear" w:color="auto" w:fill="auto"/>
            <w:vAlign w:val="center"/>
            <w:hideMark/>
          </w:tcPr>
          <w:p w:rsidR="00C37486" w:rsidRPr="00C37486" w:rsidRDefault="00C37486" w:rsidP="00C37486">
            <w:pPr>
              <w:jc w:val="center"/>
              <w:rPr>
                <w:rFonts w:ascii="Verdana" w:hAnsi="Verdana" w:cs="Arial"/>
                <w:sz w:val="10"/>
                <w:szCs w:val="10"/>
                <w:lang w:eastAsia="pt-BR"/>
              </w:rPr>
            </w:pPr>
            <w:r w:rsidRPr="00C37486">
              <w:rPr>
                <w:rFonts w:ascii="Verdana" w:hAnsi="Verdana" w:cs="Arial"/>
                <w:sz w:val="10"/>
                <w:szCs w:val="10"/>
                <w:lang w:eastAsia="pt-BR"/>
              </w:rPr>
              <w:t>UNID</w:t>
            </w:r>
          </w:p>
        </w:tc>
        <w:tc>
          <w:tcPr>
            <w:tcW w:w="927" w:type="dxa"/>
            <w:tcBorders>
              <w:top w:val="single" w:sz="4" w:space="0" w:color="auto"/>
              <w:left w:val="nil"/>
              <w:bottom w:val="single" w:sz="4" w:space="0" w:color="auto"/>
              <w:right w:val="single" w:sz="4" w:space="0" w:color="auto"/>
            </w:tcBorders>
            <w:shd w:val="clear" w:color="auto" w:fill="auto"/>
            <w:vAlign w:val="center"/>
            <w:hideMark/>
          </w:tcPr>
          <w:p w:rsidR="00C37486" w:rsidRPr="00C37486" w:rsidRDefault="00C37486" w:rsidP="00C37486">
            <w:pPr>
              <w:jc w:val="center"/>
              <w:rPr>
                <w:rFonts w:ascii="Verdana" w:hAnsi="Verdana" w:cs="Arial"/>
                <w:sz w:val="10"/>
                <w:szCs w:val="10"/>
                <w:lang w:eastAsia="pt-BR"/>
              </w:rPr>
            </w:pPr>
            <w:r w:rsidRPr="00C37486">
              <w:rPr>
                <w:rFonts w:ascii="Verdana" w:hAnsi="Verdana" w:cs="Arial"/>
                <w:sz w:val="10"/>
                <w:szCs w:val="10"/>
                <w:lang w:eastAsia="pt-BR"/>
              </w:rPr>
              <w:t>QUANTIDADE</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C37486" w:rsidRPr="00C37486" w:rsidRDefault="00C37486" w:rsidP="00C37486">
            <w:pPr>
              <w:jc w:val="center"/>
              <w:rPr>
                <w:rFonts w:ascii="Verdana" w:hAnsi="Verdana" w:cs="Arial"/>
                <w:sz w:val="10"/>
                <w:szCs w:val="10"/>
                <w:lang w:eastAsia="pt-BR"/>
              </w:rPr>
            </w:pPr>
            <w:r w:rsidRPr="00C37486">
              <w:rPr>
                <w:rFonts w:ascii="Verdana" w:hAnsi="Verdana" w:cs="Arial"/>
                <w:sz w:val="10"/>
                <w:szCs w:val="10"/>
                <w:lang w:eastAsia="pt-BR"/>
              </w:rPr>
              <w:t xml:space="preserve">MARCA </w:t>
            </w:r>
          </w:p>
        </w:tc>
        <w:tc>
          <w:tcPr>
            <w:tcW w:w="712" w:type="dxa"/>
            <w:tcBorders>
              <w:top w:val="single" w:sz="4" w:space="0" w:color="auto"/>
              <w:left w:val="nil"/>
              <w:bottom w:val="single" w:sz="4" w:space="0" w:color="auto"/>
              <w:right w:val="single" w:sz="4" w:space="0" w:color="auto"/>
            </w:tcBorders>
            <w:shd w:val="clear" w:color="auto" w:fill="auto"/>
            <w:vAlign w:val="center"/>
            <w:hideMark/>
          </w:tcPr>
          <w:p w:rsidR="00C37486" w:rsidRPr="00C37486" w:rsidRDefault="00C37486" w:rsidP="00C37486">
            <w:pPr>
              <w:jc w:val="center"/>
              <w:rPr>
                <w:rFonts w:ascii="Verdana" w:hAnsi="Verdana" w:cs="Arial"/>
                <w:sz w:val="10"/>
                <w:szCs w:val="10"/>
                <w:lang w:eastAsia="pt-BR"/>
              </w:rPr>
            </w:pPr>
            <w:r w:rsidRPr="00C37486">
              <w:rPr>
                <w:rFonts w:ascii="Verdana" w:hAnsi="Verdana" w:cs="Arial"/>
                <w:sz w:val="10"/>
                <w:szCs w:val="10"/>
                <w:lang w:eastAsia="pt-BR"/>
              </w:rPr>
              <w:t>VALOR UNIT.</w:t>
            </w:r>
          </w:p>
        </w:tc>
        <w:tc>
          <w:tcPr>
            <w:tcW w:w="712" w:type="dxa"/>
            <w:tcBorders>
              <w:top w:val="single" w:sz="4" w:space="0" w:color="auto"/>
              <w:left w:val="nil"/>
              <w:bottom w:val="single" w:sz="4" w:space="0" w:color="auto"/>
              <w:right w:val="single" w:sz="4" w:space="0" w:color="auto"/>
            </w:tcBorders>
            <w:shd w:val="clear" w:color="auto" w:fill="auto"/>
            <w:vAlign w:val="center"/>
            <w:hideMark/>
          </w:tcPr>
          <w:p w:rsidR="00C37486" w:rsidRPr="00C37486" w:rsidRDefault="00C37486" w:rsidP="00C37486">
            <w:pPr>
              <w:jc w:val="center"/>
              <w:rPr>
                <w:rFonts w:ascii="Verdana" w:hAnsi="Verdana" w:cs="Arial"/>
                <w:sz w:val="10"/>
                <w:szCs w:val="10"/>
                <w:lang w:eastAsia="pt-BR"/>
              </w:rPr>
            </w:pPr>
            <w:r w:rsidRPr="00C37486">
              <w:rPr>
                <w:rFonts w:ascii="Verdana" w:hAnsi="Verdana" w:cs="Arial"/>
                <w:sz w:val="10"/>
                <w:szCs w:val="10"/>
                <w:lang w:eastAsia="pt-BR"/>
              </w:rPr>
              <w:t>VALOR TOTAL</w:t>
            </w:r>
          </w:p>
        </w:tc>
      </w:tr>
      <w:tr w:rsidR="00C37486" w:rsidRPr="00C37486" w:rsidTr="00C37486">
        <w:trPr>
          <w:trHeight w:val="2328"/>
        </w:trPr>
        <w:tc>
          <w:tcPr>
            <w:tcW w:w="409" w:type="dxa"/>
            <w:tcBorders>
              <w:top w:val="nil"/>
              <w:left w:val="single" w:sz="4" w:space="0" w:color="000000"/>
              <w:bottom w:val="single" w:sz="4" w:space="0" w:color="000000"/>
              <w:right w:val="single" w:sz="4" w:space="0" w:color="000000"/>
            </w:tcBorders>
            <w:shd w:val="clear" w:color="auto" w:fill="auto"/>
            <w:noWrap/>
            <w:vAlign w:val="center"/>
            <w:hideMark/>
          </w:tcPr>
          <w:p w:rsidR="00C37486" w:rsidRPr="00C37486" w:rsidRDefault="00C37486" w:rsidP="00C37486">
            <w:pPr>
              <w:jc w:val="center"/>
              <w:rPr>
                <w:rFonts w:ascii="Verdana" w:hAnsi="Verdana" w:cs="Arial"/>
                <w:color w:val="000000"/>
                <w:sz w:val="12"/>
                <w:szCs w:val="12"/>
                <w:lang w:eastAsia="pt-BR"/>
              </w:rPr>
            </w:pPr>
            <w:r w:rsidRPr="00C37486">
              <w:rPr>
                <w:rFonts w:ascii="Verdana" w:hAnsi="Verdana" w:cs="Arial"/>
                <w:color w:val="000000"/>
                <w:sz w:val="12"/>
                <w:szCs w:val="12"/>
                <w:lang w:eastAsia="pt-BR"/>
              </w:rPr>
              <w:lastRenderedPageBreak/>
              <w:t>I</w:t>
            </w:r>
          </w:p>
        </w:tc>
        <w:tc>
          <w:tcPr>
            <w:tcW w:w="369" w:type="dxa"/>
            <w:tcBorders>
              <w:top w:val="nil"/>
              <w:left w:val="nil"/>
              <w:bottom w:val="single" w:sz="4" w:space="0" w:color="000000"/>
              <w:right w:val="single" w:sz="4" w:space="0" w:color="000000"/>
            </w:tcBorders>
            <w:shd w:val="clear" w:color="auto" w:fill="auto"/>
            <w:noWrap/>
            <w:vAlign w:val="center"/>
            <w:hideMark/>
          </w:tcPr>
          <w:p w:rsidR="00C37486" w:rsidRPr="00C37486" w:rsidRDefault="00C37486" w:rsidP="00C37486">
            <w:pPr>
              <w:jc w:val="center"/>
              <w:rPr>
                <w:rFonts w:ascii="Verdana" w:hAnsi="Verdana" w:cs="Arial"/>
                <w:color w:val="000000"/>
                <w:sz w:val="12"/>
                <w:szCs w:val="12"/>
                <w:lang w:eastAsia="pt-BR"/>
              </w:rPr>
            </w:pPr>
            <w:r w:rsidRPr="00C37486">
              <w:rPr>
                <w:rFonts w:ascii="Verdana" w:hAnsi="Verdana" w:cs="Arial"/>
                <w:color w:val="000000"/>
                <w:sz w:val="12"/>
                <w:szCs w:val="12"/>
                <w:lang w:eastAsia="pt-BR"/>
              </w:rPr>
              <w:t>0001</w:t>
            </w:r>
          </w:p>
        </w:tc>
        <w:tc>
          <w:tcPr>
            <w:tcW w:w="678" w:type="dxa"/>
            <w:tcBorders>
              <w:top w:val="nil"/>
              <w:left w:val="nil"/>
              <w:bottom w:val="single" w:sz="4" w:space="0" w:color="000000"/>
              <w:right w:val="single" w:sz="4" w:space="0" w:color="000000"/>
            </w:tcBorders>
            <w:shd w:val="clear" w:color="auto" w:fill="auto"/>
            <w:noWrap/>
            <w:vAlign w:val="center"/>
            <w:hideMark/>
          </w:tcPr>
          <w:p w:rsidR="00C37486" w:rsidRPr="00C37486" w:rsidRDefault="00C37486" w:rsidP="00C37486">
            <w:pPr>
              <w:jc w:val="center"/>
              <w:rPr>
                <w:rFonts w:ascii="Verdana" w:hAnsi="Verdana" w:cs="Arial"/>
                <w:color w:val="000000"/>
                <w:sz w:val="12"/>
                <w:szCs w:val="12"/>
                <w:lang w:eastAsia="pt-BR"/>
              </w:rPr>
            </w:pPr>
            <w:r w:rsidRPr="00C37486">
              <w:rPr>
                <w:rFonts w:ascii="Verdana" w:hAnsi="Verdana" w:cs="Arial"/>
                <w:color w:val="000000"/>
                <w:sz w:val="12"/>
                <w:szCs w:val="12"/>
                <w:lang w:eastAsia="pt-BR"/>
              </w:rPr>
              <w:t>18</w:t>
            </w:r>
          </w:p>
        </w:tc>
        <w:tc>
          <w:tcPr>
            <w:tcW w:w="432" w:type="dxa"/>
            <w:tcBorders>
              <w:top w:val="nil"/>
              <w:left w:val="nil"/>
              <w:bottom w:val="single" w:sz="4" w:space="0" w:color="000000"/>
              <w:right w:val="single" w:sz="4" w:space="0" w:color="000000"/>
            </w:tcBorders>
            <w:shd w:val="clear" w:color="auto" w:fill="auto"/>
            <w:noWrap/>
            <w:vAlign w:val="center"/>
            <w:hideMark/>
          </w:tcPr>
          <w:p w:rsidR="00C37486" w:rsidRPr="00C37486" w:rsidRDefault="00C37486" w:rsidP="00C37486">
            <w:pPr>
              <w:jc w:val="center"/>
              <w:rPr>
                <w:rFonts w:ascii="Verdana" w:hAnsi="Verdana" w:cs="Arial"/>
                <w:color w:val="000000"/>
                <w:sz w:val="12"/>
                <w:szCs w:val="12"/>
                <w:lang w:eastAsia="pt-BR"/>
              </w:rPr>
            </w:pPr>
            <w:r w:rsidRPr="00C37486">
              <w:rPr>
                <w:rFonts w:ascii="Verdana" w:hAnsi="Verdana" w:cs="Arial"/>
                <w:color w:val="000000"/>
                <w:sz w:val="12"/>
                <w:szCs w:val="12"/>
                <w:lang w:eastAsia="pt-BR"/>
              </w:rPr>
              <w:t>24033</w:t>
            </w:r>
          </w:p>
        </w:tc>
        <w:tc>
          <w:tcPr>
            <w:tcW w:w="3047" w:type="dxa"/>
            <w:tcBorders>
              <w:top w:val="nil"/>
              <w:left w:val="nil"/>
              <w:bottom w:val="single" w:sz="4" w:space="0" w:color="000000"/>
              <w:right w:val="single" w:sz="4" w:space="0" w:color="000000"/>
            </w:tcBorders>
            <w:shd w:val="clear" w:color="auto" w:fill="auto"/>
            <w:vAlign w:val="center"/>
            <w:hideMark/>
          </w:tcPr>
          <w:p w:rsidR="00C37486" w:rsidRPr="00C37486" w:rsidRDefault="00C37486" w:rsidP="00C37486">
            <w:pPr>
              <w:jc w:val="both"/>
              <w:rPr>
                <w:rFonts w:ascii="Verdana" w:hAnsi="Verdana" w:cs="Arial"/>
                <w:color w:val="000000"/>
                <w:sz w:val="12"/>
                <w:szCs w:val="12"/>
                <w:lang w:eastAsia="pt-BR"/>
              </w:rPr>
            </w:pPr>
            <w:r w:rsidRPr="00C37486">
              <w:rPr>
                <w:rFonts w:ascii="Verdana" w:hAnsi="Verdana" w:cs="Arial"/>
                <w:color w:val="000000"/>
                <w:sz w:val="12"/>
                <w:szCs w:val="12"/>
                <w:lang w:eastAsia="pt-BR"/>
              </w:rPr>
              <w:t>LOCAÇÃO DE 02 (DUAS) MÁQUINA MULTIFUNCIONAL LASER (IMPRESSORA, COPIADORA, SCANNER E FAX), REDE, CONFORME SEGUE: CAPACIDADES MÍNIMAS DE COPIAR 30 PÁGINAS POR MINUTO; CÓPIAS DO TAMANHO OFÍCIO (216X330MM); AMPLIAÇÃO E REDUÇÃO DE 50% A 200%; GAVETA FRONTAL COM CAPACIDADE MÍNIMA DE 250 FOLHAS; ALIMENTAÇÃO AUXILIAR (BYPASS), RESOLUÇÃO DE IMPRESSÃO ATÉ 1200X1200 DPI OU SIMILAR, FUNÇÃO DUPLEX, COM FRANQUIA DE 4.000 (QUATRO MIL) CÓPIAS MENSAIS, POR EQUIPAMENTO. INCLUSO A PRESTAÇÃO DE SERVIÇOS DE MANUTENÇÃO PREVENTIVA-CORRETIVA, BEM COMO O FORNECIMENTO GRATUITO DE SUPRIMENTOS (TONER, CILINDRO, REVELADOR OU EQUIVALENTES).</w:t>
            </w:r>
          </w:p>
        </w:tc>
        <w:tc>
          <w:tcPr>
            <w:tcW w:w="347" w:type="dxa"/>
            <w:tcBorders>
              <w:top w:val="nil"/>
              <w:left w:val="nil"/>
              <w:bottom w:val="single" w:sz="4" w:space="0" w:color="000000"/>
              <w:right w:val="single" w:sz="4" w:space="0" w:color="000000"/>
            </w:tcBorders>
            <w:shd w:val="clear" w:color="auto" w:fill="auto"/>
            <w:noWrap/>
            <w:vAlign w:val="center"/>
            <w:hideMark/>
          </w:tcPr>
          <w:p w:rsidR="00C37486" w:rsidRPr="00C37486" w:rsidRDefault="00C37486" w:rsidP="00C37486">
            <w:pPr>
              <w:jc w:val="center"/>
              <w:rPr>
                <w:rFonts w:ascii="Verdana" w:hAnsi="Verdana" w:cs="Arial"/>
                <w:color w:val="000000"/>
                <w:sz w:val="12"/>
                <w:szCs w:val="12"/>
                <w:lang w:eastAsia="pt-BR"/>
              </w:rPr>
            </w:pPr>
            <w:r w:rsidRPr="00C37486">
              <w:rPr>
                <w:rFonts w:ascii="Verdana" w:hAnsi="Verdana" w:cs="Arial"/>
                <w:color w:val="000000"/>
                <w:sz w:val="12"/>
                <w:szCs w:val="12"/>
                <w:lang w:eastAsia="pt-BR"/>
              </w:rPr>
              <w:t>M</w:t>
            </w:r>
          </w:p>
        </w:tc>
        <w:tc>
          <w:tcPr>
            <w:tcW w:w="927" w:type="dxa"/>
            <w:tcBorders>
              <w:top w:val="nil"/>
              <w:left w:val="nil"/>
              <w:bottom w:val="single" w:sz="4" w:space="0" w:color="000000"/>
              <w:right w:val="single" w:sz="4" w:space="0" w:color="000000"/>
            </w:tcBorders>
            <w:shd w:val="clear" w:color="auto" w:fill="auto"/>
            <w:noWrap/>
            <w:vAlign w:val="center"/>
            <w:hideMark/>
          </w:tcPr>
          <w:p w:rsidR="00C37486" w:rsidRPr="00C37486" w:rsidRDefault="00C37486" w:rsidP="00C37486">
            <w:pPr>
              <w:jc w:val="right"/>
              <w:rPr>
                <w:rFonts w:ascii="Verdana" w:hAnsi="Verdana" w:cs="Arial"/>
                <w:color w:val="000000"/>
                <w:sz w:val="12"/>
                <w:szCs w:val="12"/>
                <w:lang w:eastAsia="pt-BR"/>
              </w:rPr>
            </w:pPr>
            <w:r w:rsidRPr="00C37486">
              <w:rPr>
                <w:rFonts w:ascii="Verdana" w:hAnsi="Verdana" w:cs="Arial"/>
                <w:color w:val="000000"/>
                <w:sz w:val="12"/>
                <w:szCs w:val="12"/>
                <w:lang w:eastAsia="pt-BR"/>
              </w:rPr>
              <w:t>12,00</w:t>
            </w:r>
          </w:p>
        </w:tc>
        <w:tc>
          <w:tcPr>
            <w:tcW w:w="876" w:type="dxa"/>
            <w:tcBorders>
              <w:top w:val="nil"/>
              <w:left w:val="nil"/>
              <w:bottom w:val="single" w:sz="4" w:space="0" w:color="000000"/>
              <w:right w:val="single" w:sz="4" w:space="0" w:color="000000"/>
            </w:tcBorders>
            <w:shd w:val="clear" w:color="auto" w:fill="auto"/>
            <w:vAlign w:val="center"/>
            <w:hideMark/>
          </w:tcPr>
          <w:p w:rsidR="00C37486" w:rsidRPr="00C37486" w:rsidRDefault="00C37486" w:rsidP="00C37486">
            <w:pPr>
              <w:jc w:val="center"/>
              <w:rPr>
                <w:rFonts w:ascii="Verdana" w:hAnsi="Verdana" w:cs="Arial"/>
                <w:color w:val="000000"/>
                <w:sz w:val="12"/>
                <w:szCs w:val="12"/>
                <w:lang w:eastAsia="pt-BR"/>
              </w:rPr>
            </w:pPr>
            <w:r w:rsidRPr="00C37486">
              <w:rPr>
                <w:rFonts w:ascii="Verdana" w:hAnsi="Verdana" w:cs="Arial"/>
                <w:color w:val="000000"/>
                <w:sz w:val="12"/>
                <w:szCs w:val="12"/>
                <w:lang w:eastAsia="pt-BR"/>
              </w:rPr>
              <w:t>HP</w:t>
            </w:r>
          </w:p>
        </w:tc>
        <w:tc>
          <w:tcPr>
            <w:tcW w:w="712" w:type="dxa"/>
            <w:tcBorders>
              <w:top w:val="nil"/>
              <w:left w:val="nil"/>
              <w:bottom w:val="single" w:sz="4" w:space="0" w:color="000000"/>
              <w:right w:val="single" w:sz="4" w:space="0" w:color="000000"/>
            </w:tcBorders>
            <w:shd w:val="clear" w:color="auto" w:fill="auto"/>
            <w:noWrap/>
            <w:vAlign w:val="center"/>
            <w:hideMark/>
          </w:tcPr>
          <w:p w:rsidR="00C37486" w:rsidRPr="00C37486" w:rsidRDefault="00C37486" w:rsidP="00C37486">
            <w:pPr>
              <w:jc w:val="right"/>
              <w:rPr>
                <w:rFonts w:ascii="Verdana" w:hAnsi="Verdana" w:cs="Arial"/>
                <w:color w:val="000000"/>
                <w:sz w:val="12"/>
                <w:szCs w:val="12"/>
                <w:lang w:eastAsia="pt-BR"/>
              </w:rPr>
            </w:pPr>
            <w:r w:rsidRPr="00C37486">
              <w:rPr>
                <w:rFonts w:ascii="Verdana" w:hAnsi="Verdana" w:cs="Arial"/>
                <w:color w:val="000000"/>
                <w:sz w:val="12"/>
                <w:szCs w:val="12"/>
                <w:lang w:eastAsia="pt-BR"/>
              </w:rPr>
              <w:t>586,57</w:t>
            </w:r>
          </w:p>
        </w:tc>
        <w:tc>
          <w:tcPr>
            <w:tcW w:w="712" w:type="dxa"/>
            <w:tcBorders>
              <w:top w:val="nil"/>
              <w:left w:val="nil"/>
              <w:bottom w:val="single" w:sz="4" w:space="0" w:color="000000"/>
              <w:right w:val="single" w:sz="4" w:space="0" w:color="000000"/>
            </w:tcBorders>
            <w:shd w:val="clear" w:color="auto" w:fill="auto"/>
            <w:vAlign w:val="center"/>
            <w:hideMark/>
          </w:tcPr>
          <w:p w:rsidR="00C37486" w:rsidRPr="00C37486" w:rsidRDefault="00C37486" w:rsidP="00C37486">
            <w:pPr>
              <w:jc w:val="right"/>
              <w:rPr>
                <w:rFonts w:ascii="Verdana" w:hAnsi="Verdana" w:cs="Arial"/>
                <w:color w:val="000000"/>
                <w:sz w:val="12"/>
                <w:szCs w:val="12"/>
                <w:lang w:eastAsia="pt-BR"/>
              </w:rPr>
            </w:pPr>
            <w:r w:rsidRPr="00C37486">
              <w:rPr>
                <w:rFonts w:ascii="Verdana" w:hAnsi="Verdana" w:cs="Arial"/>
                <w:color w:val="000000"/>
                <w:sz w:val="12"/>
                <w:szCs w:val="12"/>
                <w:lang w:eastAsia="pt-BR"/>
              </w:rPr>
              <w:t>7.038,84</w:t>
            </w:r>
          </w:p>
        </w:tc>
      </w:tr>
      <w:tr w:rsidR="00C37486" w:rsidRPr="00C37486" w:rsidTr="00C37486">
        <w:trPr>
          <w:trHeight w:val="211"/>
        </w:trPr>
        <w:tc>
          <w:tcPr>
            <w:tcW w:w="7087" w:type="dxa"/>
            <w:gridSpan w:val="8"/>
            <w:tcBorders>
              <w:top w:val="nil"/>
              <w:left w:val="single" w:sz="4" w:space="0" w:color="000000"/>
              <w:bottom w:val="single" w:sz="4" w:space="0" w:color="000000"/>
              <w:right w:val="single" w:sz="4" w:space="0" w:color="000000"/>
            </w:tcBorders>
            <w:shd w:val="clear" w:color="auto" w:fill="auto"/>
            <w:noWrap/>
            <w:vAlign w:val="center"/>
            <w:hideMark/>
          </w:tcPr>
          <w:p w:rsidR="00C37486" w:rsidRPr="00C37486" w:rsidRDefault="00C37486" w:rsidP="00C37486">
            <w:pPr>
              <w:jc w:val="right"/>
              <w:rPr>
                <w:rFonts w:ascii="Verdana" w:hAnsi="Verdana" w:cs="Arial"/>
                <w:b/>
                <w:bCs/>
                <w:color w:val="000000"/>
                <w:sz w:val="16"/>
                <w:szCs w:val="16"/>
                <w:lang w:eastAsia="pt-BR"/>
              </w:rPr>
            </w:pPr>
            <w:r w:rsidRPr="00C37486">
              <w:rPr>
                <w:rFonts w:ascii="Verdana" w:hAnsi="Verdana" w:cs="Arial"/>
                <w:b/>
                <w:bCs/>
                <w:color w:val="000000"/>
                <w:sz w:val="16"/>
                <w:szCs w:val="16"/>
                <w:lang w:eastAsia="pt-BR"/>
              </w:rPr>
              <w:t>VALOR TOTAL</w:t>
            </w:r>
          </w:p>
        </w:tc>
        <w:tc>
          <w:tcPr>
            <w:tcW w:w="142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37486" w:rsidRPr="00C37486" w:rsidRDefault="00C37486" w:rsidP="00C37486">
            <w:pPr>
              <w:jc w:val="center"/>
              <w:rPr>
                <w:rFonts w:ascii="Verdana" w:hAnsi="Verdana" w:cs="Arial"/>
                <w:b/>
                <w:bCs/>
                <w:color w:val="000000"/>
                <w:sz w:val="16"/>
                <w:szCs w:val="16"/>
                <w:lang w:eastAsia="pt-BR"/>
              </w:rPr>
            </w:pPr>
            <w:r w:rsidRPr="00C37486">
              <w:rPr>
                <w:rFonts w:ascii="Verdana" w:hAnsi="Verdana" w:cs="Arial"/>
                <w:b/>
                <w:bCs/>
                <w:color w:val="000000"/>
                <w:sz w:val="16"/>
                <w:szCs w:val="16"/>
                <w:lang w:eastAsia="pt-BR"/>
              </w:rPr>
              <w:t>7.038,84</w:t>
            </w:r>
          </w:p>
        </w:tc>
      </w:tr>
    </w:tbl>
    <w:p w:rsidR="004546CD" w:rsidRDefault="004546CD" w:rsidP="00D75288">
      <w:pPr>
        <w:jc w:val="both"/>
        <w:rPr>
          <w:rFonts w:ascii="Arial Narrow" w:hAnsi="Arial Narrow"/>
          <w:bCs/>
          <w:sz w:val="26"/>
          <w:szCs w:val="26"/>
        </w:rPr>
      </w:pPr>
    </w:p>
    <w:p w:rsidR="004546CD" w:rsidRDefault="004546CD" w:rsidP="00D75288">
      <w:pPr>
        <w:jc w:val="both"/>
        <w:rPr>
          <w:rFonts w:ascii="Arial Narrow" w:hAnsi="Arial Narrow"/>
          <w:bCs/>
          <w:sz w:val="26"/>
          <w:szCs w:val="26"/>
        </w:rPr>
      </w:pPr>
      <w:r>
        <w:rPr>
          <w:rFonts w:ascii="Arial Narrow" w:hAnsi="Arial Narrow"/>
          <w:bCs/>
          <w:sz w:val="26"/>
          <w:szCs w:val="26"/>
        </w:rPr>
        <w:t xml:space="preserve">Ficha </w:t>
      </w:r>
      <w:r w:rsidR="000E4E5A">
        <w:rPr>
          <w:rFonts w:ascii="Arial Narrow" w:hAnsi="Arial Narrow"/>
          <w:bCs/>
          <w:sz w:val="26"/>
          <w:szCs w:val="26"/>
        </w:rPr>
        <w:t>594</w:t>
      </w:r>
    </w:p>
    <w:tbl>
      <w:tblPr>
        <w:tblW w:w="8500" w:type="dxa"/>
        <w:tblCellMar>
          <w:left w:w="70" w:type="dxa"/>
          <w:right w:w="70" w:type="dxa"/>
        </w:tblCellMar>
        <w:tblLook w:val="04A0" w:firstRow="1" w:lastRow="0" w:firstColumn="1" w:lastColumn="0" w:noHBand="0" w:noVBand="1"/>
      </w:tblPr>
      <w:tblGrid>
        <w:gridCol w:w="494"/>
        <w:gridCol w:w="446"/>
        <w:gridCol w:w="601"/>
        <w:gridCol w:w="522"/>
        <w:gridCol w:w="2853"/>
        <w:gridCol w:w="408"/>
        <w:gridCol w:w="935"/>
        <w:gridCol w:w="805"/>
        <w:gridCol w:w="718"/>
        <w:gridCol w:w="718"/>
      </w:tblGrid>
      <w:tr w:rsidR="000E4E5A" w:rsidRPr="000E4E5A" w:rsidTr="000E4E5A">
        <w:trPr>
          <w:trHeight w:val="152"/>
        </w:trPr>
        <w:tc>
          <w:tcPr>
            <w:tcW w:w="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4E5A" w:rsidRPr="000E4E5A" w:rsidRDefault="000E4E5A" w:rsidP="000E4E5A">
            <w:pPr>
              <w:jc w:val="center"/>
              <w:rPr>
                <w:rFonts w:ascii="Verdana" w:hAnsi="Verdana" w:cs="Arial"/>
                <w:sz w:val="10"/>
                <w:szCs w:val="10"/>
                <w:lang w:eastAsia="pt-BR"/>
              </w:rPr>
            </w:pPr>
            <w:r w:rsidRPr="000E4E5A">
              <w:rPr>
                <w:rFonts w:ascii="Verdana" w:hAnsi="Verdana" w:cs="Arial"/>
                <w:sz w:val="10"/>
                <w:szCs w:val="10"/>
                <w:lang w:eastAsia="pt-BR"/>
              </w:rPr>
              <w:t>ANEXO</w:t>
            </w:r>
          </w:p>
        </w:tc>
        <w:tc>
          <w:tcPr>
            <w:tcW w:w="372" w:type="dxa"/>
            <w:tcBorders>
              <w:top w:val="single" w:sz="4" w:space="0" w:color="auto"/>
              <w:left w:val="nil"/>
              <w:bottom w:val="single" w:sz="4" w:space="0" w:color="auto"/>
              <w:right w:val="single" w:sz="4" w:space="0" w:color="auto"/>
            </w:tcBorders>
            <w:shd w:val="clear" w:color="auto" w:fill="auto"/>
            <w:vAlign w:val="center"/>
            <w:hideMark/>
          </w:tcPr>
          <w:p w:rsidR="000E4E5A" w:rsidRPr="000E4E5A" w:rsidRDefault="000E4E5A" w:rsidP="000E4E5A">
            <w:pPr>
              <w:jc w:val="center"/>
              <w:rPr>
                <w:rFonts w:ascii="Verdana" w:hAnsi="Verdana" w:cs="Arial"/>
                <w:sz w:val="10"/>
                <w:szCs w:val="10"/>
                <w:lang w:eastAsia="pt-BR"/>
              </w:rPr>
            </w:pPr>
            <w:r w:rsidRPr="000E4E5A">
              <w:rPr>
                <w:rFonts w:ascii="Verdana" w:hAnsi="Verdana" w:cs="Arial"/>
                <w:sz w:val="10"/>
                <w:szCs w:val="10"/>
                <w:lang w:eastAsia="pt-BR"/>
              </w:rPr>
              <w:t>LOTE</w:t>
            </w:r>
          </w:p>
        </w:tc>
        <w:tc>
          <w:tcPr>
            <w:tcW w:w="601" w:type="dxa"/>
            <w:tcBorders>
              <w:top w:val="single" w:sz="4" w:space="0" w:color="auto"/>
              <w:left w:val="nil"/>
              <w:bottom w:val="single" w:sz="4" w:space="0" w:color="auto"/>
              <w:right w:val="single" w:sz="4" w:space="0" w:color="auto"/>
            </w:tcBorders>
            <w:shd w:val="clear" w:color="auto" w:fill="auto"/>
            <w:vAlign w:val="center"/>
            <w:hideMark/>
          </w:tcPr>
          <w:p w:rsidR="000E4E5A" w:rsidRPr="000E4E5A" w:rsidRDefault="000E4E5A" w:rsidP="000E4E5A">
            <w:pPr>
              <w:jc w:val="center"/>
              <w:rPr>
                <w:rFonts w:ascii="Verdana" w:hAnsi="Verdana" w:cs="Arial"/>
                <w:sz w:val="10"/>
                <w:szCs w:val="10"/>
                <w:lang w:eastAsia="pt-BR"/>
              </w:rPr>
            </w:pPr>
            <w:r w:rsidRPr="000E4E5A">
              <w:rPr>
                <w:rFonts w:ascii="Verdana" w:hAnsi="Verdana" w:cs="Arial"/>
                <w:sz w:val="10"/>
                <w:szCs w:val="10"/>
                <w:lang w:eastAsia="pt-BR"/>
              </w:rPr>
              <w:t>ITEM</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0E4E5A" w:rsidRPr="000E4E5A" w:rsidRDefault="000E4E5A" w:rsidP="000E4E5A">
            <w:pPr>
              <w:jc w:val="center"/>
              <w:rPr>
                <w:rFonts w:ascii="Verdana" w:hAnsi="Verdana" w:cs="Arial"/>
                <w:sz w:val="10"/>
                <w:szCs w:val="10"/>
                <w:lang w:eastAsia="pt-BR"/>
              </w:rPr>
            </w:pPr>
            <w:r w:rsidRPr="000E4E5A">
              <w:rPr>
                <w:rFonts w:ascii="Verdana" w:hAnsi="Verdana" w:cs="Arial"/>
                <w:sz w:val="10"/>
                <w:szCs w:val="10"/>
                <w:lang w:eastAsia="pt-BR"/>
              </w:rPr>
              <w:t>CÓD.</w:t>
            </w:r>
          </w:p>
        </w:tc>
        <w:tc>
          <w:tcPr>
            <w:tcW w:w="3073" w:type="dxa"/>
            <w:tcBorders>
              <w:top w:val="single" w:sz="4" w:space="0" w:color="auto"/>
              <w:left w:val="nil"/>
              <w:bottom w:val="single" w:sz="4" w:space="0" w:color="auto"/>
              <w:right w:val="single" w:sz="4" w:space="0" w:color="auto"/>
            </w:tcBorders>
            <w:shd w:val="clear" w:color="auto" w:fill="auto"/>
            <w:vAlign w:val="center"/>
            <w:hideMark/>
          </w:tcPr>
          <w:p w:rsidR="000E4E5A" w:rsidRPr="000E4E5A" w:rsidRDefault="000E4E5A" w:rsidP="000E4E5A">
            <w:pPr>
              <w:jc w:val="center"/>
              <w:rPr>
                <w:rFonts w:ascii="Verdana" w:hAnsi="Verdana" w:cs="Arial"/>
                <w:sz w:val="10"/>
                <w:szCs w:val="10"/>
                <w:lang w:eastAsia="pt-BR"/>
              </w:rPr>
            </w:pPr>
            <w:r w:rsidRPr="000E4E5A">
              <w:rPr>
                <w:rFonts w:ascii="Verdana" w:hAnsi="Verdana" w:cs="Arial"/>
                <w:sz w:val="10"/>
                <w:szCs w:val="10"/>
                <w:lang w:eastAsia="pt-BR"/>
              </w:rPr>
              <w:t>ESPECIFICAÇÃO DO ITEM</w:t>
            </w:r>
          </w:p>
        </w:tc>
        <w:tc>
          <w:tcPr>
            <w:tcW w:w="350" w:type="dxa"/>
            <w:tcBorders>
              <w:top w:val="single" w:sz="4" w:space="0" w:color="auto"/>
              <w:left w:val="nil"/>
              <w:bottom w:val="single" w:sz="4" w:space="0" w:color="auto"/>
              <w:right w:val="single" w:sz="4" w:space="0" w:color="auto"/>
            </w:tcBorders>
            <w:shd w:val="clear" w:color="auto" w:fill="auto"/>
            <w:vAlign w:val="center"/>
            <w:hideMark/>
          </w:tcPr>
          <w:p w:rsidR="000E4E5A" w:rsidRPr="000E4E5A" w:rsidRDefault="000E4E5A" w:rsidP="000E4E5A">
            <w:pPr>
              <w:jc w:val="center"/>
              <w:rPr>
                <w:rFonts w:ascii="Verdana" w:hAnsi="Verdana" w:cs="Arial"/>
                <w:sz w:val="10"/>
                <w:szCs w:val="10"/>
                <w:lang w:eastAsia="pt-BR"/>
              </w:rPr>
            </w:pPr>
            <w:r w:rsidRPr="000E4E5A">
              <w:rPr>
                <w:rFonts w:ascii="Verdana" w:hAnsi="Verdana" w:cs="Arial"/>
                <w:sz w:val="10"/>
                <w:szCs w:val="10"/>
                <w:lang w:eastAsia="pt-BR"/>
              </w:rPr>
              <w:t>UNID</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0E4E5A" w:rsidRPr="000E4E5A" w:rsidRDefault="000E4E5A" w:rsidP="000E4E5A">
            <w:pPr>
              <w:jc w:val="center"/>
              <w:rPr>
                <w:rFonts w:ascii="Verdana" w:hAnsi="Verdana" w:cs="Arial"/>
                <w:sz w:val="10"/>
                <w:szCs w:val="10"/>
                <w:lang w:eastAsia="pt-BR"/>
              </w:rPr>
            </w:pPr>
            <w:r w:rsidRPr="000E4E5A">
              <w:rPr>
                <w:rFonts w:ascii="Verdana" w:hAnsi="Verdana" w:cs="Arial"/>
                <w:sz w:val="10"/>
                <w:szCs w:val="10"/>
                <w:lang w:eastAsia="pt-BR"/>
              </w:rPr>
              <w:t>QUANTIDADE</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0E4E5A" w:rsidRPr="000E4E5A" w:rsidRDefault="000E4E5A" w:rsidP="000E4E5A">
            <w:pPr>
              <w:jc w:val="center"/>
              <w:rPr>
                <w:rFonts w:ascii="Verdana" w:hAnsi="Verdana" w:cs="Arial"/>
                <w:sz w:val="10"/>
                <w:szCs w:val="10"/>
                <w:lang w:eastAsia="pt-BR"/>
              </w:rPr>
            </w:pPr>
            <w:r w:rsidRPr="000E4E5A">
              <w:rPr>
                <w:rFonts w:ascii="Verdana" w:hAnsi="Verdana" w:cs="Arial"/>
                <w:sz w:val="10"/>
                <w:szCs w:val="10"/>
                <w:lang w:eastAsia="pt-BR"/>
              </w:rPr>
              <w:t xml:space="preserve">MARCA </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0E4E5A" w:rsidRPr="000E4E5A" w:rsidRDefault="000E4E5A" w:rsidP="000E4E5A">
            <w:pPr>
              <w:jc w:val="center"/>
              <w:rPr>
                <w:rFonts w:ascii="Verdana" w:hAnsi="Verdana" w:cs="Arial"/>
                <w:sz w:val="10"/>
                <w:szCs w:val="10"/>
                <w:lang w:eastAsia="pt-BR"/>
              </w:rPr>
            </w:pPr>
            <w:r w:rsidRPr="000E4E5A">
              <w:rPr>
                <w:rFonts w:ascii="Verdana" w:hAnsi="Verdana" w:cs="Arial"/>
                <w:sz w:val="10"/>
                <w:szCs w:val="10"/>
                <w:lang w:eastAsia="pt-BR"/>
              </w:rPr>
              <w:t>VALOR UNIT.</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0E4E5A" w:rsidRPr="000E4E5A" w:rsidRDefault="000E4E5A" w:rsidP="000E4E5A">
            <w:pPr>
              <w:jc w:val="center"/>
              <w:rPr>
                <w:rFonts w:ascii="Verdana" w:hAnsi="Verdana" w:cs="Arial"/>
                <w:sz w:val="10"/>
                <w:szCs w:val="10"/>
                <w:lang w:eastAsia="pt-BR"/>
              </w:rPr>
            </w:pPr>
            <w:r w:rsidRPr="000E4E5A">
              <w:rPr>
                <w:rFonts w:ascii="Verdana" w:hAnsi="Verdana" w:cs="Arial"/>
                <w:sz w:val="10"/>
                <w:szCs w:val="10"/>
                <w:lang w:eastAsia="pt-BR"/>
              </w:rPr>
              <w:t>VALOR TOTAL</w:t>
            </w:r>
          </w:p>
        </w:tc>
      </w:tr>
      <w:tr w:rsidR="000E4E5A" w:rsidRPr="000E4E5A" w:rsidTr="000E4E5A">
        <w:trPr>
          <w:trHeight w:val="1981"/>
        </w:trPr>
        <w:tc>
          <w:tcPr>
            <w:tcW w:w="412" w:type="dxa"/>
            <w:tcBorders>
              <w:top w:val="nil"/>
              <w:left w:val="single" w:sz="4" w:space="0" w:color="000000"/>
              <w:bottom w:val="single" w:sz="4" w:space="0" w:color="000000"/>
              <w:right w:val="single" w:sz="4" w:space="0" w:color="000000"/>
            </w:tcBorders>
            <w:shd w:val="clear" w:color="auto" w:fill="auto"/>
            <w:noWrap/>
            <w:vAlign w:val="center"/>
            <w:hideMark/>
          </w:tcPr>
          <w:p w:rsidR="000E4E5A" w:rsidRPr="000E4E5A" w:rsidRDefault="000E4E5A" w:rsidP="000E4E5A">
            <w:pPr>
              <w:jc w:val="center"/>
              <w:rPr>
                <w:rFonts w:ascii="Verdana" w:hAnsi="Verdana" w:cs="Arial"/>
                <w:color w:val="000000"/>
                <w:sz w:val="12"/>
                <w:szCs w:val="12"/>
                <w:lang w:eastAsia="pt-BR"/>
              </w:rPr>
            </w:pPr>
            <w:r w:rsidRPr="000E4E5A">
              <w:rPr>
                <w:rFonts w:ascii="Verdana" w:hAnsi="Verdana" w:cs="Arial"/>
                <w:color w:val="000000"/>
                <w:sz w:val="12"/>
                <w:szCs w:val="12"/>
                <w:lang w:eastAsia="pt-BR"/>
              </w:rPr>
              <w:t>I</w:t>
            </w:r>
          </w:p>
        </w:tc>
        <w:tc>
          <w:tcPr>
            <w:tcW w:w="372" w:type="dxa"/>
            <w:tcBorders>
              <w:top w:val="nil"/>
              <w:left w:val="nil"/>
              <w:bottom w:val="single" w:sz="4" w:space="0" w:color="000000"/>
              <w:right w:val="single" w:sz="4" w:space="0" w:color="000000"/>
            </w:tcBorders>
            <w:shd w:val="clear" w:color="auto" w:fill="auto"/>
            <w:noWrap/>
            <w:vAlign w:val="center"/>
            <w:hideMark/>
          </w:tcPr>
          <w:p w:rsidR="000E4E5A" w:rsidRPr="000E4E5A" w:rsidRDefault="000E4E5A" w:rsidP="000E4E5A">
            <w:pPr>
              <w:jc w:val="center"/>
              <w:rPr>
                <w:rFonts w:ascii="Verdana" w:hAnsi="Verdana" w:cs="Arial"/>
                <w:color w:val="000000"/>
                <w:sz w:val="12"/>
                <w:szCs w:val="12"/>
                <w:lang w:eastAsia="pt-BR"/>
              </w:rPr>
            </w:pPr>
            <w:r w:rsidRPr="000E4E5A">
              <w:rPr>
                <w:rFonts w:ascii="Verdana" w:hAnsi="Verdana" w:cs="Arial"/>
                <w:color w:val="000000"/>
                <w:sz w:val="12"/>
                <w:szCs w:val="12"/>
                <w:lang w:eastAsia="pt-BR"/>
              </w:rPr>
              <w:t>0001</w:t>
            </w:r>
          </w:p>
        </w:tc>
        <w:tc>
          <w:tcPr>
            <w:tcW w:w="601" w:type="dxa"/>
            <w:tcBorders>
              <w:top w:val="nil"/>
              <w:left w:val="nil"/>
              <w:bottom w:val="single" w:sz="4" w:space="0" w:color="000000"/>
              <w:right w:val="single" w:sz="4" w:space="0" w:color="000000"/>
            </w:tcBorders>
            <w:shd w:val="clear" w:color="auto" w:fill="auto"/>
            <w:noWrap/>
            <w:vAlign w:val="center"/>
            <w:hideMark/>
          </w:tcPr>
          <w:p w:rsidR="000E4E5A" w:rsidRPr="000E4E5A" w:rsidRDefault="000E4E5A" w:rsidP="000E4E5A">
            <w:pPr>
              <w:jc w:val="center"/>
              <w:rPr>
                <w:rFonts w:ascii="Verdana" w:hAnsi="Verdana" w:cs="Arial"/>
                <w:color w:val="000000"/>
                <w:sz w:val="12"/>
                <w:szCs w:val="12"/>
                <w:lang w:eastAsia="pt-BR"/>
              </w:rPr>
            </w:pPr>
            <w:r w:rsidRPr="000E4E5A">
              <w:rPr>
                <w:rFonts w:ascii="Verdana" w:hAnsi="Verdana" w:cs="Arial"/>
                <w:color w:val="000000"/>
                <w:sz w:val="12"/>
                <w:szCs w:val="12"/>
                <w:lang w:eastAsia="pt-BR"/>
              </w:rPr>
              <w:t>15</w:t>
            </w:r>
          </w:p>
        </w:tc>
        <w:tc>
          <w:tcPr>
            <w:tcW w:w="435" w:type="dxa"/>
            <w:tcBorders>
              <w:top w:val="nil"/>
              <w:left w:val="nil"/>
              <w:bottom w:val="single" w:sz="4" w:space="0" w:color="000000"/>
              <w:right w:val="single" w:sz="4" w:space="0" w:color="000000"/>
            </w:tcBorders>
            <w:shd w:val="clear" w:color="auto" w:fill="auto"/>
            <w:noWrap/>
            <w:vAlign w:val="center"/>
            <w:hideMark/>
          </w:tcPr>
          <w:p w:rsidR="000E4E5A" w:rsidRPr="000E4E5A" w:rsidRDefault="000E4E5A" w:rsidP="000E4E5A">
            <w:pPr>
              <w:jc w:val="center"/>
              <w:rPr>
                <w:rFonts w:ascii="Verdana" w:hAnsi="Verdana" w:cs="Arial"/>
                <w:color w:val="000000"/>
                <w:sz w:val="12"/>
                <w:szCs w:val="12"/>
                <w:lang w:eastAsia="pt-BR"/>
              </w:rPr>
            </w:pPr>
            <w:r w:rsidRPr="000E4E5A">
              <w:rPr>
                <w:rFonts w:ascii="Verdana" w:hAnsi="Verdana" w:cs="Arial"/>
                <w:color w:val="000000"/>
                <w:sz w:val="12"/>
                <w:szCs w:val="12"/>
                <w:lang w:eastAsia="pt-BR"/>
              </w:rPr>
              <w:t>32382</w:t>
            </w:r>
          </w:p>
        </w:tc>
        <w:tc>
          <w:tcPr>
            <w:tcW w:w="3073" w:type="dxa"/>
            <w:tcBorders>
              <w:top w:val="nil"/>
              <w:left w:val="nil"/>
              <w:bottom w:val="single" w:sz="4" w:space="0" w:color="000000"/>
              <w:right w:val="single" w:sz="4" w:space="0" w:color="000000"/>
            </w:tcBorders>
            <w:shd w:val="clear" w:color="auto" w:fill="auto"/>
            <w:vAlign w:val="center"/>
            <w:hideMark/>
          </w:tcPr>
          <w:p w:rsidR="000E4E5A" w:rsidRPr="000E4E5A" w:rsidRDefault="000E4E5A" w:rsidP="000E4E5A">
            <w:pPr>
              <w:jc w:val="both"/>
              <w:rPr>
                <w:rFonts w:ascii="Verdana" w:hAnsi="Verdana" w:cs="Arial"/>
                <w:color w:val="000000"/>
                <w:sz w:val="12"/>
                <w:szCs w:val="12"/>
                <w:lang w:eastAsia="pt-BR"/>
              </w:rPr>
            </w:pPr>
            <w:r w:rsidRPr="000E4E5A">
              <w:rPr>
                <w:rFonts w:ascii="Verdana" w:hAnsi="Verdana" w:cs="Arial"/>
                <w:color w:val="000000"/>
                <w:sz w:val="12"/>
                <w:szCs w:val="12"/>
                <w:lang w:eastAsia="pt-BR"/>
              </w:rPr>
              <w:t>LOCAÇÃO DE 01(UMA) MÁQUINA COPIADORA CONFORME SEGUE: CAPACIDADES MÍNIMAS DE COPIAR 30 PÁGINAS POR MINUTO; CÓPIAS DO TAMANHO OFÍCIO (216X330MM); AMPLIAÇÃO E REDUÇÃO DE 50% A 200%; GAVETA FRONTAL COM CAPACIDADE MÍNIMA DE 250 FOLHAS; ALIMENTAÇÃO AUXILIAR (BYPASS), VELOCIDADE 40PPM E RESOLUÇÃO DE IMPRESSÃO ATÉ 1200X1200 DPI OU SIMILAR, FUNÇÃO DUPLEX, COM FRANQUIA DE 4.000 (QUATRO MIL) CÓPIAS MENSAIS. INCLUSO A PRESTAÇÃO DE SERVIÇOS DE MANUTENÇÃO PREVENTIVA-CORRETIVA, BEM COMO O FORNECIMENTO GRATUITO DE SUPRIMENTOS (THONER, CILINDRO, REVELADOR OU EQUIVALENTES).</w:t>
            </w:r>
          </w:p>
        </w:tc>
        <w:tc>
          <w:tcPr>
            <w:tcW w:w="350" w:type="dxa"/>
            <w:tcBorders>
              <w:top w:val="nil"/>
              <w:left w:val="nil"/>
              <w:bottom w:val="single" w:sz="4" w:space="0" w:color="000000"/>
              <w:right w:val="single" w:sz="4" w:space="0" w:color="000000"/>
            </w:tcBorders>
            <w:shd w:val="clear" w:color="auto" w:fill="auto"/>
            <w:noWrap/>
            <w:vAlign w:val="center"/>
            <w:hideMark/>
          </w:tcPr>
          <w:p w:rsidR="000E4E5A" w:rsidRPr="000E4E5A" w:rsidRDefault="000E4E5A" w:rsidP="000E4E5A">
            <w:pPr>
              <w:jc w:val="center"/>
              <w:rPr>
                <w:rFonts w:ascii="Verdana" w:hAnsi="Verdana" w:cs="Arial"/>
                <w:color w:val="000000"/>
                <w:sz w:val="12"/>
                <w:szCs w:val="12"/>
                <w:lang w:eastAsia="pt-BR"/>
              </w:rPr>
            </w:pPr>
            <w:r w:rsidRPr="000E4E5A">
              <w:rPr>
                <w:rFonts w:ascii="Verdana" w:hAnsi="Verdana" w:cs="Arial"/>
                <w:color w:val="000000"/>
                <w:sz w:val="12"/>
                <w:szCs w:val="12"/>
                <w:lang w:eastAsia="pt-BR"/>
              </w:rPr>
              <w:t>M</w:t>
            </w:r>
          </w:p>
        </w:tc>
        <w:tc>
          <w:tcPr>
            <w:tcW w:w="935" w:type="dxa"/>
            <w:tcBorders>
              <w:top w:val="nil"/>
              <w:left w:val="nil"/>
              <w:bottom w:val="single" w:sz="4" w:space="0" w:color="000000"/>
              <w:right w:val="single" w:sz="4" w:space="0" w:color="000000"/>
            </w:tcBorders>
            <w:shd w:val="clear" w:color="auto" w:fill="auto"/>
            <w:noWrap/>
            <w:vAlign w:val="center"/>
            <w:hideMark/>
          </w:tcPr>
          <w:p w:rsidR="000E4E5A" w:rsidRPr="000E4E5A" w:rsidRDefault="000E4E5A" w:rsidP="000E4E5A">
            <w:pPr>
              <w:jc w:val="right"/>
              <w:rPr>
                <w:rFonts w:ascii="Verdana" w:hAnsi="Verdana" w:cs="Arial"/>
                <w:color w:val="000000"/>
                <w:sz w:val="12"/>
                <w:szCs w:val="12"/>
                <w:lang w:eastAsia="pt-BR"/>
              </w:rPr>
            </w:pPr>
            <w:r w:rsidRPr="000E4E5A">
              <w:rPr>
                <w:rFonts w:ascii="Verdana" w:hAnsi="Verdana" w:cs="Arial"/>
                <w:color w:val="000000"/>
                <w:sz w:val="12"/>
                <w:szCs w:val="12"/>
                <w:lang w:eastAsia="pt-BR"/>
              </w:rPr>
              <w:t>12,00</w:t>
            </w:r>
          </w:p>
        </w:tc>
        <w:tc>
          <w:tcPr>
            <w:tcW w:w="883" w:type="dxa"/>
            <w:tcBorders>
              <w:top w:val="nil"/>
              <w:left w:val="nil"/>
              <w:bottom w:val="single" w:sz="4" w:space="0" w:color="000000"/>
              <w:right w:val="single" w:sz="4" w:space="0" w:color="000000"/>
            </w:tcBorders>
            <w:shd w:val="clear" w:color="auto" w:fill="auto"/>
            <w:vAlign w:val="center"/>
            <w:hideMark/>
          </w:tcPr>
          <w:p w:rsidR="000E4E5A" w:rsidRPr="000E4E5A" w:rsidRDefault="000E4E5A" w:rsidP="000E4E5A">
            <w:pPr>
              <w:jc w:val="center"/>
              <w:rPr>
                <w:rFonts w:ascii="Verdana" w:hAnsi="Verdana" w:cs="Arial"/>
                <w:color w:val="000000"/>
                <w:sz w:val="12"/>
                <w:szCs w:val="12"/>
                <w:lang w:eastAsia="pt-BR"/>
              </w:rPr>
            </w:pPr>
            <w:r w:rsidRPr="000E4E5A">
              <w:rPr>
                <w:rFonts w:ascii="Verdana" w:hAnsi="Verdana" w:cs="Arial"/>
                <w:color w:val="000000"/>
                <w:sz w:val="12"/>
                <w:szCs w:val="12"/>
                <w:lang w:eastAsia="pt-BR"/>
              </w:rPr>
              <w:t>HP</w:t>
            </w:r>
          </w:p>
        </w:tc>
        <w:tc>
          <w:tcPr>
            <w:tcW w:w="718" w:type="dxa"/>
            <w:tcBorders>
              <w:top w:val="nil"/>
              <w:left w:val="nil"/>
              <w:bottom w:val="single" w:sz="4" w:space="0" w:color="000000"/>
              <w:right w:val="single" w:sz="4" w:space="0" w:color="000000"/>
            </w:tcBorders>
            <w:shd w:val="clear" w:color="auto" w:fill="auto"/>
            <w:noWrap/>
            <w:vAlign w:val="center"/>
            <w:hideMark/>
          </w:tcPr>
          <w:p w:rsidR="000E4E5A" w:rsidRPr="000E4E5A" w:rsidRDefault="000E4E5A" w:rsidP="000E4E5A">
            <w:pPr>
              <w:jc w:val="right"/>
              <w:rPr>
                <w:rFonts w:ascii="Verdana" w:hAnsi="Verdana" w:cs="Arial"/>
                <w:color w:val="000000"/>
                <w:sz w:val="12"/>
                <w:szCs w:val="12"/>
                <w:lang w:eastAsia="pt-BR"/>
              </w:rPr>
            </w:pPr>
            <w:r w:rsidRPr="000E4E5A">
              <w:rPr>
                <w:rFonts w:ascii="Verdana" w:hAnsi="Verdana" w:cs="Arial"/>
                <w:color w:val="000000"/>
                <w:sz w:val="12"/>
                <w:szCs w:val="12"/>
                <w:lang w:eastAsia="pt-BR"/>
              </w:rPr>
              <w:t>293,28</w:t>
            </w:r>
          </w:p>
        </w:tc>
        <w:tc>
          <w:tcPr>
            <w:tcW w:w="718" w:type="dxa"/>
            <w:tcBorders>
              <w:top w:val="nil"/>
              <w:left w:val="nil"/>
              <w:bottom w:val="single" w:sz="4" w:space="0" w:color="000000"/>
              <w:right w:val="single" w:sz="4" w:space="0" w:color="000000"/>
            </w:tcBorders>
            <w:shd w:val="clear" w:color="auto" w:fill="auto"/>
            <w:vAlign w:val="center"/>
            <w:hideMark/>
          </w:tcPr>
          <w:p w:rsidR="000E4E5A" w:rsidRPr="000E4E5A" w:rsidRDefault="000E4E5A" w:rsidP="000E4E5A">
            <w:pPr>
              <w:jc w:val="right"/>
              <w:rPr>
                <w:rFonts w:ascii="Verdana" w:hAnsi="Verdana" w:cs="Arial"/>
                <w:color w:val="000000"/>
                <w:sz w:val="12"/>
                <w:szCs w:val="12"/>
                <w:lang w:eastAsia="pt-BR"/>
              </w:rPr>
            </w:pPr>
            <w:r w:rsidRPr="000E4E5A">
              <w:rPr>
                <w:rFonts w:ascii="Verdana" w:hAnsi="Verdana" w:cs="Arial"/>
                <w:color w:val="000000"/>
                <w:sz w:val="12"/>
                <w:szCs w:val="12"/>
                <w:lang w:eastAsia="pt-BR"/>
              </w:rPr>
              <w:t>3.519,36</w:t>
            </w:r>
          </w:p>
        </w:tc>
      </w:tr>
      <w:tr w:rsidR="000E4E5A" w:rsidRPr="000E4E5A" w:rsidTr="000E4E5A">
        <w:trPr>
          <w:trHeight w:val="193"/>
        </w:trPr>
        <w:tc>
          <w:tcPr>
            <w:tcW w:w="7064" w:type="dxa"/>
            <w:gridSpan w:val="8"/>
            <w:tcBorders>
              <w:top w:val="nil"/>
              <w:left w:val="single" w:sz="4" w:space="0" w:color="000000"/>
              <w:bottom w:val="single" w:sz="4" w:space="0" w:color="000000"/>
              <w:right w:val="single" w:sz="4" w:space="0" w:color="000000"/>
            </w:tcBorders>
            <w:shd w:val="clear" w:color="auto" w:fill="auto"/>
            <w:noWrap/>
            <w:vAlign w:val="center"/>
            <w:hideMark/>
          </w:tcPr>
          <w:p w:rsidR="000E4E5A" w:rsidRPr="000E4E5A" w:rsidRDefault="000E4E5A" w:rsidP="000E4E5A">
            <w:pPr>
              <w:jc w:val="right"/>
              <w:rPr>
                <w:rFonts w:ascii="Verdana" w:hAnsi="Verdana" w:cs="Arial"/>
                <w:b/>
                <w:bCs/>
                <w:color w:val="000000"/>
                <w:sz w:val="16"/>
                <w:szCs w:val="16"/>
                <w:lang w:eastAsia="pt-BR"/>
              </w:rPr>
            </w:pPr>
            <w:r w:rsidRPr="000E4E5A">
              <w:rPr>
                <w:rFonts w:ascii="Verdana" w:hAnsi="Verdana" w:cs="Arial"/>
                <w:b/>
                <w:bCs/>
                <w:color w:val="000000"/>
                <w:sz w:val="16"/>
                <w:szCs w:val="16"/>
                <w:lang w:eastAsia="pt-BR"/>
              </w:rPr>
              <w:t>VALOR TOTAL</w:t>
            </w:r>
          </w:p>
        </w:tc>
        <w:tc>
          <w:tcPr>
            <w:tcW w:w="143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0E4E5A" w:rsidRPr="000E4E5A" w:rsidRDefault="000E4E5A" w:rsidP="000E4E5A">
            <w:pPr>
              <w:jc w:val="center"/>
              <w:rPr>
                <w:rFonts w:ascii="Verdana" w:hAnsi="Verdana" w:cs="Arial"/>
                <w:b/>
                <w:bCs/>
                <w:color w:val="000000"/>
                <w:sz w:val="16"/>
                <w:szCs w:val="16"/>
                <w:lang w:eastAsia="pt-BR"/>
              </w:rPr>
            </w:pPr>
            <w:r w:rsidRPr="000E4E5A">
              <w:rPr>
                <w:rFonts w:ascii="Verdana" w:hAnsi="Verdana" w:cs="Arial"/>
                <w:b/>
                <w:bCs/>
                <w:color w:val="000000"/>
                <w:sz w:val="16"/>
                <w:szCs w:val="16"/>
                <w:lang w:eastAsia="pt-BR"/>
              </w:rPr>
              <w:t>3.519,36</w:t>
            </w:r>
          </w:p>
        </w:tc>
      </w:tr>
    </w:tbl>
    <w:p w:rsidR="00D75288" w:rsidRDefault="00D75288" w:rsidP="00D75288">
      <w:pPr>
        <w:jc w:val="both"/>
        <w:rPr>
          <w:rFonts w:ascii="Arial Narrow" w:hAnsi="Arial Narrow"/>
          <w:bCs/>
          <w:sz w:val="27"/>
          <w:szCs w:val="27"/>
        </w:rPr>
      </w:pPr>
    </w:p>
    <w:p w:rsidR="00D75288" w:rsidRPr="00661314" w:rsidRDefault="00D75288" w:rsidP="00D75288">
      <w:pPr>
        <w:widowControl w:val="0"/>
        <w:jc w:val="both"/>
        <w:rPr>
          <w:rFonts w:ascii="Arial Narrow" w:hAnsi="Arial Narrow"/>
          <w:b/>
          <w:sz w:val="26"/>
          <w:szCs w:val="26"/>
          <w:u w:val="single"/>
        </w:rPr>
      </w:pPr>
      <w:r w:rsidRPr="00661314">
        <w:rPr>
          <w:rFonts w:ascii="Arial Narrow" w:hAnsi="Arial Narrow"/>
          <w:b/>
          <w:sz w:val="26"/>
          <w:szCs w:val="26"/>
          <w:u w:val="single"/>
        </w:rPr>
        <w:t>CLAUSULA SEGUNDA – DA</w:t>
      </w:r>
      <w:r w:rsidRPr="00661314">
        <w:rPr>
          <w:rFonts w:ascii="Arial Narrow" w:hAnsi="Arial Narrow"/>
          <w:b/>
          <w:iCs/>
          <w:sz w:val="26"/>
          <w:szCs w:val="26"/>
          <w:u w:val="single"/>
        </w:rPr>
        <w:t xml:space="preserve"> FORMA DE FORNECIMENTO DO OBJETO E </w:t>
      </w:r>
      <w:r w:rsidRPr="00661314">
        <w:rPr>
          <w:rFonts w:ascii="Arial Narrow" w:hAnsi="Arial Narrow"/>
          <w:b/>
          <w:sz w:val="26"/>
          <w:szCs w:val="26"/>
          <w:u w:val="single"/>
        </w:rPr>
        <w:t>DO REGIME DE EXECUÇÃO</w:t>
      </w:r>
      <w:r>
        <w:rPr>
          <w:rFonts w:ascii="Arial Narrow" w:hAnsi="Arial Narrow"/>
          <w:b/>
          <w:sz w:val="26"/>
          <w:szCs w:val="26"/>
          <w:u w:val="single"/>
        </w:rPr>
        <w:t>.</w:t>
      </w:r>
    </w:p>
    <w:p w:rsidR="00D75288" w:rsidRPr="00661314" w:rsidRDefault="00D75288" w:rsidP="00D75288">
      <w:pPr>
        <w:ind w:right="-79"/>
        <w:rPr>
          <w:rFonts w:ascii="Arial Narrow" w:hAnsi="Arial Narrow"/>
          <w:b/>
          <w:sz w:val="26"/>
          <w:szCs w:val="26"/>
        </w:rPr>
      </w:pPr>
    </w:p>
    <w:p w:rsidR="00D75288" w:rsidRPr="00661314" w:rsidRDefault="00D75288" w:rsidP="00D75288">
      <w:pPr>
        <w:ind w:right="-79"/>
        <w:jc w:val="both"/>
        <w:rPr>
          <w:rFonts w:ascii="Arial Narrow" w:hAnsi="Arial Narrow" w:cs="Arial"/>
          <w:color w:val="000000"/>
          <w:sz w:val="26"/>
          <w:szCs w:val="26"/>
        </w:rPr>
      </w:pPr>
      <w:r w:rsidRPr="00661314">
        <w:rPr>
          <w:rFonts w:ascii="Arial Narrow" w:hAnsi="Arial Narrow" w:cs="Arial"/>
          <w:b/>
          <w:color w:val="000000"/>
          <w:sz w:val="26"/>
          <w:szCs w:val="26"/>
        </w:rPr>
        <w:t xml:space="preserve">2.1 </w:t>
      </w:r>
      <w:r w:rsidRPr="00661314">
        <w:rPr>
          <w:rFonts w:ascii="Arial Narrow" w:hAnsi="Arial Narrow" w:cs="Arial"/>
          <w:color w:val="000000"/>
          <w:sz w:val="26"/>
          <w:szCs w:val="26"/>
        </w:rPr>
        <w:t>– O presente objeto será prestado sob a forma de execução indireta, conforme dispõe inciso VIII, do art. 6º, da Lei Federal nº. 8.666/93 e alterações.</w:t>
      </w:r>
    </w:p>
    <w:p w:rsidR="00D75288" w:rsidRPr="00661314" w:rsidRDefault="00D75288" w:rsidP="00D75288">
      <w:pPr>
        <w:jc w:val="both"/>
        <w:rPr>
          <w:rFonts w:ascii="Arial Narrow" w:hAnsi="Arial Narrow" w:cs="Arial"/>
          <w:iCs/>
          <w:sz w:val="26"/>
          <w:szCs w:val="26"/>
        </w:rPr>
      </w:pPr>
    </w:p>
    <w:p w:rsidR="00D75288" w:rsidRPr="00661314" w:rsidRDefault="00D75288" w:rsidP="00D75288">
      <w:pPr>
        <w:jc w:val="both"/>
        <w:rPr>
          <w:rFonts w:ascii="Arial Narrow" w:hAnsi="Arial Narrow"/>
          <w:iCs/>
          <w:sz w:val="26"/>
          <w:szCs w:val="26"/>
        </w:rPr>
      </w:pPr>
      <w:r w:rsidRPr="00661314">
        <w:rPr>
          <w:rFonts w:ascii="Arial Narrow" w:hAnsi="Arial Narrow"/>
          <w:b/>
          <w:bCs/>
          <w:iCs/>
          <w:sz w:val="26"/>
          <w:szCs w:val="26"/>
        </w:rPr>
        <w:t>2.2</w:t>
      </w:r>
      <w:r w:rsidRPr="00661314">
        <w:rPr>
          <w:rFonts w:ascii="Arial Narrow" w:hAnsi="Arial Narrow"/>
          <w:iCs/>
          <w:sz w:val="26"/>
          <w:szCs w:val="26"/>
        </w:rPr>
        <w:t xml:space="preserve"> – </w:t>
      </w:r>
      <w:r w:rsidRPr="00661314">
        <w:rPr>
          <w:rFonts w:ascii="Arial Narrow" w:hAnsi="Arial Narrow" w:cs="Arial"/>
          <w:iCs/>
          <w:sz w:val="26"/>
          <w:szCs w:val="26"/>
        </w:rPr>
        <w:t>Os serviços serão solicitados pela CONTRATANTE e deverão ser executados imediatamente, a contar do recebimento da requisição devidamente assinada.</w:t>
      </w:r>
    </w:p>
    <w:p w:rsidR="00D75288" w:rsidRPr="00661314" w:rsidRDefault="00D75288" w:rsidP="00D75288">
      <w:pPr>
        <w:jc w:val="both"/>
        <w:rPr>
          <w:rFonts w:ascii="Arial Narrow" w:hAnsi="Arial Narrow"/>
          <w:iCs/>
          <w:sz w:val="26"/>
          <w:szCs w:val="26"/>
        </w:rPr>
      </w:pPr>
    </w:p>
    <w:p w:rsidR="00D75288" w:rsidRDefault="00D75288" w:rsidP="00D75288">
      <w:pPr>
        <w:jc w:val="both"/>
        <w:rPr>
          <w:rFonts w:ascii="Arial Narrow" w:hAnsi="Arial Narrow" w:cs="Arial"/>
          <w:iCs/>
          <w:sz w:val="26"/>
          <w:szCs w:val="26"/>
        </w:rPr>
      </w:pPr>
      <w:r w:rsidRPr="00661314">
        <w:rPr>
          <w:rFonts w:ascii="Arial Narrow" w:hAnsi="Arial Narrow"/>
          <w:b/>
          <w:bCs/>
          <w:iCs/>
          <w:sz w:val="26"/>
          <w:szCs w:val="26"/>
        </w:rPr>
        <w:t>2.3</w:t>
      </w:r>
      <w:r w:rsidRPr="00661314">
        <w:rPr>
          <w:rFonts w:ascii="Arial Narrow" w:hAnsi="Arial Narrow"/>
          <w:iCs/>
          <w:sz w:val="26"/>
          <w:szCs w:val="26"/>
        </w:rPr>
        <w:t xml:space="preserve"> – </w:t>
      </w:r>
      <w:r w:rsidRPr="00661314">
        <w:rPr>
          <w:rFonts w:ascii="Arial Narrow" w:hAnsi="Arial Narrow" w:cs="Arial"/>
          <w:iCs/>
          <w:sz w:val="26"/>
          <w:szCs w:val="26"/>
        </w:rPr>
        <w:t>A Contratada, ficará obrigada a refazer as suas expensas o serviço que vier a ser recusado sendo que o ato de recebimento não importará sua aceitação.</w:t>
      </w:r>
    </w:p>
    <w:p w:rsidR="00D75288" w:rsidRDefault="00D75288" w:rsidP="00D75288">
      <w:pPr>
        <w:jc w:val="both"/>
        <w:rPr>
          <w:rFonts w:ascii="Arial Narrow" w:hAnsi="Arial Narrow" w:cs="Arial"/>
          <w:iCs/>
          <w:sz w:val="26"/>
          <w:szCs w:val="26"/>
        </w:rPr>
      </w:pPr>
    </w:p>
    <w:p w:rsidR="00D75288" w:rsidRPr="00FC3945" w:rsidRDefault="00D75288" w:rsidP="00D75288">
      <w:pPr>
        <w:jc w:val="both"/>
        <w:rPr>
          <w:rFonts w:ascii="Arial Narrow" w:hAnsi="Arial Narrow"/>
          <w:sz w:val="26"/>
          <w:szCs w:val="26"/>
        </w:rPr>
      </w:pPr>
      <w:r w:rsidRPr="00FC3945">
        <w:rPr>
          <w:rFonts w:ascii="Arial Narrow" w:hAnsi="Arial Narrow"/>
          <w:b/>
          <w:bCs/>
          <w:sz w:val="26"/>
          <w:szCs w:val="26"/>
        </w:rPr>
        <w:t>2.4</w:t>
      </w:r>
      <w:r w:rsidRPr="00FC3945">
        <w:rPr>
          <w:rFonts w:ascii="Arial Narrow" w:hAnsi="Arial Narrow"/>
          <w:sz w:val="26"/>
          <w:szCs w:val="26"/>
        </w:rPr>
        <w:t xml:space="preserve"> - A empresa deverá apresentar solução de HELPDESK para o usuário, através de telefone, e-mail ou sistema on-line para registrar as solicitações de serviços, cabendo a Diretoria de Tecnologia da Informação, fiscalizar e acompanhar os chamados e os tipos de defeito e soluções realizadas. </w:t>
      </w:r>
    </w:p>
    <w:p w:rsidR="00D75288" w:rsidRPr="00FC3945" w:rsidRDefault="00D75288" w:rsidP="00D75288">
      <w:pPr>
        <w:rPr>
          <w:rFonts w:ascii="Arial Narrow" w:hAnsi="Arial Narrow"/>
          <w:b/>
          <w:bCs/>
          <w:sz w:val="26"/>
          <w:szCs w:val="26"/>
        </w:rPr>
      </w:pPr>
    </w:p>
    <w:p w:rsidR="00D75288" w:rsidRDefault="00D75288" w:rsidP="00D75288">
      <w:pPr>
        <w:jc w:val="both"/>
        <w:rPr>
          <w:rFonts w:ascii="Arial Narrow" w:hAnsi="Arial Narrow"/>
          <w:sz w:val="26"/>
          <w:szCs w:val="26"/>
        </w:rPr>
      </w:pPr>
      <w:r w:rsidRPr="00FC3945">
        <w:rPr>
          <w:rFonts w:ascii="Arial Narrow" w:hAnsi="Arial Narrow"/>
          <w:b/>
          <w:bCs/>
          <w:sz w:val="26"/>
          <w:szCs w:val="26"/>
        </w:rPr>
        <w:t>2.5</w:t>
      </w:r>
      <w:r w:rsidRPr="00FC3945">
        <w:rPr>
          <w:rFonts w:ascii="Arial Narrow" w:hAnsi="Arial Narrow"/>
          <w:sz w:val="26"/>
          <w:szCs w:val="26"/>
        </w:rPr>
        <w:t xml:space="preserve"> - No caso de problema técnico, para reparação da impressora, deve-se substituir por outra no momento da retirada do equipamento, é de responsabilidade da CONTRATADA o funcionamento dos equipamentos locados. </w:t>
      </w:r>
    </w:p>
    <w:p w:rsidR="00D75288" w:rsidRPr="00FC3945" w:rsidRDefault="00D75288" w:rsidP="00D75288">
      <w:pPr>
        <w:jc w:val="both"/>
        <w:rPr>
          <w:rFonts w:ascii="Arial Narrow" w:hAnsi="Arial Narrow"/>
          <w:sz w:val="26"/>
          <w:szCs w:val="26"/>
        </w:rPr>
      </w:pPr>
    </w:p>
    <w:p w:rsidR="00D75288" w:rsidRPr="00FC3945" w:rsidRDefault="00D75288" w:rsidP="00D75288">
      <w:pPr>
        <w:jc w:val="both"/>
        <w:rPr>
          <w:rFonts w:ascii="Arial Narrow" w:hAnsi="Arial Narrow"/>
          <w:sz w:val="26"/>
          <w:szCs w:val="26"/>
        </w:rPr>
      </w:pPr>
      <w:r w:rsidRPr="00FC3945">
        <w:rPr>
          <w:rFonts w:ascii="Arial Narrow" w:hAnsi="Arial Narrow"/>
          <w:b/>
          <w:bCs/>
          <w:sz w:val="26"/>
          <w:szCs w:val="26"/>
        </w:rPr>
        <w:lastRenderedPageBreak/>
        <w:t>2.6</w:t>
      </w:r>
      <w:r>
        <w:rPr>
          <w:rFonts w:ascii="Arial Narrow" w:hAnsi="Arial Narrow"/>
          <w:sz w:val="26"/>
          <w:szCs w:val="26"/>
        </w:rPr>
        <w:t xml:space="preserve"> - </w:t>
      </w:r>
      <w:r w:rsidRPr="00FC3945">
        <w:rPr>
          <w:rFonts w:ascii="Arial Narrow" w:hAnsi="Arial Narrow"/>
          <w:sz w:val="26"/>
          <w:szCs w:val="26"/>
        </w:rPr>
        <w:t xml:space="preserve">As impressoras a serem locadas deverão ser novas, sem uso, lacrados, em linha de produção/fabricação, compatíveis com o ambiente operacional Microsoft Windows e devidamente instalados. </w:t>
      </w:r>
    </w:p>
    <w:p w:rsidR="00D75288" w:rsidRPr="00FC3945" w:rsidRDefault="00D75288" w:rsidP="00D75288">
      <w:pPr>
        <w:rPr>
          <w:rFonts w:ascii="Arial Narrow" w:hAnsi="Arial Narrow"/>
          <w:b/>
          <w:bCs/>
          <w:sz w:val="26"/>
          <w:szCs w:val="26"/>
        </w:rPr>
      </w:pPr>
    </w:p>
    <w:p w:rsidR="00D75288" w:rsidRPr="00FC3945" w:rsidRDefault="00D75288" w:rsidP="00D75288">
      <w:pPr>
        <w:jc w:val="both"/>
        <w:rPr>
          <w:rFonts w:ascii="Arial Narrow" w:hAnsi="Arial Narrow"/>
          <w:sz w:val="26"/>
          <w:szCs w:val="26"/>
        </w:rPr>
      </w:pPr>
      <w:r w:rsidRPr="00FC3945">
        <w:rPr>
          <w:rFonts w:ascii="Arial Narrow" w:hAnsi="Arial Narrow"/>
          <w:b/>
          <w:bCs/>
          <w:sz w:val="26"/>
          <w:szCs w:val="26"/>
        </w:rPr>
        <w:t>2.</w:t>
      </w:r>
      <w:r>
        <w:rPr>
          <w:rFonts w:ascii="Arial Narrow" w:hAnsi="Arial Narrow"/>
          <w:b/>
          <w:bCs/>
          <w:sz w:val="26"/>
          <w:szCs w:val="26"/>
        </w:rPr>
        <w:t>7</w:t>
      </w:r>
      <w:r w:rsidRPr="00FC3945">
        <w:rPr>
          <w:rFonts w:ascii="Arial Narrow" w:hAnsi="Arial Narrow"/>
          <w:sz w:val="26"/>
          <w:szCs w:val="26"/>
        </w:rPr>
        <w:t xml:space="preserve"> - Os chamados técnicos serão abertos de segunda a sexta-feira, no horário das 7h às 17h via HELPDESK, conforme subitem 2.4.</w:t>
      </w:r>
    </w:p>
    <w:p w:rsidR="00D75288" w:rsidRPr="00FC3945" w:rsidRDefault="00D75288" w:rsidP="00D75288">
      <w:pPr>
        <w:rPr>
          <w:rFonts w:ascii="Arial Narrow" w:hAnsi="Arial Narrow"/>
          <w:sz w:val="26"/>
          <w:szCs w:val="26"/>
        </w:rPr>
      </w:pPr>
    </w:p>
    <w:p w:rsidR="00D75288" w:rsidRPr="00FC3945" w:rsidRDefault="00D75288" w:rsidP="00D75288">
      <w:pPr>
        <w:jc w:val="both"/>
        <w:rPr>
          <w:rFonts w:ascii="Arial Narrow" w:hAnsi="Arial Narrow"/>
          <w:sz w:val="26"/>
          <w:szCs w:val="26"/>
        </w:rPr>
      </w:pPr>
      <w:r w:rsidRPr="00FC3945">
        <w:rPr>
          <w:rFonts w:ascii="Arial Narrow" w:hAnsi="Arial Narrow"/>
          <w:b/>
          <w:bCs/>
          <w:sz w:val="26"/>
          <w:szCs w:val="26"/>
        </w:rPr>
        <w:t>2.</w:t>
      </w:r>
      <w:r>
        <w:rPr>
          <w:rFonts w:ascii="Arial Narrow" w:hAnsi="Arial Narrow"/>
          <w:b/>
          <w:bCs/>
          <w:sz w:val="26"/>
          <w:szCs w:val="26"/>
        </w:rPr>
        <w:t>8</w:t>
      </w:r>
      <w:r w:rsidRPr="00FC3945">
        <w:rPr>
          <w:rFonts w:ascii="Arial Narrow" w:hAnsi="Arial Narrow"/>
          <w:sz w:val="26"/>
          <w:szCs w:val="26"/>
        </w:rPr>
        <w:t xml:space="preserve"> - Para a resolução de quaisquer problemas apresentados pelos equipamentos, devidamente solicitados, a contratada terá o prazo máximo de 3 horas para o primeiro atendimento e 24 (vinte e quatro) horas para solução do problema ou substituição por outro de qualidade semelhante e/ou superior.</w:t>
      </w:r>
    </w:p>
    <w:p w:rsidR="00D75288" w:rsidRPr="00AA6299" w:rsidRDefault="00D75288" w:rsidP="00D75288">
      <w:pPr>
        <w:jc w:val="both"/>
        <w:rPr>
          <w:rFonts w:ascii="Arial Narrow" w:hAnsi="Arial Narrow"/>
          <w:iCs/>
          <w:sz w:val="26"/>
          <w:szCs w:val="26"/>
        </w:rPr>
      </w:pPr>
    </w:p>
    <w:p w:rsidR="00D75288" w:rsidRPr="00AA6299" w:rsidRDefault="00D75288" w:rsidP="00D75288">
      <w:pPr>
        <w:jc w:val="both"/>
        <w:rPr>
          <w:rFonts w:ascii="Arial Narrow" w:hAnsi="Arial Narrow"/>
          <w:iCs/>
          <w:sz w:val="26"/>
          <w:szCs w:val="26"/>
        </w:rPr>
      </w:pPr>
      <w:r w:rsidRPr="00AA6299">
        <w:rPr>
          <w:rFonts w:ascii="Arial Narrow" w:hAnsi="Arial Narrow"/>
          <w:b/>
          <w:bCs/>
          <w:iCs/>
          <w:sz w:val="26"/>
          <w:szCs w:val="26"/>
        </w:rPr>
        <w:t>2.5</w:t>
      </w:r>
      <w:r w:rsidRPr="00AA6299">
        <w:rPr>
          <w:rFonts w:ascii="Arial Narrow" w:hAnsi="Arial Narrow"/>
          <w:iCs/>
          <w:sz w:val="26"/>
          <w:szCs w:val="26"/>
        </w:rPr>
        <w:t xml:space="preserve"> – A Contratada, sujeitar-se-á a mais ampla e irrestrita fiscalização por parte da PREFEITURA, encarregada de acompanhar a execução dos serviços prestando esclarecimentos quando solicitados, atendendo as reclamações formuladas.</w:t>
      </w:r>
    </w:p>
    <w:p w:rsidR="00D75288" w:rsidRPr="00AA6299" w:rsidRDefault="00D75288" w:rsidP="00D75288">
      <w:pPr>
        <w:jc w:val="both"/>
        <w:rPr>
          <w:rFonts w:ascii="Arial Narrow" w:hAnsi="Arial Narrow"/>
          <w:iCs/>
          <w:sz w:val="26"/>
          <w:szCs w:val="26"/>
        </w:rPr>
      </w:pPr>
    </w:p>
    <w:p w:rsidR="00D75288" w:rsidRPr="00AA6299" w:rsidRDefault="00D75288" w:rsidP="00D75288">
      <w:pPr>
        <w:jc w:val="both"/>
        <w:rPr>
          <w:rFonts w:ascii="Arial Narrow" w:hAnsi="Arial Narrow" w:cs="Arial"/>
          <w:sz w:val="26"/>
          <w:szCs w:val="26"/>
        </w:rPr>
      </w:pPr>
      <w:r w:rsidRPr="00AA6299">
        <w:rPr>
          <w:rFonts w:ascii="Arial Narrow" w:hAnsi="Arial Narrow"/>
          <w:b/>
          <w:iCs/>
          <w:sz w:val="26"/>
          <w:szCs w:val="26"/>
        </w:rPr>
        <w:t>2.6</w:t>
      </w:r>
      <w:r w:rsidRPr="00AA6299">
        <w:rPr>
          <w:rFonts w:ascii="Arial Narrow" w:hAnsi="Arial Narrow"/>
          <w:iCs/>
          <w:sz w:val="26"/>
          <w:szCs w:val="26"/>
        </w:rPr>
        <w:t xml:space="preserve"> – </w:t>
      </w:r>
      <w:r w:rsidRPr="00AA6299">
        <w:rPr>
          <w:rFonts w:ascii="Arial Narrow" w:hAnsi="Arial Narrow" w:cs="Arial"/>
          <w:sz w:val="26"/>
          <w:szCs w:val="26"/>
        </w:rPr>
        <w:t>A CONTRATADA deverá entregar o equipamento instalado e em perfeitas condições de uso, no prazo máximo de 05 (cinco) dias úteis, contados do recebimento da requisição emitida pela Secretaria solicitante.</w:t>
      </w:r>
    </w:p>
    <w:p w:rsidR="00D75288" w:rsidRPr="00AA6299" w:rsidRDefault="00D75288" w:rsidP="00D75288">
      <w:pPr>
        <w:jc w:val="both"/>
        <w:rPr>
          <w:rFonts w:ascii="Arial Narrow" w:hAnsi="Arial Narrow" w:cs="Arial"/>
          <w:b/>
          <w:iCs/>
          <w:sz w:val="26"/>
          <w:szCs w:val="26"/>
        </w:rPr>
      </w:pPr>
    </w:p>
    <w:p w:rsidR="00D75288" w:rsidRPr="00AA6299" w:rsidRDefault="00D75288" w:rsidP="00D75288">
      <w:pPr>
        <w:jc w:val="both"/>
        <w:rPr>
          <w:rFonts w:ascii="Arial Narrow" w:hAnsi="Arial Narrow" w:cs="Arial"/>
          <w:sz w:val="26"/>
          <w:szCs w:val="26"/>
        </w:rPr>
      </w:pPr>
      <w:r w:rsidRPr="00AA6299">
        <w:rPr>
          <w:rFonts w:ascii="Arial Narrow" w:hAnsi="Arial Narrow"/>
          <w:b/>
          <w:iCs/>
          <w:sz w:val="26"/>
          <w:szCs w:val="26"/>
        </w:rPr>
        <w:t>2.7</w:t>
      </w:r>
      <w:r w:rsidRPr="00AA6299">
        <w:rPr>
          <w:rFonts w:ascii="Arial Narrow" w:hAnsi="Arial Narrow"/>
          <w:iCs/>
          <w:sz w:val="26"/>
          <w:szCs w:val="26"/>
        </w:rPr>
        <w:t xml:space="preserve"> – </w:t>
      </w:r>
      <w:r w:rsidRPr="00AA6299">
        <w:rPr>
          <w:rFonts w:ascii="Arial Narrow" w:hAnsi="Arial Narrow" w:cs="Arial"/>
          <w:sz w:val="26"/>
          <w:szCs w:val="26"/>
        </w:rPr>
        <w:t>Os equipamentos serão instalados nos locais previamente designados pela PREFEITURA MUNICIPAL DE IGUATEMI (MS).</w:t>
      </w:r>
    </w:p>
    <w:p w:rsidR="00D75288" w:rsidRPr="00AA6299" w:rsidRDefault="00D75288" w:rsidP="00D75288">
      <w:pPr>
        <w:jc w:val="both"/>
        <w:rPr>
          <w:rFonts w:ascii="Arial Narrow" w:hAnsi="Arial Narrow" w:cs="Arial"/>
          <w:sz w:val="26"/>
          <w:szCs w:val="26"/>
        </w:rPr>
      </w:pPr>
    </w:p>
    <w:p w:rsidR="00D75288" w:rsidRDefault="00D75288" w:rsidP="00D75288">
      <w:pPr>
        <w:jc w:val="both"/>
        <w:rPr>
          <w:rFonts w:ascii="Arial Narrow" w:hAnsi="Arial Narrow"/>
          <w:sz w:val="26"/>
          <w:szCs w:val="26"/>
        </w:rPr>
      </w:pPr>
      <w:r w:rsidRPr="00AA6299">
        <w:rPr>
          <w:rFonts w:ascii="Arial Narrow" w:hAnsi="Arial Narrow"/>
          <w:b/>
          <w:iCs/>
          <w:sz w:val="26"/>
          <w:szCs w:val="26"/>
        </w:rPr>
        <w:t>2.</w:t>
      </w:r>
      <w:r>
        <w:rPr>
          <w:rFonts w:ascii="Arial Narrow" w:hAnsi="Arial Narrow"/>
          <w:b/>
          <w:iCs/>
          <w:sz w:val="26"/>
          <w:szCs w:val="26"/>
        </w:rPr>
        <w:t>8</w:t>
      </w:r>
      <w:r w:rsidRPr="00AA6299">
        <w:rPr>
          <w:rFonts w:ascii="Arial Narrow" w:hAnsi="Arial Narrow"/>
          <w:iCs/>
          <w:sz w:val="26"/>
          <w:szCs w:val="26"/>
        </w:rPr>
        <w:t xml:space="preserve"> – </w:t>
      </w:r>
      <w:r w:rsidRPr="00F26E00">
        <w:rPr>
          <w:rFonts w:ascii="Arial Narrow" w:hAnsi="Arial Narrow"/>
          <w:sz w:val="26"/>
          <w:szCs w:val="26"/>
        </w:rPr>
        <w:t>A CONTRATADA será responsável pela garantia e fornecimento de todas as peças e componentes, que serão utilizados na manutenção das impressoras (toner, cilindro, etc.)</w:t>
      </w:r>
      <w:r>
        <w:rPr>
          <w:rFonts w:ascii="Arial Narrow" w:hAnsi="Arial Narrow"/>
          <w:sz w:val="26"/>
          <w:szCs w:val="26"/>
        </w:rPr>
        <w:t>.</w:t>
      </w:r>
    </w:p>
    <w:p w:rsidR="00D75288" w:rsidRPr="00F26E00" w:rsidRDefault="00D75288" w:rsidP="00D75288">
      <w:pPr>
        <w:rPr>
          <w:rFonts w:ascii="Arial Narrow" w:hAnsi="Arial Narrow"/>
          <w:sz w:val="26"/>
          <w:szCs w:val="26"/>
        </w:rPr>
      </w:pPr>
    </w:p>
    <w:p w:rsidR="00D75288" w:rsidRDefault="00D75288" w:rsidP="00D75288">
      <w:pPr>
        <w:jc w:val="both"/>
        <w:rPr>
          <w:rFonts w:ascii="Arial Narrow" w:hAnsi="Arial Narrow"/>
          <w:sz w:val="26"/>
          <w:szCs w:val="26"/>
        </w:rPr>
      </w:pPr>
      <w:r w:rsidRPr="00AA6299">
        <w:rPr>
          <w:rFonts w:ascii="Arial Narrow" w:hAnsi="Arial Narrow"/>
          <w:b/>
          <w:iCs/>
          <w:sz w:val="26"/>
          <w:szCs w:val="26"/>
        </w:rPr>
        <w:t>2.</w:t>
      </w:r>
      <w:r>
        <w:rPr>
          <w:rFonts w:ascii="Arial Narrow" w:hAnsi="Arial Narrow"/>
          <w:b/>
          <w:iCs/>
          <w:sz w:val="26"/>
          <w:szCs w:val="26"/>
        </w:rPr>
        <w:t>9</w:t>
      </w:r>
      <w:r w:rsidRPr="00AA6299">
        <w:rPr>
          <w:rFonts w:ascii="Arial Narrow" w:hAnsi="Arial Narrow"/>
          <w:iCs/>
          <w:sz w:val="26"/>
          <w:szCs w:val="26"/>
        </w:rPr>
        <w:t xml:space="preserve"> – </w:t>
      </w:r>
      <w:r w:rsidRPr="00F26E00">
        <w:rPr>
          <w:rFonts w:ascii="Arial Narrow" w:hAnsi="Arial Narrow"/>
          <w:sz w:val="26"/>
          <w:szCs w:val="26"/>
        </w:rPr>
        <w:t xml:space="preserve">A CONTRATADA será responsável pela manutenção preventiva e corretiva. </w:t>
      </w:r>
    </w:p>
    <w:p w:rsidR="00D75288" w:rsidRPr="00F26E00" w:rsidRDefault="00D75288" w:rsidP="00D75288">
      <w:pPr>
        <w:rPr>
          <w:rFonts w:ascii="Arial Narrow" w:hAnsi="Arial Narrow"/>
          <w:sz w:val="26"/>
          <w:szCs w:val="26"/>
        </w:rPr>
      </w:pPr>
    </w:p>
    <w:p w:rsidR="00D75288" w:rsidRDefault="00D75288" w:rsidP="00D75288">
      <w:pPr>
        <w:ind w:left="708"/>
        <w:jc w:val="both"/>
        <w:rPr>
          <w:rFonts w:ascii="Arial Narrow" w:hAnsi="Arial Narrow"/>
          <w:sz w:val="26"/>
          <w:szCs w:val="26"/>
        </w:rPr>
      </w:pPr>
      <w:r w:rsidRPr="00AA6299">
        <w:rPr>
          <w:rFonts w:ascii="Arial Narrow" w:hAnsi="Arial Narrow"/>
          <w:b/>
          <w:iCs/>
          <w:sz w:val="26"/>
          <w:szCs w:val="26"/>
        </w:rPr>
        <w:t>2.</w:t>
      </w:r>
      <w:r>
        <w:rPr>
          <w:rFonts w:ascii="Arial Narrow" w:hAnsi="Arial Narrow"/>
          <w:b/>
          <w:iCs/>
          <w:sz w:val="26"/>
          <w:szCs w:val="26"/>
        </w:rPr>
        <w:t>9.1</w:t>
      </w:r>
      <w:r w:rsidRPr="00AA6299">
        <w:rPr>
          <w:rFonts w:ascii="Arial Narrow" w:hAnsi="Arial Narrow"/>
          <w:iCs/>
          <w:sz w:val="26"/>
          <w:szCs w:val="26"/>
        </w:rPr>
        <w:t xml:space="preserve"> – </w:t>
      </w:r>
      <w:r w:rsidRPr="00F26E00">
        <w:rPr>
          <w:rFonts w:ascii="Arial Narrow" w:hAnsi="Arial Narrow"/>
          <w:sz w:val="26"/>
          <w:szCs w:val="26"/>
        </w:rPr>
        <w:t>Os serviços de instalação e manutenção corretiva e preventiva dos equipamentos deverão ser executados sem paralisação, devendo a CONTRATADA adotar todas as medidas necessárias ao cumprimento de suas obrigações;</w:t>
      </w:r>
    </w:p>
    <w:p w:rsidR="00D75288" w:rsidRPr="00F26E00" w:rsidRDefault="00D75288" w:rsidP="00D75288">
      <w:pPr>
        <w:ind w:left="708"/>
        <w:rPr>
          <w:rFonts w:ascii="Arial Narrow" w:hAnsi="Arial Narrow"/>
          <w:sz w:val="26"/>
          <w:szCs w:val="26"/>
        </w:rPr>
      </w:pPr>
    </w:p>
    <w:p w:rsidR="00D75288" w:rsidRPr="00F26E00" w:rsidRDefault="00D75288" w:rsidP="00D75288">
      <w:pPr>
        <w:ind w:left="708"/>
        <w:jc w:val="both"/>
        <w:rPr>
          <w:rFonts w:ascii="Arial Narrow" w:hAnsi="Arial Narrow"/>
          <w:sz w:val="26"/>
          <w:szCs w:val="26"/>
        </w:rPr>
      </w:pPr>
      <w:r w:rsidRPr="00AA6299">
        <w:rPr>
          <w:rFonts w:ascii="Arial Narrow" w:hAnsi="Arial Narrow"/>
          <w:b/>
          <w:iCs/>
          <w:sz w:val="26"/>
          <w:szCs w:val="26"/>
        </w:rPr>
        <w:t>2.</w:t>
      </w:r>
      <w:r>
        <w:rPr>
          <w:rFonts w:ascii="Arial Narrow" w:hAnsi="Arial Narrow"/>
          <w:b/>
          <w:iCs/>
          <w:sz w:val="26"/>
          <w:szCs w:val="26"/>
        </w:rPr>
        <w:t>9.2</w:t>
      </w:r>
      <w:r w:rsidRPr="00AA6299">
        <w:rPr>
          <w:rFonts w:ascii="Arial Narrow" w:hAnsi="Arial Narrow"/>
          <w:iCs/>
          <w:sz w:val="26"/>
          <w:szCs w:val="26"/>
        </w:rPr>
        <w:t xml:space="preserve"> – </w:t>
      </w:r>
      <w:r w:rsidRPr="00F26E00">
        <w:rPr>
          <w:rFonts w:ascii="Arial Narrow" w:hAnsi="Arial Narrow"/>
          <w:sz w:val="26"/>
          <w:szCs w:val="26"/>
        </w:rPr>
        <w:t>Ocorrendo necessidade de alteração do local de instalação dos equipamentos durante a vigência do contrato, a CONTRATADA deverá providenciar o desligamento, o transporte e a reinstalação do(s) equipamento(s) no(s) local(</w:t>
      </w:r>
      <w:proofErr w:type="spellStart"/>
      <w:r w:rsidRPr="00F26E00">
        <w:rPr>
          <w:rFonts w:ascii="Arial Narrow" w:hAnsi="Arial Narrow"/>
          <w:sz w:val="26"/>
          <w:szCs w:val="26"/>
        </w:rPr>
        <w:t>is</w:t>
      </w:r>
      <w:proofErr w:type="spellEnd"/>
      <w:r w:rsidRPr="00F26E00">
        <w:rPr>
          <w:rFonts w:ascii="Arial Narrow" w:hAnsi="Arial Narrow"/>
          <w:sz w:val="26"/>
          <w:szCs w:val="26"/>
        </w:rPr>
        <w:t>) indicado(s) pelo CONTRATANTE, sem que isso implique acréscimo nos preços contratados.</w:t>
      </w:r>
    </w:p>
    <w:p w:rsidR="00D75288" w:rsidRPr="00AA6299" w:rsidRDefault="00D75288" w:rsidP="00D75288">
      <w:pPr>
        <w:jc w:val="both"/>
        <w:rPr>
          <w:rFonts w:ascii="Arial Narrow" w:hAnsi="Arial Narrow" w:cs="Arial"/>
          <w:sz w:val="26"/>
          <w:szCs w:val="26"/>
        </w:rPr>
      </w:pPr>
    </w:p>
    <w:p w:rsidR="00D75288" w:rsidRPr="00AA6299" w:rsidRDefault="00D75288" w:rsidP="00D75288">
      <w:pPr>
        <w:jc w:val="both"/>
        <w:rPr>
          <w:rFonts w:ascii="Arial Narrow" w:hAnsi="Arial Narrow" w:cs="Arial"/>
          <w:sz w:val="26"/>
          <w:szCs w:val="26"/>
        </w:rPr>
      </w:pPr>
      <w:r w:rsidRPr="00AA6299">
        <w:rPr>
          <w:rFonts w:ascii="Arial Narrow" w:hAnsi="Arial Narrow"/>
          <w:b/>
          <w:iCs/>
          <w:sz w:val="26"/>
          <w:szCs w:val="26"/>
        </w:rPr>
        <w:t>2.10</w:t>
      </w:r>
      <w:r w:rsidRPr="00AA6299">
        <w:rPr>
          <w:rFonts w:ascii="Arial Narrow" w:hAnsi="Arial Narrow"/>
          <w:iCs/>
          <w:sz w:val="26"/>
          <w:szCs w:val="26"/>
        </w:rPr>
        <w:t xml:space="preserve"> – </w:t>
      </w:r>
      <w:r w:rsidRPr="00AA6299">
        <w:rPr>
          <w:rFonts w:ascii="Arial Narrow" w:hAnsi="Arial Narrow" w:cs="Arial"/>
          <w:sz w:val="26"/>
          <w:szCs w:val="26"/>
        </w:rPr>
        <w:t>A manutenção preventiva deverá ser realizada mensalmente nos equipamentos.</w:t>
      </w:r>
    </w:p>
    <w:p w:rsidR="00D75288" w:rsidRPr="00AA6299" w:rsidRDefault="00D75288" w:rsidP="00D75288">
      <w:pPr>
        <w:jc w:val="both"/>
        <w:rPr>
          <w:rFonts w:ascii="Arial Narrow" w:hAnsi="Arial Narrow" w:cs="Arial"/>
          <w:sz w:val="26"/>
          <w:szCs w:val="26"/>
        </w:rPr>
      </w:pPr>
    </w:p>
    <w:p w:rsidR="00D75288" w:rsidRDefault="00D75288" w:rsidP="00D75288">
      <w:pPr>
        <w:ind w:left="708"/>
        <w:jc w:val="both"/>
        <w:rPr>
          <w:rFonts w:ascii="Arial Narrow" w:hAnsi="Arial Narrow" w:cs="Arial"/>
          <w:sz w:val="26"/>
          <w:szCs w:val="26"/>
        </w:rPr>
      </w:pPr>
      <w:r w:rsidRPr="00AA6299">
        <w:rPr>
          <w:rFonts w:ascii="Arial Narrow" w:hAnsi="Arial Narrow" w:cs="Arial"/>
          <w:sz w:val="26"/>
          <w:szCs w:val="26"/>
        </w:rPr>
        <w:t xml:space="preserve">2.10.1 – Serão de responsabilidade da CONTRATANTE as despesas com reparos, consertos e substituição de peças, motivadas pela má utilização do equipamento ou por comprovada negligência de seus funcionários ou preposto, bem como por motivos resultantes de caso fortuito, definidos no art. 1058 no Código Civil Brasileiro </w:t>
      </w:r>
      <w:r w:rsidRPr="00AA6299">
        <w:rPr>
          <w:rFonts w:ascii="Arial Narrow" w:hAnsi="Arial Narrow" w:cs="Arial"/>
          <w:sz w:val="26"/>
          <w:szCs w:val="26"/>
        </w:rPr>
        <w:lastRenderedPageBreak/>
        <w:t>e/ou resultantes da inobservância das disposições constantes do manual de instalações.</w:t>
      </w:r>
    </w:p>
    <w:p w:rsidR="00D75288" w:rsidRDefault="00D75288" w:rsidP="00D75288">
      <w:pPr>
        <w:ind w:left="708"/>
        <w:jc w:val="both"/>
        <w:rPr>
          <w:rFonts w:ascii="Arial Narrow" w:hAnsi="Arial Narrow" w:cs="Arial"/>
          <w:sz w:val="26"/>
          <w:szCs w:val="26"/>
        </w:rPr>
      </w:pPr>
    </w:p>
    <w:p w:rsidR="00D75288" w:rsidRPr="00F26E00" w:rsidRDefault="00D75288" w:rsidP="00D75288">
      <w:pPr>
        <w:jc w:val="both"/>
        <w:rPr>
          <w:rFonts w:ascii="Arial Narrow" w:hAnsi="Arial Narrow"/>
          <w:sz w:val="26"/>
          <w:szCs w:val="26"/>
        </w:rPr>
      </w:pPr>
      <w:r>
        <w:t xml:space="preserve"> </w:t>
      </w:r>
      <w:r w:rsidRPr="00AA6299">
        <w:rPr>
          <w:rFonts w:ascii="Arial Narrow" w:hAnsi="Arial Narrow"/>
          <w:b/>
          <w:iCs/>
          <w:sz w:val="26"/>
          <w:szCs w:val="26"/>
        </w:rPr>
        <w:t>2.1</w:t>
      </w:r>
      <w:r>
        <w:rPr>
          <w:rFonts w:ascii="Arial Narrow" w:hAnsi="Arial Narrow"/>
          <w:b/>
          <w:iCs/>
          <w:sz w:val="26"/>
          <w:szCs w:val="26"/>
        </w:rPr>
        <w:t>1</w:t>
      </w:r>
      <w:r w:rsidRPr="00AA6299">
        <w:rPr>
          <w:rFonts w:ascii="Arial Narrow" w:hAnsi="Arial Narrow"/>
          <w:iCs/>
          <w:sz w:val="26"/>
          <w:szCs w:val="26"/>
        </w:rPr>
        <w:t xml:space="preserve"> – </w:t>
      </w:r>
      <w:r w:rsidRPr="00F26E00">
        <w:rPr>
          <w:rFonts w:ascii="Arial Narrow" w:hAnsi="Arial Narrow"/>
          <w:sz w:val="26"/>
          <w:szCs w:val="26"/>
        </w:rPr>
        <w:t xml:space="preserve">A CONTRATADA será responsável pelo abastecimento das impressoras. </w:t>
      </w:r>
    </w:p>
    <w:p w:rsidR="00D75288" w:rsidRDefault="00D75288" w:rsidP="00D75288">
      <w:pPr>
        <w:ind w:left="708"/>
        <w:jc w:val="both"/>
        <w:rPr>
          <w:rFonts w:ascii="Arial Narrow" w:hAnsi="Arial Narrow"/>
          <w:sz w:val="26"/>
          <w:szCs w:val="26"/>
        </w:rPr>
      </w:pPr>
    </w:p>
    <w:p w:rsidR="00D75288" w:rsidRDefault="00D75288" w:rsidP="00D75288">
      <w:pPr>
        <w:ind w:left="708"/>
        <w:jc w:val="both"/>
        <w:rPr>
          <w:rFonts w:ascii="Arial Narrow" w:hAnsi="Arial Narrow"/>
          <w:sz w:val="26"/>
          <w:szCs w:val="26"/>
        </w:rPr>
      </w:pPr>
      <w:r w:rsidRPr="00AA6299">
        <w:rPr>
          <w:rFonts w:ascii="Arial Narrow" w:hAnsi="Arial Narrow"/>
          <w:b/>
          <w:iCs/>
          <w:sz w:val="26"/>
          <w:szCs w:val="26"/>
        </w:rPr>
        <w:t>2.1</w:t>
      </w:r>
      <w:r>
        <w:rPr>
          <w:rFonts w:ascii="Arial Narrow" w:hAnsi="Arial Narrow"/>
          <w:b/>
          <w:iCs/>
          <w:sz w:val="26"/>
          <w:szCs w:val="26"/>
        </w:rPr>
        <w:t xml:space="preserve">1.1 </w:t>
      </w:r>
      <w:r w:rsidRPr="00AA6299">
        <w:rPr>
          <w:rFonts w:ascii="Arial Narrow" w:hAnsi="Arial Narrow"/>
          <w:iCs/>
          <w:sz w:val="26"/>
          <w:szCs w:val="26"/>
        </w:rPr>
        <w:t xml:space="preserve">– </w:t>
      </w:r>
      <w:r w:rsidRPr="00F26E00">
        <w:rPr>
          <w:rFonts w:ascii="Arial Narrow" w:hAnsi="Arial Narrow"/>
          <w:sz w:val="26"/>
          <w:szCs w:val="26"/>
        </w:rPr>
        <w:t>A CONTRATADA deverá fornecer os suprimentos ou consumíveis, exceto papel, necessários ao funcionamento dos equipamentos instalados</w:t>
      </w:r>
    </w:p>
    <w:p w:rsidR="00D75288" w:rsidRPr="00F26E00" w:rsidRDefault="00D75288" w:rsidP="00D75288">
      <w:pPr>
        <w:ind w:left="708"/>
        <w:jc w:val="both"/>
        <w:rPr>
          <w:rFonts w:ascii="Arial Narrow" w:hAnsi="Arial Narrow"/>
          <w:sz w:val="26"/>
          <w:szCs w:val="26"/>
        </w:rPr>
      </w:pPr>
    </w:p>
    <w:p w:rsidR="00D75288" w:rsidRDefault="00D75288" w:rsidP="00D75288">
      <w:pPr>
        <w:ind w:left="708"/>
        <w:jc w:val="both"/>
        <w:rPr>
          <w:rFonts w:ascii="Arial Narrow" w:hAnsi="Arial Narrow"/>
          <w:sz w:val="26"/>
          <w:szCs w:val="26"/>
        </w:rPr>
      </w:pPr>
      <w:r w:rsidRPr="00AA6299">
        <w:rPr>
          <w:rFonts w:ascii="Arial Narrow" w:hAnsi="Arial Narrow"/>
          <w:b/>
          <w:iCs/>
          <w:sz w:val="26"/>
          <w:szCs w:val="26"/>
        </w:rPr>
        <w:t>2.1</w:t>
      </w:r>
      <w:r>
        <w:rPr>
          <w:rFonts w:ascii="Arial Narrow" w:hAnsi="Arial Narrow"/>
          <w:b/>
          <w:iCs/>
          <w:sz w:val="26"/>
          <w:szCs w:val="26"/>
        </w:rPr>
        <w:t>1.2</w:t>
      </w:r>
      <w:r w:rsidRPr="00AA6299">
        <w:rPr>
          <w:rFonts w:ascii="Arial Narrow" w:hAnsi="Arial Narrow"/>
          <w:iCs/>
          <w:sz w:val="26"/>
          <w:szCs w:val="26"/>
        </w:rPr>
        <w:t xml:space="preserve"> – </w:t>
      </w:r>
      <w:r w:rsidRPr="00F26E00">
        <w:rPr>
          <w:rFonts w:ascii="Arial Narrow" w:hAnsi="Arial Narrow"/>
          <w:sz w:val="26"/>
          <w:szCs w:val="26"/>
        </w:rPr>
        <w:t>A CONTRATADA deverá fornecer cartuchos ou toners originais ou certificados pelo fabricante conforme jurisprudência do TCU – Acórdãos 3486-48/2014- P, 1015-15/2015-P, entre outros.</w:t>
      </w:r>
    </w:p>
    <w:p w:rsidR="00D75288" w:rsidRPr="00F26E00" w:rsidRDefault="00D75288" w:rsidP="00D75288">
      <w:pPr>
        <w:ind w:left="708"/>
        <w:jc w:val="both"/>
        <w:rPr>
          <w:rFonts w:ascii="Arial Narrow" w:hAnsi="Arial Narrow"/>
          <w:sz w:val="26"/>
          <w:szCs w:val="26"/>
        </w:rPr>
      </w:pPr>
    </w:p>
    <w:p w:rsidR="00D75288" w:rsidRDefault="00D75288" w:rsidP="00D75288">
      <w:pPr>
        <w:ind w:left="708" w:firstLine="45"/>
        <w:jc w:val="both"/>
        <w:rPr>
          <w:rFonts w:ascii="Arial Narrow" w:hAnsi="Arial Narrow"/>
          <w:sz w:val="26"/>
          <w:szCs w:val="26"/>
        </w:rPr>
      </w:pPr>
      <w:r w:rsidRPr="00AA6299">
        <w:rPr>
          <w:rFonts w:ascii="Arial Narrow" w:hAnsi="Arial Narrow"/>
          <w:b/>
          <w:iCs/>
          <w:sz w:val="26"/>
          <w:szCs w:val="26"/>
        </w:rPr>
        <w:t>2.1</w:t>
      </w:r>
      <w:r>
        <w:rPr>
          <w:rFonts w:ascii="Arial Narrow" w:hAnsi="Arial Narrow"/>
          <w:b/>
          <w:iCs/>
          <w:sz w:val="26"/>
          <w:szCs w:val="26"/>
        </w:rPr>
        <w:t>1.3</w:t>
      </w:r>
      <w:r w:rsidRPr="00AA6299">
        <w:rPr>
          <w:rFonts w:ascii="Arial Narrow" w:hAnsi="Arial Narrow"/>
          <w:iCs/>
          <w:sz w:val="26"/>
          <w:szCs w:val="26"/>
        </w:rPr>
        <w:t xml:space="preserve"> – </w:t>
      </w:r>
      <w:r w:rsidRPr="00F26E00">
        <w:rPr>
          <w:rFonts w:ascii="Arial Narrow" w:hAnsi="Arial Narrow"/>
          <w:sz w:val="26"/>
          <w:szCs w:val="26"/>
        </w:rPr>
        <w:t xml:space="preserve">A CONTRATADA deverá a cada 15 dias, realizar uma visita técnica para abastecimento de todas as impressoras. </w:t>
      </w:r>
    </w:p>
    <w:p w:rsidR="00D75288" w:rsidRPr="00F26E00" w:rsidRDefault="00D75288" w:rsidP="00D75288">
      <w:pPr>
        <w:ind w:left="708" w:firstLine="45"/>
        <w:jc w:val="both"/>
        <w:rPr>
          <w:rFonts w:ascii="Arial Narrow" w:hAnsi="Arial Narrow"/>
          <w:sz w:val="26"/>
          <w:szCs w:val="26"/>
        </w:rPr>
      </w:pPr>
    </w:p>
    <w:p w:rsidR="00D75288" w:rsidRPr="00F26E00" w:rsidRDefault="00D75288" w:rsidP="00D75288">
      <w:pPr>
        <w:ind w:left="708"/>
        <w:jc w:val="both"/>
        <w:rPr>
          <w:rFonts w:ascii="Arial Narrow" w:hAnsi="Arial Narrow" w:cs="Arial"/>
          <w:sz w:val="26"/>
          <w:szCs w:val="26"/>
        </w:rPr>
      </w:pPr>
      <w:r w:rsidRPr="00AA6299">
        <w:rPr>
          <w:rFonts w:ascii="Arial Narrow" w:hAnsi="Arial Narrow"/>
          <w:b/>
          <w:iCs/>
          <w:sz w:val="26"/>
          <w:szCs w:val="26"/>
        </w:rPr>
        <w:t>2.1</w:t>
      </w:r>
      <w:r>
        <w:rPr>
          <w:rFonts w:ascii="Arial Narrow" w:hAnsi="Arial Narrow"/>
          <w:b/>
          <w:iCs/>
          <w:sz w:val="26"/>
          <w:szCs w:val="26"/>
        </w:rPr>
        <w:t>1.4</w:t>
      </w:r>
      <w:r w:rsidRPr="00AA6299">
        <w:rPr>
          <w:rFonts w:ascii="Arial Narrow" w:hAnsi="Arial Narrow"/>
          <w:iCs/>
          <w:sz w:val="26"/>
          <w:szCs w:val="26"/>
        </w:rPr>
        <w:t xml:space="preserve"> – </w:t>
      </w:r>
      <w:r w:rsidRPr="00F26E00">
        <w:rPr>
          <w:rFonts w:ascii="Arial Narrow" w:hAnsi="Arial Narrow"/>
          <w:sz w:val="26"/>
          <w:szCs w:val="26"/>
        </w:rPr>
        <w:t>A solicitação para abastecimento de insumos originais e pedidos de manutenção serão feitas pela Diretoria de Tecnologia da Informação, que emitirá a autorização para as trocas/substituições que porventura ocorrerem.</w:t>
      </w:r>
    </w:p>
    <w:p w:rsidR="00D75288" w:rsidRPr="00396957" w:rsidRDefault="00D75288" w:rsidP="00D75288">
      <w:pPr>
        <w:ind w:left="708"/>
        <w:jc w:val="both"/>
        <w:rPr>
          <w:rFonts w:ascii="Arial Narrow" w:hAnsi="Arial Narrow" w:cs="Arial"/>
          <w:sz w:val="26"/>
          <w:szCs w:val="26"/>
        </w:rPr>
      </w:pPr>
    </w:p>
    <w:p w:rsidR="00D75288" w:rsidRPr="00396957" w:rsidRDefault="00D75288" w:rsidP="00D75288">
      <w:pPr>
        <w:jc w:val="both"/>
        <w:rPr>
          <w:rFonts w:ascii="Arial Narrow" w:hAnsi="Arial Narrow" w:cs="Arial"/>
          <w:sz w:val="26"/>
          <w:szCs w:val="26"/>
        </w:rPr>
      </w:pPr>
      <w:r w:rsidRPr="00396957">
        <w:rPr>
          <w:rFonts w:ascii="Arial Narrow" w:hAnsi="Arial Narrow"/>
          <w:b/>
          <w:iCs/>
          <w:sz w:val="26"/>
          <w:szCs w:val="26"/>
        </w:rPr>
        <w:t>2.1</w:t>
      </w:r>
      <w:r>
        <w:rPr>
          <w:rFonts w:ascii="Arial Narrow" w:hAnsi="Arial Narrow"/>
          <w:b/>
          <w:iCs/>
          <w:sz w:val="26"/>
          <w:szCs w:val="26"/>
        </w:rPr>
        <w:t>2</w:t>
      </w:r>
      <w:r w:rsidRPr="00396957">
        <w:rPr>
          <w:rFonts w:ascii="Arial Narrow" w:hAnsi="Arial Narrow"/>
          <w:iCs/>
          <w:sz w:val="26"/>
          <w:szCs w:val="26"/>
        </w:rPr>
        <w:t xml:space="preserve"> – </w:t>
      </w:r>
      <w:r w:rsidRPr="00396957">
        <w:rPr>
          <w:rFonts w:ascii="Arial Narrow" w:hAnsi="Arial Narrow" w:cs="Arial"/>
          <w:sz w:val="26"/>
          <w:szCs w:val="26"/>
        </w:rPr>
        <w:t>A manutenção corretiva será efetuada mediante solicitação da CONTRATANTE, com a finalidade de corrigir defeitos nos equipamentos, inclusive com a substituição de peças, se necessário.</w:t>
      </w:r>
    </w:p>
    <w:p w:rsidR="00D75288" w:rsidRPr="00396957" w:rsidRDefault="00D75288" w:rsidP="00D75288">
      <w:pPr>
        <w:jc w:val="both"/>
        <w:rPr>
          <w:rFonts w:ascii="Arial Narrow" w:hAnsi="Arial Narrow" w:cs="Arial"/>
          <w:sz w:val="26"/>
          <w:szCs w:val="26"/>
        </w:rPr>
      </w:pPr>
    </w:p>
    <w:p w:rsidR="00D75288" w:rsidRPr="00396957" w:rsidRDefault="00D75288" w:rsidP="00D75288">
      <w:pPr>
        <w:jc w:val="both"/>
        <w:rPr>
          <w:rFonts w:ascii="Arial Narrow" w:hAnsi="Arial Narrow" w:cs="Arial"/>
          <w:sz w:val="26"/>
          <w:szCs w:val="26"/>
        </w:rPr>
      </w:pPr>
      <w:r w:rsidRPr="00396957">
        <w:rPr>
          <w:rFonts w:ascii="Arial Narrow" w:hAnsi="Arial Narrow"/>
          <w:b/>
          <w:iCs/>
          <w:sz w:val="26"/>
          <w:szCs w:val="26"/>
        </w:rPr>
        <w:t>2.1</w:t>
      </w:r>
      <w:r>
        <w:rPr>
          <w:rFonts w:ascii="Arial Narrow" w:hAnsi="Arial Narrow"/>
          <w:b/>
          <w:iCs/>
          <w:sz w:val="26"/>
          <w:szCs w:val="26"/>
        </w:rPr>
        <w:t>3</w:t>
      </w:r>
      <w:r w:rsidRPr="00396957">
        <w:rPr>
          <w:rFonts w:ascii="Arial Narrow" w:hAnsi="Arial Narrow"/>
          <w:iCs/>
          <w:sz w:val="26"/>
          <w:szCs w:val="26"/>
        </w:rPr>
        <w:t xml:space="preserve"> – </w:t>
      </w:r>
      <w:r w:rsidRPr="00396957">
        <w:rPr>
          <w:rFonts w:ascii="Arial Narrow" w:hAnsi="Arial Narrow" w:cs="Arial"/>
          <w:sz w:val="26"/>
          <w:szCs w:val="26"/>
        </w:rPr>
        <w:t>Somente os técnicos da CONTRATADA poderão efetuar a manutenção dos equipamentos descritos no modelo de proposta, obrigando-se a CONTRATANTE, para este fim, permitir o seu livre acesso aos equipamentos, respeitadas as normas de segurança em vigor nas dependências onde estiverem instalados.</w:t>
      </w:r>
    </w:p>
    <w:p w:rsidR="00D75288" w:rsidRPr="00396957" w:rsidRDefault="00D75288" w:rsidP="00D75288">
      <w:pPr>
        <w:jc w:val="both"/>
        <w:rPr>
          <w:rFonts w:ascii="Arial Narrow" w:hAnsi="Arial Narrow" w:cs="Arial"/>
          <w:sz w:val="26"/>
          <w:szCs w:val="26"/>
        </w:rPr>
      </w:pPr>
    </w:p>
    <w:p w:rsidR="00D75288" w:rsidRDefault="00D75288" w:rsidP="00D75288">
      <w:pPr>
        <w:jc w:val="both"/>
        <w:rPr>
          <w:rFonts w:ascii="Arial Narrow" w:hAnsi="Arial Narrow"/>
          <w:sz w:val="26"/>
          <w:szCs w:val="26"/>
        </w:rPr>
      </w:pPr>
      <w:r w:rsidRPr="00396957">
        <w:rPr>
          <w:rFonts w:ascii="Arial Narrow" w:hAnsi="Arial Narrow"/>
          <w:b/>
          <w:iCs/>
          <w:sz w:val="26"/>
          <w:szCs w:val="26"/>
        </w:rPr>
        <w:t>2.1</w:t>
      </w:r>
      <w:r>
        <w:rPr>
          <w:rFonts w:ascii="Arial Narrow" w:hAnsi="Arial Narrow"/>
          <w:b/>
          <w:iCs/>
          <w:sz w:val="26"/>
          <w:szCs w:val="26"/>
        </w:rPr>
        <w:t>4 -</w:t>
      </w:r>
      <w:r w:rsidRPr="00396957">
        <w:rPr>
          <w:rFonts w:ascii="Arial Narrow" w:hAnsi="Arial Narrow"/>
          <w:iCs/>
          <w:sz w:val="26"/>
          <w:szCs w:val="26"/>
        </w:rPr>
        <w:t xml:space="preserve"> </w:t>
      </w:r>
      <w:r w:rsidRPr="00F26E00">
        <w:rPr>
          <w:rFonts w:ascii="Arial Narrow" w:hAnsi="Arial Narrow"/>
          <w:sz w:val="26"/>
          <w:szCs w:val="26"/>
        </w:rPr>
        <w:t>Os serviços de manutenção contemplarão toda a assistência técnica com reposição de peças e suporte de técnicos durante o prazo de vigência do contrato, incluindo todos os recursos necessários à sua execução sem ônus extra à CONTRATANTE;</w:t>
      </w:r>
    </w:p>
    <w:p w:rsidR="00D75288" w:rsidRPr="00F26E00" w:rsidRDefault="00D75288" w:rsidP="00D75288">
      <w:pPr>
        <w:jc w:val="both"/>
        <w:rPr>
          <w:rFonts w:ascii="Arial Narrow" w:hAnsi="Arial Narrow"/>
          <w:sz w:val="26"/>
          <w:szCs w:val="26"/>
        </w:rPr>
      </w:pPr>
    </w:p>
    <w:p w:rsidR="00D75288" w:rsidRDefault="00D75288" w:rsidP="00D75288">
      <w:pPr>
        <w:jc w:val="both"/>
        <w:rPr>
          <w:rFonts w:ascii="Arial Narrow" w:hAnsi="Arial Narrow"/>
          <w:sz w:val="26"/>
          <w:szCs w:val="26"/>
        </w:rPr>
      </w:pPr>
      <w:r w:rsidRPr="00396957">
        <w:rPr>
          <w:rFonts w:ascii="Arial Narrow" w:hAnsi="Arial Narrow"/>
          <w:b/>
          <w:iCs/>
          <w:sz w:val="26"/>
          <w:szCs w:val="26"/>
        </w:rPr>
        <w:t>2.1</w:t>
      </w:r>
      <w:r>
        <w:rPr>
          <w:rFonts w:ascii="Arial Narrow" w:hAnsi="Arial Narrow"/>
          <w:b/>
          <w:iCs/>
          <w:sz w:val="26"/>
          <w:szCs w:val="26"/>
        </w:rPr>
        <w:t>5 -</w:t>
      </w:r>
      <w:r w:rsidRPr="00396957">
        <w:rPr>
          <w:rFonts w:ascii="Arial Narrow" w:hAnsi="Arial Narrow"/>
          <w:iCs/>
          <w:sz w:val="26"/>
          <w:szCs w:val="26"/>
        </w:rPr>
        <w:t xml:space="preserve"> </w:t>
      </w:r>
      <w:r w:rsidRPr="00F26E00">
        <w:rPr>
          <w:rFonts w:ascii="Arial Narrow" w:hAnsi="Arial Narrow"/>
          <w:sz w:val="26"/>
          <w:szCs w:val="26"/>
        </w:rPr>
        <w:t xml:space="preserve">A CONTRATADA deverá executar os serviços objeto deste documento contemplando as seguintes configurações: </w:t>
      </w:r>
    </w:p>
    <w:p w:rsidR="00D75288" w:rsidRPr="00F26E00" w:rsidRDefault="00D75288" w:rsidP="00D75288">
      <w:pPr>
        <w:jc w:val="both"/>
        <w:rPr>
          <w:rFonts w:ascii="Arial Narrow" w:hAnsi="Arial Narrow"/>
          <w:sz w:val="26"/>
          <w:szCs w:val="26"/>
        </w:rPr>
      </w:pPr>
    </w:p>
    <w:p w:rsidR="00D75288" w:rsidRDefault="00D75288" w:rsidP="00D75288">
      <w:pPr>
        <w:ind w:left="705"/>
        <w:jc w:val="both"/>
        <w:rPr>
          <w:rFonts w:ascii="Arial Narrow" w:hAnsi="Arial Narrow"/>
          <w:sz w:val="26"/>
          <w:szCs w:val="26"/>
        </w:rPr>
      </w:pPr>
      <w:r w:rsidRPr="00396957">
        <w:rPr>
          <w:rFonts w:ascii="Arial Narrow" w:hAnsi="Arial Narrow"/>
          <w:b/>
          <w:iCs/>
          <w:sz w:val="26"/>
          <w:szCs w:val="26"/>
        </w:rPr>
        <w:t>2.1</w:t>
      </w:r>
      <w:r>
        <w:rPr>
          <w:rFonts w:ascii="Arial Narrow" w:hAnsi="Arial Narrow"/>
          <w:b/>
          <w:iCs/>
          <w:sz w:val="26"/>
          <w:szCs w:val="26"/>
        </w:rPr>
        <w:t>5.1</w:t>
      </w:r>
      <w:r w:rsidRPr="00396957">
        <w:rPr>
          <w:rFonts w:ascii="Arial Narrow" w:hAnsi="Arial Narrow"/>
          <w:iCs/>
          <w:sz w:val="26"/>
          <w:szCs w:val="26"/>
        </w:rPr>
        <w:t xml:space="preserve"> </w:t>
      </w:r>
      <w:r w:rsidRPr="00F26E00">
        <w:rPr>
          <w:rFonts w:ascii="Arial Narrow" w:hAnsi="Arial Narrow"/>
          <w:sz w:val="26"/>
          <w:szCs w:val="26"/>
        </w:rPr>
        <w:t xml:space="preserve">Instalação e configuração de impressoras multifuncionais, e demais equipamentos, conforme especificações contidas neste documento; </w:t>
      </w:r>
    </w:p>
    <w:p w:rsidR="00D75288" w:rsidRPr="00F26E00" w:rsidRDefault="00D75288" w:rsidP="00D75288">
      <w:pPr>
        <w:ind w:left="705"/>
        <w:jc w:val="both"/>
        <w:rPr>
          <w:rFonts w:ascii="Arial Narrow" w:hAnsi="Arial Narrow"/>
          <w:sz w:val="26"/>
          <w:szCs w:val="26"/>
        </w:rPr>
      </w:pPr>
    </w:p>
    <w:p w:rsidR="00D75288" w:rsidRDefault="00D75288" w:rsidP="00D75288">
      <w:pPr>
        <w:ind w:left="705" w:firstLine="3"/>
        <w:jc w:val="both"/>
        <w:rPr>
          <w:rFonts w:ascii="Arial Narrow" w:hAnsi="Arial Narrow"/>
          <w:sz w:val="26"/>
          <w:szCs w:val="26"/>
        </w:rPr>
      </w:pPr>
      <w:r w:rsidRPr="00396957">
        <w:rPr>
          <w:rFonts w:ascii="Arial Narrow" w:hAnsi="Arial Narrow"/>
          <w:b/>
          <w:iCs/>
          <w:sz w:val="26"/>
          <w:szCs w:val="26"/>
        </w:rPr>
        <w:t>2.1</w:t>
      </w:r>
      <w:r>
        <w:rPr>
          <w:rFonts w:ascii="Arial Narrow" w:hAnsi="Arial Narrow"/>
          <w:b/>
          <w:iCs/>
          <w:sz w:val="26"/>
          <w:szCs w:val="26"/>
        </w:rPr>
        <w:t>5.2</w:t>
      </w:r>
      <w:r w:rsidRPr="00396957">
        <w:rPr>
          <w:rFonts w:ascii="Arial Narrow" w:hAnsi="Arial Narrow"/>
          <w:iCs/>
          <w:sz w:val="26"/>
          <w:szCs w:val="26"/>
        </w:rPr>
        <w:t xml:space="preserve"> </w:t>
      </w:r>
      <w:r w:rsidRPr="00F26E00">
        <w:rPr>
          <w:rFonts w:ascii="Arial Narrow" w:hAnsi="Arial Narrow"/>
          <w:sz w:val="26"/>
          <w:szCs w:val="26"/>
        </w:rPr>
        <w:t>Manutenção de todos os equipamentos, compreendendo a troca de consumíveis e demais atividades que forem necessárias à continuidade dos serviços, devendo ser realizada de segunda à sexta-feira, das 7:00h às 17:00h e das 14h, exceto nos feriados, durante o período de vigência do contrato e a partir de informações do sistema de gerenciamento e/ou solicitação dos usuários;</w:t>
      </w:r>
    </w:p>
    <w:p w:rsidR="00D75288" w:rsidRPr="00F26E00" w:rsidRDefault="00D75288" w:rsidP="00D75288">
      <w:pPr>
        <w:ind w:left="705" w:firstLine="3"/>
        <w:jc w:val="both"/>
        <w:rPr>
          <w:rFonts w:ascii="Arial Narrow" w:hAnsi="Arial Narrow"/>
          <w:sz w:val="26"/>
          <w:szCs w:val="26"/>
        </w:rPr>
      </w:pPr>
    </w:p>
    <w:p w:rsidR="00D75288" w:rsidRDefault="00D75288" w:rsidP="000E4E5A">
      <w:pPr>
        <w:ind w:left="709"/>
        <w:jc w:val="both"/>
        <w:rPr>
          <w:rFonts w:ascii="Arial Narrow" w:hAnsi="Arial Narrow"/>
          <w:sz w:val="26"/>
          <w:szCs w:val="26"/>
        </w:rPr>
      </w:pPr>
      <w:r w:rsidRPr="00396957">
        <w:rPr>
          <w:rFonts w:ascii="Arial Narrow" w:hAnsi="Arial Narrow"/>
          <w:b/>
          <w:iCs/>
          <w:sz w:val="26"/>
          <w:szCs w:val="26"/>
        </w:rPr>
        <w:lastRenderedPageBreak/>
        <w:t>2.1</w:t>
      </w:r>
      <w:r>
        <w:rPr>
          <w:rFonts w:ascii="Arial Narrow" w:hAnsi="Arial Narrow"/>
          <w:b/>
          <w:iCs/>
          <w:sz w:val="26"/>
          <w:szCs w:val="26"/>
        </w:rPr>
        <w:t>5.3</w:t>
      </w:r>
      <w:r w:rsidRPr="00396957">
        <w:rPr>
          <w:rFonts w:ascii="Arial Narrow" w:hAnsi="Arial Narrow"/>
          <w:iCs/>
          <w:sz w:val="26"/>
          <w:szCs w:val="26"/>
        </w:rPr>
        <w:t xml:space="preserve"> </w:t>
      </w:r>
      <w:r w:rsidRPr="00F26E00">
        <w:rPr>
          <w:rFonts w:ascii="Arial Narrow" w:hAnsi="Arial Narrow"/>
          <w:sz w:val="26"/>
          <w:szCs w:val="26"/>
        </w:rPr>
        <w:t xml:space="preserve">Resolução de incidentes (atolamento de papel, travamento do equipamento etc.); </w:t>
      </w:r>
    </w:p>
    <w:p w:rsidR="00D75288" w:rsidRPr="00F26E00" w:rsidRDefault="00D75288" w:rsidP="00D75288">
      <w:pPr>
        <w:ind w:firstLine="708"/>
        <w:jc w:val="both"/>
        <w:rPr>
          <w:rFonts w:ascii="Arial Narrow" w:hAnsi="Arial Narrow"/>
          <w:sz w:val="26"/>
          <w:szCs w:val="26"/>
        </w:rPr>
      </w:pPr>
    </w:p>
    <w:p w:rsidR="00D75288" w:rsidRPr="00F26E00" w:rsidRDefault="00D75288" w:rsidP="00D75288">
      <w:pPr>
        <w:ind w:left="709"/>
        <w:jc w:val="both"/>
        <w:rPr>
          <w:rFonts w:ascii="Arial Narrow" w:hAnsi="Arial Narrow" w:cs="Arial"/>
          <w:sz w:val="26"/>
          <w:szCs w:val="26"/>
        </w:rPr>
      </w:pPr>
      <w:r w:rsidRPr="00396957">
        <w:rPr>
          <w:rFonts w:ascii="Arial Narrow" w:hAnsi="Arial Narrow"/>
          <w:b/>
          <w:iCs/>
          <w:sz w:val="26"/>
          <w:szCs w:val="26"/>
        </w:rPr>
        <w:t>2.1</w:t>
      </w:r>
      <w:r>
        <w:rPr>
          <w:rFonts w:ascii="Arial Narrow" w:hAnsi="Arial Narrow"/>
          <w:b/>
          <w:iCs/>
          <w:sz w:val="26"/>
          <w:szCs w:val="26"/>
        </w:rPr>
        <w:t>5.4</w:t>
      </w:r>
      <w:r w:rsidRPr="00396957">
        <w:rPr>
          <w:rFonts w:ascii="Arial Narrow" w:hAnsi="Arial Narrow"/>
          <w:iCs/>
          <w:sz w:val="26"/>
          <w:szCs w:val="26"/>
        </w:rPr>
        <w:t xml:space="preserve"> </w:t>
      </w:r>
      <w:r w:rsidRPr="00F26E00">
        <w:rPr>
          <w:rFonts w:ascii="Arial Narrow" w:hAnsi="Arial Narrow"/>
          <w:sz w:val="26"/>
          <w:szCs w:val="26"/>
        </w:rPr>
        <w:t>Manutenção de rotina (limpeza dos equipamentos, etc.).</w:t>
      </w:r>
    </w:p>
    <w:p w:rsidR="00D75288" w:rsidRPr="00396957" w:rsidRDefault="00D75288" w:rsidP="00D75288">
      <w:pPr>
        <w:jc w:val="both"/>
        <w:rPr>
          <w:rFonts w:ascii="Arial Narrow" w:hAnsi="Arial Narrow" w:cs="Arial"/>
          <w:sz w:val="26"/>
          <w:szCs w:val="26"/>
        </w:rPr>
      </w:pPr>
    </w:p>
    <w:p w:rsidR="00D75288" w:rsidRPr="00396957" w:rsidRDefault="00D75288" w:rsidP="00D75288">
      <w:pPr>
        <w:jc w:val="both"/>
        <w:rPr>
          <w:rFonts w:ascii="Arial Narrow" w:hAnsi="Arial Narrow" w:cs="Arial"/>
          <w:sz w:val="26"/>
          <w:szCs w:val="26"/>
        </w:rPr>
      </w:pPr>
      <w:r w:rsidRPr="00396957">
        <w:rPr>
          <w:rFonts w:ascii="Arial Narrow" w:hAnsi="Arial Narrow"/>
          <w:b/>
          <w:iCs/>
          <w:sz w:val="26"/>
          <w:szCs w:val="26"/>
        </w:rPr>
        <w:t>2.1</w:t>
      </w:r>
      <w:r>
        <w:rPr>
          <w:rFonts w:ascii="Arial Narrow" w:hAnsi="Arial Narrow"/>
          <w:b/>
          <w:iCs/>
          <w:sz w:val="26"/>
          <w:szCs w:val="26"/>
        </w:rPr>
        <w:t>6</w:t>
      </w:r>
      <w:r w:rsidRPr="00396957">
        <w:rPr>
          <w:rFonts w:ascii="Arial Narrow" w:hAnsi="Arial Narrow"/>
          <w:iCs/>
          <w:sz w:val="26"/>
          <w:szCs w:val="26"/>
        </w:rPr>
        <w:t xml:space="preserve"> – </w:t>
      </w:r>
      <w:r w:rsidRPr="00396957">
        <w:rPr>
          <w:rFonts w:ascii="Arial Narrow" w:hAnsi="Arial Narrow" w:cs="Arial"/>
          <w:sz w:val="26"/>
          <w:szCs w:val="26"/>
        </w:rPr>
        <w:t>Ao final de cada mês serão feitas as leituras de cópias dos equipamentos e caso a quantidade exceder o limite nos meses de maior fluxo deverá ser feita uma compensação nos meses de menor fluxo de cópias ou vice-versa.</w:t>
      </w:r>
    </w:p>
    <w:p w:rsidR="00D75288" w:rsidRPr="00396957" w:rsidRDefault="00D75288" w:rsidP="00D75288">
      <w:pPr>
        <w:jc w:val="both"/>
        <w:rPr>
          <w:rFonts w:ascii="Arial Narrow" w:hAnsi="Arial Narrow" w:cs="Arial"/>
          <w:sz w:val="26"/>
          <w:szCs w:val="26"/>
        </w:rPr>
      </w:pPr>
    </w:p>
    <w:p w:rsidR="00D75288" w:rsidRPr="00396957" w:rsidRDefault="00D75288" w:rsidP="00D75288">
      <w:pPr>
        <w:autoSpaceDE w:val="0"/>
        <w:autoSpaceDN w:val="0"/>
        <w:adjustRightInd w:val="0"/>
        <w:jc w:val="both"/>
        <w:rPr>
          <w:rFonts w:ascii="Arial Narrow" w:hAnsi="Arial Narrow" w:cs="Arial"/>
          <w:sz w:val="26"/>
          <w:szCs w:val="26"/>
        </w:rPr>
      </w:pPr>
      <w:r w:rsidRPr="00396957">
        <w:rPr>
          <w:rFonts w:ascii="Arial Narrow" w:hAnsi="Arial Narrow"/>
          <w:b/>
          <w:iCs/>
          <w:sz w:val="26"/>
          <w:szCs w:val="26"/>
        </w:rPr>
        <w:t>2.</w:t>
      </w:r>
      <w:r>
        <w:rPr>
          <w:rFonts w:ascii="Arial Narrow" w:hAnsi="Arial Narrow"/>
          <w:b/>
          <w:iCs/>
          <w:sz w:val="26"/>
          <w:szCs w:val="26"/>
        </w:rPr>
        <w:t>17</w:t>
      </w:r>
      <w:r w:rsidRPr="00396957">
        <w:rPr>
          <w:rFonts w:ascii="Arial Narrow" w:hAnsi="Arial Narrow"/>
          <w:iCs/>
          <w:sz w:val="26"/>
          <w:szCs w:val="26"/>
        </w:rPr>
        <w:t xml:space="preserve"> – </w:t>
      </w:r>
      <w:r w:rsidRPr="00396957">
        <w:rPr>
          <w:rFonts w:ascii="Arial Narrow" w:hAnsi="Arial Narrow" w:cs="Arial"/>
          <w:sz w:val="26"/>
          <w:szCs w:val="26"/>
        </w:rPr>
        <w:t xml:space="preserve">Serão considerados </w:t>
      </w:r>
      <w:r w:rsidRPr="00396957">
        <w:rPr>
          <w:rFonts w:ascii="Arial Narrow" w:hAnsi="Arial Narrow" w:cs="Arial"/>
          <w:b/>
          <w:sz w:val="26"/>
          <w:szCs w:val="26"/>
        </w:rPr>
        <w:t>impróprios e recusados</w:t>
      </w:r>
      <w:r w:rsidRPr="00396957">
        <w:rPr>
          <w:rFonts w:ascii="Arial Narrow" w:hAnsi="Arial Narrow" w:cs="Arial"/>
          <w:sz w:val="26"/>
          <w:szCs w:val="26"/>
        </w:rPr>
        <w:t>, todos os equipamentos que apresentarem defeitos, deterioração ou que a sua impressão não seja legível.</w:t>
      </w:r>
    </w:p>
    <w:p w:rsidR="00D75288" w:rsidRPr="00396957" w:rsidRDefault="00D75288" w:rsidP="00D75288">
      <w:pPr>
        <w:jc w:val="both"/>
        <w:rPr>
          <w:rFonts w:ascii="Arial Narrow" w:hAnsi="Arial Narrow" w:cs="Arial"/>
          <w:sz w:val="26"/>
          <w:szCs w:val="26"/>
        </w:rPr>
      </w:pPr>
    </w:p>
    <w:p w:rsidR="00D75288" w:rsidRDefault="00D75288" w:rsidP="00D75288">
      <w:pPr>
        <w:jc w:val="both"/>
        <w:rPr>
          <w:rFonts w:ascii="Arial Narrow" w:hAnsi="Arial Narrow" w:cs="Arial"/>
          <w:sz w:val="26"/>
          <w:szCs w:val="26"/>
        </w:rPr>
      </w:pPr>
      <w:r w:rsidRPr="00396957">
        <w:rPr>
          <w:rFonts w:ascii="Arial Narrow" w:hAnsi="Arial Narrow"/>
          <w:b/>
          <w:iCs/>
          <w:sz w:val="26"/>
          <w:szCs w:val="26"/>
        </w:rPr>
        <w:t>2.</w:t>
      </w:r>
      <w:r>
        <w:rPr>
          <w:rFonts w:ascii="Arial Narrow" w:hAnsi="Arial Narrow"/>
          <w:b/>
          <w:iCs/>
          <w:sz w:val="26"/>
          <w:szCs w:val="26"/>
        </w:rPr>
        <w:t>18</w:t>
      </w:r>
      <w:r w:rsidRPr="00396957">
        <w:rPr>
          <w:rFonts w:ascii="Arial Narrow" w:hAnsi="Arial Narrow"/>
          <w:iCs/>
          <w:sz w:val="26"/>
          <w:szCs w:val="26"/>
        </w:rPr>
        <w:t xml:space="preserve"> – </w:t>
      </w:r>
      <w:r w:rsidRPr="00396957">
        <w:rPr>
          <w:rFonts w:ascii="Arial Narrow" w:hAnsi="Arial Narrow" w:cs="Arial"/>
          <w:sz w:val="26"/>
          <w:szCs w:val="26"/>
        </w:rPr>
        <w:t>Somente serão aceitos os equipamentos que estiverem de acordo com as especificações contidas nos contratos de fornecimento e na proposta de preço. A empresa terá devolvidos os equipamentos que não apresentarem condições próprias para uso, os quais deverão ser repostos sem ônus para o município, no prazo máximo de 48 (quarenta e oito) horas, sob pena de ser caracterizado atraso na entrega, ensejando aplicação de multa e demais penalidades, de acordo com a Lei Federal nº. 8.666/93 e alterações.</w:t>
      </w:r>
    </w:p>
    <w:p w:rsidR="00D75288" w:rsidRPr="00396957" w:rsidRDefault="00D75288" w:rsidP="00D75288">
      <w:pPr>
        <w:jc w:val="both"/>
        <w:rPr>
          <w:rFonts w:ascii="Arial Narrow" w:hAnsi="Arial Narrow" w:cs="Arial"/>
          <w:sz w:val="26"/>
          <w:szCs w:val="26"/>
        </w:rPr>
      </w:pPr>
    </w:p>
    <w:p w:rsidR="00D75288" w:rsidRPr="00396957" w:rsidRDefault="00D75288" w:rsidP="00D75288">
      <w:pPr>
        <w:autoSpaceDE w:val="0"/>
        <w:autoSpaceDN w:val="0"/>
        <w:adjustRightInd w:val="0"/>
        <w:jc w:val="both"/>
        <w:rPr>
          <w:rFonts w:ascii="Arial Narrow" w:hAnsi="Arial Narrow" w:cs="Arial"/>
          <w:sz w:val="26"/>
          <w:szCs w:val="26"/>
        </w:rPr>
      </w:pPr>
      <w:r w:rsidRPr="00396957">
        <w:rPr>
          <w:rFonts w:ascii="Arial Narrow" w:hAnsi="Arial Narrow"/>
          <w:b/>
          <w:iCs/>
          <w:sz w:val="26"/>
          <w:szCs w:val="26"/>
        </w:rPr>
        <w:t>2.</w:t>
      </w:r>
      <w:r>
        <w:rPr>
          <w:rFonts w:ascii="Arial Narrow" w:hAnsi="Arial Narrow"/>
          <w:b/>
          <w:iCs/>
          <w:sz w:val="26"/>
          <w:szCs w:val="26"/>
        </w:rPr>
        <w:t>19</w:t>
      </w:r>
      <w:r w:rsidRPr="00396957">
        <w:rPr>
          <w:rFonts w:ascii="Arial Narrow" w:hAnsi="Arial Narrow"/>
          <w:iCs/>
          <w:sz w:val="26"/>
          <w:szCs w:val="26"/>
        </w:rPr>
        <w:t xml:space="preserve"> – </w:t>
      </w:r>
      <w:r w:rsidRPr="00396957">
        <w:rPr>
          <w:rFonts w:ascii="Arial Narrow" w:hAnsi="Arial Narrow" w:cs="Calibri"/>
          <w:sz w:val="26"/>
          <w:szCs w:val="26"/>
          <w:lang w:eastAsia="pt-BR"/>
        </w:rPr>
        <w:t xml:space="preserve">A licitante </w:t>
      </w:r>
      <w:r w:rsidRPr="00396957">
        <w:rPr>
          <w:rFonts w:ascii="Arial Narrow" w:hAnsi="Arial Narrow" w:cs="Arial"/>
          <w:sz w:val="26"/>
          <w:szCs w:val="26"/>
        </w:rPr>
        <w:t>vencedora</w:t>
      </w:r>
      <w:r w:rsidRPr="00396957">
        <w:rPr>
          <w:rFonts w:ascii="Arial Narrow" w:hAnsi="Arial Narrow" w:cs="Calibri"/>
          <w:sz w:val="26"/>
          <w:szCs w:val="26"/>
          <w:lang w:eastAsia="pt-BR"/>
        </w:rPr>
        <w:t xml:space="preserve"> deverá manter nas dependências da contratante um estoque mínimo de insumos (toner, cilindro, revelador), para atendimento imediato, de forma manter os equipamentos em constante operação.</w:t>
      </w:r>
    </w:p>
    <w:p w:rsidR="00D75288" w:rsidRPr="00396957" w:rsidRDefault="00D75288" w:rsidP="00D75288">
      <w:pPr>
        <w:jc w:val="both"/>
        <w:rPr>
          <w:rFonts w:ascii="Arial Narrow" w:hAnsi="Arial Narrow" w:cs="Arial"/>
          <w:sz w:val="26"/>
          <w:szCs w:val="26"/>
        </w:rPr>
      </w:pPr>
    </w:p>
    <w:p w:rsidR="00D75288" w:rsidRPr="00661314" w:rsidRDefault="00D75288" w:rsidP="00D75288">
      <w:pPr>
        <w:jc w:val="both"/>
        <w:rPr>
          <w:rFonts w:ascii="Arial Narrow" w:hAnsi="Arial Narrow" w:cs="Arial"/>
          <w:b/>
          <w:sz w:val="26"/>
          <w:szCs w:val="26"/>
        </w:rPr>
      </w:pPr>
      <w:r w:rsidRPr="00661314">
        <w:rPr>
          <w:rFonts w:ascii="Arial Narrow" w:hAnsi="Arial Narrow" w:cs="Arial"/>
          <w:b/>
          <w:sz w:val="26"/>
          <w:szCs w:val="26"/>
        </w:rPr>
        <w:t>CLÁUSULA TERCEIRA – DAS OBRIGAÇÕES DAS PARTES</w:t>
      </w:r>
    </w:p>
    <w:p w:rsidR="00D75288" w:rsidRPr="00661314" w:rsidRDefault="00D75288" w:rsidP="00D75288">
      <w:pPr>
        <w:jc w:val="both"/>
        <w:rPr>
          <w:rFonts w:ascii="Arial Narrow" w:hAnsi="Arial Narrow" w:cs="Arial"/>
          <w:b/>
          <w:sz w:val="26"/>
          <w:szCs w:val="26"/>
        </w:rPr>
      </w:pPr>
    </w:p>
    <w:p w:rsidR="00D75288" w:rsidRDefault="00D75288" w:rsidP="00D75288">
      <w:pPr>
        <w:jc w:val="both"/>
        <w:rPr>
          <w:rFonts w:ascii="Arial Narrow" w:hAnsi="Arial Narrow" w:cs="Arial"/>
          <w:iCs/>
          <w:sz w:val="26"/>
          <w:szCs w:val="26"/>
        </w:rPr>
      </w:pPr>
      <w:r w:rsidRPr="00661314">
        <w:rPr>
          <w:rFonts w:ascii="Arial Narrow" w:hAnsi="Arial Narrow" w:cs="Arial"/>
          <w:b/>
          <w:bCs/>
          <w:iCs/>
          <w:sz w:val="26"/>
          <w:szCs w:val="26"/>
        </w:rPr>
        <w:t xml:space="preserve">3.1 </w:t>
      </w:r>
      <w:r w:rsidRPr="00661314">
        <w:rPr>
          <w:rFonts w:ascii="Arial Narrow" w:hAnsi="Arial Narrow" w:cs="Arial"/>
          <w:iCs/>
          <w:sz w:val="26"/>
          <w:szCs w:val="26"/>
        </w:rPr>
        <w:t>Além das obrigações resultantes da observância da Lei Federal nº. 8.666/93, são obrigações da CONTRATADA:</w:t>
      </w:r>
    </w:p>
    <w:p w:rsidR="000E4E5A" w:rsidRPr="00661314" w:rsidRDefault="000E4E5A" w:rsidP="00D75288">
      <w:pPr>
        <w:jc w:val="both"/>
        <w:rPr>
          <w:rFonts w:ascii="Arial Narrow" w:hAnsi="Arial Narrow" w:cs="Arial"/>
          <w:iCs/>
          <w:sz w:val="26"/>
          <w:szCs w:val="26"/>
        </w:rPr>
      </w:pPr>
    </w:p>
    <w:p w:rsidR="00D75288" w:rsidRDefault="00D75288" w:rsidP="00D75288">
      <w:pPr>
        <w:ind w:left="360"/>
        <w:jc w:val="both"/>
        <w:rPr>
          <w:rFonts w:ascii="Arial Narrow" w:hAnsi="Arial Narrow" w:cs="Arial"/>
          <w:iCs/>
          <w:sz w:val="26"/>
          <w:szCs w:val="26"/>
        </w:rPr>
      </w:pPr>
      <w:r w:rsidRPr="00661314">
        <w:rPr>
          <w:rFonts w:ascii="Arial Narrow" w:hAnsi="Arial Narrow" w:cs="Arial"/>
          <w:b/>
          <w:bCs/>
          <w:iCs/>
          <w:sz w:val="26"/>
          <w:szCs w:val="26"/>
        </w:rPr>
        <w:t>I</w:t>
      </w:r>
      <w:r w:rsidRPr="00661314">
        <w:rPr>
          <w:rFonts w:ascii="Arial Narrow" w:hAnsi="Arial Narrow" w:cs="Arial"/>
          <w:iCs/>
          <w:sz w:val="26"/>
          <w:szCs w:val="26"/>
        </w:rPr>
        <w:t xml:space="preserve"> - Executar e entregar com pontualidade o serviço ofertado conforme edital e seus anexos.</w:t>
      </w:r>
    </w:p>
    <w:p w:rsidR="00C37486" w:rsidRPr="00661314" w:rsidRDefault="00C37486" w:rsidP="00D75288">
      <w:pPr>
        <w:ind w:left="360"/>
        <w:jc w:val="both"/>
        <w:rPr>
          <w:rFonts w:ascii="Arial Narrow" w:hAnsi="Arial Narrow" w:cs="Arial"/>
          <w:iCs/>
          <w:sz w:val="26"/>
          <w:szCs w:val="26"/>
        </w:rPr>
      </w:pPr>
    </w:p>
    <w:p w:rsidR="00D75288" w:rsidRDefault="00D75288" w:rsidP="00D75288">
      <w:pPr>
        <w:ind w:left="360"/>
        <w:jc w:val="both"/>
        <w:rPr>
          <w:rFonts w:ascii="Arial Narrow" w:hAnsi="Arial Narrow" w:cs="Arial"/>
          <w:iCs/>
          <w:sz w:val="26"/>
          <w:szCs w:val="26"/>
        </w:rPr>
      </w:pPr>
      <w:r w:rsidRPr="00661314">
        <w:rPr>
          <w:rFonts w:ascii="Arial Narrow" w:hAnsi="Arial Narrow" w:cs="Arial"/>
          <w:b/>
          <w:bCs/>
          <w:iCs/>
          <w:sz w:val="26"/>
          <w:szCs w:val="26"/>
        </w:rPr>
        <w:t>II</w:t>
      </w:r>
      <w:r w:rsidRPr="00661314">
        <w:rPr>
          <w:rFonts w:ascii="Arial Narrow" w:hAnsi="Arial Narrow" w:cs="Arial"/>
          <w:iCs/>
          <w:sz w:val="26"/>
          <w:szCs w:val="26"/>
        </w:rPr>
        <w:t xml:space="preserve"> - Comunicar imediatamente e por escrito a Administração Municipal, através do respectivo fiscal do Contrato, qualquer anormalidade verificada, inclusive de ordem funcional, para que sejam adotadas as providências de regularização necessárias.</w:t>
      </w:r>
    </w:p>
    <w:p w:rsidR="00C37486" w:rsidRPr="00661314" w:rsidRDefault="00C37486" w:rsidP="00D75288">
      <w:pPr>
        <w:ind w:left="360"/>
        <w:jc w:val="both"/>
        <w:rPr>
          <w:rFonts w:ascii="Arial Narrow" w:hAnsi="Arial Narrow" w:cs="Arial"/>
          <w:iCs/>
          <w:sz w:val="26"/>
          <w:szCs w:val="26"/>
        </w:rPr>
      </w:pPr>
    </w:p>
    <w:p w:rsidR="00D75288" w:rsidRDefault="00D75288" w:rsidP="00D75288">
      <w:pPr>
        <w:ind w:left="360"/>
        <w:jc w:val="both"/>
        <w:rPr>
          <w:rFonts w:ascii="Arial Narrow" w:hAnsi="Arial Narrow" w:cs="Arial"/>
          <w:iCs/>
          <w:sz w:val="26"/>
          <w:szCs w:val="26"/>
        </w:rPr>
      </w:pPr>
      <w:r w:rsidRPr="00661314">
        <w:rPr>
          <w:rFonts w:ascii="Arial Narrow" w:hAnsi="Arial Narrow" w:cs="Arial"/>
          <w:b/>
          <w:bCs/>
          <w:iCs/>
          <w:sz w:val="26"/>
          <w:szCs w:val="26"/>
        </w:rPr>
        <w:t>III</w:t>
      </w:r>
      <w:r w:rsidRPr="00661314">
        <w:rPr>
          <w:rFonts w:ascii="Arial Narrow" w:hAnsi="Arial Narrow" w:cs="Arial"/>
          <w:iCs/>
          <w:sz w:val="26"/>
          <w:szCs w:val="26"/>
        </w:rPr>
        <w:t xml:space="preserve"> - Atender com prontidão as reclamações por parte do recebedor dos serviços e do fiscal do contrato.</w:t>
      </w:r>
    </w:p>
    <w:p w:rsidR="00C37486" w:rsidRPr="00661314" w:rsidRDefault="00C37486" w:rsidP="00D75288">
      <w:pPr>
        <w:ind w:left="360"/>
        <w:jc w:val="both"/>
        <w:rPr>
          <w:rFonts w:ascii="Arial Narrow" w:hAnsi="Arial Narrow" w:cs="Arial"/>
          <w:iCs/>
          <w:sz w:val="26"/>
          <w:szCs w:val="26"/>
        </w:rPr>
      </w:pPr>
    </w:p>
    <w:p w:rsidR="00D75288" w:rsidRDefault="00D75288" w:rsidP="00D75288">
      <w:pPr>
        <w:ind w:left="360"/>
        <w:jc w:val="both"/>
        <w:rPr>
          <w:rFonts w:ascii="Arial Narrow" w:hAnsi="Arial Narrow" w:cs="Arial"/>
          <w:iCs/>
          <w:sz w:val="26"/>
          <w:szCs w:val="26"/>
        </w:rPr>
      </w:pPr>
      <w:r w:rsidRPr="00661314">
        <w:rPr>
          <w:rFonts w:ascii="Arial Narrow" w:hAnsi="Arial Narrow" w:cs="Arial"/>
          <w:b/>
          <w:bCs/>
          <w:iCs/>
          <w:sz w:val="26"/>
          <w:szCs w:val="26"/>
        </w:rPr>
        <w:t>IV</w:t>
      </w:r>
      <w:r w:rsidRPr="00661314">
        <w:rPr>
          <w:rFonts w:ascii="Arial Narrow" w:hAnsi="Arial Narrow" w:cs="Arial"/>
          <w:iCs/>
          <w:sz w:val="26"/>
          <w:szCs w:val="26"/>
        </w:rPr>
        <w:t xml:space="preserve"> - Manter todas as condições de h</w:t>
      </w:r>
      <w:r w:rsidRPr="003C4946">
        <w:rPr>
          <w:rFonts w:ascii="Arial Narrow" w:hAnsi="Arial Narrow" w:cs="Arial"/>
          <w:iCs/>
          <w:sz w:val="26"/>
          <w:szCs w:val="26"/>
        </w:rPr>
        <w:t>abilitação exigidas na presente licitação.</w:t>
      </w:r>
    </w:p>
    <w:p w:rsidR="00C37486" w:rsidRPr="003C4946" w:rsidRDefault="00C37486" w:rsidP="00D75288">
      <w:pPr>
        <w:ind w:left="360"/>
        <w:jc w:val="both"/>
        <w:rPr>
          <w:rFonts w:ascii="Arial Narrow" w:hAnsi="Arial Narrow" w:cs="Arial"/>
          <w:iCs/>
          <w:sz w:val="26"/>
          <w:szCs w:val="26"/>
        </w:rPr>
      </w:pPr>
    </w:p>
    <w:p w:rsidR="00D75288" w:rsidRPr="003C4946" w:rsidRDefault="00D75288" w:rsidP="00D75288">
      <w:pPr>
        <w:ind w:left="360" w:right="-24"/>
        <w:jc w:val="both"/>
        <w:rPr>
          <w:rFonts w:ascii="Arial Narrow" w:hAnsi="Arial Narrow" w:cs="Arial"/>
          <w:sz w:val="26"/>
          <w:szCs w:val="26"/>
        </w:rPr>
      </w:pPr>
      <w:r w:rsidRPr="003C4946">
        <w:rPr>
          <w:rFonts w:ascii="Arial Narrow" w:hAnsi="Arial Narrow" w:cs="Arial"/>
          <w:b/>
          <w:iCs/>
          <w:sz w:val="26"/>
          <w:szCs w:val="26"/>
        </w:rPr>
        <w:t>V</w:t>
      </w:r>
      <w:r w:rsidRPr="003C4946">
        <w:rPr>
          <w:rFonts w:ascii="Arial Narrow" w:hAnsi="Arial Narrow" w:cs="Arial"/>
          <w:iCs/>
          <w:sz w:val="26"/>
          <w:szCs w:val="26"/>
        </w:rPr>
        <w:t xml:space="preserve"> - A</w:t>
      </w:r>
      <w:r w:rsidRPr="003C4946">
        <w:rPr>
          <w:rFonts w:ascii="Arial Narrow" w:hAnsi="Arial Narrow" w:cs="Arial"/>
          <w:sz w:val="26"/>
          <w:szCs w:val="26"/>
        </w:rPr>
        <w:t xml:space="preserve">ceitar, nas mesmas condições contratuais, os acréscimos ou supressões que se fizerem necessárias até o percentual de </w:t>
      </w:r>
      <w:r w:rsidRPr="003C4946">
        <w:rPr>
          <w:rFonts w:ascii="Arial Narrow" w:hAnsi="Arial Narrow" w:cs="Arial"/>
          <w:b/>
          <w:sz w:val="26"/>
          <w:szCs w:val="26"/>
        </w:rPr>
        <w:t>25%</w:t>
      </w:r>
      <w:r w:rsidRPr="003C4946">
        <w:rPr>
          <w:rFonts w:ascii="Arial Narrow" w:hAnsi="Arial Narrow" w:cs="Arial"/>
          <w:sz w:val="26"/>
          <w:szCs w:val="26"/>
        </w:rPr>
        <w:t xml:space="preserve"> (vinte e cinco) por cento do valor inicial do Contrato.</w:t>
      </w:r>
    </w:p>
    <w:p w:rsidR="00D75288" w:rsidRPr="003C4946" w:rsidRDefault="00D75288" w:rsidP="00D75288">
      <w:pPr>
        <w:ind w:left="360"/>
        <w:jc w:val="both"/>
        <w:rPr>
          <w:rFonts w:ascii="Arial Narrow" w:hAnsi="Arial Narrow" w:cs="Arial"/>
          <w:iCs/>
          <w:sz w:val="26"/>
          <w:szCs w:val="26"/>
        </w:rPr>
      </w:pPr>
    </w:p>
    <w:p w:rsidR="00D75288" w:rsidRDefault="00D75288" w:rsidP="00D75288">
      <w:pPr>
        <w:jc w:val="both"/>
        <w:rPr>
          <w:rFonts w:ascii="Arial Narrow" w:hAnsi="Arial Narrow" w:cs="Arial"/>
          <w:iCs/>
          <w:sz w:val="26"/>
          <w:szCs w:val="26"/>
        </w:rPr>
      </w:pPr>
      <w:r w:rsidRPr="003C4946">
        <w:rPr>
          <w:rFonts w:ascii="Arial Narrow" w:hAnsi="Arial Narrow" w:cs="Arial"/>
          <w:b/>
          <w:bCs/>
          <w:iCs/>
          <w:sz w:val="26"/>
          <w:szCs w:val="26"/>
        </w:rPr>
        <w:lastRenderedPageBreak/>
        <w:t>3.2</w:t>
      </w:r>
      <w:r w:rsidRPr="003C4946">
        <w:rPr>
          <w:rFonts w:ascii="Arial Narrow" w:hAnsi="Arial Narrow" w:cs="Arial"/>
          <w:iCs/>
          <w:sz w:val="26"/>
          <w:szCs w:val="26"/>
        </w:rPr>
        <w:t xml:space="preserve"> - Além das obrigações resultantes da observância da Lei 8.666/93, são obrigações da CONTRATANTE:</w:t>
      </w:r>
    </w:p>
    <w:p w:rsidR="000E4E5A" w:rsidRPr="003C4946" w:rsidRDefault="000E4E5A" w:rsidP="00D75288">
      <w:pPr>
        <w:jc w:val="both"/>
        <w:rPr>
          <w:rFonts w:ascii="Arial Narrow" w:hAnsi="Arial Narrow" w:cs="Arial"/>
          <w:iCs/>
          <w:sz w:val="26"/>
          <w:szCs w:val="26"/>
        </w:rPr>
      </w:pPr>
    </w:p>
    <w:p w:rsidR="00D75288" w:rsidRDefault="00D75288" w:rsidP="00D75288">
      <w:pPr>
        <w:tabs>
          <w:tab w:val="num" w:pos="360"/>
        </w:tabs>
        <w:ind w:left="360"/>
        <w:jc w:val="both"/>
        <w:rPr>
          <w:rFonts w:ascii="Arial Narrow" w:hAnsi="Arial Narrow" w:cs="Arial"/>
          <w:iCs/>
          <w:sz w:val="26"/>
          <w:szCs w:val="26"/>
        </w:rPr>
      </w:pPr>
      <w:r w:rsidRPr="003C4946">
        <w:rPr>
          <w:rFonts w:ascii="Arial Narrow" w:hAnsi="Arial Narrow" w:cs="Arial"/>
          <w:b/>
          <w:bCs/>
          <w:iCs/>
          <w:sz w:val="26"/>
          <w:szCs w:val="26"/>
        </w:rPr>
        <w:t xml:space="preserve">I - </w:t>
      </w:r>
      <w:r w:rsidRPr="003C4946">
        <w:rPr>
          <w:rFonts w:ascii="Arial Narrow" w:hAnsi="Arial Narrow" w:cs="Arial"/>
          <w:iCs/>
          <w:sz w:val="26"/>
          <w:szCs w:val="26"/>
        </w:rPr>
        <w:t>Cumprir todos os compromissos financeiros assumidos com a CONTRATADA.</w:t>
      </w:r>
    </w:p>
    <w:p w:rsidR="00C37486" w:rsidRPr="003C4946" w:rsidRDefault="00C37486" w:rsidP="00D75288">
      <w:pPr>
        <w:tabs>
          <w:tab w:val="num" w:pos="360"/>
        </w:tabs>
        <w:ind w:left="360"/>
        <w:jc w:val="both"/>
        <w:rPr>
          <w:rFonts w:ascii="Arial Narrow" w:hAnsi="Arial Narrow" w:cs="Arial"/>
          <w:iCs/>
          <w:sz w:val="26"/>
          <w:szCs w:val="26"/>
        </w:rPr>
      </w:pPr>
    </w:p>
    <w:p w:rsidR="00D75288" w:rsidRDefault="00D75288" w:rsidP="00D75288">
      <w:pPr>
        <w:tabs>
          <w:tab w:val="num" w:pos="360"/>
        </w:tabs>
        <w:ind w:left="360"/>
        <w:jc w:val="both"/>
        <w:rPr>
          <w:rFonts w:ascii="Arial Narrow" w:hAnsi="Arial Narrow" w:cs="Arial"/>
          <w:iCs/>
          <w:sz w:val="26"/>
          <w:szCs w:val="26"/>
        </w:rPr>
      </w:pPr>
      <w:r w:rsidRPr="003C4946">
        <w:rPr>
          <w:rFonts w:ascii="Arial Narrow" w:hAnsi="Arial Narrow" w:cs="Arial"/>
          <w:b/>
          <w:bCs/>
          <w:iCs/>
          <w:sz w:val="26"/>
          <w:szCs w:val="26"/>
        </w:rPr>
        <w:t xml:space="preserve">II - </w:t>
      </w:r>
      <w:r w:rsidRPr="003C4946">
        <w:rPr>
          <w:rFonts w:ascii="Arial Narrow" w:hAnsi="Arial Narrow" w:cs="Arial"/>
          <w:iCs/>
          <w:sz w:val="26"/>
          <w:szCs w:val="26"/>
        </w:rPr>
        <w:t>Notificar, formal e tempestivamente, a CONTRATADA sobre as irregularidades observadas no cumprimento deste Contrato.</w:t>
      </w:r>
    </w:p>
    <w:p w:rsidR="00C37486" w:rsidRPr="003C4946" w:rsidRDefault="00C37486" w:rsidP="00D75288">
      <w:pPr>
        <w:tabs>
          <w:tab w:val="num" w:pos="360"/>
        </w:tabs>
        <w:ind w:left="360"/>
        <w:jc w:val="both"/>
        <w:rPr>
          <w:rFonts w:ascii="Arial Narrow" w:hAnsi="Arial Narrow" w:cs="Arial"/>
          <w:iCs/>
          <w:sz w:val="26"/>
          <w:szCs w:val="26"/>
        </w:rPr>
      </w:pPr>
    </w:p>
    <w:p w:rsidR="00D75288" w:rsidRDefault="00D75288" w:rsidP="00D75288">
      <w:pPr>
        <w:tabs>
          <w:tab w:val="num" w:pos="360"/>
        </w:tabs>
        <w:ind w:left="360"/>
        <w:jc w:val="both"/>
        <w:rPr>
          <w:rFonts w:ascii="Arial Narrow" w:hAnsi="Arial Narrow" w:cs="Arial"/>
          <w:iCs/>
          <w:sz w:val="26"/>
          <w:szCs w:val="26"/>
        </w:rPr>
      </w:pPr>
      <w:r w:rsidRPr="003C4946">
        <w:rPr>
          <w:rFonts w:ascii="Arial Narrow" w:hAnsi="Arial Narrow" w:cs="Arial"/>
          <w:b/>
          <w:bCs/>
          <w:iCs/>
          <w:sz w:val="26"/>
          <w:szCs w:val="26"/>
        </w:rPr>
        <w:t xml:space="preserve">III - </w:t>
      </w:r>
      <w:r w:rsidRPr="003C4946">
        <w:rPr>
          <w:rFonts w:ascii="Arial Narrow" w:hAnsi="Arial Narrow" w:cs="Arial"/>
          <w:iCs/>
          <w:sz w:val="26"/>
          <w:szCs w:val="26"/>
        </w:rPr>
        <w:t>Notificar a CONTRATADA por escrito e com antecedência, sobre multas, penalidades e quaisquer débitos de sua responsabilidade.</w:t>
      </w:r>
    </w:p>
    <w:p w:rsidR="00C37486" w:rsidRPr="003C4946" w:rsidRDefault="00C37486" w:rsidP="00D75288">
      <w:pPr>
        <w:tabs>
          <w:tab w:val="num" w:pos="360"/>
        </w:tabs>
        <w:ind w:left="360"/>
        <w:jc w:val="both"/>
        <w:rPr>
          <w:rFonts w:ascii="Arial Narrow" w:hAnsi="Arial Narrow" w:cs="Arial"/>
          <w:iCs/>
          <w:sz w:val="26"/>
          <w:szCs w:val="26"/>
        </w:rPr>
      </w:pPr>
    </w:p>
    <w:p w:rsidR="00D75288" w:rsidRDefault="00D75288" w:rsidP="00D75288">
      <w:pPr>
        <w:ind w:left="360"/>
        <w:jc w:val="both"/>
        <w:rPr>
          <w:rFonts w:ascii="Arial Narrow" w:hAnsi="Arial Narrow" w:cs="Arial"/>
          <w:iCs/>
          <w:sz w:val="26"/>
          <w:szCs w:val="26"/>
        </w:rPr>
      </w:pPr>
      <w:r w:rsidRPr="003C4946">
        <w:rPr>
          <w:rFonts w:ascii="Arial Narrow" w:hAnsi="Arial Narrow" w:cs="Arial"/>
          <w:b/>
          <w:bCs/>
          <w:iCs/>
          <w:sz w:val="26"/>
          <w:szCs w:val="26"/>
        </w:rPr>
        <w:t xml:space="preserve">IV - </w:t>
      </w:r>
      <w:r w:rsidRPr="003C4946">
        <w:rPr>
          <w:rFonts w:ascii="Arial Narrow" w:hAnsi="Arial Narrow" w:cs="Arial"/>
          <w:iCs/>
          <w:sz w:val="26"/>
          <w:szCs w:val="26"/>
        </w:rPr>
        <w:t>Aplicar as sanções administrativas contratuais pertinentes, em caso de inadimplemento.</w:t>
      </w:r>
    </w:p>
    <w:p w:rsidR="00C37486" w:rsidRPr="003C4946" w:rsidRDefault="00C37486" w:rsidP="00D75288">
      <w:pPr>
        <w:ind w:left="360"/>
        <w:jc w:val="both"/>
        <w:rPr>
          <w:rFonts w:ascii="Arial Narrow" w:hAnsi="Arial Narrow" w:cs="Arial"/>
          <w:iCs/>
          <w:sz w:val="26"/>
          <w:szCs w:val="26"/>
        </w:rPr>
      </w:pPr>
    </w:p>
    <w:p w:rsidR="00D75288" w:rsidRPr="003C4946" w:rsidRDefault="00D75288" w:rsidP="00D75288">
      <w:pPr>
        <w:ind w:left="360"/>
        <w:jc w:val="both"/>
        <w:rPr>
          <w:rFonts w:ascii="Arial Narrow" w:hAnsi="Arial Narrow" w:cs="Arial"/>
          <w:sz w:val="26"/>
          <w:szCs w:val="26"/>
        </w:rPr>
      </w:pPr>
      <w:r w:rsidRPr="003C4946">
        <w:rPr>
          <w:rFonts w:ascii="Arial Narrow" w:hAnsi="Arial Narrow" w:cs="Arial"/>
          <w:b/>
          <w:bCs/>
          <w:iCs/>
          <w:sz w:val="26"/>
          <w:szCs w:val="26"/>
        </w:rPr>
        <w:t xml:space="preserve">V - </w:t>
      </w:r>
      <w:r w:rsidRPr="003C4946">
        <w:rPr>
          <w:rFonts w:ascii="Arial Narrow" w:hAnsi="Arial Narrow" w:cs="Arial"/>
          <w:sz w:val="26"/>
          <w:szCs w:val="26"/>
        </w:rPr>
        <w:t>FISCALIZAR a execução do presente instrumento através do Departamento de apoio técnico administrativo da Secretaria Municipal de Administração.</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b/>
          <w:bCs/>
          <w:sz w:val="26"/>
          <w:szCs w:val="26"/>
        </w:rPr>
        <w:t xml:space="preserve">CLÁUSULA QUARTA </w:t>
      </w:r>
      <w:r w:rsidRPr="003C4946">
        <w:rPr>
          <w:rFonts w:ascii="Arial Narrow" w:hAnsi="Arial Narrow" w:cs="Arial"/>
          <w:sz w:val="26"/>
          <w:szCs w:val="26"/>
        </w:rPr>
        <w:t xml:space="preserve">– </w:t>
      </w:r>
      <w:r w:rsidRPr="003C4946">
        <w:rPr>
          <w:rFonts w:ascii="Arial Narrow" w:hAnsi="Arial Narrow" w:cs="Arial"/>
          <w:b/>
          <w:bCs/>
          <w:sz w:val="26"/>
          <w:szCs w:val="26"/>
        </w:rPr>
        <w:t>DO PRAZO</w:t>
      </w:r>
    </w:p>
    <w:p w:rsidR="00D75288" w:rsidRPr="003C4946" w:rsidRDefault="00D75288" w:rsidP="00D75288">
      <w:pPr>
        <w:jc w:val="both"/>
        <w:rPr>
          <w:rFonts w:ascii="Arial Narrow" w:hAnsi="Arial Narrow" w:cs="Arial"/>
          <w:b/>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sz w:val="26"/>
          <w:szCs w:val="26"/>
        </w:rPr>
        <w:t xml:space="preserve">4.1 O prazo de instalação </w:t>
      </w:r>
      <w:r>
        <w:rPr>
          <w:rFonts w:ascii="Arial Narrow" w:hAnsi="Arial Narrow" w:cs="Arial"/>
          <w:sz w:val="26"/>
          <w:szCs w:val="26"/>
        </w:rPr>
        <w:t xml:space="preserve">dos equipamentos </w:t>
      </w:r>
      <w:r w:rsidRPr="003C4946">
        <w:rPr>
          <w:rFonts w:ascii="Arial Narrow" w:hAnsi="Arial Narrow" w:cs="Arial"/>
          <w:sz w:val="26"/>
          <w:szCs w:val="26"/>
        </w:rPr>
        <w:t>será de no máximo 0</w:t>
      </w:r>
      <w:r>
        <w:rPr>
          <w:rFonts w:ascii="Arial Narrow" w:hAnsi="Arial Narrow" w:cs="Arial"/>
          <w:sz w:val="26"/>
          <w:szCs w:val="26"/>
        </w:rPr>
        <w:t>5</w:t>
      </w:r>
      <w:r w:rsidRPr="003C4946">
        <w:rPr>
          <w:rFonts w:ascii="Arial Narrow" w:hAnsi="Arial Narrow" w:cs="Arial"/>
          <w:sz w:val="26"/>
          <w:szCs w:val="26"/>
        </w:rPr>
        <w:t xml:space="preserve"> (</w:t>
      </w:r>
      <w:r>
        <w:rPr>
          <w:rFonts w:ascii="Arial Narrow" w:hAnsi="Arial Narrow" w:cs="Arial"/>
          <w:sz w:val="26"/>
          <w:szCs w:val="26"/>
        </w:rPr>
        <w:t>cinco</w:t>
      </w:r>
      <w:r w:rsidRPr="003C4946">
        <w:rPr>
          <w:rFonts w:ascii="Arial Narrow" w:hAnsi="Arial Narrow" w:cs="Arial"/>
          <w:sz w:val="26"/>
          <w:szCs w:val="26"/>
        </w:rPr>
        <w:t>) dias contados a partir do recebimento da requisição da Secretaria solicitante.</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sz w:val="26"/>
          <w:szCs w:val="26"/>
        </w:rPr>
        <w:t xml:space="preserve">4.2 – O prazo de vigência do presente contrato será de 12 (doze) meses, iniciando-se na data de sua assinatura. </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sz w:val="26"/>
          <w:szCs w:val="26"/>
        </w:rPr>
        <w:t>4.3 - A CONTRATANTE poderá optar pela prorrogação desses prazos, mediante justificativa fundamentada da autoridade competente observado o disposto na Lei Federal nº. 8.666/93 e suas alterações.</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b/>
          <w:sz w:val="26"/>
          <w:szCs w:val="26"/>
        </w:rPr>
      </w:pPr>
      <w:r w:rsidRPr="003C4946">
        <w:rPr>
          <w:rFonts w:ascii="Arial Narrow" w:hAnsi="Arial Narrow" w:cs="Arial"/>
          <w:b/>
          <w:sz w:val="26"/>
          <w:szCs w:val="26"/>
        </w:rPr>
        <w:t xml:space="preserve">CLÁUSULA QUINTA – DO VALOR E FORMA DE PAGAMENTO </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sz w:val="26"/>
          <w:szCs w:val="26"/>
        </w:rPr>
        <w:t xml:space="preserve">5.1 – O valor total do presente contrato é de R$ </w:t>
      </w:r>
      <w:r w:rsidR="000E4E5A">
        <w:rPr>
          <w:rFonts w:ascii="Arial Narrow" w:hAnsi="Arial Narrow" w:cs="Arial"/>
          <w:sz w:val="26"/>
          <w:szCs w:val="26"/>
        </w:rPr>
        <w:t>60.079,96</w:t>
      </w:r>
      <w:r w:rsidRPr="003C4946">
        <w:rPr>
          <w:rFonts w:ascii="Arial Narrow" w:hAnsi="Arial Narrow" w:cs="Arial"/>
          <w:sz w:val="26"/>
          <w:szCs w:val="26"/>
        </w:rPr>
        <w:t xml:space="preserve"> (</w:t>
      </w:r>
      <w:r w:rsidR="000E4E5A">
        <w:rPr>
          <w:rFonts w:ascii="Arial Narrow" w:hAnsi="Arial Narrow" w:cs="Arial"/>
          <w:sz w:val="26"/>
          <w:szCs w:val="26"/>
        </w:rPr>
        <w:t>sessenta mil, setenta e nove reais e noventa e seis centavos</w:t>
      </w:r>
      <w:r w:rsidRPr="003C4946">
        <w:rPr>
          <w:rFonts w:ascii="Arial Narrow" w:hAnsi="Arial Narrow" w:cs="Arial"/>
          <w:sz w:val="26"/>
          <w:szCs w:val="26"/>
        </w:rPr>
        <w:t>).</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b/>
          <w:sz w:val="26"/>
          <w:szCs w:val="26"/>
        </w:rPr>
      </w:pPr>
      <w:r w:rsidRPr="003C4946">
        <w:rPr>
          <w:rFonts w:ascii="Arial Narrow" w:hAnsi="Arial Narrow" w:cs="Arial"/>
          <w:sz w:val="26"/>
          <w:szCs w:val="26"/>
        </w:rPr>
        <w:t xml:space="preserve">5.2 </w:t>
      </w:r>
      <w:r w:rsidR="000E4E5A">
        <w:rPr>
          <w:rFonts w:ascii="Arial Narrow" w:hAnsi="Arial Narrow" w:cs="Arial"/>
          <w:sz w:val="26"/>
          <w:szCs w:val="26"/>
        </w:rPr>
        <w:t>–</w:t>
      </w:r>
      <w:r w:rsidRPr="003C4946">
        <w:rPr>
          <w:rFonts w:ascii="Arial Narrow" w:hAnsi="Arial Narrow" w:cs="Arial"/>
          <w:sz w:val="26"/>
          <w:szCs w:val="26"/>
        </w:rPr>
        <w:t xml:space="preserve"> O pagamento dos serviços será providenciado, em até 30 (trinta) dias subsequente ao do vencimento, após a prestação dos serviços, contados da data de apresentação da Nota Fiscal Eletrônica (</w:t>
      </w:r>
      <w:proofErr w:type="spellStart"/>
      <w:r w:rsidRPr="003C4946">
        <w:rPr>
          <w:rFonts w:ascii="Arial Narrow" w:hAnsi="Arial Narrow" w:cs="Arial"/>
          <w:sz w:val="26"/>
          <w:szCs w:val="26"/>
        </w:rPr>
        <w:t>Nfe</w:t>
      </w:r>
      <w:proofErr w:type="spellEnd"/>
      <w:r w:rsidRPr="003C4946">
        <w:rPr>
          <w:rFonts w:ascii="Arial Narrow" w:hAnsi="Arial Narrow" w:cs="Arial"/>
          <w:sz w:val="26"/>
          <w:szCs w:val="26"/>
        </w:rPr>
        <w:t>), devidamente atestada.</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sz w:val="26"/>
          <w:szCs w:val="26"/>
        </w:rPr>
        <w:t xml:space="preserve">5.3 </w:t>
      </w:r>
      <w:r w:rsidR="000E4E5A">
        <w:rPr>
          <w:rFonts w:ascii="Arial Narrow" w:hAnsi="Arial Narrow" w:cs="Arial"/>
          <w:sz w:val="26"/>
          <w:szCs w:val="26"/>
        </w:rPr>
        <w:t>–</w:t>
      </w:r>
      <w:r w:rsidRPr="003C4946">
        <w:rPr>
          <w:rFonts w:ascii="Arial Narrow" w:hAnsi="Arial Narrow" w:cs="Arial"/>
          <w:sz w:val="26"/>
          <w:szCs w:val="26"/>
        </w:rPr>
        <w:t xml:space="preserve"> Em caso de devolução da Nota Fiscal Eletrônica (</w:t>
      </w:r>
      <w:proofErr w:type="spellStart"/>
      <w:r w:rsidRPr="003C4946">
        <w:rPr>
          <w:rFonts w:ascii="Arial Narrow" w:hAnsi="Arial Narrow" w:cs="Arial"/>
          <w:sz w:val="26"/>
          <w:szCs w:val="26"/>
        </w:rPr>
        <w:t>N</w:t>
      </w:r>
      <w:r w:rsidR="000E4E5A" w:rsidRPr="003C4946">
        <w:rPr>
          <w:rFonts w:ascii="Arial Narrow" w:hAnsi="Arial Narrow" w:cs="Arial"/>
          <w:sz w:val="26"/>
          <w:szCs w:val="26"/>
        </w:rPr>
        <w:t>f</w:t>
      </w:r>
      <w:r w:rsidRPr="003C4946">
        <w:rPr>
          <w:rFonts w:ascii="Arial Narrow" w:hAnsi="Arial Narrow" w:cs="Arial"/>
          <w:sz w:val="26"/>
          <w:szCs w:val="26"/>
        </w:rPr>
        <w:t>e</w:t>
      </w:r>
      <w:proofErr w:type="spellEnd"/>
      <w:r w:rsidRPr="003C4946">
        <w:rPr>
          <w:rFonts w:ascii="Arial Narrow" w:hAnsi="Arial Narrow" w:cs="Arial"/>
          <w:sz w:val="26"/>
          <w:szCs w:val="26"/>
        </w:rPr>
        <w:t>) para correção, o prazo para pagamento passará a fluir após a sua reapresentação.</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sz w:val="26"/>
          <w:szCs w:val="26"/>
        </w:rPr>
        <w:t xml:space="preserve">5.4 </w:t>
      </w:r>
      <w:r w:rsidR="000E4E5A">
        <w:rPr>
          <w:rFonts w:ascii="Arial Narrow" w:hAnsi="Arial Narrow" w:cs="Arial"/>
          <w:sz w:val="26"/>
          <w:szCs w:val="26"/>
        </w:rPr>
        <w:t>–</w:t>
      </w:r>
      <w:r w:rsidRPr="003C4946">
        <w:rPr>
          <w:rFonts w:ascii="Arial Narrow" w:hAnsi="Arial Narrow" w:cs="Arial"/>
          <w:sz w:val="26"/>
          <w:szCs w:val="26"/>
        </w:rPr>
        <w:t xml:space="preserve"> As Notas Fiscais Eletrônica (</w:t>
      </w:r>
      <w:proofErr w:type="spellStart"/>
      <w:r w:rsidRPr="003C4946">
        <w:rPr>
          <w:rFonts w:ascii="Arial Narrow" w:hAnsi="Arial Narrow" w:cs="Arial"/>
          <w:sz w:val="26"/>
          <w:szCs w:val="26"/>
        </w:rPr>
        <w:t>N</w:t>
      </w:r>
      <w:r w:rsidR="000E4E5A" w:rsidRPr="003C4946">
        <w:rPr>
          <w:rFonts w:ascii="Arial Narrow" w:hAnsi="Arial Narrow" w:cs="Arial"/>
          <w:sz w:val="26"/>
          <w:szCs w:val="26"/>
        </w:rPr>
        <w:t>f</w:t>
      </w:r>
      <w:r w:rsidRPr="003C4946">
        <w:rPr>
          <w:rFonts w:ascii="Arial Narrow" w:hAnsi="Arial Narrow" w:cs="Arial"/>
          <w:sz w:val="26"/>
          <w:szCs w:val="26"/>
        </w:rPr>
        <w:t>e</w:t>
      </w:r>
      <w:proofErr w:type="spellEnd"/>
      <w:r w:rsidRPr="003C4946">
        <w:rPr>
          <w:rFonts w:ascii="Arial Narrow" w:hAnsi="Arial Narrow" w:cs="Arial"/>
          <w:sz w:val="26"/>
          <w:szCs w:val="26"/>
        </w:rPr>
        <w:t>) correspondentes serão discriminativas, constando o número do contrato a ser firmado.</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iCs/>
          <w:sz w:val="26"/>
          <w:szCs w:val="26"/>
        </w:rPr>
      </w:pPr>
      <w:r w:rsidRPr="003C4946">
        <w:rPr>
          <w:rFonts w:ascii="Arial Narrow" w:hAnsi="Arial Narrow" w:cs="Arial"/>
          <w:sz w:val="26"/>
          <w:szCs w:val="26"/>
        </w:rPr>
        <w:lastRenderedPageBreak/>
        <w:t xml:space="preserve">5.5 – </w:t>
      </w:r>
      <w:r w:rsidRPr="003C4946">
        <w:rPr>
          <w:rFonts w:ascii="Arial Narrow" w:hAnsi="Arial Narrow" w:cs="Arial"/>
          <w:iCs/>
          <w:sz w:val="26"/>
          <w:szCs w:val="26"/>
        </w:rPr>
        <w:t xml:space="preserve">O pagamento só será efetuado após a comprovação pela contratada de que se encontra em dia com suas obrigações para com o sistema de seguridade social, mediante apresentação das Certidões Negativas de Débito com </w:t>
      </w:r>
      <w:r w:rsidRPr="003C4946">
        <w:rPr>
          <w:rFonts w:ascii="Arial Narrow" w:hAnsi="Arial Narrow" w:cs="Arial"/>
          <w:b/>
          <w:iCs/>
          <w:sz w:val="26"/>
          <w:szCs w:val="26"/>
        </w:rPr>
        <w:t>INSS, CNDT</w:t>
      </w:r>
      <w:r w:rsidRPr="003C4946">
        <w:rPr>
          <w:rFonts w:ascii="Arial Narrow" w:hAnsi="Arial Narrow" w:cs="Arial"/>
          <w:iCs/>
          <w:sz w:val="26"/>
          <w:szCs w:val="26"/>
        </w:rPr>
        <w:t xml:space="preserve"> e com o </w:t>
      </w:r>
      <w:r w:rsidRPr="003C4946">
        <w:rPr>
          <w:rFonts w:ascii="Arial Narrow" w:hAnsi="Arial Narrow" w:cs="Arial"/>
          <w:b/>
          <w:iCs/>
          <w:sz w:val="26"/>
          <w:szCs w:val="26"/>
        </w:rPr>
        <w:t>FGTS</w:t>
      </w:r>
      <w:r w:rsidRPr="003C4946">
        <w:rPr>
          <w:rFonts w:ascii="Arial Narrow" w:hAnsi="Arial Narrow" w:cs="Arial"/>
          <w:iCs/>
          <w:sz w:val="26"/>
          <w:szCs w:val="26"/>
        </w:rPr>
        <w:t>.</w:t>
      </w:r>
    </w:p>
    <w:p w:rsidR="00D75288" w:rsidRPr="003C4946" w:rsidRDefault="00D75288" w:rsidP="00D75288">
      <w:pPr>
        <w:jc w:val="both"/>
        <w:rPr>
          <w:rFonts w:ascii="Arial Narrow" w:hAnsi="Arial Narrow" w:cs="Arial"/>
          <w:sz w:val="26"/>
          <w:szCs w:val="26"/>
        </w:rPr>
      </w:pPr>
    </w:p>
    <w:p w:rsidR="00D75288" w:rsidRPr="003C4946" w:rsidRDefault="00D75288" w:rsidP="00D75288">
      <w:pPr>
        <w:pStyle w:val="Ttulo9"/>
        <w:ind w:right="-618"/>
        <w:jc w:val="both"/>
        <w:rPr>
          <w:rFonts w:ascii="Arial Narrow" w:hAnsi="Arial Narrow"/>
          <w:b/>
          <w:bCs/>
          <w:i w:val="0"/>
          <w:iCs/>
          <w:sz w:val="26"/>
          <w:szCs w:val="26"/>
          <w:u w:val="single"/>
        </w:rPr>
      </w:pPr>
      <w:r w:rsidRPr="003C4946">
        <w:rPr>
          <w:rFonts w:ascii="Arial Narrow" w:hAnsi="Arial Narrow"/>
          <w:b/>
          <w:bCs/>
          <w:i w:val="0"/>
          <w:iCs/>
          <w:sz w:val="26"/>
          <w:szCs w:val="26"/>
          <w:u w:val="single"/>
        </w:rPr>
        <w:t>CLÁUSULA SEXTA – DOS RECURSOS ORÇAMENTÁRIOS:</w:t>
      </w:r>
    </w:p>
    <w:p w:rsidR="00D75288" w:rsidRPr="003C4946" w:rsidRDefault="00D75288" w:rsidP="00D75288">
      <w:pPr>
        <w:widowControl w:val="0"/>
        <w:ind w:right="-618"/>
        <w:jc w:val="both"/>
        <w:rPr>
          <w:rFonts w:ascii="Arial Narrow" w:hAnsi="Arial Narrow" w:cs="Arial"/>
          <w:iCs/>
          <w:color w:val="000000"/>
          <w:sz w:val="26"/>
          <w:szCs w:val="26"/>
        </w:rPr>
      </w:pPr>
    </w:p>
    <w:p w:rsidR="00D75288" w:rsidRDefault="00D75288" w:rsidP="00D75288">
      <w:pPr>
        <w:widowControl w:val="0"/>
        <w:jc w:val="both"/>
        <w:rPr>
          <w:rFonts w:ascii="Arial Narrow" w:hAnsi="Arial Narrow" w:cs="Arial"/>
          <w:iCs/>
          <w:sz w:val="27"/>
          <w:szCs w:val="27"/>
        </w:rPr>
      </w:pPr>
      <w:r w:rsidRPr="003C4946">
        <w:rPr>
          <w:rFonts w:ascii="Arial Narrow" w:hAnsi="Arial Narrow" w:cs="Arial"/>
          <w:b/>
          <w:bCs/>
          <w:iCs/>
          <w:color w:val="000000"/>
          <w:sz w:val="26"/>
          <w:szCs w:val="26"/>
        </w:rPr>
        <w:t>6.1 –</w:t>
      </w:r>
      <w:r w:rsidRPr="003C4946">
        <w:rPr>
          <w:rFonts w:ascii="Arial Narrow" w:hAnsi="Arial Narrow" w:cs="Arial"/>
          <w:iCs/>
          <w:color w:val="000000"/>
          <w:sz w:val="26"/>
          <w:szCs w:val="26"/>
        </w:rPr>
        <w:t xml:space="preserve"> A</w:t>
      </w:r>
      <w:r w:rsidRPr="003C4946">
        <w:rPr>
          <w:rFonts w:ascii="Arial Narrow" w:hAnsi="Arial Narrow" w:cs="Arial"/>
          <w:iCs/>
          <w:sz w:val="26"/>
          <w:szCs w:val="26"/>
        </w:rPr>
        <w:t>s despesas decorrentes da execução do objeto da presente licitação correrão a cargo das seguintes dotações orçamentárias:</w:t>
      </w:r>
    </w:p>
    <w:p w:rsidR="00D75288" w:rsidRDefault="00D75288" w:rsidP="00D75288">
      <w:pPr>
        <w:tabs>
          <w:tab w:val="left" w:pos="5560"/>
        </w:tabs>
        <w:rPr>
          <w:rFonts w:ascii="Arial Narrow" w:hAnsi="Arial Narrow" w:cs="Arial Narrow"/>
          <w:sz w:val="26"/>
          <w:szCs w:val="26"/>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0"/>
      </w:tblGrid>
      <w:tr w:rsidR="000E4E5A" w:rsidRPr="000E4E5A" w:rsidTr="000E4E5A">
        <w:trPr>
          <w:trHeight w:val="1980"/>
        </w:trPr>
        <w:tc>
          <w:tcPr>
            <w:tcW w:w="8500" w:type="dxa"/>
            <w:shd w:val="clear" w:color="auto" w:fill="auto"/>
            <w:vAlign w:val="center"/>
            <w:hideMark/>
          </w:tcPr>
          <w:p w:rsidR="000E4E5A" w:rsidRPr="000E4E5A" w:rsidRDefault="000E4E5A" w:rsidP="000E4E5A">
            <w:pPr>
              <w:rPr>
                <w:rFonts w:ascii="Verdana" w:hAnsi="Verdana" w:cs="Arial"/>
                <w:color w:val="000000"/>
                <w:lang w:eastAsia="pt-BR"/>
              </w:rPr>
            </w:pPr>
            <w:proofErr w:type="gramStart"/>
            <w:r w:rsidRPr="000E4E5A">
              <w:rPr>
                <w:rFonts w:ascii="Verdana" w:hAnsi="Verdana" w:cs="Arial"/>
                <w:color w:val="000000"/>
                <w:lang w:eastAsia="pt-BR"/>
              </w:rPr>
              <w:t>1  PREFEITURA</w:t>
            </w:r>
            <w:proofErr w:type="gramEnd"/>
            <w:r w:rsidRPr="000E4E5A">
              <w:rPr>
                <w:rFonts w:ascii="Verdana" w:hAnsi="Verdana" w:cs="Arial"/>
                <w:color w:val="000000"/>
                <w:lang w:eastAsia="pt-BR"/>
              </w:rPr>
              <w:t xml:space="preserve"> MUNICIPAL DE IGUATEMI</w:t>
            </w:r>
            <w:r w:rsidRPr="000E4E5A">
              <w:rPr>
                <w:rFonts w:ascii="Verdana" w:hAnsi="Verdana" w:cs="Arial"/>
                <w:color w:val="000000"/>
                <w:lang w:eastAsia="pt-BR"/>
              </w:rPr>
              <w:br/>
              <w:t>03  SECRETARIA MUNICIPAL DE ADMINISTRAÇÃO</w:t>
            </w:r>
            <w:r w:rsidRPr="000E4E5A">
              <w:rPr>
                <w:rFonts w:ascii="Verdana" w:hAnsi="Verdana" w:cs="Arial"/>
                <w:color w:val="000000"/>
                <w:lang w:eastAsia="pt-BR"/>
              </w:rPr>
              <w:br/>
              <w:t>03.01  SECRETARIA MUNICIPAL DE ADMINISTRAÇÃO</w:t>
            </w:r>
            <w:r w:rsidRPr="000E4E5A">
              <w:rPr>
                <w:rFonts w:ascii="Verdana" w:hAnsi="Verdana" w:cs="Arial"/>
                <w:color w:val="000000"/>
                <w:lang w:eastAsia="pt-BR"/>
              </w:rPr>
              <w:br/>
              <w:t>04.122.0300-2.002  MANUTENÇÃO DAS ATIVIDADES DA SECRETARIA MUNICIPAL DE ADMINISTRAÇÃO</w:t>
            </w:r>
            <w:r w:rsidRPr="000E4E5A">
              <w:rPr>
                <w:rFonts w:ascii="Verdana" w:hAnsi="Verdana" w:cs="Arial"/>
                <w:color w:val="000000"/>
                <w:lang w:eastAsia="pt-BR"/>
              </w:rPr>
              <w:br/>
              <w:t>3.3.90.40.00  SERVIÇOS DE TECNOLOGIA DA INFORMAÇÃO E COMUNICAÇÃO - PJ</w:t>
            </w:r>
            <w:r w:rsidRPr="000E4E5A">
              <w:rPr>
                <w:rFonts w:ascii="Verdana" w:hAnsi="Verdana" w:cs="Arial"/>
                <w:color w:val="000000"/>
                <w:lang w:eastAsia="pt-BR"/>
              </w:rPr>
              <w:br/>
              <w:t>FONTE: 1.500.0000-000     /     FICHA: 062</w:t>
            </w:r>
            <w:r w:rsidRPr="000E4E5A">
              <w:rPr>
                <w:rFonts w:ascii="Verdana" w:hAnsi="Verdana" w:cs="Arial"/>
                <w:color w:val="000000"/>
                <w:lang w:eastAsia="pt-BR"/>
              </w:rPr>
              <w:br/>
              <w:t>R$ 21.366,52 (vinte e um mil e trezentos e sessenta e seis reais e cinquenta e dois centavos)</w:t>
            </w:r>
          </w:p>
        </w:tc>
      </w:tr>
      <w:tr w:rsidR="000E4E5A" w:rsidRPr="000E4E5A" w:rsidTr="000E4E5A">
        <w:trPr>
          <w:trHeight w:val="1980"/>
        </w:trPr>
        <w:tc>
          <w:tcPr>
            <w:tcW w:w="8500" w:type="dxa"/>
            <w:shd w:val="clear" w:color="auto" w:fill="auto"/>
            <w:vAlign w:val="center"/>
            <w:hideMark/>
          </w:tcPr>
          <w:p w:rsidR="000E4E5A" w:rsidRPr="000E4E5A" w:rsidRDefault="000E4E5A" w:rsidP="000E4E5A">
            <w:pPr>
              <w:rPr>
                <w:rFonts w:ascii="Verdana" w:hAnsi="Verdana" w:cs="Arial"/>
                <w:color w:val="000000"/>
                <w:lang w:eastAsia="pt-BR"/>
              </w:rPr>
            </w:pPr>
            <w:proofErr w:type="gramStart"/>
            <w:r w:rsidRPr="000E4E5A">
              <w:rPr>
                <w:rFonts w:ascii="Verdana" w:hAnsi="Verdana" w:cs="Arial"/>
                <w:color w:val="000000"/>
                <w:lang w:eastAsia="pt-BR"/>
              </w:rPr>
              <w:t>1  PREFEITURA</w:t>
            </w:r>
            <w:proofErr w:type="gramEnd"/>
            <w:r w:rsidRPr="000E4E5A">
              <w:rPr>
                <w:rFonts w:ascii="Verdana" w:hAnsi="Verdana" w:cs="Arial"/>
                <w:color w:val="000000"/>
                <w:lang w:eastAsia="pt-BR"/>
              </w:rPr>
              <w:t xml:space="preserve"> MUNICIPAL DE IGUATEMI</w:t>
            </w:r>
            <w:r w:rsidRPr="000E4E5A">
              <w:rPr>
                <w:rFonts w:ascii="Verdana" w:hAnsi="Verdana" w:cs="Arial"/>
                <w:color w:val="000000"/>
                <w:lang w:eastAsia="pt-BR"/>
              </w:rPr>
              <w:br/>
              <w:t>04  SECRETARIA MUNICIPAL DE PLANEJAMENTO E FINANÇAS</w:t>
            </w:r>
            <w:r w:rsidRPr="000E4E5A">
              <w:rPr>
                <w:rFonts w:ascii="Verdana" w:hAnsi="Verdana" w:cs="Arial"/>
                <w:color w:val="000000"/>
                <w:lang w:eastAsia="pt-BR"/>
              </w:rPr>
              <w:br/>
              <w:t>04.01  SECRETARIA MUNICIPAL DE PLANEJAMENTO E FINANÇAS</w:t>
            </w:r>
            <w:r w:rsidRPr="000E4E5A">
              <w:rPr>
                <w:rFonts w:ascii="Verdana" w:hAnsi="Verdana" w:cs="Arial"/>
                <w:color w:val="000000"/>
                <w:lang w:eastAsia="pt-BR"/>
              </w:rPr>
              <w:br/>
              <w:t>04.123.0300-2.007  MANUTENÇÃO DAS ATIVIDADES DA SEC. MUN. DE PLANEJAMENTO E FINANÇAS</w:t>
            </w:r>
            <w:r w:rsidRPr="000E4E5A">
              <w:rPr>
                <w:rFonts w:ascii="Verdana" w:hAnsi="Verdana" w:cs="Arial"/>
                <w:color w:val="000000"/>
                <w:lang w:eastAsia="pt-BR"/>
              </w:rPr>
              <w:br/>
              <w:t>3.3.90.40.00  SERVIÇOS DE TECNOLOGIA DA INFORMAÇÃO E COMUNICAÇÃO - PJ</w:t>
            </w:r>
            <w:r w:rsidRPr="000E4E5A">
              <w:rPr>
                <w:rFonts w:ascii="Verdana" w:hAnsi="Verdana" w:cs="Arial"/>
                <w:color w:val="000000"/>
                <w:lang w:eastAsia="pt-BR"/>
              </w:rPr>
              <w:br/>
              <w:t>FONTE: 1.500.0000-000     /     FICHA: 077</w:t>
            </w:r>
            <w:r w:rsidRPr="000E4E5A">
              <w:rPr>
                <w:rFonts w:ascii="Verdana" w:hAnsi="Verdana" w:cs="Arial"/>
                <w:color w:val="000000"/>
                <w:lang w:eastAsia="pt-BR"/>
              </w:rPr>
              <w:br/>
              <w:t>R$ 7.038,84 (sete mil e trinta e oito reais e oitenta e quatro centavos)</w:t>
            </w:r>
          </w:p>
        </w:tc>
      </w:tr>
      <w:tr w:rsidR="000E4E5A" w:rsidRPr="000E4E5A" w:rsidTr="000E4E5A">
        <w:trPr>
          <w:trHeight w:val="1980"/>
        </w:trPr>
        <w:tc>
          <w:tcPr>
            <w:tcW w:w="8500" w:type="dxa"/>
            <w:shd w:val="clear" w:color="auto" w:fill="auto"/>
            <w:vAlign w:val="center"/>
            <w:hideMark/>
          </w:tcPr>
          <w:p w:rsidR="000E4E5A" w:rsidRPr="000E4E5A" w:rsidRDefault="000E4E5A" w:rsidP="000E4E5A">
            <w:pPr>
              <w:rPr>
                <w:rFonts w:ascii="Verdana" w:hAnsi="Verdana" w:cs="Arial"/>
                <w:color w:val="000000"/>
                <w:lang w:eastAsia="pt-BR"/>
              </w:rPr>
            </w:pPr>
            <w:proofErr w:type="gramStart"/>
            <w:r w:rsidRPr="000E4E5A">
              <w:rPr>
                <w:rFonts w:ascii="Verdana" w:hAnsi="Verdana" w:cs="Arial"/>
                <w:color w:val="000000"/>
                <w:lang w:eastAsia="pt-BR"/>
              </w:rPr>
              <w:t>1  PREFEITURA</w:t>
            </w:r>
            <w:proofErr w:type="gramEnd"/>
            <w:r w:rsidRPr="000E4E5A">
              <w:rPr>
                <w:rFonts w:ascii="Verdana" w:hAnsi="Verdana" w:cs="Arial"/>
                <w:color w:val="000000"/>
                <w:lang w:eastAsia="pt-BR"/>
              </w:rPr>
              <w:t xml:space="preserve"> MUNICIPAL DE IGUATEMI</w:t>
            </w:r>
            <w:r w:rsidRPr="000E4E5A">
              <w:rPr>
                <w:rFonts w:ascii="Verdana" w:hAnsi="Verdana" w:cs="Arial"/>
                <w:color w:val="000000"/>
                <w:lang w:eastAsia="pt-BR"/>
              </w:rPr>
              <w:br/>
              <w:t>05  SECRETARIA MUNICIPAL DE EDUCAÇÃO</w:t>
            </w:r>
            <w:r w:rsidRPr="000E4E5A">
              <w:rPr>
                <w:rFonts w:ascii="Verdana" w:hAnsi="Verdana" w:cs="Arial"/>
                <w:color w:val="000000"/>
                <w:lang w:eastAsia="pt-BR"/>
              </w:rPr>
              <w:br/>
              <w:t>05.01  SECRETARIA MUNICIPAL DE EDUCAÇÃO</w:t>
            </w:r>
            <w:r w:rsidRPr="000E4E5A">
              <w:rPr>
                <w:rFonts w:ascii="Verdana" w:hAnsi="Verdana" w:cs="Arial"/>
                <w:color w:val="000000"/>
                <w:lang w:eastAsia="pt-BR"/>
              </w:rPr>
              <w:br/>
              <w:t>12.361.0300-2.008  MANUTENÇÃO DAS ATIVIDADES DA SECRETARIA MUNICIPAL DE EDUCAÇÃO</w:t>
            </w:r>
            <w:r w:rsidRPr="000E4E5A">
              <w:rPr>
                <w:rFonts w:ascii="Verdana" w:hAnsi="Verdana" w:cs="Arial"/>
                <w:color w:val="000000"/>
                <w:lang w:eastAsia="pt-BR"/>
              </w:rPr>
              <w:br/>
              <w:t>3.3.90.39.00  OUTROS SERVIÇOS DE TERCEIROS - PESSOA JURÍDICA</w:t>
            </w:r>
            <w:r w:rsidRPr="000E4E5A">
              <w:rPr>
                <w:rFonts w:ascii="Verdana" w:hAnsi="Verdana" w:cs="Arial"/>
                <w:color w:val="000000"/>
                <w:lang w:eastAsia="pt-BR"/>
              </w:rPr>
              <w:br/>
              <w:t>FONTE: 1.500.1001-000     /     FICHA: 097</w:t>
            </w:r>
            <w:r w:rsidRPr="000E4E5A">
              <w:rPr>
                <w:rFonts w:ascii="Verdana" w:hAnsi="Verdana" w:cs="Arial"/>
                <w:color w:val="000000"/>
                <w:lang w:eastAsia="pt-BR"/>
              </w:rPr>
              <w:br/>
              <w:t>R$ 3.519,36 (três mil e quinhentos e dezenove reais e trinta e seis centavos)</w:t>
            </w:r>
          </w:p>
        </w:tc>
      </w:tr>
      <w:tr w:rsidR="000E4E5A" w:rsidRPr="000E4E5A" w:rsidTr="000E4E5A">
        <w:trPr>
          <w:trHeight w:val="1980"/>
        </w:trPr>
        <w:tc>
          <w:tcPr>
            <w:tcW w:w="8500" w:type="dxa"/>
            <w:shd w:val="clear" w:color="auto" w:fill="auto"/>
            <w:vAlign w:val="center"/>
            <w:hideMark/>
          </w:tcPr>
          <w:p w:rsidR="000E4E5A" w:rsidRPr="000E4E5A" w:rsidRDefault="000E4E5A" w:rsidP="000E4E5A">
            <w:pPr>
              <w:rPr>
                <w:rFonts w:ascii="Verdana" w:hAnsi="Verdana" w:cs="Arial"/>
                <w:color w:val="000000"/>
                <w:lang w:eastAsia="pt-BR"/>
              </w:rPr>
            </w:pPr>
            <w:proofErr w:type="gramStart"/>
            <w:r w:rsidRPr="000E4E5A">
              <w:rPr>
                <w:rFonts w:ascii="Verdana" w:hAnsi="Verdana" w:cs="Arial"/>
                <w:color w:val="000000"/>
                <w:lang w:eastAsia="pt-BR"/>
              </w:rPr>
              <w:t>1  PREFEITURA</w:t>
            </w:r>
            <w:proofErr w:type="gramEnd"/>
            <w:r w:rsidRPr="000E4E5A">
              <w:rPr>
                <w:rFonts w:ascii="Verdana" w:hAnsi="Verdana" w:cs="Arial"/>
                <w:color w:val="000000"/>
                <w:lang w:eastAsia="pt-BR"/>
              </w:rPr>
              <w:t xml:space="preserve"> MUNICIPAL DE IGUATEMI</w:t>
            </w:r>
            <w:r w:rsidRPr="000E4E5A">
              <w:rPr>
                <w:rFonts w:ascii="Verdana" w:hAnsi="Verdana" w:cs="Arial"/>
                <w:color w:val="000000"/>
                <w:lang w:eastAsia="pt-BR"/>
              </w:rPr>
              <w:br/>
              <w:t>05  SECRETARIA MUNICIPAL DE EDUCAÇÃO</w:t>
            </w:r>
            <w:r w:rsidRPr="000E4E5A">
              <w:rPr>
                <w:rFonts w:ascii="Verdana" w:hAnsi="Verdana" w:cs="Arial"/>
                <w:color w:val="000000"/>
                <w:lang w:eastAsia="pt-BR"/>
              </w:rPr>
              <w:br/>
              <w:t>05.01  SECRETARIA MUNICIPAL DE EDUCAÇÃO</w:t>
            </w:r>
            <w:r w:rsidRPr="000E4E5A">
              <w:rPr>
                <w:rFonts w:ascii="Verdana" w:hAnsi="Verdana" w:cs="Arial"/>
                <w:color w:val="000000"/>
                <w:lang w:eastAsia="pt-BR"/>
              </w:rPr>
              <w:br/>
              <w:t>12.361.0808-2.018  MANUTENÇÃO DAS ATIVIDADES DO ENSINO FUNDAMENTAL</w:t>
            </w:r>
            <w:r w:rsidRPr="000E4E5A">
              <w:rPr>
                <w:rFonts w:ascii="Verdana" w:hAnsi="Verdana" w:cs="Arial"/>
                <w:color w:val="000000"/>
                <w:lang w:eastAsia="pt-BR"/>
              </w:rPr>
              <w:br/>
              <w:t>3.3.90.39.00  OUTROS SERVIÇOS DE TERCEIROS - PESSOA JURÍDICA</w:t>
            </w:r>
            <w:r w:rsidRPr="000E4E5A">
              <w:rPr>
                <w:rFonts w:ascii="Verdana" w:hAnsi="Verdana" w:cs="Arial"/>
                <w:color w:val="000000"/>
                <w:lang w:eastAsia="pt-BR"/>
              </w:rPr>
              <w:br/>
              <w:t>FONTE: 1.500.1001-000     /     FICHA: 135</w:t>
            </w:r>
            <w:r w:rsidRPr="000E4E5A">
              <w:rPr>
                <w:rFonts w:ascii="Verdana" w:hAnsi="Verdana" w:cs="Arial"/>
                <w:color w:val="000000"/>
                <w:lang w:eastAsia="pt-BR"/>
              </w:rPr>
              <w:br/>
              <w:t>R$ 7.038,84 (sete mil e trinta e oito reais e oitenta e quatro centavos)</w:t>
            </w:r>
          </w:p>
        </w:tc>
      </w:tr>
      <w:tr w:rsidR="000E4E5A" w:rsidRPr="000E4E5A" w:rsidTr="000E4E5A">
        <w:trPr>
          <w:trHeight w:val="1980"/>
        </w:trPr>
        <w:tc>
          <w:tcPr>
            <w:tcW w:w="8500" w:type="dxa"/>
            <w:shd w:val="clear" w:color="auto" w:fill="auto"/>
            <w:vAlign w:val="center"/>
            <w:hideMark/>
          </w:tcPr>
          <w:p w:rsidR="000E4E5A" w:rsidRPr="000E4E5A" w:rsidRDefault="000E4E5A" w:rsidP="000E4E5A">
            <w:pPr>
              <w:rPr>
                <w:rFonts w:ascii="Verdana" w:hAnsi="Verdana" w:cs="Arial"/>
                <w:color w:val="000000"/>
                <w:lang w:eastAsia="pt-BR"/>
              </w:rPr>
            </w:pPr>
            <w:proofErr w:type="gramStart"/>
            <w:r w:rsidRPr="000E4E5A">
              <w:rPr>
                <w:rFonts w:ascii="Verdana" w:hAnsi="Verdana" w:cs="Arial"/>
                <w:color w:val="000000"/>
                <w:lang w:eastAsia="pt-BR"/>
              </w:rPr>
              <w:t>1  PREFEITURA</w:t>
            </w:r>
            <w:proofErr w:type="gramEnd"/>
            <w:r w:rsidRPr="000E4E5A">
              <w:rPr>
                <w:rFonts w:ascii="Verdana" w:hAnsi="Verdana" w:cs="Arial"/>
                <w:color w:val="000000"/>
                <w:lang w:eastAsia="pt-BR"/>
              </w:rPr>
              <w:t xml:space="preserve"> MUNICIPAL DE IGUATEMI</w:t>
            </w:r>
            <w:r w:rsidRPr="000E4E5A">
              <w:rPr>
                <w:rFonts w:ascii="Verdana" w:hAnsi="Verdana" w:cs="Arial"/>
                <w:color w:val="000000"/>
                <w:lang w:eastAsia="pt-BR"/>
              </w:rPr>
              <w:br/>
              <w:t>05  SECRETARIA MUNICIPAL DE EDUCAÇÃO</w:t>
            </w:r>
            <w:r w:rsidRPr="000E4E5A">
              <w:rPr>
                <w:rFonts w:ascii="Verdana" w:hAnsi="Verdana" w:cs="Arial"/>
                <w:color w:val="000000"/>
                <w:lang w:eastAsia="pt-BR"/>
              </w:rPr>
              <w:br/>
              <w:t>05.01  SECRETARIA MUNICIPAL DE EDUCAÇÃO</w:t>
            </w:r>
            <w:r w:rsidRPr="000E4E5A">
              <w:rPr>
                <w:rFonts w:ascii="Verdana" w:hAnsi="Verdana" w:cs="Arial"/>
                <w:color w:val="000000"/>
                <w:lang w:eastAsia="pt-BR"/>
              </w:rPr>
              <w:br/>
              <w:t>12.365.0808-2.006  MANUTENÇÃO DAS ATIVIDADES DA EDUCAÇÃO INFANTIL</w:t>
            </w:r>
            <w:r w:rsidRPr="000E4E5A">
              <w:rPr>
                <w:rFonts w:ascii="Verdana" w:hAnsi="Verdana" w:cs="Arial"/>
                <w:color w:val="000000"/>
                <w:lang w:eastAsia="pt-BR"/>
              </w:rPr>
              <w:br/>
              <w:t>3.3.90.39.00  OUTROS SERVIÇOS DE TERCEIROS - PESSOA JURÍDICA</w:t>
            </w:r>
            <w:r w:rsidRPr="000E4E5A">
              <w:rPr>
                <w:rFonts w:ascii="Verdana" w:hAnsi="Verdana" w:cs="Arial"/>
                <w:color w:val="000000"/>
                <w:lang w:eastAsia="pt-BR"/>
              </w:rPr>
              <w:br/>
              <w:t>FONTE: 1.500.1001-000     /     FICHA: 193</w:t>
            </w:r>
            <w:r w:rsidRPr="000E4E5A">
              <w:rPr>
                <w:rFonts w:ascii="Verdana" w:hAnsi="Verdana" w:cs="Arial"/>
                <w:color w:val="000000"/>
                <w:lang w:eastAsia="pt-BR"/>
              </w:rPr>
              <w:br/>
              <w:t>R$ 3.519,36 (três mil e quinhentos e dezenove reais e trinta e seis centavos)</w:t>
            </w:r>
          </w:p>
        </w:tc>
      </w:tr>
      <w:tr w:rsidR="000E4E5A" w:rsidRPr="000E4E5A" w:rsidTr="000E4E5A">
        <w:trPr>
          <w:trHeight w:val="1980"/>
        </w:trPr>
        <w:tc>
          <w:tcPr>
            <w:tcW w:w="8500" w:type="dxa"/>
            <w:shd w:val="clear" w:color="auto" w:fill="auto"/>
            <w:vAlign w:val="center"/>
            <w:hideMark/>
          </w:tcPr>
          <w:p w:rsidR="000E4E5A" w:rsidRPr="000E4E5A" w:rsidRDefault="000E4E5A" w:rsidP="000E4E5A">
            <w:pPr>
              <w:rPr>
                <w:rFonts w:ascii="Verdana" w:hAnsi="Verdana" w:cs="Arial"/>
                <w:color w:val="000000"/>
                <w:lang w:eastAsia="pt-BR"/>
              </w:rPr>
            </w:pPr>
            <w:proofErr w:type="gramStart"/>
            <w:r w:rsidRPr="000E4E5A">
              <w:rPr>
                <w:rFonts w:ascii="Verdana" w:hAnsi="Verdana" w:cs="Arial"/>
                <w:color w:val="000000"/>
                <w:lang w:eastAsia="pt-BR"/>
              </w:rPr>
              <w:lastRenderedPageBreak/>
              <w:t>1  PREFEITURA</w:t>
            </w:r>
            <w:proofErr w:type="gramEnd"/>
            <w:r w:rsidRPr="000E4E5A">
              <w:rPr>
                <w:rFonts w:ascii="Verdana" w:hAnsi="Verdana" w:cs="Arial"/>
                <w:color w:val="000000"/>
                <w:lang w:eastAsia="pt-BR"/>
              </w:rPr>
              <w:t xml:space="preserve"> MUNICIPAL DE IGUATEMI</w:t>
            </w:r>
            <w:r w:rsidRPr="000E4E5A">
              <w:rPr>
                <w:rFonts w:ascii="Verdana" w:hAnsi="Verdana" w:cs="Arial"/>
                <w:color w:val="000000"/>
                <w:lang w:eastAsia="pt-BR"/>
              </w:rPr>
              <w:br/>
              <w:t>07  SECRETARIA MUNICIPAL DE OBRAS, INFRAESTRUTURA E SERV URBANOS</w:t>
            </w:r>
            <w:r w:rsidRPr="000E4E5A">
              <w:rPr>
                <w:rFonts w:ascii="Verdana" w:hAnsi="Verdana" w:cs="Arial"/>
                <w:color w:val="000000"/>
                <w:lang w:eastAsia="pt-BR"/>
              </w:rPr>
              <w:br/>
              <w:t>07.01  SECRETARIA MUNICIPAL DE OBRAS, INFRAESTRUTURA E SERV URBANOS</w:t>
            </w:r>
            <w:r w:rsidRPr="000E4E5A">
              <w:rPr>
                <w:rFonts w:ascii="Verdana" w:hAnsi="Verdana" w:cs="Arial"/>
                <w:color w:val="000000"/>
                <w:lang w:eastAsia="pt-BR"/>
              </w:rPr>
              <w:br/>
              <w:t>15.122.0300-2.010  MANUTENÇÃO DAS ATIVIDADES DA SECRETARIA MUNICIPAL DE OBRAS E INFRAESTRUTURA</w:t>
            </w:r>
            <w:r w:rsidRPr="000E4E5A">
              <w:rPr>
                <w:rFonts w:ascii="Verdana" w:hAnsi="Verdana" w:cs="Arial"/>
                <w:color w:val="000000"/>
                <w:lang w:eastAsia="pt-BR"/>
              </w:rPr>
              <w:br/>
              <w:t>3.3.90.40.00  SERVIÇOS DE TECNOLOGIA DA INFORMAÇÃO E COMUNICAÇÃO - PJ</w:t>
            </w:r>
            <w:r w:rsidRPr="000E4E5A">
              <w:rPr>
                <w:rFonts w:ascii="Verdana" w:hAnsi="Verdana" w:cs="Arial"/>
                <w:color w:val="000000"/>
                <w:lang w:eastAsia="pt-BR"/>
              </w:rPr>
              <w:br/>
              <w:t>FONTE: 1.500.0000-000     /     FICHA: 327</w:t>
            </w:r>
            <w:r w:rsidRPr="000E4E5A">
              <w:rPr>
                <w:rFonts w:ascii="Verdana" w:hAnsi="Verdana" w:cs="Arial"/>
                <w:color w:val="000000"/>
                <w:lang w:eastAsia="pt-BR"/>
              </w:rPr>
              <w:br/>
              <w:t>R$ 7.038,84 (sete mil e trinta e oito reais e oitenta e quatro centavos)</w:t>
            </w:r>
          </w:p>
        </w:tc>
      </w:tr>
      <w:tr w:rsidR="000E4E5A" w:rsidRPr="000E4E5A" w:rsidTr="000E4E5A">
        <w:trPr>
          <w:trHeight w:val="1980"/>
        </w:trPr>
        <w:tc>
          <w:tcPr>
            <w:tcW w:w="8500" w:type="dxa"/>
            <w:shd w:val="clear" w:color="auto" w:fill="auto"/>
            <w:vAlign w:val="center"/>
            <w:hideMark/>
          </w:tcPr>
          <w:p w:rsidR="000E4E5A" w:rsidRPr="000E4E5A" w:rsidRDefault="000E4E5A" w:rsidP="000E4E5A">
            <w:pPr>
              <w:rPr>
                <w:rFonts w:ascii="Verdana" w:hAnsi="Verdana" w:cs="Arial"/>
                <w:color w:val="000000"/>
                <w:lang w:eastAsia="pt-BR"/>
              </w:rPr>
            </w:pPr>
            <w:proofErr w:type="gramStart"/>
            <w:r w:rsidRPr="000E4E5A">
              <w:rPr>
                <w:rFonts w:ascii="Verdana" w:hAnsi="Verdana" w:cs="Arial"/>
                <w:color w:val="000000"/>
                <w:lang w:eastAsia="pt-BR"/>
              </w:rPr>
              <w:t>1  PREFEITURA</w:t>
            </w:r>
            <w:proofErr w:type="gramEnd"/>
            <w:r w:rsidRPr="000E4E5A">
              <w:rPr>
                <w:rFonts w:ascii="Verdana" w:hAnsi="Verdana" w:cs="Arial"/>
                <w:color w:val="000000"/>
                <w:lang w:eastAsia="pt-BR"/>
              </w:rPr>
              <w:t xml:space="preserve"> MUNICIPAL DE IGUATEMI</w:t>
            </w:r>
            <w:r w:rsidRPr="000E4E5A">
              <w:rPr>
                <w:rFonts w:ascii="Verdana" w:hAnsi="Verdana" w:cs="Arial"/>
                <w:color w:val="000000"/>
                <w:lang w:eastAsia="pt-BR"/>
              </w:rPr>
              <w:br/>
              <w:t>08  SECRETARIA MUNICIPAL DE DESENV. ECONÔMICO E MEIO AMBIENTE</w:t>
            </w:r>
            <w:r w:rsidRPr="000E4E5A">
              <w:rPr>
                <w:rFonts w:ascii="Verdana" w:hAnsi="Verdana" w:cs="Arial"/>
                <w:color w:val="000000"/>
                <w:lang w:eastAsia="pt-BR"/>
              </w:rPr>
              <w:br/>
              <w:t>08.</w:t>
            </w:r>
            <w:proofErr w:type="gramStart"/>
            <w:r w:rsidRPr="000E4E5A">
              <w:rPr>
                <w:rFonts w:ascii="Verdana" w:hAnsi="Verdana" w:cs="Arial"/>
                <w:color w:val="000000"/>
                <w:lang w:eastAsia="pt-BR"/>
              </w:rPr>
              <w:t>01  SECRETARIA</w:t>
            </w:r>
            <w:proofErr w:type="gramEnd"/>
            <w:r w:rsidRPr="000E4E5A">
              <w:rPr>
                <w:rFonts w:ascii="Verdana" w:hAnsi="Verdana" w:cs="Arial"/>
                <w:color w:val="000000"/>
                <w:lang w:eastAsia="pt-BR"/>
              </w:rPr>
              <w:t xml:space="preserve"> MUNICIPAL DE DESENV. ECONÔMICO E MEIO AMBIENTE</w:t>
            </w:r>
            <w:r w:rsidRPr="000E4E5A">
              <w:rPr>
                <w:rFonts w:ascii="Verdana" w:hAnsi="Verdana" w:cs="Arial"/>
                <w:color w:val="000000"/>
                <w:lang w:eastAsia="pt-BR"/>
              </w:rPr>
              <w:br/>
              <w:t>04.122.0300-2.</w:t>
            </w:r>
            <w:proofErr w:type="gramStart"/>
            <w:r w:rsidRPr="000E4E5A">
              <w:rPr>
                <w:rFonts w:ascii="Verdana" w:hAnsi="Verdana" w:cs="Arial"/>
                <w:color w:val="000000"/>
                <w:lang w:eastAsia="pt-BR"/>
              </w:rPr>
              <w:t>011  MANUTENÇÃO</w:t>
            </w:r>
            <w:proofErr w:type="gramEnd"/>
            <w:r w:rsidRPr="000E4E5A">
              <w:rPr>
                <w:rFonts w:ascii="Verdana" w:hAnsi="Verdana" w:cs="Arial"/>
                <w:color w:val="000000"/>
                <w:lang w:eastAsia="pt-BR"/>
              </w:rPr>
              <w:t xml:space="preserve"> DAS ATIVIDADES DA SEC. MUNIC. DE DESENVOLV. ECONÔMICO E MEIO AMBIENTE</w:t>
            </w:r>
            <w:r w:rsidRPr="000E4E5A">
              <w:rPr>
                <w:rFonts w:ascii="Verdana" w:hAnsi="Verdana" w:cs="Arial"/>
                <w:color w:val="000000"/>
                <w:lang w:eastAsia="pt-BR"/>
              </w:rPr>
              <w:br/>
              <w:t>3.3.90.39.</w:t>
            </w:r>
            <w:proofErr w:type="gramStart"/>
            <w:r w:rsidRPr="000E4E5A">
              <w:rPr>
                <w:rFonts w:ascii="Verdana" w:hAnsi="Verdana" w:cs="Arial"/>
                <w:color w:val="000000"/>
                <w:lang w:eastAsia="pt-BR"/>
              </w:rPr>
              <w:t>00  OUTROS</w:t>
            </w:r>
            <w:proofErr w:type="gramEnd"/>
            <w:r w:rsidRPr="000E4E5A">
              <w:rPr>
                <w:rFonts w:ascii="Verdana" w:hAnsi="Verdana" w:cs="Arial"/>
                <w:color w:val="000000"/>
                <w:lang w:eastAsia="pt-BR"/>
              </w:rPr>
              <w:t xml:space="preserve"> SERVIÇOS DE TERCEIROS - PESSOA JURÍDICA</w:t>
            </w:r>
            <w:r w:rsidRPr="000E4E5A">
              <w:rPr>
                <w:rFonts w:ascii="Verdana" w:hAnsi="Verdana" w:cs="Arial"/>
                <w:color w:val="000000"/>
                <w:lang w:eastAsia="pt-BR"/>
              </w:rPr>
              <w:br/>
              <w:t>FONTE: 1.500.0000-000     /     FICHA: 372</w:t>
            </w:r>
            <w:r w:rsidRPr="000E4E5A">
              <w:rPr>
                <w:rFonts w:ascii="Verdana" w:hAnsi="Verdana" w:cs="Arial"/>
                <w:color w:val="000000"/>
                <w:lang w:eastAsia="pt-BR"/>
              </w:rPr>
              <w:br/>
              <w:t>R$ 7.038,84 (sete mil e trinta e oito reais e oitenta e quatro centavos)</w:t>
            </w:r>
          </w:p>
        </w:tc>
      </w:tr>
      <w:tr w:rsidR="000E4E5A" w:rsidRPr="000E4E5A" w:rsidTr="000E4E5A">
        <w:trPr>
          <w:trHeight w:val="1980"/>
        </w:trPr>
        <w:tc>
          <w:tcPr>
            <w:tcW w:w="8500" w:type="dxa"/>
            <w:shd w:val="clear" w:color="auto" w:fill="auto"/>
            <w:vAlign w:val="center"/>
            <w:hideMark/>
          </w:tcPr>
          <w:p w:rsidR="000E4E5A" w:rsidRPr="000E4E5A" w:rsidRDefault="000E4E5A" w:rsidP="000E4E5A">
            <w:pPr>
              <w:rPr>
                <w:rFonts w:ascii="Verdana" w:hAnsi="Verdana" w:cs="Arial"/>
                <w:color w:val="000000"/>
                <w:lang w:eastAsia="pt-BR"/>
              </w:rPr>
            </w:pPr>
            <w:proofErr w:type="gramStart"/>
            <w:r w:rsidRPr="000E4E5A">
              <w:rPr>
                <w:rFonts w:ascii="Verdana" w:hAnsi="Verdana" w:cs="Arial"/>
                <w:color w:val="000000"/>
                <w:lang w:eastAsia="pt-BR"/>
              </w:rPr>
              <w:t>1  PREFEITURA</w:t>
            </w:r>
            <w:proofErr w:type="gramEnd"/>
            <w:r w:rsidRPr="000E4E5A">
              <w:rPr>
                <w:rFonts w:ascii="Verdana" w:hAnsi="Verdana" w:cs="Arial"/>
                <w:color w:val="000000"/>
                <w:lang w:eastAsia="pt-BR"/>
              </w:rPr>
              <w:t xml:space="preserve"> MUNICIPAL DE IGUATEMI</w:t>
            </w:r>
            <w:r w:rsidRPr="000E4E5A">
              <w:rPr>
                <w:rFonts w:ascii="Verdana" w:hAnsi="Verdana" w:cs="Arial"/>
                <w:color w:val="000000"/>
                <w:lang w:eastAsia="pt-BR"/>
              </w:rPr>
              <w:br/>
              <w:t>17  SECRETARIA MUNICIPAL DE ESPORTE, CULTURA E LAZER</w:t>
            </w:r>
            <w:r w:rsidRPr="000E4E5A">
              <w:rPr>
                <w:rFonts w:ascii="Verdana" w:hAnsi="Verdana" w:cs="Arial"/>
                <w:color w:val="000000"/>
                <w:lang w:eastAsia="pt-BR"/>
              </w:rPr>
              <w:br/>
              <w:t>17.01  SECRETARIA MUNICIPAL DE ESPORTE, CULTURA E LAZER</w:t>
            </w:r>
            <w:r w:rsidRPr="000E4E5A">
              <w:rPr>
                <w:rFonts w:ascii="Verdana" w:hAnsi="Verdana" w:cs="Arial"/>
                <w:color w:val="000000"/>
                <w:lang w:eastAsia="pt-BR"/>
              </w:rPr>
              <w:br/>
              <w:t>27.812.0809-2.029  FOMENTO AO ESPORTE E LAZER</w:t>
            </w:r>
            <w:r w:rsidRPr="000E4E5A">
              <w:rPr>
                <w:rFonts w:ascii="Verdana" w:hAnsi="Verdana" w:cs="Arial"/>
                <w:color w:val="000000"/>
                <w:lang w:eastAsia="pt-BR"/>
              </w:rPr>
              <w:br/>
              <w:t>3.3.90.40.00  SERVIÇOS DE TECNOLOGIA DA INFORMAÇÃO E COMUNICAÇÃO - PJ</w:t>
            </w:r>
            <w:r w:rsidRPr="000E4E5A">
              <w:rPr>
                <w:rFonts w:ascii="Verdana" w:hAnsi="Verdana" w:cs="Arial"/>
                <w:color w:val="000000"/>
                <w:lang w:eastAsia="pt-BR"/>
              </w:rPr>
              <w:br/>
              <w:t>FONTE: 1.500.0000-000     /     FICHA: 594</w:t>
            </w:r>
            <w:r w:rsidRPr="000E4E5A">
              <w:rPr>
                <w:rFonts w:ascii="Verdana" w:hAnsi="Verdana" w:cs="Arial"/>
                <w:color w:val="000000"/>
                <w:lang w:eastAsia="pt-BR"/>
              </w:rPr>
              <w:br/>
              <w:t>R$ 3.519,36 (três mil e quinhentos e dezenove reais e trinta e seis centavos)</w:t>
            </w:r>
          </w:p>
        </w:tc>
      </w:tr>
    </w:tbl>
    <w:p w:rsidR="000E4E5A" w:rsidRDefault="000E4E5A" w:rsidP="00D75288">
      <w:pPr>
        <w:tabs>
          <w:tab w:val="left" w:pos="5560"/>
        </w:tabs>
        <w:rPr>
          <w:rFonts w:ascii="Arial Narrow" w:hAnsi="Arial Narrow" w:cs="Arial Narrow"/>
          <w:sz w:val="26"/>
          <w:szCs w:val="26"/>
        </w:rPr>
      </w:pPr>
    </w:p>
    <w:p w:rsidR="00D75288" w:rsidRPr="003C4946" w:rsidRDefault="00D75288" w:rsidP="00D75288">
      <w:pPr>
        <w:tabs>
          <w:tab w:val="left" w:pos="5560"/>
        </w:tabs>
        <w:jc w:val="both"/>
        <w:rPr>
          <w:rFonts w:ascii="Arial Narrow" w:hAnsi="Arial Narrow" w:cs="Arial Narrow"/>
          <w:b/>
          <w:sz w:val="26"/>
          <w:szCs w:val="26"/>
        </w:rPr>
      </w:pPr>
      <w:r w:rsidRPr="003C4946">
        <w:rPr>
          <w:rFonts w:ascii="Arial Narrow" w:hAnsi="Arial Narrow" w:cs="Arial Narrow"/>
          <w:b/>
          <w:sz w:val="26"/>
          <w:szCs w:val="26"/>
        </w:rPr>
        <w:t>CLAUSULA SÉTIMA – DAS PENALIDADES:</w:t>
      </w:r>
    </w:p>
    <w:p w:rsidR="00D75288" w:rsidRPr="003C4946" w:rsidRDefault="00D75288" w:rsidP="00D75288">
      <w:pPr>
        <w:tabs>
          <w:tab w:val="left" w:pos="5560"/>
        </w:tabs>
        <w:jc w:val="both"/>
        <w:rPr>
          <w:rFonts w:ascii="Arial Narrow" w:hAnsi="Arial Narrow" w:cs="Arial Narrow"/>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b/>
          <w:bCs/>
          <w:sz w:val="26"/>
          <w:szCs w:val="26"/>
        </w:rPr>
        <w:t>7.1</w:t>
      </w:r>
      <w:r w:rsidRPr="003C4946">
        <w:rPr>
          <w:rFonts w:ascii="Arial Narrow" w:hAnsi="Arial Narrow" w:cs="Arial"/>
          <w:sz w:val="26"/>
          <w:szCs w:val="26"/>
        </w:rPr>
        <w:t xml:space="preserve"> – Nos termos do artigo 86 da Lei Federal nº. 8.666/93 fica estipulado o percentual de </w:t>
      </w:r>
      <w:r w:rsidRPr="003C4946">
        <w:rPr>
          <w:rFonts w:ascii="Arial Narrow" w:hAnsi="Arial Narrow" w:cs="Arial"/>
          <w:b/>
          <w:bCs/>
          <w:sz w:val="26"/>
          <w:szCs w:val="26"/>
        </w:rPr>
        <w:t>0,5% (meio por cento)</w:t>
      </w:r>
      <w:r w:rsidRPr="003C4946">
        <w:rPr>
          <w:rFonts w:ascii="Arial Narrow" w:hAnsi="Arial Narrow" w:cs="Arial"/>
          <w:bCs/>
          <w:sz w:val="26"/>
          <w:szCs w:val="26"/>
        </w:rPr>
        <w:t xml:space="preserve"> sobre o valor inadimplido, a título de multa de mora, por dia de atraso injustificado no fornecimento do objeto deste contrato, até o limite de </w:t>
      </w:r>
      <w:r w:rsidRPr="003C4946">
        <w:rPr>
          <w:rFonts w:ascii="Arial Narrow" w:hAnsi="Arial Narrow" w:cs="Arial"/>
          <w:b/>
          <w:bCs/>
          <w:sz w:val="26"/>
          <w:szCs w:val="26"/>
        </w:rPr>
        <w:t>10% (dez por</w:t>
      </w:r>
      <w:r w:rsidRPr="003C4946">
        <w:rPr>
          <w:rFonts w:ascii="Arial Narrow" w:hAnsi="Arial Narrow" w:cs="Arial"/>
          <w:b/>
          <w:sz w:val="26"/>
          <w:szCs w:val="26"/>
        </w:rPr>
        <w:t xml:space="preserve"> </w:t>
      </w:r>
      <w:r w:rsidRPr="003C4946">
        <w:rPr>
          <w:rFonts w:ascii="Arial Narrow" w:hAnsi="Arial Narrow" w:cs="Arial"/>
          <w:b/>
          <w:bCs/>
          <w:sz w:val="26"/>
          <w:szCs w:val="26"/>
        </w:rPr>
        <w:t>cento)</w:t>
      </w:r>
      <w:r w:rsidRPr="003C4946">
        <w:rPr>
          <w:rFonts w:ascii="Arial Narrow" w:hAnsi="Arial Narrow" w:cs="Arial"/>
          <w:b/>
          <w:sz w:val="26"/>
          <w:szCs w:val="26"/>
        </w:rPr>
        <w:t xml:space="preserve"> </w:t>
      </w:r>
      <w:r w:rsidRPr="003C4946">
        <w:rPr>
          <w:rFonts w:ascii="Arial Narrow" w:hAnsi="Arial Narrow" w:cs="Arial"/>
          <w:sz w:val="26"/>
          <w:szCs w:val="26"/>
        </w:rPr>
        <w:t xml:space="preserve">do valor empenhado. </w:t>
      </w:r>
    </w:p>
    <w:p w:rsidR="00D75288" w:rsidRPr="003C4946" w:rsidRDefault="00D75288" w:rsidP="00D75288">
      <w:pPr>
        <w:jc w:val="both"/>
        <w:rPr>
          <w:rFonts w:ascii="Arial Narrow" w:hAnsi="Arial Narrow" w:cs="Arial"/>
          <w:sz w:val="26"/>
          <w:szCs w:val="26"/>
        </w:rPr>
      </w:pPr>
    </w:p>
    <w:p w:rsidR="00D75288" w:rsidRDefault="00D75288" w:rsidP="00D75288">
      <w:pPr>
        <w:pStyle w:val="Corpodetexto"/>
        <w:rPr>
          <w:rFonts w:ascii="Arial Narrow" w:hAnsi="Arial Narrow" w:cs="Arial"/>
          <w:bCs/>
          <w:sz w:val="26"/>
          <w:szCs w:val="26"/>
        </w:rPr>
      </w:pPr>
      <w:r w:rsidRPr="003C4946">
        <w:rPr>
          <w:rFonts w:ascii="Arial Narrow" w:hAnsi="Arial Narrow" w:cs="Arial"/>
          <w:b/>
          <w:bCs/>
          <w:sz w:val="26"/>
          <w:szCs w:val="26"/>
        </w:rPr>
        <w:t>7.2.</w:t>
      </w:r>
      <w:r w:rsidRPr="003C4946">
        <w:rPr>
          <w:rFonts w:ascii="Arial Narrow" w:hAnsi="Arial Narrow" w:cs="Arial"/>
          <w:sz w:val="26"/>
          <w:szCs w:val="26"/>
        </w:rPr>
        <w:t xml:space="preserve"> </w:t>
      </w:r>
      <w:r w:rsidRPr="003C4946">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artigo 87 da Lei Federal nº. 8.666/93:</w:t>
      </w:r>
    </w:p>
    <w:p w:rsidR="00D75288" w:rsidRPr="003C4946" w:rsidRDefault="00D75288" w:rsidP="00D75288">
      <w:pPr>
        <w:pStyle w:val="Corpodetexto"/>
        <w:rPr>
          <w:rFonts w:ascii="Arial Narrow" w:hAnsi="Arial Narrow" w:cs="Arial"/>
          <w:bCs/>
          <w:sz w:val="26"/>
          <w:szCs w:val="26"/>
        </w:rPr>
      </w:pPr>
    </w:p>
    <w:p w:rsidR="00D75288" w:rsidRDefault="00D75288" w:rsidP="00D75288">
      <w:pPr>
        <w:pStyle w:val="Corpodetexto"/>
        <w:ind w:left="360"/>
        <w:rPr>
          <w:rFonts w:ascii="Arial Narrow" w:hAnsi="Arial Narrow" w:cs="Arial"/>
          <w:bCs/>
          <w:sz w:val="26"/>
          <w:szCs w:val="26"/>
        </w:rPr>
      </w:pPr>
      <w:r w:rsidRPr="003C4946">
        <w:rPr>
          <w:rFonts w:ascii="Arial Narrow" w:hAnsi="Arial Narrow" w:cs="Arial"/>
          <w:b/>
          <w:bCs/>
          <w:sz w:val="26"/>
          <w:szCs w:val="26"/>
        </w:rPr>
        <w:t>I -</w:t>
      </w:r>
      <w:r w:rsidRPr="003C4946">
        <w:rPr>
          <w:rFonts w:ascii="Arial Narrow" w:hAnsi="Arial Narrow" w:cs="Arial"/>
          <w:bCs/>
          <w:sz w:val="26"/>
          <w:szCs w:val="26"/>
        </w:rPr>
        <w:t xml:space="preserve"> </w:t>
      </w:r>
      <w:proofErr w:type="gramStart"/>
      <w:r w:rsidRPr="003C4946">
        <w:rPr>
          <w:rFonts w:ascii="Arial Narrow" w:hAnsi="Arial Narrow" w:cs="Arial"/>
          <w:bCs/>
          <w:sz w:val="26"/>
          <w:szCs w:val="26"/>
        </w:rPr>
        <w:t>advertência</w:t>
      </w:r>
      <w:proofErr w:type="gramEnd"/>
      <w:r w:rsidRPr="003C4946">
        <w:rPr>
          <w:rFonts w:ascii="Arial Narrow" w:hAnsi="Arial Narrow" w:cs="Arial"/>
          <w:bCs/>
          <w:sz w:val="26"/>
          <w:szCs w:val="26"/>
        </w:rPr>
        <w:t>.</w:t>
      </w:r>
    </w:p>
    <w:p w:rsidR="00C37486" w:rsidRDefault="00C37486" w:rsidP="00D75288">
      <w:pPr>
        <w:pStyle w:val="Corpodetexto"/>
        <w:ind w:left="360"/>
        <w:rPr>
          <w:rFonts w:ascii="Arial Narrow" w:hAnsi="Arial Narrow" w:cs="Arial"/>
          <w:bCs/>
          <w:sz w:val="26"/>
          <w:szCs w:val="26"/>
        </w:rPr>
      </w:pPr>
    </w:p>
    <w:p w:rsidR="00D75288" w:rsidRDefault="00D75288" w:rsidP="00D75288">
      <w:pPr>
        <w:pStyle w:val="Corpodetexto"/>
        <w:ind w:left="360"/>
        <w:rPr>
          <w:rFonts w:ascii="Arial Narrow" w:hAnsi="Arial Narrow" w:cs="Arial"/>
          <w:bCs/>
          <w:sz w:val="26"/>
          <w:szCs w:val="26"/>
        </w:rPr>
      </w:pPr>
      <w:r w:rsidRPr="003C4946">
        <w:rPr>
          <w:rFonts w:ascii="Arial Narrow" w:hAnsi="Arial Narrow" w:cs="Arial"/>
          <w:b/>
          <w:bCs/>
          <w:sz w:val="26"/>
          <w:szCs w:val="26"/>
        </w:rPr>
        <w:t>II -</w:t>
      </w:r>
      <w:r w:rsidRPr="003C4946">
        <w:rPr>
          <w:rFonts w:ascii="Arial Narrow" w:hAnsi="Arial Narrow" w:cs="Arial"/>
          <w:bCs/>
          <w:sz w:val="26"/>
          <w:szCs w:val="26"/>
        </w:rPr>
        <w:t xml:space="preserve"> </w:t>
      </w:r>
      <w:proofErr w:type="gramStart"/>
      <w:r w:rsidRPr="003C4946">
        <w:rPr>
          <w:rFonts w:ascii="Arial Narrow" w:hAnsi="Arial Narrow" w:cs="Arial"/>
          <w:bCs/>
          <w:sz w:val="26"/>
          <w:szCs w:val="26"/>
        </w:rPr>
        <w:t>multa</w:t>
      </w:r>
      <w:proofErr w:type="gramEnd"/>
      <w:r w:rsidRPr="003C4946">
        <w:rPr>
          <w:rFonts w:ascii="Arial Narrow" w:hAnsi="Arial Narrow" w:cs="Arial"/>
          <w:bCs/>
          <w:sz w:val="26"/>
          <w:szCs w:val="26"/>
        </w:rPr>
        <w:t xml:space="preserve"> de 10% (dez por cento) do valor do contrato.</w:t>
      </w:r>
    </w:p>
    <w:p w:rsidR="00C37486" w:rsidRDefault="00C37486" w:rsidP="00D75288">
      <w:pPr>
        <w:pStyle w:val="Corpodetexto"/>
        <w:ind w:left="360"/>
        <w:rPr>
          <w:rFonts w:ascii="Arial Narrow" w:hAnsi="Arial Narrow" w:cs="Arial"/>
          <w:bCs/>
          <w:sz w:val="26"/>
          <w:szCs w:val="26"/>
        </w:rPr>
      </w:pPr>
    </w:p>
    <w:p w:rsidR="00D75288" w:rsidRDefault="00D75288" w:rsidP="00D75288">
      <w:pPr>
        <w:pStyle w:val="Corpodetexto"/>
        <w:ind w:left="357"/>
        <w:rPr>
          <w:rFonts w:ascii="Arial Narrow" w:hAnsi="Arial Narrow" w:cs="Arial"/>
          <w:bCs/>
          <w:sz w:val="26"/>
          <w:szCs w:val="26"/>
        </w:rPr>
      </w:pPr>
      <w:r w:rsidRPr="003C4946">
        <w:rPr>
          <w:rFonts w:ascii="Arial Narrow" w:hAnsi="Arial Narrow" w:cs="Arial"/>
          <w:b/>
          <w:bCs/>
          <w:sz w:val="26"/>
          <w:szCs w:val="26"/>
        </w:rPr>
        <w:t>III –</w:t>
      </w:r>
      <w:r w:rsidRPr="003C4946">
        <w:rPr>
          <w:rFonts w:ascii="Arial Narrow" w:hAnsi="Arial Narrow" w:cs="Arial"/>
          <w:bCs/>
          <w:sz w:val="26"/>
          <w:szCs w:val="26"/>
        </w:rPr>
        <w:t xml:space="preserve"> suspensão temporária de participar de licitação e impedimento de contratar com a Administração por prazo não superior a 02 (dois) anos.</w:t>
      </w:r>
    </w:p>
    <w:p w:rsidR="00C37486" w:rsidRDefault="00C37486" w:rsidP="00D75288">
      <w:pPr>
        <w:pStyle w:val="Corpodetexto"/>
        <w:ind w:left="357"/>
        <w:rPr>
          <w:rFonts w:ascii="Arial Narrow" w:hAnsi="Arial Narrow" w:cs="Arial"/>
          <w:bCs/>
          <w:sz w:val="26"/>
          <w:szCs w:val="26"/>
        </w:rPr>
      </w:pPr>
    </w:p>
    <w:p w:rsidR="00D75288" w:rsidRPr="003C4946" w:rsidRDefault="00D75288" w:rsidP="00D75288">
      <w:pPr>
        <w:pStyle w:val="Corpodetexto"/>
        <w:ind w:left="357"/>
        <w:rPr>
          <w:rFonts w:ascii="Arial Narrow" w:hAnsi="Arial Narrow" w:cs="Arial"/>
          <w:bCs/>
          <w:sz w:val="26"/>
          <w:szCs w:val="26"/>
        </w:rPr>
      </w:pPr>
      <w:r w:rsidRPr="003C4946">
        <w:rPr>
          <w:rFonts w:ascii="Arial Narrow" w:hAnsi="Arial Narrow" w:cs="Arial"/>
          <w:b/>
          <w:bCs/>
          <w:sz w:val="26"/>
          <w:szCs w:val="26"/>
        </w:rPr>
        <w:t>IV -</w:t>
      </w:r>
      <w:r w:rsidRPr="003C4946">
        <w:rPr>
          <w:rFonts w:ascii="Arial Narrow" w:hAnsi="Arial Narrow" w:cs="Arial"/>
          <w:bCs/>
          <w:sz w:val="26"/>
          <w:szCs w:val="26"/>
        </w:rPr>
        <w:t xml:space="preserve"> </w:t>
      </w:r>
      <w:proofErr w:type="gramStart"/>
      <w:r w:rsidRPr="003C4946">
        <w:rPr>
          <w:rFonts w:ascii="Arial Narrow" w:hAnsi="Arial Narrow" w:cs="Arial"/>
          <w:bCs/>
          <w:sz w:val="26"/>
          <w:szCs w:val="26"/>
        </w:rPr>
        <w:t>declaração</w:t>
      </w:r>
      <w:proofErr w:type="gramEnd"/>
      <w:r w:rsidRPr="003C4946">
        <w:rPr>
          <w:rFonts w:ascii="Arial Narrow" w:hAnsi="Arial Narrow" w:cs="Arial"/>
          <w:bCs/>
          <w:sz w:val="26"/>
          <w:szCs w:val="26"/>
        </w:rPr>
        <w:t xml:space="preserve"> de inidoneidade para licitar ou contratar com a Administração Pública.</w:t>
      </w:r>
    </w:p>
    <w:p w:rsidR="00D75288" w:rsidRPr="003C4946" w:rsidRDefault="00D75288" w:rsidP="00D75288">
      <w:pPr>
        <w:pStyle w:val="Corpodetexto"/>
        <w:ind w:left="357"/>
        <w:rPr>
          <w:rFonts w:ascii="Arial Narrow" w:hAnsi="Arial Narrow" w:cs="Arial"/>
          <w:bCs/>
          <w:sz w:val="26"/>
          <w:szCs w:val="26"/>
        </w:rPr>
      </w:pPr>
    </w:p>
    <w:p w:rsidR="00D75288" w:rsidRPr="003C4946" w:rsidRDefault="00D75288" w:rsidP="00D75288">
      <w:pPr>
        <w:pStyle w:val="Corpodetexto"/>
        <w:rPr>
          <w:rFonts w:ascii="Arial Narrow" w:hAnsi="Arial Narrow" w:cs="Arial"/>
          <w:sz w:val="26"/>
          <w:szCs w:val="26"/>
        </w:rPr>
      </w:pPr>
      <w:r w:rsidRPr="003C4946">
        <w:rPr>
          <w:rFonts w:ascii="Arial Narrow" w:hAnsi="Arial Narrow" w:cs="Arial"/>
          <w:b/>
          <w:bCs/>
          <w:sz w:val="26"/>
          <w:szCs w:val="26"/>
        </w:rPr>
        <w:t>7.3</w:t>
      </w:r>
      <w:r w:rsidRPr="003C4946">
        <w:rPr>
          <w:rFonts w:ascii="Arial Narrow" w:hAnsi="Arial Narrow" w:cs="Arial"/>
          <w:sz w:val="26"/>
          <w:szCs w:val="26"/>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w:t>
      </w:r>
      <w:r w:rsidRPr="003C4946">
        <w:rPr>
          <w:rFonts w:ascii="Arial Narrow" w:hAnsi="Arial Narrow" w:cs="Arial"/>
          <w:sz w:val="26"/>
          <w:szCs w:val="26"/>
        </w:rPr>
        <w:lastRenderedPageBreak/>
        <w:t xml:space="preserve">ficará impedida de licitar e contratar com a União, Estados, Distrito Federal ou Municípios pelo prazo de até </w:t>
      </w:r>
      <w:r w:rsidRPr="003C4946">
        <w:rPr>
          <w:rFonts w:ascii="Arial Narrow" w:hAnsi="Arial Narrow" w:cs="Arial"/>
          <w:b/>
          <w:sz w:val="26"/>
          <w:szCs w:val="26"/>
        </w:rPr>
        <w:t>0</w:t>
      </w:r>
      <w:r w:rsidRPr="003C4946">
        <w:rPr>
          <w:rFonts w:ascii="Arial Narrow" w:hAnsi="Arial Narrow" w:cs="Arial"/>
          <w:b/>
          <w:bCs/>
          <w:sz w:val="26"/>
          <w:szCs w:val="26"/>
        </w:rPr>
        <w:t>5 (cinco) anos</w:t>
      </w:r>
      <w:r w:rsidRPr="003C4946">
        <w:rPr>
          <w:rFonts w:ascii="Arial Narrow" w:hAnsi="Arial Narrow" w:cs="Arial"/>
          <w:sz w:val="26"/>
          <w:szCs w:val="26"/>
        </w:rPr>
        <w:t>, sem prejuízo das multas previstas em edital e no contrato e das demais cominações legais.</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b/>
          <w:sz w:val="26"/>
          <w:szCs w:val="26"/>
        </w:rPr>
        <w:t>7.4.</w:t>
      </w:r>
      <w:r w:rsidRPr="003C4946">
        <w:rPr>
          <w:rFonts w:ascii="Arial Narrow" w:hAnsi="Arial Narrow" w:cs="Arial"/>
          <w:sz w:val="26"/>
          <w:szCs w:val="26"/>
        </w:rPr>
        <w:t xml:space="preserve"> As penalidades somente poderão ser relevadas ou atenuadas pela autoridade competente aplicando-se o </w:t>
      </w:r>
      <w:r w:rsidRPr="003C4946">
        <w:rPr>
          <w:rFonts w:ascii="Arial Narrow" w:hAnsi="Arial Narrow" w:cs="Arial"/>
          <w:bCs/>
          <w:sz w:val="26"/>
          <w:szCs w:val="26"/>
        </w:rPr>
        <w:t>Princípio da Proporcionalidade</w:t>
      </w:r>
      <w:r w:rsidRPr="003C4946">
        <w:rPr>
          <w:rFonts w:ascii="Arial Narrow" w:hAnsi="Arial Narrow" w:cs="Arial"/>
          <w:sz w:val="26"/>
          <w:szCs w:val="26"/>
        </w:rPr>
        <w:t xml:space="preserve">, em razão de circunstâncias fundamentados em fatos reais e comprovados, desde que formuladas </w:t>
      </w:r>
      <w:r w:rsidRPr="003C4946">
        <w:rPr>
          <w:rFonts w:ascii="Arial Narrow" w:hAnsi="Arial Narrow" w:cs="Arial"/>
          <w:bCs/>
          <w:sz w:val="26"/>
          <w:szCs w:val="26"/>
        </w:rPr>
        <w:t xml:space="preserve">por escrito </w:t>
      </w:r>
      <w:r w:rsidRPr="003C4946">
        <w:rPr>
          <w:rFonts w:ascii="Arial Narrow" w:hAnsi="Arial Narrow" w:cs="Arial"/>
          <w:sz w:val="26"/>
          <w:szCs w:val="26"/>
        </w:rPr>
        <w:t xml:space="preserve">e no prazo máximo de </w:t>
      </w:r>
      <w:r w:rsidRPr="003C4946">
        <w:rPr>
          <w:rFonts w:ascii="Arial Narrow" w:hAnsi="Arial Narrow" w:cs="Arial"/>
          <w:b/>
          <w:bCs/>
          <w:sz w:val="26"/>
          <w:szCs w:val="26"/>
        </w:rPr>
        <w:t xml:space="preserve">5 (cinco) dias úteis </w:t>
      </w:r>
      <w:r w:rsidRPr="003C4946">
        <w:rPr>
          <w:rFonts w:ascii="Arial Narrow" w:hAnsi="Arial Narrow" w:cs="Arial"/>
          <w:bCs/>
          <w:sz w:val="26"/>
          <w:szCs w:val="26"/>
        </w:rPr>
        <w:t>da data em que for oficiada a pretensão da Administração no sentido da aplicação</w:t>
      </w:r>
      <w:r w:rsidRPr="003C4946">
        <w:rPr>
          <w:rFonts w:ascii="Arial Narrow" w:hAnsi="Arial Narrow" w:cs="Arial"/>
          <w:sz w:val="26"/>
          <w:szCs w:val="26"/>
        </w:rPr>
        <w:t xml:space="preserve"> da pena. </w:t>
      </w:r>
    </w:p>
    <w:p w:rsidR="00D75288" w:rsidRPr="003C4946" w:rsidRDefault="00D75288" w:rsidP="00D75288">
      <w:pPr>
        <w:jc w:val="both"/>
        <w:rPr>
          <w:rFonts w:ascii="Arial Narrow" w:hAnsi="Arial Narrow" w:cs="Arial"/>
          <w:sz w:val="26"/>
          <w:szCs w:val="26"/>
        </w:rPr>
      </w:pPr>
    </w:p>
    <w:p w:rsidR="00D75288" w:rsidRDefault="00D75288" w:rsidP="00D75288">
      <w:pPr>
        <w:jc w:val="both"/>
        <w:rPr>
          <w:rFonts w:ascii="Arial Narrow" w:hAnsi="Arial Narrow" w:cs="Arial"/>
          <w:sz w:val="26"/>
          <w:szCs w:val="26"/>
        </w:rPr>
      </w:pPr>
      <w:r w:rsidRPr="003C4946">
        <w:rPr>
          <w:rFonts w:ascii="Arial Narrow" w:hAnsi="Arial Narrow" w:cs="Arial"/>
          <w:b/>
          <w:bCs/>
          <w:sz w:val="26"/>
          <w:szCs w:val="26"/>
        </w:rPr>
        <w:t>7.5</w:t>
      </w:r>
      <w:r w:rsidRPr="003C4946">
        <w:rPr>
          <w:rFonts w:ascii="Arial Narrow" w:hAnsi="Arial Narrow" w:cs="Arial"/>
          <w:sz w:val="26"/>
          <w:szCs w:val="26"/>
        </w:rPr>
        <w:t xml:space="preserve"> - As multas de que trata este capítulo, deverão ser recolhidas pelas adjudicatárias em conta corrente em agência bancária devidamente credenciada pelo município no prazo máximo de 05 (cinco) dias úteis a contar da data da notificação, ou quando for o caso, cobrado judicialmente. </w:t>
      </w:r>
    </w:p>
    <w:p w:rsidR="000E4E5A" w:rsidRPr="003C4946" w:rsidRDefault="000E4E5A" w:rsidP="00D75288">
      <w:pPr>
        <w:jc w:val="both"/>
        <w:rPr>
          <w:rFonts w:ascii="Arial Narrow" w:hAnsi="Arial Narrow" w:cs="Arial"/>
          <w:sz w:val="26"/>
          <w:szCs w:val="26"/>
        </w:rPr>
      </w:pPr>
    </w:p>
    <w:p w:rsidR="00D75288" w:rsidRPr="003C4946" w:rsidRDefault="00D75288" w:rsidP="00D75288">
      <w:pPr>
        <w:autoSpaceDE w:val="0"/>
        <w:autoSpaceDN w:val="0"/>
        <w:adjustRightInd w:val="0"/>
        <w:jc w:val="both"/>
        <w:rPr>
          <w:rFonts w:ascii="Arial Narrow" w:hAnsi="Arial Narrow"/>
          <w:sz w:val="26"/>
          <w:szCs w:val="26"/>
          <w:lang w:eastAsia="pt-BR"/>
        </w:rPr>
      </w:pPr>
      <w:r w:rsidRPr="003C4946">
        <w:rPr>
          <w:rFonts w:ascii="Arial Narrow" w:hAnsi="Arial Narrow" w:cs="Arial"/>
          <w:b/>
          <w:bCs/>
          <w:sz w:val="26"/>
          <w:szCs w:val="26"/>
        </w:rPr>
        <w:t xml:space="preserve">7.6 - </w:t>
      </w:r>
      <w:r w:rsidRPr="003C4946">
        <w:rPr>
          <w:rFonts w:ascii="Arial Narrow" w:hAnsi="Arial Narrow"/>
          <w:sz w:val="26"/>
          <w:szCs w:val="26"/>
          <w:lang w:eastAsia="pt-BR"/>
        </w:rPr>
        <w:t xml:space="preserve">O montante de multas aplicadas a </w:t>
      </w:r>
      <w:r w:rsidRPr="003C4946">
        <w:rPr>
          <w:rFonts w:ascii="Arial Narrow" w:hAnsi="Arial Narrow"/>
          <w:b/>
          <w:bCs/>
          <w:sz w:val="26"/>
          <w:szCs w:val="26"/>
          <w:lang w:eastAsia="pt-BR"/>
        </w:rPr>
        <w:t xml:space="preserve">CONTRATADA </w:t>
      </w:r>
      <w:r w:rsidRPr="003C4946">
        <w:rPr>
          <w:rFonts w:ascii="Arial Narrow" w:hAnsi="Arial Narrow"/>
          <w:sz w:val="26"/>
          <w:szCs w:val="26"/>
          <w:lang w:eastAsia="pt-BR"/>
        </w:rPr>
        <w:t xml:space="preserve">não poderá ultrapassar a </w:t>
      </w:r>
      <w:r w:rsidRPr="003C4946">
        <w:rPr>
          <w:rFonts w:ascii="Arial Narrow" w:hAnsi="Arial Narrow"/>
          <w:b/>
          <w:sz w:val="26"/>
          <w:szCs w:val="26"/>
          <w:lang w:eastAsia="pt-BR"/>
        </w:rPr>
        <w:t xml:space="preserve">10% </w:t>
      </w:r>
      <w:r w:rsidRPr="003C4946">
        <w:rPr>
          <w:rFonts w:ascii="Arial Narrow" w:hAnsi="Arial Narrow"/>
          <w:sz w:val="26"/>
          <w:szCs w:val="26"/>
          <w:lang w:eastAsia="pt-BR"/>
        </w:rPr>
        <w:t xml:space="preserve">(dez por cento) do valor global do contrato. Caso ultrapasse, o </w:t>
      </w:r>
      <w:r w:rsidRPr="003C4946">
        <w:rPr>
          <w:rFonts w:ascii="Arial Narrow" w:hAnsi="Arial Narrow"/>
          <w:b/>
          <w:bCs/>
          <w:sz w:val="26"/>
          <w:szCs w:val="26"/>
          <w:lang w:eastAsia="pt-BR"/>
        </w:rPr>
        <w:t xml:space="preserve">MUNICÍPIO </w:t>
      </w:r>
      <w:r w:rsidRPr="003C4946">
        <w:rPr>
          <w:rFonts w:ascii="Arial Narrow" w:hAnsi="Arial Narrow"/>
          <w:sz w:val="26"/>
          <w:szCs w:val="26"/>
          <w:lang w:eastAsia="pt-BR"/>
        </w:rPr>
        <w:t>terá o direito de rescindir o contrato mediante notificação.</w:t>
      </w:r>
    </w:p>
    <w:p w:rsidR="00D75288" w:rsidRPr="003C4946" w:rsidRDefault="00D75288" w:rsidP="00D75288">
      <w:pPr>
        <w:jc w:val="both"/>
        <w:rPr>
          <w:rFonts w:ascii="Arial Narrow" w:hAnsi="Arial Narrow"/>
          <w:sz w:val="26"/>
          <w:szCs w:val="26"/>
          <w:lang w:eastAsia="pt-BR"/>
        </w:rPr>
      </w:pPr>
    </w:p>
    <w:p w:rsidR="00D75288" w:rsidRPr="003C4946" w:rsidRDefault="00D75288" w:rsidP="00D75288">
      <w:pPr>
        <w:tabs>
          <w:tab w:val="left" w:pos="5560"/>
        </w:tabs>
        <w:jc w:val="both"/>
        <w:rPr>
          <w:rFonts w:ascii="Arial Narrow" w:hAnsi="Arial Narrow" w:cs="ArialMT"/>
          <w:sz w:val="26"/>
          <w:szCs w:val="26"/>
          <w:lang w:eastAsia="pt-BR"/>
        </w:rPr>
      </w:pPr>
      <w:r w:rsidRPr="003C4946">
        <w:rPr>
          <w:rFonts w:ascii="Arial Narrow" w:hAnsi="Arial Narrow" w:cs="Arial"/>
          <w:b/>
          <w:bCs/>
          <w:sz w:val="26"/>
          <w:szCs w:val="26"/>
        </w:rPr>
        <w:t xml:space="preserve">7.7 </w:t>
      </w:r>
      <w:r w:rsidRPr="003C4946">
        <w:rPr>
          <w:rFonts w:ascii="Arial Narrow" w:hAnsi="Arial Narrow" w:cs="Arial"/>
          <w:bCs/>
          <w:sz w:val="26"/>
          <w:szCs w:val="26"/>
        </w:rPr>
        <w:t xml:space="preserve">- </w:t>
      </w:r>
      <w:r w:rsidRPr="003C4946">
        <w:rPr>
          <w:rFonts w:ascii="Arial Narrow" w:hAnsi="Arial Narrow" w:cs="ArialMT"/>
          <w:sz w:val="26"/>
          <w:szCs w:val="26"/>
          <w:lang w:eastAsia="pt-BR"/>
        </w:rPr>
        <w:t>O atraso injustificado no fornecimento dos serviços autoriza o Município de Iguatemi (MS), a seu critério, declarar rescindido o contrato e punir a CONTRATADA com a suspensão do seu direito e contratar com a administração pública, garantido o contraditório e a ampla defesa.</w:t>
      </w:r>
    </w:p>
    <w:p w:rsidR="00D75288" w:rsidRPr="003C4946" w:rsidRDefault="00D75288" w:rsidP="00D75288">
      <w:pPr>
        <w:tabs>
          <w:tab w:val="left" w:pos="5560"/>
        </w:tabs>
        <w:jc w:val="both"/>
        <w:rPr>
          <w:rFonts w:ascii="Arial Narrow" w:hAnsi="Arial Narrow" w:cs="Arial"/>
          <w:b/>
          <w:sz w:val="26"/>
          <w:szCs w:val="26"/>
        </w:rPr>
      </w:pPr>
    </w:p>
    <w:p w:rsidR="00D75288" w:rsidRPr="003C4946" w:rsidRDefault="00D75288" w:rsidP="00D75288">
      <w:pPr>
        <w:tabs>
          <w:tab w:val="left" w:pos="5560"/>
        </w:tabs>
        <w:jc w:val="both"/>
        <w:rPr>
          <w:rFonts w:ascii="Arial Narrow" w:hAnsi="Arial Narrow" w:cs="Arial"/>
          <w:b/>
          <w:sz w:val="26"/>
          <w:szCs w:val="26"/>
        </w:rPr>
      </w:pPr>
      <w:r w:rsidRPr="003C4946">
        <w:rPr>
          <w:rFonts w:ascii="Arial Narrow" w:hAnsi="Arial Narrow" w:cs="Arial"/>
          <w:b/>
          <w:sz w:val="26"/>
          <w:szCs w:val="26"/>
        </w:rPr>
        <w:t>CLÁUSULA OITAVA - DA RESCISÃO CONTRATUAL</w:t>
      </w:r>
      <w:r w:rsidRPr="003C4946">
        <w:rPr>
          <w:rFonts w:ascii="Arial Narrow" w:hAnsi="Arial Narrow" w:cs="Arial"/>
          <w:b/>
          <w:sz w:val="26"/>
          <w:szCs w:val="26"/>
        </w:rPr>
        <w:tab/>
      </w:r>
    </w:p>
    <w:p w:rsidR="00D75288" w:rsidRPr="003C4946" w:rsidRDefault="00D75288" w:rsidP="00D75288">
      <w:pPr>
        <w:jc w:val="both"/>
        <w:rPr>
          <w:rFonts w:ascii="Arial Narrow" w:hAnsi="Arial Narrow" w:cs="Arial"/>
          <w:sz w:val="26"/>
          <w:szCs w:val="26"/>
        </w:rPr>
      </w:pPr>
    </w:p>
    <w:p w:rsidR="00D75288" w:rsidRPr="003C4946" w:rsidRDefault="00D75288" w:rsidP="00D75288">
      <w:pPr>
        <w:widowControl w:val="0"/>
        <w:autoSpaceDE w:val="0"/>
        <w:autoSpaceDN w:val="0"/>
        <w:adjustRightInd w:val="0"/>
        <w:jc w:val="both"/>
        <w:rPr>
          <w:rFonts w:ascii="Arial Narrow" w:hAnsi="Arial Narrow" w:cs="Arial Narrow"/>
          <w:sz w:val="26"/>
          <w:szCs w:val="26"/>
        </w:rPr>
      </w:pPr>
      <w:r w:rsidRPr="003C4946">
        <w:rPr>
          <w:rFonts w:ascii="Arial Narrow" w:hAnsi="Arial Narrow" w:cs="Arial Narrow"/>
          <w:sz w:val="26"/>
          <w:szCs w:val="26"/>
        </w:rPr>
        <w:t>8.1 – A rescisão contratual poderá ser:</w:t>
      </w:r>
    </w:p>
    <w:p w:rsidR="00D75288" w:rsidRPr="003C4946" w:rsidRDefault="00D75288" w:rsidP="00D75288">
      <w:pPr>
        <w:widowControl w:val="0"/>
        <w:autoSpaceDE w:val="0"/>
        <w:autoSpaceDN w:val="0"/>
        <w:adjustRightInd w:val="0"/>
        <w:jc w:val="both"/>
        <w:rPr>
          <w:rFonts w:ascii="Arial Narrow" w:hAnsi="Arial Narrow" w:cs="Arial Narrow"/>
          <w:sz w:val="26"/>
          <w:szCs w:val="26"/>
        </w:rPr>
      </w:pPr>
    </w:p>
    <w:p w:rsidR="00D75288" w:rsidRDefault="00D75288" w:rsidP="00D75288">
      <w:pPr>
        <w:widowControl w:val="0"/>
        <w:autoSpaceDE w:val="0"/>
        <w:autoSpaceDN w:val="0"/>
        <w:adjustRightInd w:val="0"/>
        <w:ind w:left="708"/>
        <w:jc w:val="both"/>
        <w:rPr>
          <w:rFonts w:ascii="Arial Narrow" w:hAnsi="Arial Narrow" w:cs="Arial Narrow"/>
          <w:sz w:val="26"/>
          <w:szCs w:val="26"/>
        </w:rPr>
      </w:pPr>
      <w:r w:rsidRPr="003C4946">
        <w:rPr>
          <w:rFonts w:ascii="Arial Narrow" w:hAnsi="Arial Narrow" w:cs="Arial Narrow"/>
          <w:sz w:val="26"/>
          <w:szCs w:val="26"/>
        </w:rPr>
        <w:t>8.1.1 – Determinada por ato unilateral e escrito da Administração, nos casos enumerados nos incisos I, XII e XVII do art. 78 da Lei Federal nº. 8.666/93.</w:t>
      </w:r>
    </w:p>
    <w:p w:rsidR="00C37486" w:rsidRPr="003C4946" w:rsidRDefault="00C37486" w:rsidP="00D75288">
      <w:pPr>
        <w:widowControl w:val="0"/>
        <w:autoSpaceDE w:val="0"/>
        <w:autoSpaceDN w:val="0"/>
        <w:adjustRightInd w:val="0"/>
        <w:ind w:left="708"/>
        <w:jc w:val="both"/>
        <w:rPr>
          <w:rFonts w:ascii="Arial Narrow" w:hAnsi="Arial Narrow" w:cs="Arial Narrow"/>
          <w:sz w:val="26"/>
          <w:szCs w:val="26"/>
        </w:rPr>
      </w:pPr>
    </w:p>
    <w:p w:rsidR="00D75288" w:rsidRDefault="00D75288" w:rsidP="00D75288">
      <w:pPr>
        <w:widowControl w:val="0"/>
        <w:autoSpaceDE w:val="0"/>
        <w:autoSpaceDN w:val="0"/>
        <w:adjustRightInd w:val="0"/>
        <w:ind w:left="708"/>
        <w:jc w:val="both"/>
        <w:rPr>
          <w:rFonts w:ascii="Arial Narrow" w:hAnsi="Arial Narrow" w:cs="Arial Narrow"/>
          <w:sz w:val="26"/>
          <w:szCs w:val="26"/>
        </w:rPr>
      </w:pPr>
      <w:r w:rsidRPr="003C4946">
        <w:rPr>
          <w:rFonts w:ascii="Arial Narrow" w:hAnsi="Arial Narrow" w:cs="Arial Narrow"/>
          <w:sz w:val="26"/>
          <w:szCs w:val="26"/>
        </w:rPr>
        <w:t>8.1.2 – Amigável, por acordo entre as partes, mediante autorização escrita e fundamentada da autoridade competente, reduzida a termo no processo licitatório, desde que haja conveniência da Administração.</w:t>
      </w:r>
    </w:p>
    <w:p w:rsidR="00C37486" w:rsidRPr="003C4946" w:rsidRDefault="00C37486" w:rsidP="00D75288">
      <w:pPr>
        <w:widowControl w:val="0"/>
        <w:autoSpaceDE w:val="0"/>
        <w:autoSpaceDN w:val="0"/>
        <w:adjustRightInd w:val="0"/>
        <w:ind w:left="708"/>
        <w:jc w:val="both"/>
        <w:rPr>
          <w:rFonts w:ascii="Arial Narrow" w:hAnsi="Arial Narrow" w:cs="Arial Narrow"/>
          <w:sz w:val="26"/>
          <w:szCs w:val="26"/>
        </w:rPr>
      </w:pPr>
    </w:p>
    <w:p w:rsidR="00D75288" w:rsidRDefault="00D75288" w:rsidP="00D75288">
      <w:pPr>
        <w:widowControl w:val="0"/>
        <w:autoSpaceDE w:val="0"/>
        <w:autoSpaceDN w:val="0"/>
        <w:adjustRightInd w:val="0"/>
        <w:ind w:left="708"/>
        <w:jc w:val="both"/>
        <w:rPr>
          <w:rFonts w:ascii="Arial Narrow" w:hAnsi="Arial Narrow" w:cs="Arial Narrow"/>
          <w:sz w:val="26"/>
          <w:szCs w:val="26"/>
        </w:rPr>
      </w:pPr>
      <w:r w:rsidRPr="003C4946">
        <w:rPr>
          <w:rFonts w:ascii="Arial Narrow" w:hAnsi="Arial Narrow" w:cs="Arial Narrow"/>
          <w:sz w:val="26"/>
          <w:szCs w:val="26"/>
        </w:rPr>
        <w:t>8.1.3 – A inexecução total ou parcial do Contrato enseja a sua rescisão pela Administração, com as consequências previstas nos artigos 77 e 80 da Lei Federal n°. 8.666/93, sem prejuízo da aplicação das penalidades a que alude o art. 87 da mesma Lei.</w:t>
      </w:r>
    </w:p>
    <w:p w:rsidR="00C37486" w:rsidRPr="003C4946" w:rsidRDefault="00C37486" w:rsidP="00D75288">
      <w:pPr>
        <w:widowControl w:val="0"/>
        <w:autoSpaceDE w:val="0"/>
        <w:autoSpaceDN w:val="0"/>
        <w:adjustRightInd w:val="0"/>
        <w:ind w:left="708"/>
        <w:jc w:val="both"/>
        <w:rPr>
          <w:rFonts w:ascii="Arial Narrow" w:hAnsi="Arial Narrow" w:cs="Arial Narrow"/>
          <w:sz w:val="26"/>
          <w:szCs w:val="26"/>
        </w:rPr>
      </w:pPr>
    </w:p>
    <w:p w:rsidR="00D75288" w:rsidRPr="003C4946" w:rsidRDefault="00D75288" w:rsidP="00D75288">
      <w:pPr>
        <w:widowControl w:val="0"/>
        <w:autoSpaceDE w:val="0"/>
        <w:autoSpaceDN w:val="0"/>
        <w:adjustRightInd w:val="0"/>
        <w:ind w:left="708"/>
        <w:jc w:val="both"/>
        <w:rPr>
          <w:rFonts w:ascii="Arial Narrow" w:hAnsi="Arial Narrow" w:cs="Arial Narrow"/>
          <w:sz w:val="26"/>
          <w:szCs w:val="26"/>
        </w:rPr>
      </w:pPr>
      <w:r w:rsidRPr="003C4946">
        <w:rPr>
          <w:rFonts w:ascii="Arial Narrow" w:hAnsi="Arial Narrow" w:cs="Arial Narrow"/>
          <w:sz w:val="26"/>
          <w:szCs w:val="26"/>
        </w:rPr>
        <w:t>8.1.4 – Constituem motivos para rescisão os previstos no art. 78 da Lei Federal nº. 8.666/93 e posteriores alterações.</w:t>
      </w:r>
    </w:p>
    <w:p w:rsidR="00D75288" w:rsidRPr="003C4946" w:rsidRDefault="00D75288" w:rsidP="00D75288">
      <w:pPr>
        <w:jc w:val="both"/>
        <w:rPr>
          <w:rFonts w:ascii="Arial Narrow" w:hAnsi="Arial Narrow" w:cs="Arial"/>
          <w:b/>
          <w:sz w:val="26"/>
          <w:szCs w:val="26"/>
        </w:rPr>
      </w:pPr>
    </w:p>
    <w:p w:rsidR="00D75288" w:rsidRPr="003C4946" w:rsidRDefault="00D75288" w:rsidP="00D75288">
      <w:pPr>
        <w:jc w:val="both"/>
        <w:rPr>
          <w:rFonts w:ascii="Arial Narrow" w:hAnsi="Arial Narrow" w:cs="Arial"/>
          <w:b/>
          <w:sz w:val="26"/>
          <w:szCs w:val="26"/>
        </w:rPr>
      </w:pPr>
      <w:r w:rsidRPr="003C4946">
        <w:rPr>
          <w:rFonts w:ascii="Arial Narrow" w:hAnsi="Arial Narrow" w:cs="Arial"/>
          <w:b/>
          <w:sz w:val="26"/>
          <w:szCs w:val="26"/>
        </w:rPr>
        <w:t>CLÁUSULA NONA - DA PUBLICAÇÃO</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sz w:val="26"/>
          <w:szCs w:val="26"/>
        </w:rPr>
        <w:lastRenderedPageBreak/>
        <w:t>9.1 - Dentro do prazo legal, contados de sua assinatura, o CONTRATANTE providenciará a publicação na Imprensa Oficial do Município, do resumo deste Contrato.</w:t>
      </w:r>
    </w:p>
    <w:p w:rsidR="00D75288" w:rsidRPr="003C4946" w:rsidRDefault="00D75288" w:rsidP="00D75288">
      <w:pPr>
        <w:jc w:val="both"/>
        <w:rPr>
          <w:rFonts w:ascii="Arial Narrow" w:hAnsi="Arial Narrow" w:cs="Arial"/>
          <w:b/>
          <w:sz w:val="26"/>
          <w:szCs w:val="26"/>
        </w:rPr>
      </w:pPr>
    </w:p>
    <w:p w:rsidR="00D75288" w:rsidRPr="003C4946" w:rsidRDefault="00D75288" w:rsidP="00D75288">
      <w:pPr>
        <w:jc w:val="both"/>
        <w:rPr>
          <w:rFonts w:ascii="Arial Narrow" w:hAnsi="Arial Narrow" w:cs="Arial"/>
          <w:b/>
          <w:sz w:val="26"/>
          <w:szCs w:val="26"/>
        </w:rPr>
      </w:pPr>
      <w:r w:rsidRPr="003C4946">
        <w:rPr>
          <w:rFonts w:ascii="Arial Narrow" w:hAnsi="Arial Narrow" w:cs="Arial"/>
          <w:b/>
          <w:sz w:val="26"/>
          <w:szCs w:val="26"/>
        </w:rPr>
        <w:t>CLÁUSULA DÉCIMA - DO FORO</w:t>
      </w:r>
    </w:p>
    <w:p w:rsidR="00D75288" w:rsidRPr="003C4946" w:rsidRDefault="00D75288" w:rsidP="00D75288">
      <w:pPr>
        <w:jc w:val="both"/>
        <w:rPr>
          <w:rFonts w:ascii="Arial Narrow" w:hAnsi="Arial Narrow" w:cs="Arial"/>
          <w:sz w:val="26"/>
          <w:szCs w:val="26"/>
        </w:rPr>
      </w:pPr>
    </w:p>
    <w:p w:rsidR="00D75288" w:rsidRPr="003C4946" w:rsidRDefault="00D75288" w:rsidP="00D75288">
      <w:pPr>
        <w:jc w:val="both"/>
        <w:rPr>
          <w:rFonts w:ascii="Arial Narrow" w:hAnsi="Arial Narrow" w:cs="Arial"/>
          <w:sz w:val="26"/>
          <w:szCs w:val="26"/>
        </w:rPr>
      </w:pPr>
      <w:r w:rsidRPr="003C4946">
        <w:rPr>
          <w:rFonts w:ascii="Arial Narrow" w:hAnsi="Arial Narrow" w:cs="Arial"/>
          <w:sz w:val="26"/>
          <w:szCs w:val="26"/>
        </w:rPr>
        <w:t>10.1 - Fica eleito o Foro da Comarca de Iguatemi/MS, para dirimir questões oriundas deste Contrato.</w:t>
      </w:r>
    </w:p>
    <w:p w:rsidR="00D75288" w:rsidRPr="003C4946" w:rsidRDefault="00D75288" w:rsidP="00D75288">
      <w:pPr>
        <w:ind w:firstLine="708"/>
        <w:jc w:val="both"/>
        <w:rPr>
          <w:rFonts w:ascii="Arial Narrow" w:hAnsi="Arial Narrow"/>
          <w:sz w:val="26"/>
          <w:szCs w:val="26"/>
        </w:rPr>
      </w:pPr>
      <w:r w:rsidRPr="003C4946">
        <w:rPr>
          <w:rFonts w:ascii="Arial Narrow" w:hAnsi="Arial Narrow" w:cs="Arial"/>
          <w:sz w:val="26"/>
          <w:szCs w:val="26"/>
        </w:rPr>
        <w:t>E, por estarem de pleno acordo, firmam o presente contrato em (2) duas vias de igual teor e conteúdo, na presença de duas testemunhas que também subscrevem.</w:t>
      </w:r>
    </w:p>
    <w:p w:rsidR="00D75288" w:rsidRDefault="00D75288" w:rsidP="00D75288">
      <w:pPr>
        <w:jc w:val="right"/>
        <w:rPr>
          <w:rFonts w:ascii="Arial Narrow" w:hAnsi="Arial Narrow"/>
          <w:sz w:val="26"/>
          <w:szCs w:val="26"/>
        </w:rPr>
      </w:pPr>
    </w:p>
    <w:p w:rsidR="00C37486" w:rsidRDefault="00C37486" w:rsidP="00D75288">
      <w:pPr>
        <w:jc w:val="right"/>
        <w:rPr>
          <w:rFonts w:ascii="Arial Narrow" w:hAnsi="Arial Narrow"/>
          <w:sz w:val="26"/>
          <w:szCs w:val="26"/>
        </w:rPr>
      </w:pPr>
    </w:p>
    <w:p w:rsidR="00D75288" w:rsidRPr="003C4946" w:rsidRDefault="00D75288" w:rsidP="00D75288">
      <w:pPr>
        <w:jc w:val="right"/>
        <w:rPr>
          <w:rFonts w:ascii="Arial Narrow" w:hAnsi="Arial Narrow"/>
          <w:sz w:val="26"/>
          <w:szCs w:val="26"/>
        </w:rPr>
      </w:pPr>
      <w:r w:rsidRPr="003C4946">
        <w:rPr>
          <w:rFonts w:ascii="Arial Narrow" w:hAnsi="Arial Narrow"/>
          <w:sz w:val="26"/>
          <w:szCs w:val="26"/>
        </w:rPr>
        <w:t xml:space="preserve">Iguatemi (MS), </w:t>
      </w:r>
      <w:r w:rsidR="000E4E5A">
        <w:rPr>
          <w:rFonts w:ascii="Arial Narrow" w:hAnsi="Arial Narrow"/>
          <w:sz w:val="26"/>
          <w:szCs w:val="26"/>
        </w:rPr>
        <w:t>19</w:t>
      </w:r>
      <w:r w:rsidRPr="003C4946">
        <w:rPr>
          <w:rFonts w:ascii="Arial Narrow" w:hAnsi="Arial Narrow"/>
          <w:sz w:val="26"/>
          <w:szCs w:val="26"/>
        </w:rPr>
        <w:t xml:space="preserve"> de </w:t>
      </w:r>
      <w:r w:rsidR="000E4E5A">
        <w:rPr>
          <w:rFonts w:ascii="Arial Narrow" w:hAnsi="Arial Narrow"/>
          <w:sz w:val="26"/>
          <w:szCs w:val="26"/>
        </w:rPr>
        <w:t>maio</w:t>
      </w:r>
      <w:r w:rsidRPr="003C4946">
        <w:rPr>
          <w:rFonts w:ascii="Arial Narrow" w:hAnsi="Arial Narrow"/>
          <w:sz w:val="26"/>
          <w:szCs w:val="26"/>
        </w:rPr>
        <w:t xml:space="preserve"> de </w:t>
      </w:r>
      <w:r>
        <w:rPr>
          <w:rFonts w:ascii="Arial Narrow" w:hAnsi="Arial Narrow"/>
          <w:sz w:val="26"/>
          <w:szCs w:val="26"/>
        </w:rPr>
        <w:t>2023</w:t>
      </w:r>
      <w:r w:rsidRPr="003C4946">
        <w:rPr>
          <w:rFonts w:ascii="Arial Narrow" w:hAnsi="Arial Narrow"/>
          <w:sz w:val="26"/>
          <w:szCs w:val="26"/>
        </w:rPr>
        <w:t>.</w:t>
      </w:r>
    </w:p>
    <w:p w:rsidR="00D75288" w:rsidRDefault="00D75288" w:rsidP="00D75288">
      <w:pPr>
        <w:jc w:val="center"/>
        <w:rPr>
          <w:rFonts w:ascii="Arial Narrow" w:hAnsi="Arial Narrow"/>
          <w:b/>
          <w:sz w:val="26"/>
          <w:szCs w:val="26"/>
        </w:rPr>
      </w:pPr>
    </w:p>
    <w:p w:rsidR="000E4E5A" w:rsidRDefault="000E4E5A" w:rsidP="00D75288">
      <w:pPr>
        <w:jc w:val="center"/>
        <w:rPr>
          <w:rFonts w:ascii="Arial Narrow" w:hAnsi="Arial Narrow"/>
          <w:b/>
          <w:sz w:val="26"/>
          <w:szCs w:val="26"/>
        </w:rPr>
      </w:pPr>
    </w:p>
    <w:p w:rsidR="000E4E5A" w:rsidRDefault="000E4E5A" w:rsidP="00D75288">
      <w:pPr>
        <w:jc w:val="center"/>
        <w:rPr>
          <w:rFonts w:ascii="Arial Narrow" w:hAnsi="Arial Narrow"/>
          <w:b/>
          <w:sz w:val="26"/>
          <w:szCs w:val="26"/>
        </w:rPr>
      </w:pPr>
    </w:p>
    <w:p w:rsidR="00D75288" w:rsidRPr="003C4946" w:rsidRDefault="00D75288" w:rsidP="00D75288">
      <w:pPr>
        <w:jc w:val="center"/>
        <w:rPr>
          <w:rFonts w:ascii="Arial Narrow" w:hAnsi="Arial Narrow"/>
          <w:b/>
          <w:sz w:val="26"/>
          <w:szCs w:val="26"/>
        </w:rPr>
      </w:pPr>
    </w:p>
    <w:tbl>
      <w:tblPr>
        <w:tblW w:w="9468" w:type="dxa"/>
        <w:tblInd w:w="-38" w:type="dxa"/>
        <w:tblLayout w:type="fixed"/>
        <w:tblCellMar>
          <w:left w:w="70" w:type="dxa"/>
          <w:right w:w="70" w:type="dxa"/>
        </w:tblCellMar>
        <w:tblLook w:val="0000" w:firstRow="0" w:lastRow="0" w:firstColumn="0" w:lastColumn="0" w:noHBand="0" w:noVBand="0"/>
      </w:tblPr>
      <w:tblGrid>
        <w:gridCol w:w="4486"/>
        <w:gridCol w:w="4982"/>
      </w:tblGrid>
      <w:tr w:rsidR="00D75288" w:rsidRPr="003C4946" w:rsidTr="00FD460C">
        <w:tblPrEx>
          <w:tblCellMar>
            <w:top w:w="0" w:type="dxa"/>
            <w:bottom w:w="0" w:type="dxa"/>
          </w:tblCellMar>
        </w:tblPrEx>
        <w:tc>
          <w:tcPr>
            <w:tcW w:w="4486" w:type="dxa"/>
            <w:tcBorders>
              <w:top w:val="nil"/>
              <w:left w:val="nil"/>
              <w:bottom w:val="nil"/>
              <w:right w:val="nil"/>
            </w:tcBorders>
          </w:tcPr>
          <w:p w:rsidR="00C37486" w:rsidRDefault="00C37486" w:rsidP="00FD460C">
            <w:pPr>
              <w:widowControl w:val="0"/>
              <w:jc w:val="center"/>
              <w:rPr>
                <w:rFonts w:ascii="Arial Narrow" w:hAnsi="Arial Narrow" w:cs="Arial"/>
                <w:i/>
                <w:iCs/>
                <w:sz w:val="26"/>
                <w:szCs w:val="26"/>
              </w:rPr>
            </w:pPr>
            <w:r>
              <w:rPr>
                <w:rFonts w:ascii="Arial Narrow" w:hAnsi="Arial Narrow" w:cs="Arial"/>
                <w:i/>
                <w:iCs/>
                <w:sz w:val="26"/>
                <w:szCs w:val="26"/>
              </w:rPr>
              <w:t>__________________________________</w:t>
            </w:r>
          </w:p>
          <w:p w:rsidR="00D75288" w:rsidRPr="003C4946" w:rsidRDefault="00D75288" w:rsidP="00FD460C">
            <w:pPr>
              <w:widowControl w:val="0"/>
              <w:jc w:val="center"/>
              <w:rPr>
                <w:rFonts w:ascii="Arial Narrow" w:hAnsi="Arial Narrow" w:cs="Arial"/>
                <w:i/>
                <w:iCs/>
                <w:sz w:val="26"/>
                <w:szCs w:val="26"/>
              </w:rPr>
            </w:pPr>
            <w:r>
              <w:rPr>
                <w:rFonts w:ascii="Arial Narrow" w:hAnsi="Arial Narrow" w:cs="Arial"/>
                <w:i/>
                <w:iCs/>
                <w:sz w:val="26"/>
                <w:szCs w:val="26"/>
              </w:rPr>
              <w:t>Lídio Ledesma</w:t>
            </w:r>
          </w:p>
          <w:p w:rsidR="00D75288" w:rsidRPr="003C4946" w:rsidRDefault="00D75288" w:rsidP="00FD460C">
            <w:pPr>
              <w:widowControl w:val="0"/>
              <w:autoSpaceDE w:val="0"/>
              <w:autoSpaceDN w:val="0"/>
              <w:adjustRightInd w:val="0"/>
              <w:jc w:val="center"/>
              <w:rPr>
                <w:rFonts w:ascii="Arial Narrow" w:hAnsi="Arial Narrow" w:cs="Arial Narrow"/>
                <w:b/>
                <w:bCs/>
                <w:sz w:val="26"/>
                <w:szCs w:val="26"/>
              </w:rPr>
            </w:pPr>
            <w:r>
              <w:rPr>
                <w:rFonts w:ascii="Arial Narrow" w:hAnsi="Arial Narrow" w:cs="Arial"/>
                <w:b/>
                <w:sz w:val="26"/>
                <w:szCs w:val="26"/>
              </w:rPr>
              <w:t>PREFEITO MUNICIPAL</w:t>
            </w:r>
          </w:p>
          <w:p w:rsidR="00D75288" w:rsidRPr="003C4946" w:rsidRDefault="00D75288" w:rsidP="00FD460C">
            <w:pPr>
              <w:widowControl w:val="0"/>
              <w:autoSpaceDE w:val="0"/>
              <w:autoSpaceDN w:val="0"/>
              <w:adjustRightInd w:val="0"/>
              <w:jc w:val="center"/>
              <w:rPr>
                <w:rFonts w:ascii="Arial Narrow" w:hAnsi="Arial Narrow" w:cs="Arial Narrow"/>
                <w:b/>
                <w:bCs/>
                <w:sz w:val="26"/>
                <w:szCs w:val="26"/>
              </w:rPr>
            </w:pPr>
            <w:r w:rsidRPr="003C4946">
              <w:rPr>
                <w:rFonts w:ascii="Arial Narrow" w:hAnsi="Arial Narrow" w:cs="Arial Narrow"/>
                <w:b/>
                <w:bCs/>
                <w:sz w:val="26"/>
                <w:szCs w:val="26"/>
              </w:rPr>
              <w:t>(CONTRATANTE)</w:t>
            </w:r>
          </w:p>
        </w:tc>
        <w:tc>
          <w:tcPr>
            <w:tcW w:w="4982" w:type="dxa"/>
            <w:tcBorders>
              <w:top w:val="nil"/>
              <w:left w:val="nil"/>
              <w:bottom w:val="nil"/>
              <w:right w:val="nil"/>
            </w:tcBorders>
          </w:tcPr>
          <w:p w:rsidR="00D75288" w:rsidRPr="003C4946" w:rsidRDefault="00D75288" w:rsidP="00FD460C">
            <w:pPr>
              <w:widowControl w:val="0"/>
              <w:autoSpaceDE w:val="0"/>
              <w:autoSpaceDN w:val="0"/>
              <w:adjustRightInd w:val="0"/>
              <w:jc w:val="center"/>
              <w:rPr>
                <w:rFonts w:ascii="Arial Narrow" w:hAnsi="Arial Narrow" w:cs="Arial Narrow"/>
                <w:sz w:val="26"/>
                <w:szCs w:val="26"/>
              </w:rPr>
            </w:pPr>
            <w:r w:rsidRPr="003C4946">
              <w:rPr>
                <w:rFonts w:ascii="Arial Narrow" w:hAnsi="Arial Narrow" w:cs="Arial Narrow"/>
                <w:sz w:val="26"/>
                <w:szCs w:val="26"/>
              </w:rPr>
              <w:t>_________________________________</w:t>
            </w:r>
          </w:p>
          <w:p w:rsidR="000E4E5A" w:rsidRPr="00C37486" w:rsidRDefault="000E4E5A" w:rsidP="00FD460C">
            <w:pPr>
              <w:widowControl w:val="0"/>
              <w:autoSpaceDE w:val="0"/>
              <w:autoSpaceDN w:val="0"/>
              <w:adjustRightInd w:val="0"/>
              <w:jc w:val="center"/>
              <w:rPr>
                <w:rFonts w:ascii="Arial Narrow" w:hAnsi="Arial Narrow" w:cs="Arial Narrow"/>
                <w:i/>
                <w:iCs/>
                <w:sz w:val="26"/>
                <w:szCs w:val="26"/>
              </w:rPr>
            </w:pPr>
            <w:r w:rsidRPr="00C37486">
              <w:rPr>
                <w:rFonts w:ascii="Arial Narrow" w:hAnsi="Arial Narrow" w:cs="Arial Narrow"/>
                <w:i/>
                <w:iCs/>
                <w:sz w:val="26"/>
                <w:szCs w:val="26"/>
              </w:rPr>
              <w:t>Adamastor Arcanjo Junior</w:t>
            </w:r>
          </w:p>
          <w:p w:rsidR="000E4E5A" w:rsidRDefault="000E4E5A" w:rsidP="00FD460C">
            <w:pPr>
              <w:widowControl w:val="0"/>
              <w:autoSpaceDE w:val="0"/>
              <w:autoSpaceDN w:val="0"/>
              <w:adjustRightInd w:val="0"/>
              <w:jc w:val="center"/>
              <w:rPr>
                <w:rFonts w:ascii="Arial Narrow" w:hAnsi="Arial Narrow" w:cs="Arial Narrow"/>
                <w:b/>
                <w:bCs/>
                <w:sz w:val="26"/>
                <w:szCs w:val="26"/>
              </w:rPr>
            </w:pPr>
            <w:r>
              <w:rPr>
                <w:rFonts w:ascii="Arial Narrow" w:hAnsi="Arial Narrow" w:cs="Arial Narrow"/>
                <w:b/>
                <w:bCs/>
                <w:sz w:val="26"/>
                <w:szCs w:val="26"/>
              </w:rPr>
              <w:t>REPRESENTANTE LEGAL</w:t>
            </w:r>
          </w:p>
          <w:p w:rsidR="00D75288" w:rsidRPr="003C4946" w:rsidRDefault="00D75288" w:rsidP="00FD460C">
            <w:pPr>
              <w:widowControl w:val="0"/>
              <w:autoSpaceDE w:val="0"/>
              <w:autoSpaceDN w:val="0"/>
              <w:adjustRightInd w:val="0"/>
              <w:jc w:val="center"/>
              <w:rPr>
                <w:rFonts w:ascii="Arial Narrow" w:hAnsi="Arial Narrow" w:cs="Arial Narrow"/>
                <w:b/>
                <w:bCs/>
                <w:sz w:val="26"/>
                <w:szCs w:val="26"/>
              </w:rPr>
            </w:pPr>
            <w:r w:rsidRPr="003C4946">
              <w:rPr>
                <w:rFonts w:ascii="Arial Narrow" w:hAnsi="Arial Narrow" w:cs="Arial Narrow"/>
                <w:b/>
                <w:bCs/>
                <w:sz w:val="26"/>
                <w:szCs w:val="26"/>
              </w:rPr>
              <w:t>(</w:t>
            </w:r>
            <w:r w:rsidR="00C37486">
              <w:rPr>
                <w:rFonts w:ascii="Arial Narrow" w:hAnsi="Arial Narrow" w:cs="Arial Narrow"/>
                <w:b/>
                <w:bCs/>
                <w:sz w:val="26"/>
                <w:szCs w:val="26"/>
              </w:rPr>
              <w:t>CONTRATADO</w:t>
            </w:r>
            <w:r w:rsidRPr="003C4946">
              <w:rPr>
                <w:rFonts w:ascii="Arial Narrow" w:hAnsi="Arial Narrow" w:cs="Arial Narrow"/>
                <w:b/>
                <w:bCs/>
                <w:sz w:val="26"/>
                <w:szCs w:val="26"/>
              </w:rPr>
              <w:t>)</w:t>
            </w:r>
          </w:p>
        </w:tc>
      </w:tr>
    </w:tbl>
    <w:p w:rsidR="00C37486" w:rsidRDefault="00C37486" w:rsidP="00D75288">
      <w:pPr>
        <w:autoSpaceDE w:val="0"/>
        <w:autoSpaceDN w:val="0"/>
        <w:adjustRightInd w:val="0"/>
        <w:rPr>
          <w:rFonts w:ascii="Arial Narrow" w:hAnsi="Arial Narrow" w:cs="Arial Narrow"/>
          <w:b/>
          <w:bCs/>
          <w:sz w:val="26"/>
          <w:szCs w:val="26"/>
        </w:rPr>
      </w:pPr>
    </w:p>
    <w:p w:rsidR="00C37486" w:rsidRDefault="00C37486" w:rsidP="00D75288">
      <w:pPr>
        <w:autoSpaceDE w:val="0"/>
        <w:autoSpaceDN w:val="0"/>
        <w:adjustRightInd w:val="0"/>
        <w:rPr>
          <w:rFonts w:ascii="Arial Narrow" w:hAnsi="Arial Narrow" w:cs="Arial Narrow"/>
          <w:b/>
          <w:bCs/>
          <w:sz w:val="26"/>
          <w:szCs w:val="26"/>
        </w:rPr>
      </w:pPr>
    </w:p>
    <w:p w:rsidR="00C37486" w:rsidRDefault="00C37486" w:rsidP="00D75288">
      <w:pPr>
        <w:autoSpaceDE w:val="0"/>
        <w:autoSpaceDN w:val="0"/>
        <w:adjustRightInd w:val="0"/>
        <w:rPr>
          <w:rFonts w:ascii="Arial Narrow" w:hAnsi="Arial Narrow" w:cs="Arial Narrow"/>
          <w:b/>
          <w:bCs/>
          <w:sz w:val="26"/>
          <w:szCs w:val="26"/>
        </w:rPr>
      </w:pPr>
    </w:p>
    <w:p w:rsidR="00D75288" w:rsidRDefault="00D75288" w:rsidP="00D75288">
      <w:pPr>
        <w:autoSpaceDE w:val="0"/>
        <w:autoSpaceDN w:val="0"/>
        <w:adjustRightInd w:val="0"/>
        <w:rPr>
          <w:rFonts w:ascii="Arial Narrow" w:hAnsi="Arial Narrow" w:cs="Arial Narrow"/>
          <w:b/>
          <w:bCs/>
          <w:sz w:val="26"/>
          <w:szCs w:val="26"/>
        </w:rPr>
      </w:pPr>
      <w:r w:rsidRPr="003C4946">
        <w:rPr>
          <w:rFonts w:ascii="Arial Narrow" w:hAnsi="Arial Narrow" w:cs="Arial Narrow"/>
          <w:b/>
          <w:bCs/>
          <w:sz w:val="26"/>
          <w:szCs w:val="26"/>
        </w:rPr>
        <w:t>TESTEMUNHAS:</w:t>
      </w:r>
    </w:p>
    <w:p w:rsidR="00C37486" w:rsidRDefault="00C37486" w:rsidP="00D75288">
      <w:pPr>
        <w:autoSpaceDE w:val="0"/>
        <w:autoSpaceDN w:val="0"/>
        <w:adjustRightInd w:val="0"/>
        <w:rPr>
          <w:rFonts w:ascii="Arial Narrow" w:hAnsi="Arial Narrow" w:cs="Arial Narrow"/>
          <w:b/>
          <w:bCs/>
          <w:sz w:val="26"/>
          <w:szCs w:val="26"/>
        </w:rPr>
      </w:pPr>
    </w:p>
    <w:p w:rsidR="00C37486" w:rsidRPr="003C4946" w:rsidRDefault="00C37486" w:rsidP="00D75288">
      <w:pPr>
        <w:autoSpaceDE w:val="0"/>
        <w:autoSpaceDN w:val="0"/>
        <w:adjustRightInd w:val="0"/>
        <w:rPr>
          <w:rFonts w:ascii="Arial Narrow" w:hAnsi="Arial Narrow" w:cs="Arial Narrow"/>
          <w:b/>
          <w:bCs/>
          <w:sz w:val="26"/>
          <w:szCs w:val="26"/>
        </w:rPr>
      </w:pPr>
    </w:p>
    <w:p w:rsidR="00D75288" w:rsidRPr="003C4946" w:rsidRDefault="00D75288" w:rsidP="00D75288">
      <w:pPr>
        <w:autoSpaceDE w:val="0"/>
        <w:autoSpaceDN w:val="0"/>
        <w:adjustRightInd w:val="0"/>
        <w:rPr>
          <w:rFonts w:ascii="Arial Narrow" w:hAnsi="Arial Narrow" w:cs="Arial Narrow"/>
          <w:b/>
          <w:bCs/>
          <w:sz w:val="26"/>
          <w:szCs w:val="26"/>
        </w:rPr>
      </w:pPr>
    </w:p>
    <w:p w:rsidR="00D75288" w:rsidRPr="003C4946" w:rsidRDefault="00D75288" w:rsidP="00D75288">
      <w:pPr>
        <w:autoSpaceDE w:val="0"/>
        <w:autoSpaceDN w:val="0"/>
        <w:adjustRightInd w:val="0"/>
        <w:rPr>
          <w:rFonts w:ascii="Arial Narrow" w:hAnsi="Arial Narrow" w:cs="Arial Narrow"/>
          <w:b/>
          <w:bCs/>
          <w:sz w:val="26"/>
          <w:szCs w:val="26"/>
        </w:rPr>
      </w:pPr>
    </w:p>
    <w:tbl>
      <w:tblPr>
        <w:tblW w:w="9459" w:type="dxa"/>
        <w:tblInd w:w="-38" w:type="dxa"/>
        <w:tblLayout w:type="fixed"/>
        <w:tblCellMar>
          <w:left w:w="70" w:type="dxa"/>
          <w:right w:w="70" w:type="dxa"/>
        </w:tblCellMar>
        <w:tblLook w:val="0000" w:firstRow="0" w:lastRow="0" w:firstColumn="0" w:lastColumn="0" w:noHBand="0" w:noVBand="0"/>
      </w:tblPr>
      <w:tblGrid>
        <w:gridCol w:w="4490"/>
        <w:gridCol w:w="4969"/>
      </w:tblGrid>
      <w:tr w:rsidR="00D75288" w:rsidRPr="003C4946" w:rsidTr="00FD460C">
        <w:tblPrEx>
          <w:tblCellMar>
            <w:top w:w="0" w:type="dxa"/>
            <w:bottom w:w="0" w:type="dxa"/>
          </w:tblCellMar>
        </w:tblPrEx>
        <w:tc>
          <w:tcPr>
            <w:tcW w:w="4490" w:type="dxa"/>
            <w:tcBorders>
              <w:top w:val="nil"/>
              <w:left w:val="nil"/>
              <w:bottom w:val="nil"/>
              <w:right w:val="nil"/>
            </w:tcBorders>
          </w:tcPr>
          <w:p w:rsidR="00D75288" w:rsidRPr="003C4946" w:rsidRDefault="00D75288" w:rsidP="00FD460C">
            <w:pPr>
              <w:autoSpaceDE w:val="0"/>
              <w:autoSpaceDN w:val="0"/>
              <w:adjustRightInd w:val="0"/>
              <w:jc w:val="center"/>
              <w:rPr>
                <w:rFonts w:ascii="Arial Narrow" w:hAnsi="Arial Narrow" w:cs="Arial Narrow"/>
                <w:sz w:val="26"/>
                <w:szCs w:val="26"/>
              </w:rPr>
            </w:pPr>
            <w:r w:rsidRPr="003C4946">
              <w:rPr>
                <w:rFonts w:ascii="Arial Narrow" w:hAnsi="Arial Narrow" w:cs="Arial Narrow"/>
                <w:sz w:val="26"/>
                <w:szCs w:val="26"/>
              </w:rPr>
              <w:t>__________________________________</w:t>
            </w:r>
          </w:p>
          <w:p w:rsidR="00D75288" w:rsidRPr="003C4946" w:rsidRDefault="00C37486" w:rsidP="00FD460C">
            <w:pPr>
              <w:autoSpaceDE w:val="0"/>
              <w:autoSpaceDN w:val="0"/>
              <w:adjustRightInd w:val="0"/>
              <w:jc w:val="center"/>
              <w:rPr>
                <w:rFonts w:ascii="Arial Narrow" w:hAnsi="Arial Narrow" w:cs="Arial Narrow"/>
                <w:sz w:val="26"/>
                <w:szCs w:val="26"/>
              </w:rPr>
            </w:pPr>
            <w:r>
              <w:rPr>
                <w:rFonts w:ascii="Arial Narrow" w:hAnsi="Arial Narrow" w:cs="Arial Narrow"/>
                <w:sz w:val="26"/>
                <w:szCs w:val="26"/>
              </w:rPr>
              <w:t>João Lucas Santos de Oliveira</w:t>
            </w:r>
          </w:p>
          <w:p w:rsidR="00D75288" w:rsidRPr="003C4946" w:rsidRDefault="00D75288" w:rsidP="00FD460C">
            <w:pPr>
              <w:autoSpaceDE w:val="0"/>
              <w:autoSpaceDN w:val="0"/>
              <w:adjustRightInd w:val="0"/>
              <w:jc w:val="center"/>
              <w:rPr>
                <w:rFonts w:ascii="Arial Narrow" w:hAnsi="Arial Narrow" w:cs="Arial Narrow"/>
                <w:sz w:val="26"/>
                <w:szCs w:val="26"/>
              </w:rPr>
            </w:pPr>
            <w:r w:rsidRPr="003C4946">
              <w:rPr>
                <w:rFonts w:ascii="Arial Narrow" w:hAnsi="Arial Narrow" w:cs="Arial Narrow"/>
                <w:sz w:val="26"/>
                <w:szCs w:val="26"/>
              </w:rPr>
              <w:t>CPF:</w:t>
            </w:r>
            <w:r w:rsidR="00C37486">
              <w:rPr>
                <w:rFonts w:ascii="Arial Narrow" w:hAnsi="Arial Narrow" w:cs="Arial Narrow"/>
                <w:sz w:val="26"/>
                <w:szCs w:val="26"/>
              </w:rPr>
              <w:t xml:space="preserve"> 078.999.911-02</w:t>
            </w:r>
          </w:p>
        </w:tc>
        <w:tc>
          <w:tcPr>
            <w:tcW w:w="4969" w:type="dxa"/>
            <w:tcBorders>
              <w:top w:val="nil"/>
              <w:left w:val="nil"/>
              <w:bottom w:val="nil"/>
              <w:right w:val="nil"/>
            </w:tcBorders>
          </w:tcPr>
          <w:p w:rsidR="00D75288" w:rsidRPr="003C4946" w:rsidRDefault="00D75288" w:rsidP="00FD460C">
            <w:pPr>
              <w:autoSpaceDE w:val="0"/>
              <w:autoSpaceDN w:val="0"/>
              <w:adjustRightInd w:val="0"/>
              <w:jc w:val="center"/>
              <w:rPr>
                <w:rFonts w:ascii="Arial Narrow" w:hAnsi="Arial Narrow" w:cs="Arial Narrow"/>
                <w:sz w:val="26"/>
                <w:szCs w:val="26"/>
              </w:rPr>
            </w:pPr>
            <w:r w:rsidRPr="003C4946">
              <w:rPr>
                <w:rFonts w:ascii="Arial Narrow" w:hAnsi="Arial Narrow" w:cs="Arial Narrow"/>
                <w:sz w:val="26"/>
                <w:szCs w:val="26"/>
              </w:rPr>
              <w:t>__________________________________</w:t>
            </w:r>
          </w:p>
          <w:p w:rsidR="00D75288" w:rsidRPr="003C4946" w:rsidRDefault="00C37486" w:rsidP="00FD460C">
            <w:pPr>
              <w:autoSpaceDE w:val="0"/>
              <w:autoSpaceDN w:val="0"/>
              <w:adjustRightInd w:val="0"/>
              <w:jc w:val="center"/>
              <w:rPr>
                <w:rFonts w:ascii="Arial Narrow" w:hAnsi="Arial Narrow" w:cs="Arial Narrow"/>
                <w:sz w:val="26"/>
                <w:szCs w:val="26"/>
              </w:rPr>
            </w:pPr>
            <w:r>
              <w:rPr>
                <w:rFonts w:ascii="Arial Narrow" w:hAnsi="Arial Narrow" w:cs="Arial Narrow"/>
                <w:sz w:val="26"/>
                <w:szCs w:val="26"/>
              </w:rPr>
              <w:t xml:space="preserve">Matheus Motta Cardoso </w:t>
            </w:r>
            <w:proofErr w:type="spellStart"/>
            <w:r>
              <w:rPr>
                <w:rFonts w:ascii="Arial Narrow" w:hAnsi="Arial Narrow" w:cs="Arial Narrow"/>
                <w:sz w:val="26"/>
                <w:szCs w:val="26"/>
              </w:rPr>
              <w:t>Badziak</w:t>
            </w:r>
            <w:proofErr w:type="spellEnd"/>
          </w:p>
          <w:p w:rsidR="00D75288" w:rsidRPr="003C4946" w:rsidRDefault="00D75288" w:rsidP="00FD460C">
            <w:pPr>
              <w:autoSpaceDE w:val="0"/>
              <w:autoSpaceDN w:val="0"/>
              <w:adjustRightInd w:val="0"/>
              <w:jc w:val="center"/>
              <w:rPr>
                <w:rFonts w:ascii="Arial Narrow" w:hAnsi="Arial Narrow" w:cs="Arial Narrow"/>
                <w:sz w:val="26"/>
                <w:szCs w:val="26"/>
              </w:rPr>
            </w:pPr>
            <w:r w:rsidRPr="003C4946">
              <w:rPr>
                <w:rFonts w:ascii="Arial Narrow" w:hAnsi="Arial Narrow" w:cs="Arial Narrow"/>
                <w:sz w:val="26"/>
                <w:szCs w:val="26"/>
              </w:rPr>
              <w:t>CPF:</w:t>
            </w:r>
            <w:r w:rsidR="00C37486">
              <w:rPr>
                <w:rFonts w:ascii="Arial Narrow" w:hAnsi="Arial Narrow" w:cs="Arial Narrow"/>
                <w:sz w:val="26"/>
                <w:szCs w:val="26"/>
              </w:rPr>
              <w:t xml:space="preserve"> 112.510.319-19</w:t>
            </w:r>
          </w:p>
        </w:tc>
      </w:tr>
      <w:tr w:rsidR="00C37486" w:rsidRPr="003C4946" w:rsidTr="00FD460C">
        <w:tblPrEx>
          <w:tblCellMar>
            <w:top w:w="0" w:type="dxa"/>
            <w:bottom w:w="0" w:type="dxa"/>
          </w:tblCellMar>
        </w:tblPrEx>
        <w:tc>
          <w:tcPr>
            <w:tcW w:w="4490" w:type="dxa"/>
            <w:tcBorders>
              <w:top w:val="nil"/>
              <w:left w:val="nil"/>
              <w:bottom w:val="nil"/>
              <w:right w:val="nil"/>
            </w:tcBorders>
          </w:tcPr>
          <w:p w:rsidR="00C37486" w:rsidRPr="003C4946" w:rsidRDefault="00C37486" w:rsidP="00FD460C">
            <w:pPr>
              <w:autoSpaceDE w:val="0"/>
              <w:autoSpaceDN w:val="0"/>
              <w:adjustRightInd w:val="0"/>
              <w:jc w:val="center"/>
              <w:rPr>
                <w:rFonts w:ascii="Arial Narrow" w:hAnsi="Arial Narrow" w:cs="Arial Narrow"/>
                <w:sz w:val="26"/>
                <w:szCs w:val="26"/>
              </w:rPr>
            </w:pPr>
            <w:r>
              <w:rPr>
                <w:rFonts w:ascii="Arial Narrow" w:hAnsi="Arial Narrow" w:cs="Arial Narrow"/>
                <w:sz w:val="26"/>
                <w:szCs w:val="26"/>
              </w:rPr>
              <w:t xml:space="preserve"> </w:t>
            </w:r>
          </w:p>
        </w:tc>
        <w:tc>
          <w:tcPr>
            <w:tcW w:w="4969" w:type="dxa"/>
            <w:tcBorders>
              <w:top w:val="nil"/>
              <w:left w:val="nil"/>
              <w:bottom w:val="nil"/>
              <w:right w:val="nil"/>
            </w:tcBorders>
          </w:tcPr>
          <w:p w:rsidR="00C37486" w:rsidRPr="003C4946" w:rsidRDefault="00C37486" w:rsidP="00FD460C">
            <w:pPr>
              <w:autoSpaceDE w:val="0"/>
              <w:autoSpaceDN w:val="0"/>
              <w:adjustRightInd w:val="0"/>
              <w:jc w:val="center"/>
              <w:rPr>
                <w:rFonts w:ascii="Arial Narrow" w:hAnsi="Arial Narrow" w:cs="Arial Narrow"/>
                <w:sz w:val="26"/>
                <w:szCs w:val="26"/>
              </w:rPr>
            </w:pPr>
          </w:p>
        </w:tc>
      </w:tr>
    </w:tbl>
    <w:p w:rsidR="00E70274" w:rsidRDefault="00E70274"/>
    <w:sectPr w:rsidR="00E70274" w:rsidSect="00D75288">
      <w:headerReference w:type="default" r:id="rId7"/>
      <w:footerReference w:type="default" r:id="rId8"/>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5288" w:rsidRDefault="00D75288" w:rsidP="00D75288">
      <w:r>
        <w:separator/>
      </w:r>
    </w:p>
  </w:endnote>
  <w:endnote w:type="continuationSeparator" w:id="0">
    <w:p w:rsidR="00D75288" w:rsidRDefault="00D75288" w:rsidP="00D7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5288" w:rsidRDefault="00D75288">
    <w:pPr>
      <w:pStyle w:val="Rodap"/>
    </w:pPr>
    <w:r>
      <w:rPr>
        <w:noProof/>
        <w14:ligatures w14:val="standardContextual"/>
      </w:rPr>
      <w:drawing>
        <wp:anchor distT="0" distB="0" distL="114300" distR="114300" simplePos="0" relativeHeight="251659264" behindDoc="0" locked="0" layoutInCell="1" allowOverlap="1">
          <wp:simplePos x="0" y="0"/>
          <wp:positionH relativeFrom="margin">
            <wp:posOffset>1225550</wp:posOffset>
          </wp:positionH>
          <wp:positionV relativeFrom="paragraph">
            <wp:posOffset>10135870</wp:posOffset>
          </wp:positionV>
          <wp:extent cx="5400040" cy="348615"/>
          <wp:effectExtent l="0" t="0" r="0" b="0"/>
          <wp:wrapNone/>
          <wp:docPr id="188239220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D28E76A">
          <wp:extent cx="5409565" cy="361950"/>
          <wp:effectExtent l="0" t="0" r="635" b="0"/>
          <wp:docPr id="134359979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9565" cy="3619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5288" w:rsidRDefault="00D75288" w:rsidP="00D75288">
      <w:r>
        <w:separator/>
      </w:r>
    </w:p>
  </w:footnote>
  <w:footnote w:type="continuationSeparator" w:id="0">
    <w:p w:rsidR="00D75288" w:rsidRDefault="00D75288" w:rsidP="00D75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5288" w:rsidRDefault="00D75288">
    <w:pPr>
      <w:pStyle w:val="Cabealho"/>
    </w:pPr>
    <w:r>
      <w:rPr>
        <w:noProof/>
        <w14:ligatures w14:val="standardContextual"/>
      </w:rPr>
      <w:drawing>
        <wp:anchor distT="0" distB="0" distL="114300" distR="114300" simplePos="0" relativeHeight="251658240" behindDoc="0" locked="0" layoutInCell="1" allowOverlap="1">
          <wp:simplePos x="0" y="0"/>
          <wp:positionH relativeFrom="margin">
            <wp:align>right</wp:align>
          </wp:positionH>
          <wp:positionV relativeFrom="paragraph">
            <wp:posOffset>-231140</wp:posOffset>
          </wp:positionV>
          <wp:extent cx="5400040" cy="831215"/>
          <wp:effectExtent l="0" t="0" r="0" b="6985"/>
          <wp:wrapNone/>
          <wp:docPr id="268668066" name="Imagem 268668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16F81"/>
    <w:multiLevelType w:val="multilevel"/>
    <w:tmpl w:val="602A8F9A"/>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num w:numId="1" w16cid:durableId="1262028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288"/>
    <w:rsid w:val="000A5E54"/>
    <w:rsid w:val="000E4E5A"/>
    <w:rsid w:val="004546CD"/>
    <w:rsid w:val="00C37486"/>
    <w:rsid w:val="00D17033"/>
    <w:rsid w:val="00D75288"/>
    <w:rsid w:val="00E702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90EA14"/>
  <w15:chartTrackingRefBased/>
  <w15:docId w15:val="{E0D50F7F-8C0C-4719-BD42-D87583FB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288"/>
    <w:pPr>
      <w:spacing w:after="0" w:line="240" w:lineRule="auto"/>
    </w:pPr>
    <w:rPr>
      <w:rFonts w:ascii="Times New Roman" w:eastAsia="Times New Roman" w:hAnsi="Times New Roman" w:cs="Times New Roman"/>
      <w:kern w:val="0"/>
      <w:sz w:val="20"/>
      <w:szCs w:val="20"/>
      <w14:ligatures w14:val="none"/>
    </w:rPr>
  </w:style>
  <w:style w:type="paragraph" w:styleId="Ttulo2">
    <w:name w:val="heading 2"/>
    <w:basedOn w:val="Normal"/>
    <w:next w:val="Normal"/>
    <w:link w:val="Ttulo2Char"/>
    <w:qFormat/>
    <w:rsid w:val="00D75288"/>
    <w:pPr>
      <w:keepNext/>
      <w:jc w:val="both"/>
      <w:outlineLvl w:val="1"/>
    </w:pPr>
    <w:rPr>
      <w:rFonts w:ascii="Arial" w:hAnsi="Arial" w:cs="Arial"/>
      <w:i/>
      <w:color w:val="FF0000"/>
      <w:sz w:val="24"/>
      <w:lang w:eastAsia="pt-BR"/>
    </w:rPr>
  </w:style>
  <w:style w:type="paragraph" w:styleId="Ttulo7">
    <w:name w:val="heading 7"/>
    <w:basedOn w:val="Normal"/>
    <w:next w:val="Normal"/>
    <w:link w:val="Ttulo7Char"/>
    <w:qFormat/>
    <w:rsid w:val="00D75288"/>
    <w:pPr>
      <w:keepNext/>
      <w:jc w:val="center"/>
      <w:outlineLvl w:val="6"/>
    </w:pPr>
    <w:rPr>
      <w:rFonts w:ascii="Arial" w:hAnsi="Arial" w:cs="Arial"/>
      <w:b/>
      <w:bCs/>
      <w:szCs w:val="23"/>
    </w:rPr>
  </w:style>
  <w:style w:type="paragraph" w:styleId="Ttulo9">
    <w:name w:val="heading 9"/>
    <w:basedOn w:val="Normal"/>
    <w:next w:val="Normal"/>
    <w:link w:val="Ttulo9Char"/>
    <w:qFormat/>
    <w:rsid w:val="00D75288"/>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D75288"/>
    <w:rPr>
      <w:rFonts w:ascii="Arial" w:eastAsia="Times New Roman" w:hAnsi="Arial" w:cs="Arial"/>
      <w:i/>
      <w:color w:val="FF0000"/>
      <w:kern w:val="0"/>
      <w:sz w:val="24"/>
      <w:szCs w:val="20"/>
      <w:lang w:eastAsia="pt-BR"/>
      <w14:ligatures w14:val="none"/>
    </w:rPr>
  </w:style>
  <w:style w:type="character" w:customStyle="1" w:styleId="Ttulo7Char">
    <w:name w:val="Título 7 Char"/>
    <w:basedOn w:val="Fontepargpadro"/>
    <w:link w:val="Ttulo7"/>
    <w:rsid w:val="00D75288"/>
    <w:rPr>
      <w:rFonts w:ascii="Arial" w:eastAsia="Times New Roman" w:hAnsi="Arial" w:cs="Arial"/>
      <w:b/>
      <w:bCs/>
      <w:kern w:val="0"/>
      <w:sz w:val="20"/>
      <w:szCs w:val="23"/>
      <w14:ligatures w14:val="none"/>
    </w:rPr>
  </w:style>
  <w:style w:type="character" w:customStyle="1" w:styleId="Ttulo9Char">
    <w:name w:val="Título 9 Char"/>
    <w:basedOn w:val="Fontepargpadro"/>
    <w:link w:val="Ttulo9"/>
    <w:rsid w:val="00D75288"/>
    <w:rPr>
      <w:rFonts w:ascii="Arial" w:eastAsia="Times New Roman" w:hAnsi="Arial" w:cs="Arial"/>
      <w:i/>
      <w:kern w:val="0"/>
      <w:sz w:val="28"/>
      <w:szCs w:val="20"/>
      <w:lang w:eastAsia="pt-BR"/>
      <w14:ligatures w14:val="none"/>
    </w:rPr>
  </w:style>
  <w:style w:type="paragraph" w:styleId="Recuodecorpodetexto">
    <w:name w:val="Body Text Indent"/>
    <w:basedOn w:val="Normal"/>
    <w:link w:val="RecuodecorpodetextoChar"/>
    <w:rsid w:val="00D75288"/>
    <w:pPr>
      <w:jc w:val="both"/>
    </w:pPr>
    <w:rPr>
      <w:snapToGrid w:val="0"/>
      <w:sz w:val="22"/>
      <w:lang w:eastAsia="pt-BR"/>
    </w:rPr>
  </w:style>
  <w:style w:type="character" w:customStyle="1" w:styleId="RecuodecorpodetextoChar">
    <w:name w:val="Recuo de corpo de texto Char"/>
    <w:basedOn w:val="Fontepargpadro"/>
    <w:link w:val="Recuodecorpodetexto"/>
    <w:rsid w:val="00D75288"/>
    <w:rPr>
      <w:rFonts w:ascii="Times New Roman" w:eastAsia="Times New Roman" w:hAnsi="Times New Roman" w:cs="Times New Roman"/>
      <w:snapToGrid w:val="0"/>
      <w:kern w:val="0"/>
      <w:szCs w:val="20"/>
      <w:lang w:eastAsia="pt-BR"/>
      <w14:ligatures w14:val="none"/>
    </w:rPr>
  </w:style>
  <w:style w:type="paragraph" w:styleId="Corpodetexto">
    <w:name w:val="Body Text"/>
    <w:basedOn w:val="Normal"/>
    <w:link w:val="CorpodetextoChar"/>
    <w:rsid w:val="00D75288"/>
    <w:pPr>
      <w:jc w:val="both"/>
    </w:pPr>
    <w:rPr>
      <w:sz w:val="24"/>
      <w:szCs w:val="24"/>
      <w:lang w:eastAsia="pt-BR"/>
    </w:rPr>
  </w:style>
  <w:style w:type="character" w:customStyle="1" w:styleId="CorpodetextoChar">
    <w:name w:val="Corpo de texto Char"/>
    <w:basedOn w:val="Fontepargpadro"/>
    <w:link w:val="Corpodetexto"/>
    <w:rsid w:val="00D75288"/>
    <w:rPr>
      <w:rFonts w:ascii="Times New Roman" w:eastAsia="Times New Roman" w:hAnsi="Times New Roman" w:cs="Times New Roman"/>
      <w:kern w:val="0"/>
      <w:sz w:val="24"/>
      <w:szCs w:val="24"/>
      <w:lang w:eastAsia="pt-BR"/>
      <w14:ligatures w14:val="none"/>
    </w:rPr>
  </w:style>
  <w:style w:type="paragraph" w:styleId="Recuodecorpodetexto3">
    <w:name w:val="Body Text Indent 3"/>
    <w:basedOn w:val="Normal"/>
    <w:link w:val="Recuodecorpodetexto3Char"/>
    <w:rsid w:val="00D75288"/>
    <w:pPr>
      <w:spacing w:after="120"/>
      <w:ind w:left="283"/>
    </w:pPr>
    <w:rPr>
      <w:sz w:val="16"/>
      <w:szCs w:val="16"/>
      <w:lang w:val="x-none" w:eastAsia="x-none"/>
    </w:rPr>
  </w:style>
  <w:style w:type="character" w:customStyle="1" w:styleId="Recuodecorpodetexto3Char">
    <w:name w:val="Recuo de corpo de texto 3 Char"/>
    <w:basedOn w:val="Fontepargpadro"/>
    <w:link w:val="Recuodecorpodetexto3"/>
    <w:rsid w:val="00D75288"/>
    <w:rPr>
      <w:rFonts w:ascii="Times New Roman" w:eastAsia="Times New Roman" w:hAnsi="Times New Roman" w:cs="Times New Roman"/>
      <w:kern w:val="0"/>
      <w:sz w:val="16"/>
      <w:szCs w:val="16"/>
      <w:lang w:val="x-none" w:eastAsia="x-none"/>
      <w14:ligatures w14:val="none"/>
    </w:rPr>
  </w:style>
  <w:style w:type="paragraph" w:styleId="Cabealho">
    <w:name w:val="header"/>
    <w:basedOn w:val="Normal"/>
    <w:link w:val="CabealhoChar"/>
    <w:uiPriority w:val="99"/>
    <w:unhideWhenUsed/>
    <w:rsid w:val="00D75288"/>
    <w:pPr>
      <w:tabs>
        <w:tab w:val="center" w:pos="4252"/>
        <w:tab w:val="right" w:pos="8504"/>
      </w:tabs>
    </w:pPr>
  </w:style>
  <w:style w:type="character" w:customStyle="1" w:styleId="CabealhoChar">
    <w:name w:val="Cabeçalho Char"/>
    <w:basedOn w:val="Fontepargpadro"/>
    <w:link w:val="Cabealho"/>
    <w:uiPriority w:val="99"/>
    <w:rsid w:val="00D75288"/>
    <w:rPr>
      <w:rFonts w:ascii="Times New Roman" w:eastAsia="Times New Roman" w:hAnsi="Times New Roman" w:cs="Times New Roman"/>
      <w:kern w:val="0"/>
      <w:sz w:val="20"/>
      <w:szCs w:val="20"/>
      <w14:ligatures w14:val="none"/>
    </w:rPr>
  </w:style>
  <w:style w:type="paragraph" w:styleId="Rodap">
    <w:name w:val="footer"/>
    <w:basedOn w:val="Normal"/>
    <w:link w:val="RodapChar"/>
    <w:uiPriority w:val="99"/>
    <w:unhideWhenUsed/>
    <w:rsid w:val="00D75288"/>
    <w:pPr>
      <w:tabs>
        <w:tab w:val="center" w:pos="4252"/>
        <w:tab w:val="right" w:pos="8504"/>
      </w:tabs>
    </w:pPr>
  </w:style>
  <w:style w:type="character" w:customStyle="1" w:styleId="RodapChar">
    <w:name w:val="Rodapé Char"/>
    <w:basedOn w:val="Fontepargpadro"/>
    <w:link w:val="Rodap"/>
    <w:uiPriority w:val="99"/>
    <w:rsid w:val="00D75288"/>
    <w:rPr>
      <w:rFonts w:ascii="Times New Roman" w:eastAsia="Times New Roman" w:hAnsi="Times New Roman" w:cs="Times New Roman"/>
      <w:kern w:val="0"/>
      <w:sz w:val="20"/>
      <w:szCs w:val="20"/>
      <w14:ligatures w14:val="none"/>
    </w:rPr>
  </w:style>
  <w:style w:type="paragraph" w:styleId="PargrafodaLista">
    <w:name w:val="List Paragraph"/>
    <w:basedOn w:val="Normal"/>
    <w:uiPriority w:val="34"/>
    <w:qFormat/>
    <w:rsid w:val="00454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7554">
      <w:bodyDiv w:val="1"/>
      <w:marLeft w:val="0"/>
      <w:marRight w:val="0"/>
      <w:marTop w:val="0"/>
      <w:marBottom w:val="0"/>
      <w:divBdr>
        <w:top w:val="none" w:sz="0" w:space="0" w:color="auto"/>
        <w:left w:val="none" w:sz="0" w:space="0" w:color="auto"/>
        <w:bottom w:val="none" w:sz="0" w:space="0" w:color="auto"/>
        <w:right w:val="none" w:sz="0" w:space="0" w:color="auto"/>
      </w:divBdr>
    </w:div>
    <w:div w:id="241644004">
      <w:bodyDiv w:val="1"/>
      <w:marLeft w:val="0"/>
      <w:marRight w:val="0"/>
      <w:marTop w:val="0"/>
      <w:marBottom w:val="0"/>
      <w:divBdr>
        <w:top w:val="none" w:sz="0" w:space="0" w:color="auto"/>
        <w:left w:val="none" w:sz="0" w:space="0" w:color="auto"/>
        <w:bottom w:val="none" w:sz="0" w:space="0" w:color="auto"/>
        <w:right w:val="none" w:sz="0" w:space="0" w:color="auto"/>
      </w:divBdr>
    </w:div>
    <w:div w:id="340086794">
      <w:bodyDiv w:val="1"/>
      <w:marLeft w:val="0"/>
      <w:marRight w:val="0"/>
      <w:marTop w:val="0"/>
      <w:marBottom w:val="0"/>
      <w:divBdr>
        <w:top w:val="none" w:sz="0" w:space="0" w:color="auto"/>
        <w:left w:val="none" w:sz="0" w:space="0" w:color="auto"/>
        <w:bottom w:val="none" w:sz="0" w:space="0" w:color="auto"/>
        <w:right w:val="none" w:sz="0" w:space="0" w:color="auto"/>
      </w:divBdr>
    </w:div>
    <w:div w:id="749931101">
      <w:bodyDiv w:val="1"/>
      <w:marLeft w:val="0"/>
      <w:marRight w:val="0"/>
      <w:marTop w:val="0"/>
      <w:marBottom w:val="0"/>
      <w:divBdr>
        <w:top w:val="none" w:sz="0" w:space="0" w:color="auto"/>
        <w:left w:val="none" w:sz="0" w:space="0" w:color="auto"/>
        <w:bottom w:val="none" w:sz="0" w:space="0" w:color="auto"/>
        <w:right w:val="none" w:sz="0" w:space="0" w:color="auto"/>
      </w:divBdr>
    </w:div>
    <w:div w:id="793329051">
      <w:bodyDiv w:val="1"/>
      <w:marLeft w:val="0"/>
      <w:marRight w:val="0"/>
      <w:marTop w:val="0"/>
      <w:marBottom w:val="0"/>
      <w:divBdr>
        <w:top w:val="none" w:sz="0" w:space="0" w:color="auto"/>
        <w:left w:val="none" w:sz="0" w:space="0" w:color="auto"/>
        <w:bottom w:val="none" w:sz="0" w:space="0" w:color="auto"/>
        <w:right w:val="none" w:sz="0" w:space="0" w:color="auto"/>
      </w:divBdr>
    </w:div>
    <w:div w:id="962006708">
      <w:bodyDiv w:val="1"/>
      <w:marLeft w:val="0"/>
      <w:marRight w:val="0"/>
      <w:marTop w:val="0"/>
      <w:marBottom w:val="0"/>
      <w:divBdr>
        <w:top w:val="none" w:sz="0" w:space="0" w:color="auto"/>
        <w:left w:val="none" w:sz="0" w:space="0" w:color="auto"/>
        <w:bottom w:val="none" w:sz="0" w:space="0" w:color="auto"/>
        <w:right w:val="none" w:sz="0" w:space="0" w:color="auto"/>
      </w:divBdr>
    </w:div>
    <w:div w:id="1342123311">
      <w:bodyDiv w:val="1"/>
      <w:marLeft w:val="0"/>
      <w:marRight w:val="0"/>
      <w:marTop w:val="0"/>
      <w:marBottom w:val="0"/>
      <w:divBdr>
        <w:top w:val="none" w:sz="0" w:space="0" w:color="auto"/>
        <w:left w:val="none" w:sz="0" w:space="0" w:color="auto"/>
        <w:bottom w:val="none" w:sz="0" w:space="0" w:color="auto"/>
        <w:right w:val="none" w:sz="0" w:space="0" w:color="auto"/>
      </w:divBdr>
    </w:div>
    <w:div w:id="1589774521">
      <w:bodyDiv w:val="1"/>
      <w:marLeft w:val="0"/>
      <w:marRight w:val="0"/>
      <w:marTop w:val="0"/>
      <w:marBottom w:val="0"/>
      <w:divBdr>
        <w:top w:val="none" w:sz="0" w:space="0" w:color="auto"/>
        <w:left w:val="none" w:sz="0" w:space="0" w:color="auto"/>
        <w:bottom w:val="none" w:sz="0" w:space="0" w:color="auto"/>
        <w:right w:val="none" w:sz="0" w:space="0" w:color="auto"/>
      </w:divBdr>
    </w:div>
    <w:div w:id="1717270907">
      <w:bodyDiv w:val="1"/>
      <w:marLeft w:val="0"/>
      <w:marRight w:val="0"/>
      <w:marTop w:val="0"/>
      <w:marBottom w:val="0"/>
      <w:divBdr>
        <w:top w:val="none" w:sz="0" w:space="0" w:color="auto"/>
        <w:left w:val="none" w:sz="0" w:space="0" w:color="auto"/>
        <w:bottom w:val="none" w:sz="0" w:space="0" w:color="auto"/>
        <w:right w:val="none" w:sz="0" w:space="0" w:color="auto"/>
      </w:divBdr>
    </w:div>
    <w:div w:id="2018919367">
      <w:bodyDiv w:val="1"/>
      <w:marLeft w:val="0"/>
      <w:marRight w:val="0"/>
      <w:marTop w:val="0"/>
      <w:marBottom w:val="0"/>
      <w:divBdr>
        <w:top w:val="none" w:sz="0" w:space="0" w:color="auto"/>
        <w:left w:val="none" w:sz="0" w:space="0" w:color="auto"/>
        <w:bottom w:val="none" w:sz="0" w:space="0" w:color="auto"/>
        <w:right w:val="none" w:sz="0" w:space="0" w:color="auto"/>
      </w:divBdr>
    </w:div>
    <w:div w:id="20985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12</Pages>
  <Words>4124</Words>
  <Characters>22271</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1</cp:revision>
  <dcterms:created xsi:type="dcterms:W3CDTF">2023-05-19T12:46:00Z</dcterms:created>
  <dcterms:modified xsi:type="dcterms:W3CDTF">2023-05-19T14:04:00Z</dcterms:modified>
</cp:coreProperties>
</file>