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664F" w14:textId="475445BF" w:rsidR="00115A38" w:rsidRPr="00AE6A54" w:rsidRDefault="00115A38" w:rsidP="00115A38">
      <w:pPr>
        <w:keepNext/>
        <w:shd w:val="clear" w:color="auto" w:fill="FFFFFF"/>
        <w:autoSpaceDE w:val="0"/>
        <w:autoSpaceDN w:val="0"/>
        <w:adjustRightInd w:val="0"/>
        <w:ind w:right="-1"/>
        <w:jc w:val="center"/>
        <w:rPr>
          <w:rFonts w:ascii="Arial Narrow" w:hAnsi="Arial Narrow" w:cs="Arial Narrow"/>
          <w:b/>
          <w:bCs/>
          <w:sz w:val="28"/>
          <w:szCs w:val="28"/>
        </w:rPr>
      </w:pPr>
      <w:r w:rsidRPr="00AE6A54">
        <w:rPr>
          <w:rFonts w:ascii="Arial Narrow" w:hAnsi="Arial Narrow" w:cs="Arial Narrow"/>
          <w:b/>
          <w:bCs/>
          <w:sz w:val="28"/>
          <w:szCs w:val="28"/>
        </w:rPr>
        <w:t xml:space="preserve">CONTRATO ADMINISTRATIVO Nº. </w:t>
      </w:r>
      <w:r w:rsidR="0048020C">
        <w:rPr>
          <w:rFonts w:ascii="Arial Narrow" w:hAnsi="Arial Narrow" w:cs="Arial Narrow"/>
          <w:b/>
          <w:bCs/>
          <w:sz w:val="28"/>
          <w:szCs w:val="28"/>
        </w:rPr>
        <w:t>273</w:t>
      </w:r>
      <w:r w:rsidR="008F6B03">
        <w:rPr>
          <w:rFonts w:ascii="Arial Narrow" w:hAnsi="Arial Narrow" w:cs="Arial Narrow"/>
          <w:b/>
          <w:bCs/>
          <w:sz w:val="28"/>
          <w:szCs w:val="28"/>
        </w:rPr>
        <w:t>/202</w:t>
      </w:r>
      <w:r w:rsidR="008D4DDB">
        <w:rPr>
          <w:rFonts w:ascii="Arial Narrow" w:hAnsi="Arial Narrow" w:cs="Arial Narrow"/>
          <w:b/>
          <w:bCs/>
          <w:sz w:val="28"/>
          <w:szCs w:val="28"/>
        </w:rPr>
        <w:t>1</w:t>
      </w:r>
      <w:r w:rsidRPr="00AE6A54">
        <w:rPr>
          <w:rFonts w:ascii="Arial Narrow" w:hAnsi="Arial Narrow" w:cs="Arial Narrow"/>
          <w:b/>
          <w:bCs/>
          <w:sz w:val="28"/>
          <w:szCs w:val="28"/>
        </w:rPr>
        <w:t>.</w:t>
      </w:r>
    </w:p>
    <w:p w14:paraId="5F9CCE46" w14:textId="29B8774D" w:rsidR="00115A38" w:rsidRDefault="00115A38" w:rsidP="00115A38">
      <w:pPr>
        <w:pStyle w:val="Recuodecorpodetexto"/>
        <w:spacing w:after="0"/>
        <w:ind w:left="4500"/>
        <w:jc w:val="both"/>
        <w:rPr>
          <w:rFonts w:ascii="Arial Narrow" w:hAnsi="Arial Narrow" w:cs="Arial"/>
          <w:b/>
          <w:sz w:val="28"/>
          <w:szCs w:val="28"/>
        </w:rPr>
      </w:pPr>
    </w:p>
    <w:p w14:paraId="24C5A123" w14:textId="77777777" w:rsidR="00FC061B" w:rsidRPr="00AE6A54" w:rsidRDefault="00FC061B" w:rsidP="00115A38">
      <w:pPr>
        <w:pStyle w:val="Recuodecorpodetexto"/>
        <w:spacing w:after="0"/>
        <w:ind w:left="4500"/>
        <w:jc w:val="both"/>
        <w:rPr>
          <w:rFonts w:ascii="Arial Narrow" w:hAnsi="Arial Narrow" w:cs="Arial"/>
          <w:b/>
          <w:sz w:val="28"/>
          <w:szCs w:val="28"/>
        </w:rPr>
      </w:pPr>
    </w:p>
    <w:p w14:paraId="3454C60A" w14:textId="083FB21B" w:rsidR="00115A38" w:rsidRPr="00AE6A54" w:rsidRDefault="00115A38" w:rsidP="00913B45">
      <w:pPr>
        <w:spacing w:after="0" w:line="240" w:lineRule="auto"/>
        <w:ind w:left="5103" w:right="3" w:firstLine="0"/>
        <w:rPr>
          <w:rFonts w:ascii="Arial Narrow" w:hAnsi="Arial Narrow"/>
          <w:b/>
          <w:sz w:val="28"/>
          <w:szCs w:val="28"/>
        </w:rPr>
      </w:pPr>
      <w:r w:rsidRPr="00AE6A54">
        <w:rPr>
          <w:rFonts w:ascii="Arial Narrow" w:hAnsi="Arial Narrow"/>
          <w:b/>
          <w:sz w:val="28"/>
          <w:szCs w:val="28"/>
        </w:rPr>
        <w:t>INSTRUMENTO CONTRATUAL QUE CELEBRAM ENTRE SI O FUNDO MUNICIPAL DE SAÚDE E A EMPRESA</w:t>
      </w:r>
      <w:r w:rsidR="00D06696">
        <w:rPr>
          <w:rFonts w:ascii="Arial Narrow" w:hAnsi="Arial Narrow"/>
          <w:b/>
          <w:sz w:val="28"/>
          <w:szCs w:val="28"/>
        </w:rPr>
        <w:t xml:space="preserve"> GE HEALTHCARE DO BRASIL COMÉRCIO E SERVIÇOS PARA EQUIPAMENTOS MÉDICO-HOSPITALARES LTDA</w:t>
      </w:r>
      <w:r w:rsidR="00913B45" w:rsidRPr="00AE6A54">
        <w:rPr>
          <w:rFonts w:ascii="Arial Narrow" w:hAnsi="Arial Narrow"/>
          <w:b/>
          <w:sz w:val="28"/>
          <w:szCs w:val="28"/>
        </w:rPr>
        <w:t>.</w:t>
      </w:r>
    </w:p>
    <w:p w14:paraId="50008702" w14:textId="77777777" w:rsidR="00115A38" w:rsidRPr="00AE6A54" w:rsidRDefault="00115A38" w:rsidP="00115A38">
      <w:pPr>
        <w:spacing w:after="0" w:line="240" w:lineRule="auto"/>
        <w:ind w:left="0" w:right="3" w:firstLine="0"/>
        <w:rPr>
          <w:rFonts w:ascii="Arial Narrow" w:hAnsi="Arial Narrow"/>
          <w:b/>
          <w:sz w:val="28"/>
          <w:szCs w:val="28"/>
        </w:rPr>
      </w:pPr>
    </w:p>
    <w:p w14:paraId="3BE4790D" w14:textId="55A0C8BC" w:rsidR="00F73C12" w:rsidRPr="00AE6A54" w:rsidRDefault="00F73C12">
      <w:pPr>
        <w:spacing w:after="19" w:line="259" w:lineRule="auto"/>
        <w:ind w:left="0" w:right="0" w:firstLine="0"/>
        <w:jc w:val="left"/>
        <w:rPr>
          <w:rFonts w:ascii="Arial Narrow" w:hAnsi="Arial Narrow"/>
          <w:sz w:val="28"/>
          <w:szCs w:val="28"/>
        </w:rPr>
      </w:pPr>
    </w:p>
    <w:p w14:paraId="1A159EEC" w14:textId="30AE2813" w:rsidR="00F73C12" w:rsidRPr="00AE6A54" w:rsidRDefault="00222275">
      <w:pPr>
        <w:ind w:left="-5" w:right="0"/>
        <w:rPr>
          <w:rFonts w:ascii="Arial Narrow" w:hAnsi="Arial Narrow"/>
          <w:sz w:val="28"/>
          <w:szCs w:val="28"/>
        </w:rPr>
      </w:pPr>
      <w:r w:rsidRPr="00AE6A54">
        <w:rPr>
          <w:rFonts w:ascii="Arial Narrow" w:hAnsi="Arial Narrow"/>
          <w:b/>
          <w:sz w:val="28"/>
          <w:szCs w:val="28"/>
          <w:u w:val="single" w:color="000000"/>
        </w:rPr>
        <w:t>CONTRATANTE</w:t>
      </w:r>
      <w:r w:rsidR="00AE6A54" w:rsidRPr="00AE6A54">
        <w:rPr>
          <w:rFonts w:ascii="Arial Narrow" w:hAnsi="Arial Narrow"/>
          <w:sz w:val="28"/>
          <w:szCs w:val="28"/>
        </w:rPr>
        <w:t xml:space="preserve">: </w:t>
      </w:r>
      <w:r w:rsidR="00AE6A54" w:rsidRPr="00AE6A54">
        <w:rPr>
          <w:rFonts w:ascii="Arial Narrow" w:hAnsi="Arial Narrow"/>
          <w:b/>
          <w:bCs/>
          <w:sz w:val="28"/>
          <w:szCs w:val="28"/>
        </w:rPr>
        <w:t>FUNDO MUNICIPAL DE SAÚDE</w:t>
      </w:r>
      <w:r w:rsidR="00AE6A54" w:rsidRPr="00AE6A54">
        <w:rPr>
          <w:rFonts w:ascii="Arial Narrow" w:hAnsi="Arial Narrow"/>
          <w:sz w:val="28"/>
          <w:szCs w:val="28"/>
        </w:rPr>
        <w:t>, Pessoa Jurídica de Direito Público Interno, com sede a Avenida Laudelino Peixoto, nº 871, Centro, neste município, inscrita no CNPJ sob o nº. 11.169.389/0001-10</w:t>
      </w:r>
      <w:r w:rsidRPr="00AE6A54">
        <w:rPr>
          <w:rFonts w:ascii="Arial Narrow" w:hAnsi="Arial Narrow"/>
          <w:sz w:val="28"/>
          <w:szCs w:val="28"/>
        </w:rPr>
        <w:t xml:space="preserve">, neste ato legalmente representado </w:t>
      </w:r>
      <w:r w:rsidR="00AE6A54">
        <w:rPr>
          <w:rFonts w:ascii="Arial Narrow" w:hAnsi="Arial Narrow"/>
          <w:sz w:val="28"/>
          <w:szCs w:val="28"/>
        </w:rPr>
        <w:t>Secretário Municipal de Saúde,</w:t>
      </w:r>
      <w:r w:rsidRPr="00AE6A54">
        <w:rPr>
          <w:rFonts w:ascii="Arial Narrow" w:hAnsi="Arial Narrow"/>
          <w:sz w:val="28"/>
          <w:szCs w:val="28"/>
        </w:rPr>
        <w:t xml:space="preserve"> </w:t>
      </w:r>
      <w:r w:rsidR="00AE6A54">
        <w:rPr>
          <w:rFonts w:ascii="Arial Narrow" w:hAnsi="Arial Narrow"/>
          <w:iCs/>
          <w:sz w:val="28"/>
          <w:szCs w:val="28"/>
        </w:rPr>
        <w:t xml:space="preserve">Sr. </w:t>
      </w:r>
      <w:r w:rsidR="00AE6A54">
        <w:rPr>
          <w:rFonts w:ascii="Arial Narrow" w:hAnsi="Arial Narrow"/>
          <w:bCs/>
          <w:sz w:val="28"/>
          <w:szCs w:val="28"/>
        </w:rPr>
        <w:t>Janssen Portela Galhardo</w:t>
      </w:r>
      <w:r w:rsidR="00AE6A54">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Iguatemi/MS</w:t>
      </w:r>
      <w:r w:rsidRPr="00AE6A54">
        <w:rPr>
          <w:rFonts w:ascii="Arial Narrow" w:hAnsi="Arial Narrow"/>
          <w:sz w:val="28"/>
          <w:szCs w:val="28"/>
        </w:rPr>
        <w:t xml:space="preserve">, denominada como CONTRATANTE, e de outro lado a empresa </w:t>
      </w:r>
      <w:r w:rsidR="00D06696">
        <w:rPr>
          <w:rFonts w:ascii="Arial Narrow" w:hAnsi="Arial Narrow"/>
          <w:sz w:val="28"/>
          <w:szCs w:val="28"/>
        </w:rPr>
        <w:t>GE Healthcare do Brasil Comércio e Serviços para Equipamentos Médico-Hospitalares LTDA</w:t>
      </w:r>
      <w:r w:rsidR="009D6BC4">
        <w:rPr>
          <w:rFonts w:ascii="Arial Narrow" w:hAnsi="Arial Narrow"/>
          <w:sz w:val="28"/>
          <w:szCs w:val="28"/>
        </w:rPr>
        <w:t>, CNPJ nº 00.029.372/0002-21</w:t>
      </w:r>
      <w:r w:rsidR="00D06696">
        <w:rPr>
          <w:rFonts w:ascii="Arial Narrow" w:hAnsi="Arial Narrow"/>
          <w:sz w:val="28"/>
          <w:szCs w:val="28"/>
        </w:rPr>
        <w:t>,</w:t>
      </w:r>
      <w:r w:rsidR="009D6BC4">
        <w:rPr>
          <w:rFonts w:ascii="Arial Narrow" w:hAnsi="Arial Narrow"/>
          <w:sz w:val="28"/>
          <w:szCs w:val="28"/>
        </w:rPr>
        <w:t xml:space="preserve"> </w:t>
      </w:r>
      <w:r w:rsidRPr="00AE6A54">
        <w:rPr>
          <w:rFonts w:ascii="Arial Narrow" w:hAnsi="Arial Narrow"/>
          <w:sz w:val="28"/>
          <w:szCs w:val="28"/>
        </w:rPr>
        <w:t xml:space="preserve">chamado simplesmente de </w:t>
      </w:r>
      <w:r w:rsidRPr="00AE6A54">
        <w:rPr>
          <w:rFonts w:ascii="Arial Narrow" w:hAnsi="Arial Narrow"/>
          <w:b/>
          <w:sz w:val="28"/>
          <w:szCs w:val="28"/>
          <w:u w:val="single" w:color="000000"/>
        </w:rPr>
        <w:t>CONTRATADA</w:t>
      </w:r>
      <w:r w:rsidRPr="00AE6A54">
        <w:rPr>
          <w:rFonts w:ascii="Arial Narrow" w:hAnsi="Arial Narrow"/>
          <w:sz w:val="28"/>
          <w:szCs w:val="28"/>
        </w:rPr>
        <w:t xml:space="preserve">, resolvem celebrar o presente contrato nos termos do processo licitatório n° </w:t>
      </w:r>
      <w:r w:rsidR="001E7C40">
        <w:rPr>
          <w:rFonts w:ascii="Arial Narrow" w:hAnsi="Arial Narrow"/>
          <w:sz w:val="28"/>
          <w:szCs w:val="28"/>
        </w:rPr>
        <w:t>165</w:t>
      </w:r>
      <w:r w:rsidR="00AE6A54">
        <w:rPr>
          <w:rFonts w:ascii="Arial Narrow" w:hAnsi="Arial Narrow"/>
          <w:sz w:val="28"/>
          <w:szCs w:val="28"/>
        </w:rPr>
        <w:t>/2021</w:t>
      </w:r>
      <w:r w:rsidRPr="00AE6A54">
        <w:rPr>
          <w:rFonts w:ascii="Arial Narrow" w:hAnsi="Arial Narrow"/>
          <w:sz w:val="28"/>
          <w:szCs w:val="28"/>
        </w:rPr>
        <w:t xml:space="preserve"> de </w:t>
      </w:r>
      <w:r w:rsidR="001E7C40">
        <w:rPr>
          <w:rFonts w:ascii="Arial Narrow" w:hAnsi="Arial Narrow"/>
          <w:sz w:val="28"/>
          <w:szCs w:val="28"/>
        </w:rPr>
        <w:t>31</w:t>
      </w:r>
      <w:r w:rsidRPr="00AE6A54">
        <w:rPr>
          <w:rFonts w:ascii="Arial Narrow" w:hAnsi="Arial Narrow"/>
          <w:sz w:val="28"/>
          <w:szCs w:val="28"/>
        </w:rPr>
        <w:t xml:space="preserve"> de </w:t>
      </w:r>
      <w:r w:rsidR="00D040F9">
        <w:rPr>
          <w:rFonts w:ascii="Arial Narrow" w:hAnsi="Arial Narrow"/>
          <w:sz w:val="28"/>
          <w:szCs w:val="28"/>
        </w:rPr>
        <w:t>a</w:t>
      </w:r>
      <w:r w:rsidR="001E7C40">
        <w:rPr>
          <w:rFonts w:ascii="Arial Narrow" w:hAnsi="Arial Narrow"/>
          <w:sz w:val="28"/>
          <w:szCs w:val="28"/>
        </w:rPr>
        <w:t>gosto</w:t>
      </w:r>
      <w:r w:rsidRPr="00AE6A54">
        <w:rPr>
          <w:rFonts w:ascii="Arial Narrow" w:hAnsi="Arial Narrow"/>
          <w:sz w:val="28"/>
          <w:szCs w:val="28"/>
        </w:rPr>
        <w:t xml:space="preserve"> de 202</w:t>
      </w:r>
      <w:r w:rsidR="00AE6A54">
        <w:rPr>
          <w:rFonts w:ascii="Arial Narrow" w:hAnsi="Arial Narrow"/>
          <w:sz w:val="28"/>
          <w:szCs w:val="28"/>
        </w:rPr>
        <w:t>1</w:t>
      </w:r>
      <w:r w:rsidRPr="00AE6A54">
        <w:rPr>
          <w:rFonts w:ascii="Arial Narrow" w:hAnsi="Arial Narrow"/>
          <w:sz w:val="28"/>
          <w:szCs w:val="28"/>
        </w:rPr>
        <w:t xml:space="preserve">, realizado na modalidade de </w:t>
      </w:r>
      <w:r w:rsidR="00AE6A54">
        <w:rPr>
          <w:rFonts w:ascii="Arial Narrow" w:hAnsi="Arial Narrow"/>
          <w:sz w:val="28"/>
          <w:szCs w:val="28"/>
        </w:rPr>
        <w:t>Dispensa de Licitação</w:t>
      </w:r>
      <w:r w:rsidRPr="00AE6A54">
        <w:rPr>
          <w:rFonts w:ascii="Arial Narrow" w:hAnsi="Arial Narrow"/>
          <w:sz w:val="28"/>
          <w:szCs w:val="28"/>
        </w:rPr>
        <w:t xml:space="preserve"> nº. </w:t>
      </w:r>
      <w:r w:rsidR="001E7C40">
        <w:rPr>
          <w:rFonts w:ascii="Arial Narrow" w:hAnsi="Arial Narrow"/>
          <w:sz w:val="28"/>
          <w:szCs w:val="28"/>
        </w:rPr>
        <w:t>065</w:t>
      </w:r>
      <w:r w:rsidR="00AE6A54">
        <w:rPr>
          <w:rFonts w:ascii="Arial Narrow" w:hAnsi="Arial Narrow"/>
          <w:sz w:val="28"/>
          <w:szCs w:val="28"/>
        </w:rPr>
        <w:t>/2021</w:t>
      </w:r>
      <w:r w:rsidRPr="00AE6A54">
        <w:rPr>
          <w:rFonts w:ascii="Arial Narrow" w:hAnsi="Arial Narrow"/>
          <w:sz w:val="28"/>
          <w:szCs w:val="28"/>
        </w:rPr>
        <w:t xml:space="preserve">, mediante as cláusulas e condições a seguir estabelecidas: </w:t>
      </w:r>
    </w:p>
    <w:p w14:paraId="4A7E7E8E"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1C9D79D" w14:textId="77777777" w:rsidR="00F73C12" w:rsidRPr="00AE6A54" w:rsidRDefault="00222275">
      <w:pPr>
        <w:pStyle w:val="Ttulo1"/>
        <w:rPr>
          <w:rFonts w:ascii="Arial Narrow" w:hAnsi="Arial Narrow"/>
          <w:sz w:val="28"/>
          <w:szCs w:val="28"/>
        </w:rPr>
      </w:pPr>
      <w:r w:rsidRPr="00AE6A54">
        <w:rPr>
          <w:rFonts w:ascii="Arial Narrow" w:hAnsi="Arial Narrow"/>
          <w:sz w:val="28"/>
          <w:szCs w:val="28"/>
        </w:rPr>
        <w:t>CLÁUSULA PRIMEIRA – DO SUPORTE LEGAL</w:t>
      </w:r>
      <w:r w:rsidRPr="00AE6A54">
        <w:rPr>
          <w:rFonts w:ascii="Arial Narrow" w:hAnsi="Arial Narrow"/>
          <w:sz w:val="28"/>
          <w:szCs w:val="28"/>
          <w:u w:val="none"/>
        </w:rPr>
        <w:t xml:space="preserve"> </w:t>
      </w:r>
    </w:p>
    <w:p w14:paraId="67618D8E" w14:textId="77777777" w:rsidR="00F73C12" w:rsidRPr="00AE6A54" w:rsidRDefault="00222275">
      <w:pPr>
        <w:spacing w:after="31"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716996E6" w14:textId="77777777" w:rsidR="00AE6A54" w:rsidRDefault="00222275" w:rsidP="00AE6A54">
      <w:pPr>
        <w:autoSpaceDE w:val="0"/>
        <w:autoSpaceDN w:val="0"/>
        <w:adjustRightInd w:val="0"/>
        <w:rPr>
          <w:rFonts w:ascii="Arial Narrow" w:hAnsi="Arial Narrow" w:cs="Arial Narrow"/>
          <w:sz w:val="28"/>
          <w:szCs w:val="28"/>
        </w:rPr>
      </w:pPr>
      <w:r w:rsidRPr="00AE6A54">
        <w:rPr>
          <w:rFonts w:ascii="Arial Narrow" w:hAnsi="Arial Narrow"/>
          <w:b/>
          <w:sz w:val="28"/>
          <w:szCs w:val="28"/>
        </w:rPr>
        <w:t>1.1.</w:t>
      </w:r>
      <w:r w:rsidRPr="00AE6A54">
        <w:rPr>
          <w:rFonts w:ascii="Arial Narrow" w:hAnsi="Arial Narrow"/>
          <w:sz w:val="28"/>
          <w:szCs w:val="28"/>
        </w:rPr>
        <w:t xml:space="preserve"> </w:t>
      </w:r>
      <w:r w:rsidR="00AE6A54">
        <w:rPr>
          <w:rFonts w:ascii="Arial Narrow" w:hAnsi="Arial Narrow" w:cs="Arial Narrow"/>
          <w:sz w:val="28"/>
          <w:szCs w:val="28"/>
        </w:rPr>
        <w:t>O presente Contrato é regido pelas cláusulas e condições, nele contidos, pela Lei Federal nº. 8.666/93 e suas posteriores alterações.</w:t>
      </w:r>
    </w:p>
    <w:p w14:paraId="2480739A" w14:textId="7ACEEE43" w:rsidR="00F73C12" w:rsidRPr="00AE6A54" w:rsidRDefault="00F73C12">
      <w:pPr>
        <w:ind w:left="-5" w:right="0"/>
        <w:rPr>
          <w:rFonts w:ascii="Arial Narrow" w:hAnsi="Arial Narrow"/>
          <w:sz w:val="28"/>
          <w:szCs w:val="28"/>
        </w:rPr>
      </w:pPr>
    </w:p>
    <w:p w14:paraId="6EDFADD0"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161C00B9" w14:textId="77777777" w:rsidR="00F73C12" w:rsidRPr="00AE6A54" w:rsidRDefault="00222275">
      <w:pPr>
        <w:pStyle w:val="Ttulo1"/>
        <w:rPr>
          <w:rFonts w:ascii="Arial Narrow" w:hAnsi="Arial Narrow"/>
          <w:sz w:val="28"/>
          <w:szCs w:val="28"/>
        </w:rPr>
      </w:pPr>
      <w:r w:rsidRPr="00AE6A54">
        <w:rPr>
          <w:rFonts w:ascii="Arial Narrow" w:hAnsi="Arial Narrow"/>
          <w:sz w:val="28"/>
          <w:szCs w:val="28"/>
        </w:rPr>
        <w:t>CLÁUSULA SEGUNDA – DO OBJETO</w:t>
      </w:r>
      <w:r w:rsidRPr="00AE6A54">
        <w:rPr>
          <w:rFonts w:ascii="Arial Narrow" w:hAnsi="Arial Narrow"/>
          <w:sz w:val="28"/>
          <w:szCs w:val="28"/>
          <w:u w:val="none"/>
        </w:rPr>
        <w:t xml:space="preserve"> </w:t>
      </w:r>
    </w:p>
    <w:p w14:paraId="4B546BEF"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35B5411D" w14:textId="70F6CC18" w:rsidR="007D0878" w:rsidRDefault="00222275" w:rsidP="007D0878">
      <w:pPr>
        <w:ind w:left="-5" w:right="0"/>
        <w:rPr>
          <w:rFonts w:ascii="Arial Narrow" w:hAnsi="Arial Narrow"/>
          <w:sz w:val="28"/>
          <w:szCs w:val="28"/>
        </w:rPr>
      </w:pPr>
      <w:r w:rsidRPr="00AE6A54">
        <w:rPr>
          <w:rFonts w:ascii="Arial Narrow" w:hAnsi="Arial Narrow"/>
          <w:b/>
          <w:sz w:val="28"/>
          <w:szCs w:val="28"/>
        </w:rPr>
        <w:t>2.1.</w:t>
      </w:r>
      <w:r w:rsidRPr="00AE6A54">
        <w:rPr>
          <w:rFonts w:ascii="Arial Narrow" w:hAnsi="Arial Narrow"/>
          <w:sz w:val="28"/>
          <w:szCs w:val="28"/>
        </w:rPr>
        <w:t xml:space="preserve"> O objeto do presente instrumento é a </w:t>
      </w:r>
      <w:r w:rsidR="00331C5E">
        <w:rPr>
          <w:rFonts w:ascii="Arial Narrow" w:hAnsi="Arial Narrow"/>
          <w:sz w:val="28"/>
          <w:szCs w:val="28"/>
        </w:rPr>
        <w:t>adesão a ATA de registro de preços para aquisição de aparelho de ultrassonografia, conforme solicitação e termo de referência da Secretaria de Saúde</w:t>
      </w:r>
      <w:r w:rsidRPr="00AE6A54">
        <w:rPr>
          <w:rFonts w:ascii="Arial Narrow" w:hAnsi="Arial Narrow"/>
          <w:sz w:val="28"/>
          <w:szCs w:val="28"/>
        </w:rPr>
        <w:t>, conforme</w:t>
      </w:r>
      <w:r w:rsidRPr="00AE6A54">
        <w:rPr>
          <w:rFonts w:ascii="Arial Narrow" w:hAnsi="Arial Narrow"/>
          <w:b/>
          <w:sz w:val="28"/>
          <w:szCs w:val="28"/>
        </w:rPr>
        <w:t xml:space="preserve"> </w:t>
      </w:r>
      <w:r w:rsidRPr="00AE6A54">
        <w:rPr>
          <w:rFonts w:ascii="Arial Narrow" w:hAnsi="Arial Narrow"/>
          <w:sz w:val="28"/>
          <w:szCs w:val="28"/>
        </w:rPr>
        <w:t xml:space="preserve">quantidades, especificações e condições indicadas na Clausula abaixo: </w:t>
      </w:r>
    </w:p>
    <w:p w14:paraId="20E9D70D" w14:textId="77777777" w:rsidR="007D0878" w:rsidRPr="00AE6A54" w:rsidRDefault="007D0878" w:rsidP="007D0878">
      <w:pPr>
        <w:ind w:left="-5" w:right="0"/>
        <w:rPr>
          <w:rFonts w:ascii="Arial Narrow" w:hAnsi="Arial Narrow"/>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31"/>
        <w:gridCol w:w="399"/>
        <w:gridCol w:w="1053"/>
        <w:gridCol w:w="1183"/>
        <w:gridCol w:w="860"/>
        <w:gridCol w:w="860"/>
      </w:tblGrid>
      <w:tr w:rsidR="00331C5E" w:rsidRPr="00331C5E" w14:paraId="3407C11D" w14:textId="77777777" w:rsidTr="00331C5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D327A"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2564783"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3025A96"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C59F8D8"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AC53D5"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818D24A"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B485EC3"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2683EAC"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439329E"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1577A9E" w14:textId="77777777" w:rsidR="00331C5E" w:rsidRPr="00331C5E" w:rsidRDefault="00331C5E" w:rsidP="00331C5E">
            <w:pPr>
              <w:spacing w:after="0" w:line="240" w:lineRule="auto"/>
              <w:ind w:left="0" w:right="0" w:firstLine="0"/>
              <w:jc w:val="center"/>
              <w:rPr>
                <w:rFonts w:ascii="Tahoma" w:eastAsia="Times New Roman" w:hAnsi="Tahoma" w:cs="Tahoma"/>
                <w:color w:val="auto"/>
                <w:sz w:val="10"/>
                <w:szCs w:val="10"/>
              </w:rPr>
            </w:pPr>
            <w:r w:rsidRPr="00331C5E">
              <w:rPr>
                <w:rFonts w:ascii="Tahoma" w:eastAsia="Times New Roman" w:hAnsi="Tahoma" w:cs="Tahoma"/>
                <w:color w:val="auto"/>
                <w:sz w:val="10"/>
                <w:szCs w:val="10"/>
              </w:rPr>
              <w:t>VALOR TOTAL</w:t>
            </w:r>
          </w:p>
        </w:tc>
      </w:tr>
      <w:tr w:rsidR="00331C5E" w:rsidRPr="00331C5E" w14:paraId="27E22815" w14:textId="77777777" w:rsidTr="00331C5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88347A" w14:textId="77777777" w:rsidR="00331C5E" w:rsidRPr="00331C5E" w:rsidRDefault="00331C5E" w:rsidP="00331C5E">
            <w:pPr>
              <w:spacing w:after="0" w:line="240" w:lineRule="auto"/>
              <w:ind w:left="0" w:right="0" w:firstLine="0"/>
              <w:jc w:val="center"/>
              <w:rPr>
                <w:rFonts w:ascii="Tahoma" w:eastAsia="Times New Roman" w:hAnsi="Tahoma" w:cs="Tahoma"/>
                <w:sz w:val="14"/>
                <w:szCs w:val="14"/>
              </w:rPr>
            </w:pPr>
            <w:r w:rsidRPr="00331C5E">
              <w:rPr>
                <w:rFonts w:ascii="Tahoma" w:eastAsia="Times New Roman" w:hAnsi="Tahoma" w:cs="Tahoma"/>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C51F5FA" w14:textId="77777777" w:rsidR="00331C5E" w:rsidRPr="00331C5E" w:rsidRDefault="00331C5E" w:rsidP="00331C5E">
            <w:pPr>
              <w:spacing w:after="0" w:line="240" w:lineRule="auto"/>
              <w:ind w:left="0" w:right="0" w:firstLine="0"/>
              <w:jc w:val="center"/>
              <w:rPr>
                <w:rFonts w:ascii="Tahoma" w:eastAsia="Times New Roman" w:hAnsi="Tahoma" w:cs="Tahoma"/>
                <w:sz w:val="14"/>
                <w:szCs w:val="14"/>
              </w:rPr>
            </w:pPr>
            <w:r w:rsidRPr="00331C5E">
              <w:rPr>
                <w:rFonts w:ascii="Tahoma" w:eastAsia="Times New Roman" w:hAnsi="Tahoma" w:cs="Tahoma"/>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3F564080" w14:textId="77777777" w:rsidR="00331C5E" w:rsidRPr="00331C5E" w:rsidRDefault="00331C5E" w:rsidP="00331C5E">
            <w:pPr>
              <w:spacing w:after="0" w:line="240" w:lineRule="auto"/>
              <w:ind w:left="0" w:right="0" w:firstLine="0"/>
              <w:jc w:val="center"/>
              <w:rPr>
                <w:rFonts w:ascii="Tahoma" w:eastAsia="Times New Roman" w:hAnsi="Tahoma" w:cs="Tahoma"/>
                <w:sz w:val="14"/>
                <w:szCs w:val="14"/>
              </w:rPr>
            </w:pPr>
            <w:r w:rsidRPr="00331C5E">
              <w:rPr>
                <w:rFonts w:ascii="Tahoma" w:eastAsia="Times New Roman" w:hAnsi="Tahoma" w:cs="Tahoma"/>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6AF54FAE" w14:textId="77777777" w:rsidR="00331C5E" w:rsidRPr="00331C5E" w:rsidRDefault="00331C5E" w:rsidP="00331C5E">
            <w:pPr>
              <w:spacing w:after="0" w:line="240" w:lineRule="auto"/>
              <w:ind w:left="0" w:right="0" w:firstLine="0"/>
              <w:jc w:val="center"/>
              <w:rPr>
                <w:rFonts w:ascii="Tahoma" w:eastAsia="Times New Roman" w:hAnsi="Tahoma" w:cs="Tahoma"/>
                <w:sz w:val="14"/>
                <w:szCs w:val="14"/>
              </w:rPr>
            </w:pPr>
            <w:r w:rsidRPr="00331C5E">
              <w:rPr>
                <w:rFonts w:ascii="Tahoma" w:eastAsia="Times New Roman" w:hAnsi="Tahoma" w:cs="Tahoma"/>
                <w:sz w:val="14"/>
                <w:szCs w:val="14"/>
              </w:rPr>
              <w:t>28613</w:t>
            </w:r>
          </w:p>
        </w:tc>
        <w:tc>
          <w:tcPr>
            <w:tcW w:w="3680" w:type="dxa"/>
            <w:tcBorders>
              <w:top w:val="nil"/>
              <w:left w:val="nil"/>
              <w:bottom w:val="single" w:sz="4" w:space="0" w:color="000000"/>
              <w:right w:val="single" w:sz="4" w:space="0" w:color="000000"/>
            </w:tcBorders>
            <w:shd w:val="clear" w:color="auto" w:fill="auto"/>
            <w:vAlign w:val="center"/>
            <w:hideMark/>
          </w:tcPr>
          <w:p w14:paraId="5FFEB69A" w14:textId="77777777" w:rsidR="00331C5E" w:rsidRPr="00331C5E" w:rsidRDefault="00331C5E" w:rsidP="00331C5E">
            <w:pPr>
              <w:spacing w:after="0" w:line="240" w:lineRule="auto"/>
              <w:ind w:left="0" w:right="0" w:firstLine="0"/>
              <w:rPr>
                <w:rFonts w:ascii="Tahoma" w:eastAsia="Times New Roman" w:hAnsi="Tahoma" w:cs="Tahoma"/>
                <w:sz w:val="14"/>
                <w:szCs w:val="14"/>
              </w:rPr>
            </w:pPr>
            <w:r w:rsidRPr="00331C5E">
              <w:rPr>
                <w:rFonts w:ascii="Tahoma" w:eastAsia="Times New Roman" w:hAnsi="Tahoma" w:cs="Tahoma"/>
                <w:sz w:val="14"/>
                <w:szCs w:val="14"/>
              </w:rPr>
              <w:t>APARELHO DE ULTRASSONOGRAFIA,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49B01D78" w14:textId="77777777" w:rsidR="00331C5E" w:rsidRPr="00331C5E" w:rsidRDefault="00331C5E" w:rsidP="00331C5E">
            <w:pPr>
              <w:spacing w:after="0" w:line="240" w:lineRule="auto"/>
              <w:ind w:left="0" w:right="0" w:firstLine="0"/>
              <w:jc w:val="center"/>
              <w:rPr>
                <w:rFonts w:ascii="Tahoma" w:eastAsia="Times New Roman" w:hAnsi="Tahoma" w:cs="Tahoma"/>
                <w:sz w:val="14"/>
                <w:szCs w:val="14"/>
              </w:rPr>
            </w:pPr>
            <w:r w:rsidRPr="00331C5E">
              <w:rPr>
                <w:rFonts w:ascii="Tahoma" w:eastAsia="Times New Roman" w:hAnsi="Tahoma" w:cs="Tahoma"/>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0467512D" w14:textId="77777777" w:rsidR="00331C5E" w:rsidRPr="00331C5E" w:rsidRDefault="00331C5E" w:rsidP="00331C5E">
            <w:pPr>
              <w:spacing w:after="0" w:line="240" w:lineRule="auto"/>
              <w:ind w:left="0" w:right="0" w:firstLine="0"/>
              <w:jc w:val="center"/>
              <w:rPr>
                <w:rFonts w:ascii="Tahoma" w:eastAsia="Times New Roman" w:hAnsi="Tahoma" w:cs="Tahoma"/>
                <w:sz w:val="14"/>
                <w:szCs w:val="14"/>
              </w:rPr>
            </w:pPr>
            <w:r w:rsidRPr="00331C5E">
              <w:rPr>
                <w:rFonts w:ascii="Tahoma" w:eastAsia="Times New Roman" w:hAnsi="Tahoma" w:cs="Tahoma"/>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14:paraId="0AA1D0E4" w14:textId="77777777" w:rsidR="00331C5E" w:rsidRPr="00331C5E" w:rsidRDefault="00331C5E" w:rsidP="00331C5E">
            <w:pPr>
              <w:spacing w:after="0" w:line="240" w:lineRule="auto"/>
              <w:ind w:left="0" w:right="0" w:firstLine="0"/>
              <w:jc w:val="center"/>
              <w:rPr>
                <w:rFonts w:ascii="Tahoma" w:eastAsia="Times New Roman" w:hAnsi="Tahoma" w:cs="Tahoma"/>
                <w:sz w:val="14"/>
                <w:szCs w:val="14"/>
              </w:rPr>
            </w:pPr>
            <w:r w:rsidRPr="00331C5E">
              <w:rPr>
                <w:rFonts w:ascii="Tahoma" w:eastAsia="Times New Roman" w:hAnsi="Tahoma" w:cs="Tahoma"/>
                <w:sz w:val="14"/>
                <w:szCs w:val="14"/>
              </w:rPr>
              <w:t>GE</w:t>
            </w:r>
          </w:p>
        </w:tc>
        <w:tc>
          <w:tcPr>
            <w:tcW w:w="860" w:type="dxa"/>
            <w:tcBorders>
              <w:top w:val="nil"/>
              <w:left w:val="nil"/>
              <w:bottom w:val="single" w:sz="4" w:space="0" w:color="000000"/>
              <w:right w:val="single" w:sz="4" w:space="0" w:color="000000"/>
            </w:tcBorders>
            <w:shd w:val="clear" w:color="auto" w:fill="auto"/>
            <w:vAlign w:val="center"/>
          </w:tcPr>
          <w:p w14:paraId="7CD76E60" w14:textId="5D28DB4B" w:rsidR="00331C5E" w:rsidRPr="00331C5E" w:rsidRDefault="00422522" w:rsidP="00331C5E">
            <w:pPr>
              <w:spacing w:after="0" w:line="240" w:lineRule="auto"/>
              <w:ind w:left="0" w:right="0" w:firstLine="0"/>
              <w:jc w:val="right"/>
              <w:rPr>
                <w:rFonts w:ascii="Tahoma" w:eastAsia="Times New Roman" w:hAnsi="Tahoma" w:cs="Tahoma"/>
                <w:sz w:val="14"/>
                <w:szCs w:val="14"/>
              </w:rPr>
            </w:pPr>
            <w:r>
              <w:rPr>
                <w:rFonts w:ascii="Tahoma" w:eastAsia="Times New Roman" w:hAnsi="Tahoma" w:cs="Tahoma"/>
                <w:sz w:val="14"/>
                <w:szCs w:val="14"/>
              </w:rPr>
              <w:t>100.000,00</w:t>
            </w:r>
          </w:p>
        </w:tc>
        <w:tc>
          <w:tcPr>
            <w:tcW w:w="860" w:type="dxa"/>
            <w:tcBorders>
              <w:top w:val="nil"/>
              <w:left w:val="nil"/>
              <w:bottom w:val="single" w:sz="4" w:space="0" w:color="000000"/>
              <w:right w:val="single" w:sz="4" w:space="0" w:color="000000"/>
            </w:tcBorders>
            <w:shd w:val="clear" w:color="auto" w:fill="auto"/>
            <w:vAlign w:val="center"/>
          </w:tcPr>
          <w:p w14:paraId="6FB257E0" w14:textId="58865A14" w:rsidR="00331C5E" w:rsidRPr="00331C5E" w:rsidRDefault="00422522" w:rsidP="00331C5E">
            <w:pPr>
              <w:spacing w:after="0" w:line="240" w:lineRule="auto"/>
              <w:ind w:left="0" w:right="0" w:firstLine="0"/>
              <w:jc w:val="right"/>
              <w:rPr>
                <w:rFonts w:ascii="Tahoma" w:eastAsia="Times New Roman" w:hAnsi="Tahoma" w:cs="Tahoma"/>
                <w:sz w:val="14"/>
                <w:szCs w:val="14"/>
              </w:rPr>
            </w:pPr>
            <w:r>
              <w:rPr>
                <w:rFonts w:ascii="Tahoma" w:eastAsia="Times New Roman" w:hAnsi="Tahoma" w:cs="Tahoma"/>
                <w:sz w:val="14"/>
                <w:szCs w:val="14"/>
              </w:rPr>
              <w:t>100.000,00</w:t>
            </w:r>
          </w:p>
        </w:tc>
      </w:tr>
      <w:tr w:rsidR="00331C5E" w:rsidRPr="00331C5E" w14:paraId="26CB5838" w14:textId="77777777" w:rsidTr="00331C5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88346" w14:textId="77777777" w:rsidR="00331C5E" w:rsidRPr="00331C5E" w:rsidRDefault="00331C5E" w:rsidP="00331C5E">
            <w:pPr>
              <w:spacing w:after="0" w:line="240" w:lineRule="auto"/>
              <w:ind w:left="0" w:right="0" w:firstLine="0"/>
              <w:jc w:val="right"/>
              <w:rPr>
                <w:rFonts w:ascii="Tahoma" w:eastAsia="Times New Roman" w:hAnsi="Tahoma" w:cs="Tahoma"/>
                <w:sz w:val="14"/>
                <w:szCs w:val="14"/>
              </w:rPr>
            </w:pPr>
            <w:r w:rsidRPr="00331C5E">
              <w:rPr>
                <w:rFonts w:ascii="Tahoma" w:eastAsia="Times New Roman" w:hAnsi="Tahoma" w:cs="Tahoma"/>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F40DF81" w14:textId="26DA8600" w:rsidR="00331C5E" w:rsidRPr="00331C5E" w:rsidRDefault="00422522" w:rsidP="00331C5E">
            <w:pPr>
              <w:spacing w:after="0" w:line="240" w:lineRule="auto"/>
              <w:ind w:left="0" w:right="0" w:firstLine="0"/>
              <w:jc w:val="center"/>
              <w:rPr>
                <w:rFonts w:ascii="Tahoma" w:eastAsia="Times New Roman" w:hAnsi="Tahoma" w:cs="Tahoma"/>
                <w:b/>
                <w:bCs/>
                <w:sz w:val="16"/>
                <w:szCs w:val="16"/>
              </w:rPr>
            </w:pPr>
            <w:r>
              <w:rPr>
                <w:rFonts w:ascii="Tahoma" w:eastAsia="Times New Roman" w:hAnsi="Tahoma" w:cs="Tahoma"/>
                <w:b/>
                <w:bCs/>
                <w:sz w:val="16"/>
                <w:szCs w:val="16"/>
              </w:rPr>
              <w:t>100.000,00</w:t>
            </w:r>
          </w:p>
        </w:tc>
      </w:tr>
    </w:tbl>
    <w:p w14:paraId="2612DBA6" w14:textId="370EC22E" w:rsidR="00F73C12" w:rsidRPr="00AE6A54" w:rsidRDefault="00F73C12">
      <w:pPr>
        <w:spacing w:after="2" w:line="259" w:lineRule="auto"/>
        <w:ind w:left="0" w:right="0" w:firstLine="0"/>
        <w:jc w:val="left"/>
        <w:rPr>
          <w:rFonts w:ascii="Arial Narrow" w:hAnsi="Arial Narrow"/>
          <w:sz w:val="28"/>
          <w:szCs w:val="28"/>
        </w:rPr>
      </w:pPr>
    </w:p>
    <w:p w14:paraId="438468C8" w14:textId="767AE585" w:rsidR="00F73C12" w:rsidRPr="00AE6A54" w:rsidRDefault="00222275">
      <w:pPr>
        <w:spacing w:after="0" w:line="240" w:lineRule="auto"/>
        <w:ind w:left="-5" w:right="-10"/>
        <w:rPr>
          <w:rFonts w:ascii="Arial Narrow" w:hAnsi="Arial Narrow"/>
          <w:sz w:val="28"/>
          <w:szCs w:val="28"/>
        </w:rPr>
      </w:pPr>
      <w:r w:rsidRPr="00F949D7">
        <w:rPr>
          <w:rFonts w:ascii="Arial Narrow" w:hAnsi="Arial Narrow"/>
          <w:b/>
          <w:color w:val="0A0000"/>
          <w:sz w:val="28"/>
          <w:szCs w:val="28"/>
        </w:rPr>
        <w:t>2.</w:t>
      </w:r>
      <w:r w:rsidR="007D0878" w:rsidRPr="00F949D7">
        <w:rPr>
          <w:rFonts w:ascii="Arial Narrow" w:hAnsi="Arial Narrow"/>
          <w:b/>
          <w:color w:val="0A0000"/>
          <w:sz w:val="28"/>
          <w:szCs w:val="28"/>
        </w:rPr>
        <w:t>2</w:t>
      </w:r>
      <w:r w:rsidRPr="00F949D7">
        <w:rPr>
          <w:rFonts w:ascii="Arial Narrow" w:hAnsi="Arial Narrow"/>
          <w:b/>
          <w:color w:val="0A0000"/>
          <w:sz w:val="28"/>
          <w:szCs w:val="28"/>
        </w:rPr>
        <w:t>.</w:t>
      </w:r>
      <w:r w:rsidRPr="00F949D7">
        <w:rPr>
          <w:rFonts w:ascii="Arial Narrow" w:hAnsi="Arial Narrow"/>
          <w:color w:val="0A0000"/>
          <w:sz w:val="28"/>
          <w:szCs w:val="28"/>
        </w:rPr>
        <w:t xml:space="preserve"> Este Contrato oriundo da Ata de Registro de Preços nº </w:t>
      </w:r>
      <w:r w:rsidR="00331C5E">
        <w:rPr>
          <w:rFonts w:ascii="Arial Narrow" w:hAnsi="Arial Narrow"/>
          <w:color w:val="0A0000"/>
          <w:sz w:val="28"/>
          <w:szCs w:val="28"/>
        </w:rPr>
        <w:t>012590/2020</w:t>
      </w:r>
      <w:r w:rsidRPr="00AE6A54">
        <w:rPr>
          <w:rFonts w:ascii="Arial Narrow" w:hAnsi="Arial Narrow"/>
          <w:color w:val="0A0000"/>
          <w:sz w:val="28"/>
          <w:szCs w:val="28"/>
        </w:rPr>
        <w:t xml:space="preserve"> não obriga o MUNICÍPIO a firmar as aquisições nas quantidades estimadas, podendo ocorrer licitações específicas para </w:t>
      </w:r>
      <w:r w:rsidRPr="00F949D7">
        <w:rPr>
          <w:rFonts w:ascii="Arial Narrow" w:hAnsi="Arial Narrow"/>
          <w:color w:val="0A0000"/>
          <w:sz w:val="28"/>
          <w:szCs w:val="28"/>
        </w:rPr>
        <w:t>o</w:t>
      </w:r>
      <w:r w:rsidRPr="00AE6A54">
        <w:rPr>
          <w:rFonts w:ascii="Arial Narrow" w:hAnsi="Arial Narrow"/>
          <w:color w:val="0A0000"/>
          <w:sz w:val="28"/>
          <w:szCs w:val="28"/>
        </w:rPr>
        <w:t xml:space="preserve"> objeto, sendo assegurada ao detentor do registro a preferência de forne</w:t>
      </w:r>
      <w:r w:rsidRPr="00F949D7">
        <w:rPr>
          <w:rFonts w:ascii="Arial Narrow" w:hAnsi="Arial Narrow"/>
          <w:color w:val="0A0000"/>
          <w:sz w:val="28"/>
          <w:szCs w:val="28"/>
        </w:rPr>
        <w:t>cim</w:t>
      </w:r>
      <w:r w:rsidRPr="00AE6A54">
        <w:rPr>
          <w:rFonts w:ascii="Arial Narrow" w:hAnsi="Arial Narrow"/>
          <w:color w:val="0A0000"/>
          <w:sz w:val="28"/>
          <w:szCs w:val="28"/>
        </w:rPr>
        <w:t>ento, em igualdade de condições.</w:t>
      </w:r>
      <w:r w:rsidRPr="00AE6A54">
        <w:rPr>
          <w:rFonts w:ascii="Arial Narrow" w:hAnsi="Arial Narrow"/>
          <w:sz w:val="28"/>
          <w:szCs w:val="28"/>
        </w:rPr>
        <w:t xml:space="preserve"> </w:t>
      </w:r>
    </w:p>
    <w:p w14:paraId="49B49E9E"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3135E4B2" w14:textId="77777777" w:rsidR="00F73C12" w:rsidRPr="00AE6A54" w:rsidRDefault="00222275">
      <w:pPr>
        <w:pStyle w:val="Ttulo1"/>
        <w:ind w:right="6"/>
        <w:rPr>
          <w:rFonts w:ascii="Arial Narrow" w:hAnsi="Arial Narrow"/>
          <w:sz w:val="28"/>
          <w:szCs w:val="28"/>
        </w:rPr>
      </w:pPr>
      <w:r w:rsidRPr="00AE6A54">
        <w:rPr>
          <w:rFonts w:ascii="Arial Narrow" w:hAnsi="Arial Narrow"/>
          <w:sz w:val="28"/>
          <w:szCs w:val="28"/>
        </w:rPr>
        <w:t>CLÁUSULA TERCEIRA – DA FORMA DE EXECUÇÃO</w:t>
      </w:r>
      <w:r w:rsidRPr="00AE6A54">
        <w:rPr>
          <w:rFonts w:ascii="Arial Narrow" w:hAnsi="Arial Narrow"/>
          <w:sz w:val="28"/>
          <w:szCs w:val="28"/>
          <w:u w:val="none"/>
        </w:rPr>
        <w:t xml:space="preserve"> </w:t>
      </w:r>
    </w:p>
    <w:p w14:paraId="7B935D92" w14:textId="77777777" w:rsidR="00F73C12" w:rsidRPr="00AE6A54" w:rsidRDefault="00222275">
      <w:pPr>
        <w:spacing w:after="0" w:line="259" w:lineRule="auto"/>
        <w:ind w:left="56" w:right="0" w:firstLine="0"/>
        <w:jc w:val="center"/>
        <w:rPr>
          <w:rFonts w:ascii="Arial Narrow" w:hAnsi="Arial Narrow"/>
          <w:sz w:val="28"/>
          <w:szCs w:val="28"/>
        </w:rPr>
      </w:pPr>
      <w:r w:rsidRPr="00AE6A54">
        <w:rPr>
          <w:rFonts w:ascii="Arial Narrow" w:hAnsi="Arial Narrow"/>
          <w:b/>
          <w:sz w:val="28"/>
          <w:szCs w:val="28"/>
        </w:rPr>
        <w:t xml:space="preserve"> </w:t>
      </w:r>
    </w:p>
    <w:p w14:paraId="5F79B33B"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3.1.</w:t>
      </w:r>
      <w:r w:rsidRPr="00AE6A54">
        <w:rPr>
          <w:rFonts w:ascii="Arial Narrow" w:hAnsi="Arial Narrow"/>
          <w:sz w:val="28"/>
          <w:szCs w:val="28"/>
        </w:rPr>
        <w:t xml:space="preserve"> A empresa contratada deverá fazer a entrega do item licitado dentro dos padrões estabelecidos pela Prefeitura Municipal, de acordo com as especificações do edital, responsabilizando-se por eventuais prejuízos decorrentes do descumprimento das condições estabelecidas; </w:t>
      </w:r>
    </w:p>
    <w:p w14:paraId="5ADDCEC0" w14:textId="669D1311" w:rsidR="00F73C12" w:rsidRPr="00AE6A54" w:rsidRDefault="00222275">
      <w:pPr>
        <w:ind w:left="-5" w:right="0"/>
        <w:rPr>
          <w:rFonts w:ascii="Arial Narrow" w:hAnsi="Arial Narrow"/>
          <w:sz w:val="28"/>
          <w:szCs w:val="28"/>
        </w:rPr>
      </w:pPr>
      <w:r w:rsidRPr="00AE6A54">
        <w:rPr>
          <w:rFonts w:ascii="Arial Narrow" w:hAnsi="Arial Narrow"/>
          <w:b/>
          <w:sz w:val="28"/>
          <w:szCs w:val="28"/>
        </w:rPr>
        <w:t>3.2.</w:t>
      </w:r>
      <w:r w:rsidRPr="00AE6A54">
        <w:rPr>
          <w:rFonts w:ascii="Arial Narrow" w:hAnsi="Arial Narrow"/>
          <w:sz w:val="28"/>
          <w:szCs w:val="28"/>
        </w:rPr>
        <w:t xml:space="preserve"> </w:t>
      </w:r>
      <w:r w:rsidRPr="00F949D7">
        <w:rPr>
          <w:rFonts w:ascii="Arial Narrow" w:hAnsi="Arial Narrow"/>
          <w:sz w:val="28"/>
          <w:szCs w:val="28"/>
        </w:rPr>
        <w:t xml:space="preserve">Efetuar a entrega na Secretaria Municipal </w:t>
      </w:r>
      <w:r w:rsidR="00AB28D4" w:rsidRPr="00F949D7">
        <w:rPr>
          <w:rFonts w:ascii="Arial Narrow" w:hAnsi="Arial Narrow"/>
          <w:sz w:val="28"/>
          <w:szCs w:val="28"/>
        </w:rPr>
        <w:t>de</w:t>
      </w:r>
      <w:r w:rsidR="00F949D7">
        <w:rPr>
          <w:rFonts w:ascii="Arial Narrow" w:hAnsi="Arial Narrow"/>
          <w:sz w:val="28"/>
          <w:szCs w:val="28"/>
        </w:rPr>
        <w:t xml:space="preserve"> Administração</w:t>
      </w:r>
      <w:r w:rsidRPr="00F949D7">
        <w:rPr>
          <w:rFonts w:ascii="Arial Narrow" w:hAnsi="Arial Narrow"/>
          <w:sz w:val="28"/>
          <w:szCs w:val="28"/>
        </w:rPr>
        <w:t xml:space="preserve">, </w:t>
      </w:r>
      <w:r w:rsidR="008E2B50" w:rsidRPr="00F949D7">
        <w:rPr>
          <w:rFonts w:ascii="Arial Narrow" w:hAnsi="Arial Narrow"/>
          <w:sz w:val="28"/>
          <w:szCs w:val="28"/>
        </w:rPr>
        <w:t>Avenida Laudelino Peixoto, nº 871, Centro, Iguatemi</w:t>
      </w:r>
      <w:r w:rsidRPr="00F949D7">
        <w:rPr>
          <w:rFonts w:ascii="Arial Narrow" w:hAnsi="Arial Narrow"/>
          <w:sz w:val="28"/>
          <w:szCs w:val="28"/>
        </w:rPr>
        <w:t>/M</w:t>
      </w:r>
      <w:r w:rsidR="008E2B50" w:rsidRPr="00F949D7">
        <w:rPr>
          <w:rFonts w:ascii="Arial Narrow" w:hAnsi="Arial Narrow"/>
          <w:sz w:val="28"/>
          <w:szCs w:val="28"/>
        </w:rPr>
        <w:t>S</w:t>
      </w:r>
      <w:r w:rsidRPr="00F949D7">
        <w:rPr>
          <w:rFonts w:ascii="Arial Narrow" w:hAnsi="Arial Narrow"/>
          <w:sz w:val="28"/>
          <w:szCs w:val="28"/>
        </w:rPr>
        <w:t>, CEP</w:t>
      </w:r>
      <w:r w:rsidRPr="00AE6A54">
        <w:rPr>
          <w:rFonts w:ascii="Arial Narrow" w:hAnsi="Arial Narrow"/>
          <w:sz w:val="28"/>
          <w:szCs w:val="28"/>
        </w:rPr>
        <w:t xml:space="preserve"> 7</w:t>
      </w:r>
      <w:r w:rsidR="008E2B50">
        <w:rPr>
          <w:rFonts w:ascii="Arial Narrow" w:hAnsi="Arial Narrow"/>
          <w:sz w:val="28"/>
          <w:szCs w:val="28"/>
        </w:rPr>
        <w:t>9960-000</w:t>
      </w:r>
      <w:r w:rsidRPr="00AE6A54">
        <w:rPr>
          <w:rFonts w:ascii="Arial Narrow" w:hAnsi="Arial Narrow"/>
          <w:sz w:val="28"/>
          <w:szCs w:val="28"/>
        </w:rPr>
        <w:t xml:space="preserve">, nos horários: </w:t>
      </w:r>
      <w:r w:rsidR="008E2B50">
        <w:rPr>
          <w:rFonts w:ascii="Arial Narrow" w:hAnsi="Arial Narrow"/>
          <w:sz w:val="28"/>
          <w:szCs w:val="28"/>
        </w:rPr>
        <w:t>7</w:t>
      </w:r>
      <w:r w:rsidRPr="00AE6A54">
        <w:rPr>
          <w:rFonts w:ascii="Arial Narrow" w:hAnsi="Arial Narrow"/>
          <w:sz w:val="28"/>
          <w:szCs w:val="28"/>
        </w:rPr>
        <w:t>h00 às</w:t>
      </w:r>
      <w:r w:rsidR="008E2B50">
        <w:rPr>
          <w:rFonts w:ascii="Arial Narrow" w:hAnsi="Arial Narrow"/>
          <w:sz w:val="28"/>
          <w:szCs w:val="28"/>
        </w:rPr>
        <w:t xml:space="preserve"> </w:t>
      </w:r>
      <w:r w:rsidRPr="00AE6A54">
        <w:rPr>
          <w:rFonts w:ascii="Arial Narrow" w:hAnsi="Arial Narrow"/>
          <w:sz w:val="28"/>
          <w:szCs w:val="28"/>
        </w:rPr>
        <w:t>13h00, que será recebido pelo servidor Responsável, e pelo Fiscal responsável pelo Contrato</w:t>
      </w:r>
      <w:r w:rsidRPr="00AE6A54">
        <w:rPr>
          <w:rFonts w:ascii="Arial Narrow" w:hAnsi="Arial Narrow"/>
          <w:b/>
          <w:sz w:val="28"/>
          <w:szCs w:val="28"/>
        </w:rPr>
        <w:t xml:space="preserve">, </w:t>
      </w:r>
      <w:r w:rsidRPr="00AE6A54">
        <w:rPr>
          <w:rFonts w:ascii="Arial Narrow" w:hAnsi="Arial Narrow"/>
          <w:sz w:val="28"/>
          <w:szCs w:val="28"/>
        </w:rPr>
        <w:t xml:space="preserve">em sua totalidade conforme forem solicitados pelo setor competente no prazo máximo de </w:t>
      </w:r>
      <w:r w:rsidR="009D6BC4">
        <w:rPr>
          <w:rFonts w:ascii="Arial Narrow" w:hAnsi="Arial Narrow"/>
          <w:b/>
          <w:sz w:val="28"/>
          <w:szCs w:val="28"/>
        </w:rPr>
        <w:t>3</w:t>
      </w:r>
      <w:r w:rsidRPr="00AE6A54">
        <w:rPr>
          <w:rFonts w:ascii="Arial Narrow" w:hAnsi="Arial Narrow"/>
          <w:b/>
          <w:sz w:val="28"/>
          <w:szCs w:val="28"/>
        </w:rPr>
        <w:t>0 (vinte) dias corridos a contar da data do recebimento da</w:t>
      </w:r>
      <w:r w:rsidRPr="00AE6A54">
        <w:rPr>
          <w:rFonts w:ascii="Arial Narrow" w:hAnsi="Arial Narrow"/>
          <w:sz w:val="28"/>
          <w:szCs w:val="28"/>
        </w:rPr>
        <w:t xml:space="preserve"> </w:t>
      </w:r>
      <w:r w:rsidRPr="00AE6A54">
        <w:rPr>
          <w:rFonts w:ascii="Arial Narrow" w:hAnsi="Arial Narrow"/>
          <w:b/>
          <w:sz w:val="28"/>
          <w:szCs w:val="28"/>
        </w:rPr>
        <w:t>Ordem de Entrega.</w:t>
      </w:r>
      <w:r w:rsidRPr="00AE6A54">
        <w:rPr>
          <w:rFonts w:ascii="Arial Narrow" w:hAnsi="Arial Narrow"/>
          <w:sz w:val="28"/>
          <w:szCs w:val="28"/>
        </w:rPr>
        <w:t xml:space="preserve"> </w:t>
      </w:r>
    </w:p>
    <w:p w14:paraId="0A51804F"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3.3.</w:t>
      </w:r>
      <w:r w:rsidRPr="00AE6A54">
        <w:rPr>
          <w:rFonts w:ascii="Arial Narrow" w:hAnsi="Arial Narrow"/>
          <w:sz w:val="28"/>
          <w:szCs w:val="28"/>
        </w:rPr>
        <w:t xml:space="preserve"> A embalagem deverá ser acondicionada conforme padrão do fabricante, devendo garantir a proteção durante o transporte e estocagem, bem como constar identificação do produto e demais informações exigidas na Legislação em vigor. </w:t>
      </w:r>
    </w:p>
    <w:p w14:paraId="73B40108"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3.4.</w:t>
      </w:r>
      <w:r w:rsidRPr="00AE6A54">
        <w:rPr>
          <w:rFonts w:ascii="Arial Narrow" w:hAnsi="Arial Narrow"/>
          <w:sz w:val="28"/>
          <w:szCs w:val="28"/>
        </w:rPr>
        <w:t xml:space="preserve"> Substituir, às suas expensas, no prazo de 10 (dez) dias úteis, após notificação formal, os produtos entregues em desacordo com as especificações deste edital, conforme anexos e com a respectiva proposta, ou que apresente vício de qualidade (que apresentem problemas na utilização); </w:t>
      </w:r>
      <w:r w:rsidRPr="00AE6A54">
        <w:rPr>
          <w:rFonts w:ascii="Arial Narrow" w:hAnsi="Arial Narrow"/>
          <w:b/>
          <w:sz w:val="28"/>
          <w:szCs w:val="28"/>
        </w:rPr>
        <w:t>3.5.</w:t>
      </w:r>
      <w:r w:rsidRPr="00AE6A54">
        <w:rPr>
          <w:rFonts w:ascii="Arial Narrow" w:hAnsi="Arial Narrow"/>
          <w:sz w:val="28"/>
          <w:szCs w:val="28"/>
        </w:rPr>
        <w:t xml:space="preserve"> Os produtos, de que trata o presente Edital, serão recebidos: </w:t>
      </w:r>
    </w:p>
    <w:p w14:paraId="5B9881CC" w14:textId="32627D92" w:rsidR="00F73C12" w:rsidRPr="00AE6A54" w:rsidRDefault="00222275">
      <w:pPr>
        <w:ind w:left="-5" w:right="0"/>
        <w:rPr>
          <w:rFonts w:ascii="Arial Narrow" w:hAnsi="Arial Narrow"/>
          <w:sz w:val="28"/>
          <w:szCs w:val="28"/>
        </w:rPr>
      </w:pPr>
      <w:r w:rsidRPr="00AE6A54">
        <w:rPr>
          <w:rFonts w:ascii="Arial Narrow" w:hAnsi="Arial Narrow"/>
          <w:b/>
          <w:sz w:val="28"/>
          <w:szCs w:val="28"/>
        </w:rPr>
        <w:t>3.5.1.</w:t>
      </w:r>
      <w:r w:rsidRPr="00AE6A54">
        <w:rPr>
          <w:rFonts w:ascii="Arial Narrow" w:hAnsi="Arial Narrow"/>
          <w:sz w:val="28"/>
          <w:szCs w:val="28"/>
        </w:rPr>
        <w:t xml:space="preserve"> O recebimento definitivo dos produtos, objeto deste Termo, não exclui a responsabilidade da licitante vencedora quanto aos vícios ocultos, ou seja, só manifestados quando da sua normal utilização pelas Secretarias e Unidades, nos termos do Código de Defesa do Consumidor (Lei nº 8.078/90)</w:t>
      </w:r>
      <w:r w:rsidR="00B92C00">
        <w:rPr>
          <w:rFonts w:ascii="Arial Narrow" w:hAnsi="Arial Narrow"/>
          <w:sz w:val="28"/>
          <w:szCs w:val="28"/>
        </w:rPr>
        <w:t xml:space="preserve">. </w:t>
      </w:r>
      <w:r w:rsidRPr="00AE6A54">
        <w:rPr>
          <w:rFonts w:ascii="Arial Narrow" w:hAnsi="Arial Narrow"/>
          <w:sz w:val="28"/>
          <w:szCs w:val="28"/>
        </w:rPr>
        <w:t xml:space="preserve"> </w:t>
      </w:r>
    </w:p>
    <w:p w14:paraId="04B84C8D"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3.5.2.</w:t>
      </w:r>
      <w:r w:rsidRPr="00AE6A54">
        <w:rPr>
          <w:rFonts w:ascii="Arial Narrow" w:hAnsi="Arial Narrow"/>
          <w:sz w:val="28"/>
          <w:szCs w:val="28"/>
        </w:rPr>
        <w:t xml:space="preserve"> Ocorrendo rejeição dos produtos recusados por não se enquadrar na especificação estipulada ou apresentar defeitos de fabricação ou danos em geral, identificado no ato da entrega ou no período de verificação, o Contratado deverá refazê-los no prazo máximo de 10 (Dez) dias, a contar da data em que for comunicado da cita rejeição, sem ônus para o Contratante, sob pena de o não fazendo, ensejar nas sansões cominadas em Lei. </w:t>
      </w:r>
    </w:p>
    <w:p w14:paraId="2D5D5DBE"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lastRenderedPageBreak/>
        <w:t>3.5.3.</w:t>
      </w:r>
      <w:r w:rsidRPr="00AE6A54">
        <w:rPr>
          <w:rFonts w:ascii="Arial Narrow" w:hAnsi="Arial Narrow"/>
          <w:sz w:val="28"/>
          <w:szCs w:val="28"/>
        </w:rPr>
        <w:t xml:space="preserve"> A Administração Pública poderá se recusar a receber o objeto licitado, caso este esteja em desacordo com a proposta oferecida no momento do Certame, circunstância esta que será devidamente registrada e que caracterizará a mora do adjudicatário. </w:t>
      </w:r>
    </w:p>
    <w:p w14:paraId="71E2156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3.5.4.</w:t>
      </w:r>
      <w:r w:rsidRPr="00AE6A54">
        <w:rPr>
          <w:rFonts w:ascii="Arial Narrow" w:hAnsi="Arial Narrow"/>
          <w:sz w:val="28"/>
          <w:szCs w:val="28"/>
        </w:rPr>
        <w:t xml:space="preserve"> Os materiais Licitados terão que estar dentro das normas de legislação vigente de qualidade/técnica; </w:t>
      </w:r>
    </w:p>
    <w:p w14:paraId="095C8A15"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3.5.5.</w:t>
      </w:r>
      <w:r w:rsidRPr="00AE6A54">
        <w:rPr>
          <w:rFonts w:ascii="Arial Narrow" w:hAnsi="Arial Narrow"/>
          <w:sz w:val="28"/>
          <w:szCs w:val="28"/>
        </w:rPr>
        <w:t xml:space="preserve"> Relativamente ao disposto no presente tópico, aplicam-se, subsidiariamente, no que couber, as disposições da Lei nº 8.078 de 11/09/90 – Código de Defesa do Consumidor. </w:t>
      </w:r>
    </w:p>
    <w:p w14:paraId="3E2A03CC"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3.6.</w:t>
      </w:r>
      <w:r w:rsidRPr="00AE6A54">
        <w:rPr>
          <w:rFonts w:ascii="Arial Narrow" w:hAnsi="Arial Narrow"/>
          <w:sz w:val="28"/>
          <w:szCs w:val="28"/>
        </w:rPr>
        <w:t xml:space="preserve"> Prestar os esclarecimentos que forem solicitados pela Prefeitura Municipal, cujas reclamações se obriga a atender prontamente, bem como dar ciência imediatamente e por escrito, de qualquer anormalidade que verificar quando da execução dos atos de sua responsabilidade; </w:t>
      </w:r>
    </w:p>
    <w:p w14:paraId="6CE07D7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3.7.</w:t>
      </w:r>
      <w:r w:rsidRPr="00AE6A54">
        <w:rPr>
          <w:rFonts w:ascii="Arial Narrow" w:hAnsi="Arial Narrow"/>
          <w:sz w:val="28"/>
          <w:szCs w:val="28"/>
        </w:rPr>
        <w:t xml:space="preserve"> Prover todos os meios necessários à garantia da plena operacionalidade do fornecimento, inclusive considerados os casos de greve ou paralisação de qualquer natureza; </w:t>
      </w:r>
    </w:p>
    <w:p w14:paraId="7B3A9F63"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3.8.</w:t>
      </w:r>
      <w:r w:rsidRPr="00AE6A54">
        <w:rPr>
          <w:rFonts w:ascii="Arial Narrow" w:hAnsi="Arial Narrow"/>
          <w:sz w:val="28"/>
          <w:szCs w:val="28"/>
        </w:rPr>
        <w:t xml:space="preserve"> Será de inteira responsabilidade da empresa Contratada, as despesas e custos de frete e seguro para o transporte, e pessoal de apoio para o transporte e entrega dos produtos durante o período de execução do contrato; </w:t>
      </w:r>
    </w:p>
    <w:p w14:paraId="130192B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 </w:t>
      </w:r>
      <w:r w:rsidRPr="00AE6A54">
        <w:rPr>
          <w:rFonts w:ascii="Arial Narrow" w:hAnsi="Arial Narrow"/>
          <w:sz w:val="28"/>
          <w:szCs w:val="28"/>
        </w:rPr>
        <w:t xml:space="preserve">Após a entrega a empresa se responsabilizará por: </w:t>
      </w:r>
    </w:p>
    <w:p w14:paraId="3E66A37E"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3.9.1. </w:t>
      </w:r>
      <w:r w:rsidRPr="00AE6A54">
        <w:rPr>
          <w:rFonts w:ascii="Arial Narrow" w:hAnsi="Arial Narrow"/>
          <w:sz w:val="28"/>
          <w:szCs w:val="28"/>
        </w:rPr>
        <w:t xml:space="preserve">Agendar data para a execução dos serviços que serão fornecidas informações básicas para a operação correta do equipamento, sem ônus para a contratante (quando couber instalação e treinamento);  </w:t>
      </w:r>
    </w:p>
    <w:p w14:paraId="029ADBE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3.9.2. </w:t>
      </w:r>
      <w:r w:rsidRPr="00AE6A54">
        <w:rPr>
          <w:rFonts w:ascii="Arial Narrow" w:hAnsi="Arial Narrow"/>
          <w:sz w:val="28"/>
          <w:szCs w:val="28"/>
        </w:rPr>
        <w:t xml:space="preserve">A empresa contratada deverá fornecer treinamento de um profissional da contratante, sem custos adicionais ao objeto (quando couber instalação e treinamento); </w:t>
      </w:r>
    </w:p>
    <w:p w14:paraId="09F349E5" w14:textId="71644CED"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3.9.2.1. </w:t>
      </w:r>
      <w:r w:rsidRPr="00AE6A54">
        <w:rPr>
          <w:rFonts w:ascii="Arial Narrow" w:hAnsi="Arial Narrow"/>
          <w:sz w:val="28"/>
          <w:szCs w:val="28"/>
        </w:rPr>
        <w:t xml:space="preserve">A aplicação do treinamento deverá ser </w:t>
      </w:r>
      <w:r w:rsidR="00E832B1" w:rsidRPr="00AE6A54">
        <w:rPr>
          <w:rFonts w:ascii="Arial Narrow" w:hAnsi="Arial Narrow"/>
          <w:sz w:val="28"/>
          <w:szCs w:val="28"/>
        </w:rPr>
        <w:t>aplicada</w:t>
      </w:r>
      <w:r w:rsidRPr="00AE6A54">
        <w:rPr>
          <w:rFonts w:ascii="Arial Narrow" w:hAnsi="Arial Narrow"/>
          <w:sz w:val="28"/>
          <w:szCs w:val="28"/>
        </w:rPr>
        <w:t xml:space="preserve"> em no máximo 10 dias após a instalação do equipamento (quando couber instalação e treinamento); </w:t>
      </w:r>
    </w:p>
    <w:p w14:paraId="55669E46"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3.9.2.2. </w:t>
      </w:r>
      <w:r w:rsidRPr="00AE6A54">
        <w:rPr>
          <w:rFonts w:ascii="Arial Narrow" w:hAnsi="Arial Narrow"/>
          <w:sz w:val="28"/>
          <w:szCs w:val="28"/>
        </w:rPr>
        <w:t xml:space="preserve">O profissional deverá estar disponível para o treinamento e deverá ser ministrado em onde a contratada agendar com a contratante. </w:t>
      </w:r>
    </w:p>
    <w:p w14:paraId="5CD2CA38" w14:textId="1A24CA83" w:rsidR="00F73C12" w:rsidRPr="00AE6A54" w:rsidRDefault="00222275">
      <w:pPr>
        <w:ind w:left="-5" w:right="0"/>
        <w:rPr>
          <w:rFonts w:ascii="Arial Narrow" w:hAnsi="Arial Narrow"/>
          <w:sz w:val="28"/>
          <w:szCs w:val="28"/>
        </w:rPr>
      </w:pPr>
      <w:r w:rsidRPr="00AE6A54">
        <w:rPr>
          <w:rFonts w:ascii="Arial Narrow" w:hAnsi="Arial Narrow"/>
          <w:b/>
          <w:sz w:val="28"/>
          <w:szCs w:val="28"/>
        </w:rPr>
        <w:t>3.10.</w:t>
      </w:r>
      <w:r w:rsidRPr="00AE6A54">
        <w:rPr>
          <w:rFonts w:ascii="Arial Narrow" w:hAnsi="Arial Narrow"/>
          <w:sz w:val="28"/>
          <w:szCs w:val="28"/>
        </w:rPr>
        <w:t xml:space="preserve"> Será de inteira responsabilidade da empresa Contratada quaisquer danos que venham a ocorrer à Prefeitura Municip</w:t>
      </w:r>
      <w:r w:rsidR="00683791">
        <w:rPr>
          <w:rFonts w:ascii="Arial Narrow" w:hAnsi="Arial Narrow"/>
          <w:sz w:val="28"/>
          <w:szCs w:val="28"/>
        </w:rPr>
        <w:t>al de Iguatemi/MS</w:t>
      </w:r>
      <w:r w:rsidRPr="00AE6A54">
        <w:rPr>
          <w:rFonts w:ascii="Arial Narrow" w:hAnsi="Arial Narrow"/>
          <w:sz w:val="28"/>
          <w:szCs w:val="28"/>
        </w:rPr>
        <w:t xml:space="preserve"> ou a terceiros, decorrentes da execução incorreta da entrega dos produtos contratados. </w:t>
      </w:r>
    </w:p>
    <w:p w14:paraId="478E2655" w14:textId="77777777" w:rsidR="000F14E4" w:rsidRPr="00AE6A54" w:rsidRDefault="000F14E4">
      <w:pPr>
        <w:spacing w:after="0" w:line="259" w:lineRule="auto"/>
        <w:ind w:left="56" w:right="0" w:firstLine="0"/>
        <w:jc w:val="center"/>
        <w:rPr>
          <w:rFonts w:ascii="Arial Narrow" w:hAnsi="Arial Narrow"/>
          <w:sz w:val="28"/>
          <w:szCs w:val="28"/>
        </w:rPr>
      </w:pPr>
    </w:p>
    <w:p w14:paraId="544DC6F2" w14:textId="77777777" w:rsidR="00F73C12" w:rsidRPr="00AE6A54" w:rsidRDefault="00222275">
      <w:pPr>
        <w:pStyle w:val="Ttulo1"/>
        <w:ind w:right="5"/>
        <w:rPr>
          <w:rFonts w:ascii="Arial Narrow" w:hAnsi="Arial Narrow"/>
          <w:sz w:val="28"/>
          <w:szCs w:val="28"/>
        </w:rPr>
      </w:pPr>
      <w:r w:rsidRPr="00AE6A54">
        <w:rPr>
          <w:rFonts w:ascii="Arial Narrow" w:hAnsi="Arial Narrow"/>
          <w:sz w:val="28"/>
          <w:szCs w:val="28"/>
        </w:rPr>
        <w:t>CLÁUSULA QUARTA</w:t>
      </w:r>
      <w:r w:rsidRPr="00AE6A54">
        <w:rPr>
          <w:rFonts w:ascii="Arial Narrow" w:hAnsi="Arial Narrow"/>
          <w:color w:val="0A0000"/>
          <w:sz w:val="28"/>
          <w:szCs w:val="28"/>
          <w:u w:color="0A0000"/>
        </w:rPr>
        <w:t xml:space="preserve"> - DAS OBRIGAÇÕES DA CONTRATADA</w:t>
      </w:r>
      <w:r w:rsidRPr="00AE6A54">
        <w:rPr>
          <w:rFonts w:ascii="Arial Narrow" w:hAnsi="Arial Narrow"/>
          <w:color w:val="0A0000"/>
          <w:sz w:val="28"/>
          <w:szCs w:val="28"/>
          <w:u w:val="none"/>
        </w:rPr>
        <w:t xml:space="preserve"> </w:t>
      </w:r>
    </w:p>
    <w:p w14:paraId="46D6174B"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color w:val="0A0000"/>
          <w:sz w:val="28"/>
          <w:szCs w:val="28"/>
        </w:rPr>
        <w:t xml:space="preserve"> </w:t>
      </w:r>
    </w:p>
    <w:p w14:paraId="1E4868DF"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4.1.</w:t>
      </w:r>
      <w:r w:rsidRPr="00AE6A54">
        <w:rPr>
          <w:rFonts w:ascii="Arial Narrow" w:hAnsi="Arial Narrow"/>
          <w:sz w:val="28"/>
          <w:szCs w:val="28"/>
        </w:rPr>
        <w:t xml:space="preserve"> A contratada se obriga, nos termos deste contrato, a: </w:t>
      </w:r>
    </w:p>
    <w:p w14:paraId="5AEBF792"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A empresa se obrigará em um prazo máximo de 10 (dez) dias, a solucionar quaisquer problemas com os itens adquiridos, inclusive com reposição dos mesmos se por ventura não </w:t>
      </w:r>
      <w:r w:rsidRPr="00AE6A54">
        <w:rPr>
          <w:rFonts w:ascii="Arial Narrow" w:hAnsi="Arial Narrow"/>
          <w:sz w:val="28"/>
          <w:szCs w:val="28"/>
        </w:rPr>
        <w:lastRenderedPageBreak/>
        <w:t xml:space="preserve">estiverem atendendo as finalidades propostas, desde que a reclamação esteja devidamente documentada pela unidade e descartado o uso inadequado. </w:t>
      </w:r>
    </w:p>
    <w:p w14:paraId="29857D99"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A contratada, fica obrigada a aceitar acréscimos de até 25% do valor contratado nos preços deste termo. </w:t>
      </w:r>
    </w:p>
    <w:p w14:paraId="01301D18"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Será responsável pelo fornecimento dos serviços dentro dos padrões adequados de qualidade e segurança e demais quesitos previstos na lei 8078/90, assegurando todos os direitos inerentes à qualidade de consumidor à Prefeitura. </w:t>
      </w:r>
    </w:p>
    <w:p w14:paraId="2DD8D246"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Prestar todos os esclarecimentos que forem solicitados pelo CONTRATANTE, obrigando-se a atender, de imediato, todas as reclamações decorrentes da constatação de vícios, defeitos ou incorreções relativas ao objeto deste Edital, bem como a respeito da qualidade dos serviços, casos em que a CONTRATADA deverá, às suas expensas, realizar correções e comprovar a regularidade destes. </w:t>
      </w:r>
    </w:p>
    <w:p w14:paraId="720795E1"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Manter todas as condições estabelecidas neste Edital quanto às condições de habilitação e qualificação, durante toda a execução do contrato. </w:t>
      </w:r>
    </w:p>
    <w:p w14:paraId="280DC4E6"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Fornecer os produtos de acordo com as especificações e demais condições estipuladas. </w:t>
      </w:r>
    </w:p>
    <w:p w14:paraId="334779DB"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Garantir a qualidade dos serviços fornecidos, segundo as exigências legais, normas e especificações técnicas. </w:t>
      </w:r>
    </w:p>
    <w:p w14:paraId="581A9947" w14:textId="43A25DF0" w:rsidR="00F73C12"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Comunicar, imediatamente, a Prefeitura Municipal </w:t>
      </w:r>
      <w:r w:rsidR="00683791">
        <w:rPr>
          <w:rFonts w:ascii="Arial Narrow" w:hAnsi="Arial Narrow"/>
          <w:sz w:val="28"/>
          <w:szCs w:val="28"/>
        </w:rPr>
        <w:t>de Iguatemi/MS</w:t>
      </w:r>
      <w:r w:rsidRPr="00AE6A54">
        <w:rPr>
          <w:rFonts w:ascii="Arial Narrow" w:hAnsi="Arial Narrow"/>
          <w:sz w:val="28"/>
          <w:szCs w:val="28"/>
        </w:rPr>
        <w:t>, qualquer irregularidade constatada durante o fornecimento dos serviços</w:t>
      </w:r>
      <w:r w:rsidRPr="00AE6A54">
        <w:rPr>
          <w:rFonts w:ascii="Arial Narrow" w:hAnsi="Arial Narrow"/>
          <w:b/>
          <w:sz w:val="28"/>
          <w:szCs w:val="28"/>
        </w:rPr>
        <w:t>.</w:t>
      </w:r>
      <w:r w:rsidRPr="00AE6A54">
        <w:rPr>
          <w:rFonts w:ascii="Arial Narrow" w:hAnsi="Arial Narrow"/>
          <w:sz w:val="28"/>
          <w:szCs w:val="28"/>
        </w:rPr>
        <w:t xml:space="preserve"> </w:t>
      </w:r>
    </w:p>
    <w:p w14:paraId="0F772704" w14:textId="19E6C3A9" w:rsidR="00F73C12" w:rsidRPr="00AE6A54" w:rsidRDefault="00F73C12">
      <w:pPr>
        <w:spacing w:after="0" w:line="259" w:lineRule="auto"/>
        <w:ind w:left="0" w:right="0" w:firstLine="0"/>
        <w:jc w:val="left"/>
        <w:rPr>
          <w:rFonts w:ascii="Arial Narrow" w:hAnsi="Arial Narrow"/>
          <w:sz w:val="28"/>
          <w:szCs w:val="28"/>
        </w:rPr>
      </w:pPr>
    </w:p>
    <w:p w14:paraId="2DF0FFC1" w14:textId="525E81EE" w:rsidR="00CB5A35" w:rsidRDefault="00222275">
      <w:pPr>
        <w:pStyle w:val="Ttulo1"/>
        <w:ind w:right="5"/>
        <w:rPr>
          <w:rFonts w:ascii="Arial Narrow" w:hAnsi="Arial Narrow"/>
          <w:color w:val="0A0000"/>
          <w:sz w:val="28"/>
          <w:szCs w:val="28"/>
          <w:u w:color="0A0000"/>
        </w:rPr>
      </w:pPr>
      <w:r w:rsidRPr="00AE6A54">
        <w:rPr>
          <w:rFonts w:ascii="Arial Narrow" w:hAnsi="Arial Narrow"/>
          <w:color w:val="0A0000"/>
          <w:sz w:val="28"/>
          <w:szCs w:val="28"/>
          <w:u w:color="0A0000"/>
        </w:rPr>
        <w:t xml:space="preserve">CLÁUSULA QUINTA </w:t>
      </w:r>
      <w:r w:rsidR="00CB5A35">
        <w:rPr>
          <w:rFonts w:ascii="Arial Narrow" w:hAnsi="Arial Narrow"/>
          <w:color w:val="0A0000"/>
          <w:sz w:val="28"/>
          <w:szCs w:val="28"/>
          <w:u w:color="0A0000"/>
        </w:rPr>
        <w:t>– DA GARANTIA</w:t>
      </w:r>
    </w:p>
    <w:p w14:paraId="6AFA971D" w14:textId="291E4785" w:rsidR="00CB5A35" w:rsidRDefault="00CB5A35">
      <w:pPr>
        <w:pStyle w:val="Ttulo1"/>
        <w:ind w:right="5"/>
        <w:rPr>
          <w:rFonts w:ascii="Arial Narrow" w:hAnsi="Arial Narrow"/>
          <w:color w:val="0A0000"/>
          <w:sz w:val="28"/>
          <w:szCs w:val="28"/>
          <w:u w:color="0A0000"/>
        </w:rPr>
      </w:pPr>
    </w:p>
    <w:p w14:paraId="2A96E472" w14:textId="0D9ADDEB" w:rsidR="00CB5A35" w:rsidRPr="00CB5A35" w:rsidRDefault="00CB5A35" w:rsidP="00CB5A35">
      <w:pPr>
        <w:rPr>
          <w:rFonts w:ascii="Arial Narrow" w:hAnsi="Arial Narrow"/>
          <w:b/>
          <w:bCs/>
          <w:sz w:val="28"/>
          <w:szCs w:val="28"/>
        </w:rPr>
      </w:pPr>
      <w:r w:rsidRPr="00CB5A35">
        <w:rPr>
          <w:rFonts w:ascii="Arial Narrow" w:hAnsi="Arial Narrow"/>
          <w:b/>
          <w:bCs/>
          <w:sz w:val="28"/>
          <w:szCs w:val="28"/>
        </w:rPr>
        <w:t>5.1</w:t>
      </w:r>
      <w:r>
        <w:rPr>
          <w:rFonts w:ascii="Arial Narrow" w:hAnsi="Arial Narrow"/>
          <w:b/>
          <w:bCs/>
          <w:sz w:val="28"/>
          <w:szCs w:val="28"/>
        </w:rPr>
        <w:t xml:space="preserve">. </w:t>
      </w:r>
      <w:r w:rsidRPr="00CB5A35">
        <w:rPr>
          <w:rFonts w:ascii="Arial Narrow" w:hAnsi="Arial Narrow"/>
          <w:sz w:val="28"/>
          <w:szCs w:val="28"/>
        </w:rPr>
        <w:t>A garantia do produto será de 12 meses contra defeitos de fabricação</w:t>
      </w:r>
      <w:r w:rsidR="006301C6">
        <w:rPr>
          <w:rFonts w:ascii="Arial Narrow" w:hAnsi="Arial Narrow"/>
          <w:sz w:val="28"/>
          <w:szCs w:val="28"/>
        </w:rPr>
        <w:t xml:space="preserve"> dos</w:t>
      </w:r>
      <w:r w:rsidRPr="00CB5A35">
        <w:rPr>
          <w:rFonts w:ascii="Arial Narrow" w:hAnsi="Arial Narrow"/>
          <w:sz w:val="28"/>
          <w:szCs w:val="28"/>
        </w:rPr>
        <w:t xml:space="preserve"> itens, além do Código de Defesa do Consumidor, e demais legislação específica da atividade.</w:t>
      </w:r>
    </w:p>
    <w:p w14:paraId="53F942F0" w14:textId="77777777" w:rsidR="00CB5A35" w:rsidRDefault="00CB5A35" w:rsidP="00CB5A35">
      <w:pPr>
        <w:pStyle w:val="Ttulo1"/>
        <w:ind w:left="0" w:right="5" w:firstLine="0"/>
        <w:jc w:val="both"/>
        <w:rPr>
          <w:rFonts w:ascii="Arial Narrow" w:hAnsi="Arial Narrow"/>
          <w:color w:val="0A0000"/>
          <w:sz w:val="28"/>
          <w:szCs w:val="28"/>
          <w:u w:color="0A0000"/>
        </w:rPr>
      </w:pPr>
    </w:p>
    <w:p w14:paraId="69207F58" w14:textId="43083AC1" w:rsidR="00F73C12" w:rsidRPr="00AE6A54" w:rsidRDefault="00CB5A35">
      <w:pPr>
        <w:pStyle w:val="Ttulo1"/>
        <w:ind w:right="5"/>
        <w:rPr>
          <w:rFonts w:ascii="Arial Narrow" w:hAnsi="Arial Narrow"/>
          <w:sz w:val="28"/>
          <w:szCs w:val="28"/>
        </w:rPr>
      </w:pPr>
      <w:r>
        <w:rPr>
          <w:rFonts w:ascii="Arial Narrow" w:hAnsi="Arial Narrow"/>
          <w:color w:val="0A0000"/>
          <w:sz w:val="28"/>
          <w:szCs w:val="28"/>
          <w:u w:color="0A0000"/>
        </w:rPr>
        <w:t xml:space="preserve"> CLÁUSULA SEXTA </w:t>
      </w:r>
      <w:r w:rsidR="00222275" w:rsidRPr="00AE6A54">
        <w:rPr>
          <w:rFonts w:ascii="Arial Narrow" w:hAnsi="Arial Narrow"/>
          <w:color w:val="0A0000"/>
          <w:sz w:val="28"/>
          <w:szCs w:val="28"/>
          <w:u w:color="0A0000"/>
        </w:rPr>
        <w:t>- DAS OBRIGAÇÕES DO CONTRATANTE</w:t>
      </w:r>
      <w:r w:rsidR="00222275" w:rsidRPr="00AE6A54">
        <w:rPr>
          <w:rFonts w:ascii="Arial Narrow" w:hAnsi="Arial Narrow"/>
          <w:color w:val="0A0000"/>
          <w:sz w:val="28"/>
          <w:szCs w:val="28"/>
          <w:u w:val="none"/>
        </w:rPr>
        <w:t xml:space="preserve"> </w:t>
      </w:r>
    </w:p>
    <w:p w14:paraId="1EC24A55"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color w:val="0A0000"/>
          <w:sz w:val="28"/>
          <w:szCs w:val="28"/>
        </w:rPr>
        <w:t xml:space="preserve"> </w:t>
      </w:r>
    </w:p>
    <w:p w14:paraId="1EAA5FEB" w14:textId="789ADF58"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Oferecer todas as informações necessárias para que a licitante vencedora possa executar o objeto adjudicado dentro das especificações; </w:t>
      </w:r>
    </w:p>
    <w:p w14:paraId="092E8753" w14:textId="583D656A"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.2. </w:t>
      </w:r>
      <w:r w:rsidR="00222275" w:rsidRPr="00AE6A54">
        <w:rPr>
          <w:rFonts w:ascii="Arial Narrow" w:hAnsi="Arial Narrow"/>
          <w:sz w:val="28"/>
          <w:szCs w:val="28"/>
        </w:rPr>
        <w:t xml:space="preserve">Efetuar os pagamentos nas condições e prazos estipulados; </w:t>
      </w:r>
    </w:p>
    <w:p w14:paraId="590A4388" w14:textId="330ED4C7"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.3. </w:t>
      </w:r>
      <w:r w:rsidR="00222275" w:rsidRPr="00AE6A54">
        <w:rPr>
          <w:rFonts w:ascii="Arial Narrow" w:hAnsi="Arial Narrow"/>
          <w:sz w:val="28"/>
          <w:szCs w:val="28"/>
        </w:rPr>
        <w:t xml:space="preserve">Designar um servidor/ fiscal para acompanhar a execução e fiscalização do objeto deste Instrumento; </w:t>
      </w:r>
    </w:p>
    <w:p w14:paraId="79CDA413" w14:textId="7FF30BAE"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.4</w:t>
      </w:r>
      <w:r w:rsidR="00222275" w:rsidRPr="00AE6A54">
        <w:rPr>
          <w:rFonts w:ascii="Arial Narrow" w:hAnsi="Arial Narrow"/>
          <w:sz w:val="28"/>
          <w:szCs w:val="28"/>
        </w:rPr>
        <w:t xml:space="preserve">. Notificar, por escrito, à licitante vencedora, a ocorrência de eventuais imperfeições no curso do fornecimento dos produtos, objeto da Ata, fixando prazo para sua correção; </w:t>
      </w:r>
    </w:p>
    <w:p w14:paraId="611C6DC7" w14:textId="6071EE7A"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.5. </w:t>
      </w:r>
      <w:r w:rsidR="00222275" w:rsidRPr="00AE6A54">
        <w:rPr>
          <w:rFonts w:ascii="Arial Narrow" w:hAnsi="Arial Narrow"/>
          <w:sz w:val="28"/>
          <w:szCs w:val="28"/>
        </w:rPr>
        <w:t xml:space="preserve">Fiscalizar livremente o fornecimento dos produtos, não eximindo a licitante vencedora de total responsabilidade; </w:t>
      </w:r>
    </w:p>
    <w:p w14:paraId="6051DF16" w14:textId="7CF70A4C" w:rsidR="00F73C12" w:rsidRDefault="00CB5A35" w:rsidP="005C4DC4">
      <w:pPr>
        <w:ind w:left="-5" w:right="0"/>
        <w:rPr>
          <w:rFonts w:ascii="Arial Narrow" w:hAnsi="Arial Narrow"/>
          <w:sz w:val="28"/>
          <w:szCs w:val="28"/>
        </w:rPr>
      </w:pPr>
      <w:r>
        <w:rPr>
          <w:rFonts w:ascii="Arial Narrow" w:hAnsi="Arial Narrow"/>
          <w:b/>
          <w:sz w:val="28"/>
          <w:szCs w:val="28"/>
        </w:rPr>
        <w:lastRenderedPageBreak/>
        <w:t>6</w:t>
      </w:r>
      <w:r w:rsidR="00222275" w:rsidRPr="00AE6A54">
        <w:rPr>
          <w:rFonts w:ascii="Arial Narrow" w:hAnsi="Arial Narrow"/>
          <w:b/>
          <w:sz w:val="28"/>
          <w:szCs w:val="28"/>
        </w:rPr>
        <w:t xml:space="preserve">.6. </w:t>
      </w:r>
      <w:r w:rsidR="00222275" w:rsidRPr="00AE6A54">
        <w:rPr>
          <w:rFonts w:ascii="Arial Narrow" w:hAnsi="Arial Narrow"/>
          <w:sz w:val="28"/>
          <w:szCs w:val="28"/>
        </w:rPr>
        <w:t xml:space="preserve">Acompanhar o fornecimento dos produtos, podendo intervir durante a sua execução, para fins de ajuste ou suspensão da entrega; inclusive rejeitando, no todo ou em parte, os produtos fornecidos fora das especificações deste Edital. </w:t>
      </w:r>
    </w:p>
    <w:p w14:paraId="23FAFECF" w14:textId="77777777" w:rsidR="00CB5A35" w:rsidRPr="00AE6A54" w:rsidRDefault="00CB5A35" w:rsidP="005C4DC4">
      <w:pPr>
        <w:ind w:left="-5" w:right="0"/>
        <w:rPr>
          <w:rFonts w:ascii="Arial Narrow" w:hAnsi="Arial Narrow"/>
          <w:sz w:val="28"/>
          <w:szCs w:val="28"/>
        </w:rPr>
      </w:pPr>
    </w:p>
    <w:p w14:paraId="3FE846F4" w14:textId="1C42CEC3" w:rsidR="00F73C12" w:rsidRPr="00AE6A54" w:rsidRDefault="00222275">
      <w:pPr>
        <w:pStyle w:val="Ttulo2"/>
        <w:ind w:right="6"/>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SÉTIMA</w:t>
      </w:r>
      <w:r w:rsidRPr="00AE6A54">
        <w:rPr>
          <w:rFonts w:ascii="Arial Narrow" w:hAnsi="Arial Narrow"/>
          <w:sz w:val="28"/>
          <w:szCs w:val="28"/>
        </w:rPr>
        <w:t xml:space="preserve"> – DA VIGÊNCIA DO CONTRATO</w:t>
      </w:r>
      <w:r w:rsidRPr="00AE6A54">
        <w:rPr>
          <w:rFonts w:ascii="Arial Narrow" w:hAnsi="Arial Narrow"/>
          <w:b w:val="0"/>
          <w:sz w:val="28"/>
          <w:szCs w:val="28"/>
          <w:u w:val="none"/>
        </w:rPr>
        <w:t xml:space="preserve"> </w:t>
      </w:r>
    </w:p>
    <w:p w14:paraId="4CF6D110"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33BF2529" w14:textId="45EF6F73"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.1. </w:t>
      </w:r>
      <w:r w:rsidR="00222275" w:rsidRPr="00AE6A54">
        <w:rPr>
          <w:rFonts w:ascii="Arial Narrow" w:hAnsi="Arial Narrow"/>
          <w:sz w:val="28"/>
          <w:szCs w:val="28"/>
        </w:rPr>
        <w:t>O Contrato terá sua vigência por 12 meses, contados da data de sua assinatura</w:t>
      </w:r>
      <w:r w:rsidR="006301C6">
        <w:rPr>
          <w:rFonts w:ascii="Arial Narrow" w:hAnsi="Arial Narrow"/>
          <w:sz w:val="28"/>
          <w:szCs w:val="28"/>
        </w:rPr>
        <w:t xml:space="preserve"> do contrato</w:t>
      </w:r>
      <w:r w:rsidR="00222275" w:rsidRPr="00AE6A54">
        <w:rPr>
          <w:rFonts w:ascii="Arial Narrow" w:hAnsi="Arial Narrow"/>
          <w:sz w:val="28"/>
          <w:szCs w:val="28"/>
        </w:rPr>
        <w:t xml:space="preserve">, podendo ser prorrogado nos termos do art. 57 da Lei </w:t>
      </w:r>
      <w:r w:rsidR="00222275" w:rsidRPr="005C4DC4">
        <w:rPr>
          <w:rFonts w:ascii="Arial Narrow" w:hAnsi="Arial Narrow"/>
          <w:sz w:val="28"/>
          <w:szCs w:val="28"/>
        </w:rPr>
        <w:t>nº</w:t>
      </w:r>
      <w:r w:rsidR="00222275" w:rsidRPr="00AE6A54">
        <w:rPr>
          <w:rFonts w:ascii="Arial Narrow" w:hAnsi="Arial Narrow"/>
          <w:b/>
          <w:sz w:val="28"/>
          <w:szCs w:val="28"/>
        </w:rPr>
        <w:t xml:space="preserve"> </w:t>
      </w:r>
      <w:r w:rsidR="00222275" w:rsidRPr="00AE6A54">
        <w:rPr>
          <w:rFonts w:ascii="Arial Narrow" w:hAnsi="Arial Narrow"/>
          <w:sz w:val="28"/>
          <w:szCs w:val="28"/>
        </w:rPr>
        <w:t xml:space="preserve">8.666/93; </w:t>
      </w:r>
    </w:p>
    <w:p w14:paraId="47016146" w14:textId="154648F9"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.2. </w:t>
      </w:r>
      <w:r w:rsidR="00222275" w:rsidRPr="00AE6A54">
        <w:rPr>
          <w:rFonts w:ascii="Arial Narrow" w:hAnsi="Arial Narrow"/>
          <w:sz w:val="28"/>
          <w:szCs w:val="28"/>
        </w:rPr>
        <w:t xml:space="preserve">O prazo para assinatura do Contrato será de 05 (cinco) dias, contados da convocação formal da adjudicatária; </w:t>
      </w:r>
    </w:p>
    <w:p w14:paraId="1AFD89EE" w14:textId="3943B490"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.3. </w:t>
      </w:r>
      <w:r w:rsidR="00222275" w:rsidRPr="00AE6A54">
        <w:rPr>
          <w:rFonts w:ascii="Arial Narrow" w:hAnsi="Arial Narrow"/>
          <w:sz w:val="28"/>
          <w:szCs w:val="28"/>
        </w:rPr>
        <w:t>O Contrato deverá ser as</w:t>
      </w:r>
      <w:r w:rsidR="00222275" w:rsidRPr="005C4DC4">
        <w:rPr>
          <w:rFonts w:ascii="Arial Narrow" w:hAnsi="Arial Narrow"/>
          <w:color w:val="auto"/>
          <w:sz w:val="28"/>
          <w:szCs w:val="28"/>
        </w:rPr>
        <w:t>sinado</w:t>
      </w:r>
      <w:r w:rsidR="00222275" w:rsidRPr="00AE6A54">
        <w:rPr>
          <w:rFonts w:ascii="Arial Narrow" w:hAnsi="Arial Narrow"/>
          <w:sz w:val="28"/>
          <w:szCs w:val="28"/>
        </w:rPr>
        <w:t xml:space="preserve"> pelo representante legal da adjudicatária, mediante apresentação do contrato social ou documento que comprove os poderes para tal investidura e cédula de identidade do representante, caso esses documentos não constem dos autos do processo licitatório, e uma vez atendidas as exigências do subitem anterior; </w:t>
      </w:r>
    </w:p>
    <w:p w14:paraId="43EAD323" w14:textId="525F238B" w:rsidR="00F73C12" w:rsidRPr="00AE6A54" w:rsidRDefault="00CB5A35" w:rsidP="00E832B1">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.4. </w:t>
      </w:r>
      <w:r w:rsidR="00222275" w:rsidRPr="00AE6A54">
        <w:rPr>
          <w:rFonts w:ascii="Arial Narrow" w:hAnsi="Arial Narrow"/>
          <w:sz w:val="28"/>
          <w:szCs w:val="28"/>
        </w:rPr>
        <w:t xml:space="preserve">A critério da administração, o prazo para assinatura do Contrato poderá ser prorrogado, desde que ocorra motivo justificado, mediante solicitação formal da adjudicatária e aceito por esta Prefeitura; </w:t>
      </w:r>
    </w:p>
    <w:p w14:paraId="22B2CCF8" w14:textId="7F4E47E8"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.5. </w:t>
      </w:r>
      <w:r w:rsidR="00222275" w:rsidRPr="00AE6A54">
        <w:rPr>
          <w:rFonts w:ascii="Arial Narrow" w:hAnsi="Arial Narrow"/>
          <w:sz w:val="28"/>
          <w:szCs w:val="28"/>
        </w:rPr>
        <w:t xml:space="preserve">Constituem motivos para o cancelamento do Contrato as situações referidas nos artigos 77 e 78 da Lei Federal nº 8.666/93 e suas alterações; </w:t>
      </w:r>
    </w:p>
    <w:p w14:paraId="406E051C" w14:textId="4AD41565"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.6. </w:t>
      </w:r>
      <w:r w:rsidR="00222275" w:rsidRPr="00AE6A54">
        <w:rPr>
          <w:rFonts w:ascii="Arial Narrow" w:hAnsi="Arial Narrow"/>
          <w:sz w:val="28"/>
          <w:szCs w:val="28"/>
        </w:rPr>
        <w:t>A critério desta Prefeitura, o contrato poderá ser substituído por outros instrumentos hábeis, tais como ordem de fornecimento, nota de empenho, autorização de compra, dentre outros, nos termos do artigo 62 da Lei n</w:t>
      </w:r>
      <w:r w:rsidR="00222275" w:rsidRPr="00AE6A54">
        <w:rPr>
          <w:rFonts w:ascii="Arial Narrow" w:hAnsi="Arial Narrow"/>
          <w:b/>
          <w:sz w:val="28"/>
          <w:szCs w:val="28"/>
        </w:rPr>
        <w:t xml:space="preserve">º </w:t>
      </w:r>
      <w:r w:rsidR="00222275" w:rsidRPr="00AE6A54">
        <w:rPr>
          <w:rFonts w:ascii="Arial Narrow" w:hAnsi="Arial Narrow"/>
          <w:sz w:val="28"/>
          <w:szCs w:val="28"/>
        </w:rPr>
        <w:t xml:space="preserve">8.666/93. </w:t>
      </w:r>
    </w:p>
    <w:p w14:paraId="57C6D3CB"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4BA1A8E7" w14:textId="77777777" w:rsidR="00AC529F" w:rsidRDefault="00AC529F">
      <w:pPr>
        <w:pStyle w:val="Ttulo2"/>
        <w:ind w:right="9"/>
        <w:rPr>
          <w:rFonts w:ascii="Arial Narrow" w:hAnsi="Arial Narrow"/>
          <w:sz w:val="28"/>
          <w:szCs w:val="28"/>
        </w:rPr>
      </w:pPr>
    </w:p>
    <w:p w14:paraId="01B7FDAC" w14:textId="0D13CCBA" w:rsidR="00F73C12" w:rsidRPr="00AE6A54" w:rsidRDefault="00222275">
      <w:pPr>
        <w:pStyle w:val="Ttulo2"/>
        <w:ind w:right="9"/>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OITAVA</w:t>
      </w:r>
      <w:r w:rsidRPr="00AE6A54">
        <w:rPr>
          <w:rFonts w:ascii="Arial Narrow" w:hAnsi="Arial Narrow"/>
          <w:sz w:val="28"/>
          <w:szCs w:val="28"/>
        </w:rPr>
        <w:t xml:space="preserve"> – DAS CONDIÇÕES DE PAGAMENTO</w:t>
      </w:r>
      <w:r w:rsidRPr="00AE6A54">
        <w:rPr>
          <w:rFonts w:ascii="Arial Narrow" w:hAnsi="Arial Narrow"/>
          <w:sz w:val="28"/>
          <w:szCs w:val="28"/>
          <w:u w:val="none"/>
        </w:rPr>
        <w:t xml:space="preserve"> </w:t>
      </w:r>
    </w:p>
    <w:p w14:paraId="0A8B6AAE"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1885BB9" w14:textId="0E8CBF30"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 empresa contratada deverá apresentar juntamente com as mercadorias as notas fiscais correspondentes ao fornecimento dos produtos, devidamente processadas em duas vias, com todos os campos preenchidos, sem rasuras e devidamente atestada pelo servidor designado pela Administração, devendo ainda estar acompanhada das cópias das Ordens de Fornecimento autorizada pela Secretaria Solicitante. </w:t>
      </w:r>
    </w:p>
    <w:p w14:paraId="07338FC2" w14:textId="10CD05C6"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.2.</w:t>
      </w:r>
      <w:r w:rsidR="00222275" w:rsidRPr="00AE6A54">
        <w:rPr>
          <w:rFonts w:ascii="Arial Narrow" w:hAnsi="Arial Narrow"/>
          <w:sz w:val="28"/>
          <w:szCs w:val="28"/>
        </w:rPr>
        <w:t xml:space="preserve"> O pagamento das notas fiscais apresentadas e devidamente atestadas será efetuado através de Ordem Bancária e/ou cheque nominal a contratada, no prazo de até 30 (trinta) dias a partir do recebimento e atestação das referidas notas fiscais pelo servidor designado pela Administração para a fiscalização do contrato; </w:t>
      </w:r>
    </w:p>
    <w:p w14:paraId="601EBB9C" w14:textId="0BF17B35"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.3.</w:t>
      </w:r>
      <w:r w:rsidR="00222275" w:rsidRPr="00AE6A54">
        <w:rPr>
          <w:rFonts w:ascii="Arial Narrow" w:hAnsi="Arial Narrow"/>
          <w:sz w:val="28"/>
          <w:szCs w:val="28"/>
        </w:rPr>
        <w:t xml:space="preserve"> Os pagamentos estão condicionados a apresentação das respectivas faturas. </w:t>
      </w:r>
    </w:p>
    <w:p w14:paraId="161045B9" w14:textId="700157C0" w:rsidR="00F73C12" w:rsidRPr="00AE6A54" w:rsidRDefault="00CB5A35">
      <w:pPr>
        <w:ind w:left="-5" w:right="0"/>
        <w:rPr>
          <w:rFonts w:ascii="Arial Narrow" w:hAnsi="Arial Narrow"/>
          <w:sz w:val="28"/>
          <w:szCs w:val="28"/>
        </w:rPr>
      </w:pPr>
      <w:r>
        <w:rPr>
          <w:rFonts w:ascii="Arial Narrow" w:hAnsi="Arial Narrow"/>
          <w:b/>
          <w:sz w:val="28"/>
          <w:szCs w:val="28"/>
        </w:rPr>
        <w:lastRenderedPageBreak/>
        <w:t>8</w:t>
      </w:r>
      <w:r w:rsidR="00222275" w:rsidRPr="00AE6A54">
        <w:rPr>
          <w:rFonts w:ascii="Arial Narrow" w:hAnsi="Arial Narrow"/>
          <w:b/>
          <w:sz w:val="28"/>
          <w:szCs w:val="28"/>
        </w:rPr>
        <w:t>.4.</w:t>
      </w:r>
      <w:r w:rsidR="00222275" w:rsidRPr="00AE6A54">
        <w:rPr>
          <w:rFonts w:ascii="Arial Narrow" w:hAnsi="Arial Narrow"/>
          <w:sz w:val="28"/>
          <w:szCs w:val="28"/>
        </w:rPr>
        <w:t xml:space="preserve"> Nas Notas Fiscais apresentadas para pagamento os materiais relacionados deverão vir com nome e especificações, sob pena de devolução da mesma e o não pagamento. </w:t>
      </w:r>
    </w:p>
    <w:p w14:paraId="094F9789" w14:textId="7FD69125" w:rsidR="00F73C12" w:rsidRPr="00AE6A54" w:rsidRDefault="00CB5A35">
      <w:pPr>
        <w:spacing w:after="110"/>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.5.</w:t>
      </w:r>
      <w:r w:rsidR="00222275" w:rsidRPr="00AE6A54">
        <w:rPr>
          <w:rFonts w:ascii="Arial Narrow" w:hAnsi="Arial Narrow"/>
          <w:sz w:val="28"/>
          <w:szCs w:val="28"/>
        </w:rPr>
        <w:t xml:space="preserve"> As empresas regularmente inscritas nos simples deverão apresentar documentos comprobatórios, para os fins de retenções de impostos.  </w:t>
      </w:r>
    </w:p>
    <w:p w14:paraId="4D7527A1" w14:textId="29CC5AE5" w:rsidR="00F73C12" w:rsidRPr="00AE6A54" w:rsidRDefault="00CB5A35">
      <w:pPr>
        <w:spacing w:after="110"/>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.6.</w:t>
      </w:r>
      <w:r w:rsidR="00222275" w:rsidRPr="00AE6A54">
        <w:rPr>
          <w:rFonts w:ascii="Arial Narrow" w:hAnsi="Arial Narrow"/>
          <w:sz w:val="28"/>
          <w:szCs w:val="28"/>
        </w:rPr>
        <w:t xml:space="preserve"> Toda operação de venda de mercadorias terá que ser efetuada, obrigatoriamente, mediante a emissão de </w:t>
      </w:r>
      <w:r w:rsidR="00222275" w:rsidRPr="00AE6A54">
        <w:rPr>
          <w:rFonts w:ascii="Arial Narrow" w:hAnsi="Arial Narrow"/>
          <w:b/>
          <w:sz w:val="28"/>
          <w:szCs w:val="28"/>
        </w:rPr>
        <w:t>NOTA FISCAL ELETRÔNICA</w:t>
      </w:r>
      <w:r w:rsidR="00222275" w:rsidRPr="00AE6A54">
        <w:rPr>
          <w:rFonts w:ascii="Arial Narrow" w:hAnsi="Arial Narrow"/>
          <w:sz w:val="28"/>
          <w:szCs w:val="28"/>
        </w:rPr>
        <w:t xml:space="preserve">;  </w:t>
      </w:r>
    </w:p>
    <w:p w14:paraId="227E228F" w14:textId="50B0F680" w:rsidR="00F73C12" w:rsidRPr="00AE6A54" w:rsidRDefault="00CB5A35">
      <w:pPr>
        <w:spacing w:after="118" w:line="240" w:lineRule="auto"/>
        <w:ind w:left="0" w:right="0" w:firstLine="0"/>
        <w:jc w:val="left"/>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.6.1</w:t>
      </w:r>
      <w:r w:rsidR="00222275" w:rsidRPr="00AE6A54">
        <w:rPr>
          <w:rFonts w:ascii="Arial Narrow" w:hAnsi="Arial Narrow"/>
          <w:sz w:val="28"/>
          <w:szCs w:val="28"/>
        </w:rPr>
        <w:t xml:space="preserve">. Se a Nota Fiscal for apresentada com erro, será devolvida à licitante vencedora para retificação e reapresentação, acrescentando-se no prazo fixado </w:t>
      </w:r>
      <w:r w:rsidR="00683791" w:rsidRPr="00AE6A54">
        <w:rPr>
          <w:rFonts w:ascii="Arial Narrow" w:hAnsi="Arial Narrow"/>
          <w:sz w:val="28"/>
          <w:szCs w:val="28"/>
        </w:rPr>
        <w:t>no ite</w:t>
      </w:r>
      <w:r w:rsidR="00683791">
        <w:rPr>
          <w:rFonts w:ascii="Arial Narrow" w:hAnsi="Arial Narrow"/>
          <w:sz w:val="28"/>
          <w:szCs w:val="28"/>
        </w:rPr>
        <w:t>m</w:t>
      </w:r>
      <w:r w:rsidR="00222275" w:rsidRPr="00AE6A54">
        <w:rPr>
          <w:rFonts w:ascii="Arial Narrow" w:hAnsi="Arial Narrow"/>
          <w:sz w:val="28"/>
          <w:szCs w:val="28"/>
        </w:rPr>
        <w:t xml:space="preserve"> 7.2, os dias que se passarem entre a data da devolução e a da reapresentação; </w:t>
      </w:r>
    </w:p>
    <w:p w14:paraId="5C007DF9" w14:textId="43C92EC4"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.7.</w:t>
      </w:r>
      <w:r w:rsidR="00222275" w:rsidRPr="00AE6A54">
        <w:rPr>
          <w:rFonts w:ascii="Arial Narrow" w:hAnsi="Arial Narrow"/>
          <w:sz w:val="28"/>
          <w:szCs w:val="28"/>
        </w:rPr>
        <w:t xml:space="preserve"> Nenhum pagamento será efetuado enquanto pendente de liquidação qualquer obrigação financeira que lhe for imposta, em virtude de penalidade ou inadimplência, sem que isso gere direito de atualização monetária. </w:t>
      </w:r>
    </w:p>
    <w:p w14:paraId="19ED91E0" w14:textId="4F956CDE"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 xml:space="preserve">.8. </w:t>
      </w:r>
      <w:r w:rsidR="00222275" w:rsidRPr="00AE6A54">
        <w:rPr>
          <w:rFonts w:ascii="Arial Narrow" w:hAnsi="Arial Narrow"/>
          <w:sz w:val="28"/>
          <w:szCs w:val="28"/>
        </w:rPr>
        <w:t xml:space="preserve">O Contratante não efetuará pagamento de título descontado, ou por meio de cobrança em banco, bem como, os que forem negociados com terceiros por intermédio da operação de </w:t>
      </w:r>
    </w:p>
    <w:p w14:paraId="4A01FEBD" w14:textId="7777777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“factoring”. </w:t>
      </w:r>
    </w:p>
    <w:p w14:paraId="4996739F" w14:textId="33512B5E"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.9. A nota fiscal deverá estar acompanhada das certidões negativas da RECEITA FEDERAL e do FGTS, devidamente válidas, para que seja efetuado o pagamento, sendo que é de responsabilidade do fornecedor, manter durante toda a execução do Contrato, em compatibilidade com as obrigações por ele assumidas, todas as condições exigidas na licitação (regularidade fiscal)</w:t>
      </w:r>
      <w:r w:rsidR="00222275" w:rsidRPr="00AE6A54">
        <w:rPr>
          <w:rFonts w:ascii="Arial Narrow" w:hAnsi="Arial Narrow"/>
          <w:sz w:val="28"/>
          <w:szCs w:val="28"/>
        </w:rPr>
        <w:t xml:space="preserve">. </w:t>
      </w:r>
    </w:p>
    <w:p w14:paraId="2BDE883C" w14:textId="77777777" w:rsidR="00F73C12" w:rsidRPr="00AE6A54" w:rsidRDefault="00222275">
      <w:pPr>
        <w:spacing w:after="0" w:line="259" w:lineRule="auto"/>
        <w:ind w:left="708" w:right="0" w:firstLine="0"/>
        <w:jc w:val="left"/>
        <w:rPr>
          <w:rFonts w:ascii="Arial Narrow" w:hAnsi="Arial Narrow"/>
          <w:sz w:val="28"/>
          <w:szCs w:val="28"/>
        </w:rPr>
      </w:pPr>
      <w:r w:rsidRPr="00AE6A54">
        <w:rPr>
          <w:rFonts w:ascii="Arial Narrow" w:hAnsi="Arial Narrow"/>
          <w:sz w:val="28"/>
          <w:szCs w:val="28"/>
        </w:rPr>
        <w:t xml:space="preserve"> </w:t>
      </w:r>
    </w:p>
    <w:p w14:paraId="1461F57F" w14:textId="77777777" w:rsidR="00AC529F" w:rsidRDefault="00AC529F">
      <w:pPr>
        <w:pStyle w:val="Ttulo2"/>
        <w:ind w:left="2547" w:right="0"/>
        <w:jc w:val="left"/>
        <w:rPr>
          <w:rFonts w:ascii="Arial Narrow" w:hAnsi="Arial Narrow"/>
          <w:sz w:val="28"/>
          <w:szCs w:val="28"/>
        </w:rPr>
      </w:pPr>
    </w:p>
    <w:p w14:paraId="131D27BD" w14:textId="0B2E9049" w:rsidR="00F73C12" w:rsidRPr="00AE6A54" w:rsidRDefault="00222275">
      <w:pPr>
        <w:pStyle w:val="Ttulo2"/>
        <w:ind w:left="2547" w:right="0"/>
        <w:jc w:val="left"/>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NONA</w:t>
      </w:r>
      <w:r w:rsidRPr="00AE6A54">
        <w:rPr>
          <w:rFonts w:ascii="Arial Narrow" w:hAnsi="Arial Narrow"/>
          <w:sz w:val="28"/>
          <w:szCs w:val="28"/>
        </w:rPr>
        <w:t xml:space="preserve"> – DO REAJUSTE DE PREÇOS</w:t>
      </w:r>
      <w:r w:rsidRPr="00AE6A54">
        <w:rPr>
          <w:rFonts w:ascii="Arial Narrow" w:hAnsi="Arial Narrow"/>
          <w:b w:val="0"/>
          <w:sz w:val="28"/>
          <w:szCs w:val="28"/>
          <w:u w:val="none"/>
        </w:rPr>
        <w:t xml:space="preserve"> </w:t>
      </w:r>
    </w:p>
    <w:p w14:paraId="608A2B24" w14:textId="77777777" w:rsidR="00F73C12" w:rsidRPr="00AE6A54" w:rsidRDefault="00222275">
      <w:pPr>
        <w:spacing w:after="0" w:line="259" w:lineRule="auto"/>
        <w:ind w:left="708" w:right="0" w:firstLine="0"/>
        <w:jc w:val="left"/>
        <w:rPr>
          <w:rFonts w:ascii="Arial Narrow" w:hAnsi="Arial Narrow"/>
          <w:sz w:val="28"/>
          <w:szCs w:val="28"/>
        </w:rPr>
      </w:pPr>
      <w:r w:rsidRPr="00AE6A54">
        <w:rPr>
          <w:rFonts w:ascii="Arial Narrow" w:hAnsi="Arial Narrow"/>
          <w:sz w:val="28"/>
          <w:szCs w:val="28"/>
        </w:rPr>
        <w:t xml:space="preserve"> </w:t>
      </w:r>
    </w:p>
    <w:p w14:paraId="2FA5E7BC" w14:textId="410BE4C7"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Durante o período de vigência do contrato, </w:t>
      </w:r>
      <w:r w:rsidR="00222275" w:rsidRPr="00AE6A54">
        <w:rPr>
          <w:rFonts w:ascii="Arial Narrow" w:hAnsi="Arial Narrow"/>
          <w:b/>
          <w:sz w:val="28"/>
          <w:szCs w:val="28"/>
        </w:rPr>
        <w:t>os preços não serão reajustados</w:t>
      </w:r>
      <w:r w:rsidR="00222275" w:rsidRPr="00AE6A54">
        <w:rPr>
          <w:rFonts w:ascii="Arial Narrow" w:hAnsi="Arial Narrow"/>
          <w:sz w:val="28"/>
          <w:szCs w:val="28"/>
        </w:rPr>
        <w:t xml:space="preserve">, ressalvada, entretanto, a possibilidade de readequação dos preços vigentes pela Administração para manter o equilíbrio econômico-financeiro, ou em face da superveniência de normas federais ou municipais aplicáveis à espécie, considerada, para base inicial de análise, a demonstração da composição de custos, anexa a ata de registro de preços. </w:t>
      </w:r>
    </w:p>
    <w:p w14:paraId="0AB7E11B" w14:textId="64E90F59"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.2.</w:t>
      </w:r>
      <w:r w:rsidR="00222275" w:rsidRPr="00AE6A54">
        <w:rPr>
          <w:rFonts w:ascii="Arial Narrow" w:hAnsi="Arial Narrow"/>
          <w:sz w:val="28"/>
          <w:szCs w:val="28"/>
        </w:rPr>
        <w:t xml:space="preserve"> O diferencial de preço entre a proposta inicial da contratada e a pesquisa de mercado efetuada pela Administração à época da abertura da proposta, bem como eventuais descontos concedidos pela contratada, serão sempre mantidos, inclusive se houver prorrogação da vigência da ata. </w:t>
      </w:r>
    </w:p>
    <w:p w14:paraId="4B437910" w14:textId="57E8458E"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.3.</w:t>
      </w:r>
      <w:r w:rsidR="00222275" w:rsidRPr="00AE6A54">
        <w:rPr>
          <w:rFonts w:ascii="Arial Narrow" w:hAnsi="Arial Narrow"/>
          <w:sz w:val="28"/>
          <w:szCs w:val="28"/>
        </w:rPr>
        <w:t xml:space="preserve"> Durante a vigência do contrato, os preços registrados não poderão ficar acima dos praticados no mercado. Por conseguinte, independentemente de provocação da Administração, </w:t>
      </w:r>
      <w:r w:rsidR="00222275" w:rsidRPr="00AE6A54">
        <w:rPr>
          <w:rFonts w:ascii="Arial Narrow" w:hAnsi="Arial Narrow"/>
          <w:sz w:val="28"/>
          <w:szCs w:val="28"/>
        </w:rPr>
        <w:lastRenderedPageBreak/>
        <w:t xml:space="preserve">no caso de redução, ainda que temporária, dos preços de mercado, a contratada obriga-se a comunicar à Prefeitura o novo preço que substituirá o então registrado. </w:t>
      </w:r>
    </w:p>
    <w:p w14:paraId="768833C0" w14:textId="021FF821"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.3.1.</w:t>
      </w:r>
      <w:r w:rsidR="00222275" w:rsidRPr="00AE6A54">
        <w:rPr>
          <w:rFonts w:ascii="Arial Narrow" w:hAnsi="Arial Narrow"/>
          <w:sz w:val="28"/>
          <w:szCs w:val="28"/>
        </w:rPr>
        <w:t xml:space="preserve"> Caso a Detentora venha a se locupletar com a redução efetiva de preços de mercado não repassada à Administração, ficará obrigada à restituição do que houver recebido indevidamente. </w:t>
      </w:r>
    </w:p>
    <w:p w14:paraId="62363DE4" w14:textId="5A62C4FC"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.4.</w:t>
      </w:r>
      <w:r w:rsidR="00222275" w:rsidRPr="00AE6A54">
        <w:rPr>
          <w:rFonts w:ascii="Arial Narrow" w:hAnsi="Arial Narrow"/>
          <w:sz w:val="28"/>
          <w:szCs w:val="28"/>
        </w:rPr>
        <w:t xml:space="preserve">  Caberá à Administração, à cada aquisição, efetuar as pesquisas de preços de mercado para verificar a compatibilidade dos preços contratados, devendo negociar com a contratada, sempre que a pesquisa constar preços menores. </w:t>
      </w:r>
    </w:p>
    <w:p w14:paraId="55F13875"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1A749114" w14:textId="77777777" w:rsidR="00331C5E" w:rsidRDefault="00331C5E">
      <w:pPr>
        <w:pStyle w:val="Ttulo2"/>
        <w:ind w:right="8"/>
        <w:rPr>
          <w:rFonts w:ascii="Arial Narrow" w:hAnsi="Arial Narrow"/>
          <w:sz w:val="28"/>
          <w:szCs w:val="28"/>
        </w:rPr>
      </w:pPr>
    </w:p>
    <w:p w14:paraId="220FB82C" w14:textId="5DC645E7" w:rsidR="00F73C12" w:rsidRPr="00AE6A54" w:rsidRDefault="00222275">
      <w:pPr>
        <w:pStyle w:val="Ttulo2"/>
        <w:ind w:right="8"/>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DÉCIMA</w:t>
      </w:r>
      <w:r w:rsidRPr="00AE6A54">
        <w:rPr>
          <w:rFonts w:ascii="Arial Narrow" w:hAnsi="Arial Narrow"/>
          <w:sz w:val="28"/>
          <w:szCs w:val="28"/>
        </w:rPr>
        <w:t xml:space="preserve"> – DA RECISÃO CONTRATUAL</w:t>
      </w:r>
      <w:r w:rsidRPr="00AE6A54">
        <w:rPr>
          <w:rFonts w:ascii="Arial Narrow" w:hAnsi="Arial Narrow"/>
          <w:b w:val="0"/>
          <w:sz w:val="28"/>
          <w:szCs w:val="28"/>
          <w:u w:val="none"/>
        </w:rPr>
        <w:t xml:space="preserve"> </w:t>
      </w:r>
    </w:p>
    <w:p w14:paraId="50193764" w14:textId="77777777" w:rsidR="00F73C12" w:rsidRPr="00AE6A54" w:rsidRDefault="00222275">
      <w:pPr>
        <w:spacing w:after="0" w:line="259" w:lineRule="auto"/>
        <w:ind w:left="708" w:right="0" w:firstLine="0"/>
        <w:jc w:val="left"/>
        <w:rPr>
          <w:rFonts w:ascii="Arial Narrow" w:hAnsi="Arial Narrow"/>
          <w:sz w:val="28"/>
          <w:szCs w:val="28"/>
        </w:rPr>
      </w:pPr>
      <w:r w:rsidRPr="00AE6A54">
        <w:rPr>
          <w:rFonts w:ascii="Arial Narrow" w:hAnsi="Arial Narrow"/>
          <w:sz w:val="28"/>
          <w:szCs w:val="28"/>
        </w:rPr>
        <w:t xml:space="preserve"> </w:t>
      </w:r>
    </w:p>
    <w:p w14:paraId="726ED523" w14:textId="6D6FB923" w:rsidR="00F73C12" w:rsidRPr="00AE6A54" w:rsidRDefault="00CB5A35">
      <w:pPr>
        <w:ind w:left="-5" w:right="0"/>
        <w:rPr>
          <w:rFonts w:ascii="Arial Narrow" w:hAnsi="Arial Narrow"/>
          <w:sz w:val="28"/>
          <w:szCs w:val="28"/>
        </w:rPr>
      </w:pPr>
      <w:r>
        <w:rPr>
          <w:rFonts w:ascii="Arial Narrow" w:hAnsi="Arial Narrow"/>
          <w:b/>
          <w:sz w:val="28"/>
          <w:szCs w:val="28"/>
        </w:rPr>
        <w:t>10</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O presente instrumento poderá ser rescindido de pleno direito, nas seguintes situações: </w:t>
      </w:r>
    </w:p>
    <w:p w14:paraId="20F38971" w14:textId="77777777" w:rsidR="00F73C12" w:rsidRPr="00AE6A54" w:rsidRDefault="00222275">
      <w:pPr>
        <w:numPr>
          <w:ilvl w:val="0"/>
          <w:numId w:val="2"/>
        </w:numPr>
        <w:ind w:right="0" w:hanging="300"/>
        <w:rPr>
          <w:rFonts w:ascii="Arial Narrow" w:hAnsi="Arial Narrow"/>
          <w:sz w:val="28"/>
          <w:szCs w:val="28"/>
        </w:rPr>
      </w:pPr>
      <w:r w:rsidRPr="00AE6A54">
        <w:rPr>
          <w:rFonts w:ascii="Arial Narrow" w:hAnsi="Arial Narrow"/>
          <w:sz w:val="28"/>
          <w:szCs w:val="28"/>
        </w:rPr>
        <w:t xml:space="preserve">Quando o contratado não cumprir as obrigações constantes do Edital de Licitação e neste </w:t>
      </w:r>
    </w:p>
    <w:p w14:paraId="39EC72EB" w14:textId="7777777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Contrato; </w:t>
      </w:r>
    </w:p>
    <w:p w14:paraId="3F01640F" w14:textId="77777777" w:rsidR="00F73C12" w:rsidRPr="00AE6A54" w:rsidRDefault="00222275">
      <w:pPr>
        <w:numPr>
          <w:ilvl w:val="0"/>
          <w:numId w:val="2"/>
        </w:numPr>
        <w:ind w:right="0" w:hanging="300"/>
        <w:rPr>
          <w:rFonts w:ascii="Arial Narrow" w:hAnsi="Arial Narrow"/>
          <w:sz w:val="28"/>
          <w:szCs w:val="28"/>
        </w:rPr>
      </w:pPr>
      <w:r w:rsidRPr="00AE6A54">
        <w:rPr>
          <w:rFonts w:ascii="Arial Narrow" w:hAnsi="Arial Narrow"/>
          <w:sz w:val="28"/>
          <w:szCs w:val="28"/>
        </w:rPr>
        <w:t xml:space="preserve">Quando o contratado der causa a rescisão administrativa, nas hipóteses previstas nos incisos de </w:t>
      </w:r>
    </w:p>
    <w:p w14:paraId="33686040" w14:textId="7777777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I a XII, XVII e XVIII do art. 78 da Lei 8.666/93; </w:t>
      </w:r>
    </w:p>
    <w:p w14:paraId="4641580F" w14:textId="77777777" w:rsidR="00F73C12" w:rsidRPr="00AE6A54" w:rsidRDefault="00222275">
      <w:pPr>
        <w:numPr>
          <w:ilvl w:val="0"/>
          <w:numId w:val="3"/>
        </w:numPr>
        <w:ind w:right="0" w:hanging="269"/>
        <w:rPr>
          <w:rFonts w:ascii="Arial Narrow" w:hAnsi="Arial Narrow"/>
          <w:sz w:val="28"/>
          <w:szCs w:val="28"/>
        </w:rPr>
      </w:pPr>
      <w:r w:rsidRPr="00AE6A54">
        <w:rPr>
          <w:rFonts w:ascii="Arial Narrow" w:hAnsi="Arial Narrow"/>
          <w:sz w:val="28"/>
          <w:szCs w:val="28"/>
        </w:rPr>
        <w:t xml:space="preserve">Em qualquer hipótese de inexecução total ou parcial deste Contrato; </w:t>
      </w:r>
    </w:p>
    <w:p w14:paraId="53DC0500" w14:textId="77777777" w:rsidR="00F73C12" w:rsidRPr="00AE6A54" w:rsidRDefault="00222275">
      <w:pPr>
        <w:numPr>
          <w:ilvl w:val="0"/>
          <w:numId w:val="3"/>
        </w:numPr>
        <w:ind w:right="0" w:hanging="269"/>
        <w:rPr>
          <w:rFonts w:ascii="Arial Narrow" w:hAnsi="Arial Narrow"/>
          <w:sz w:val="28"/>
          <w:szCs w:val="28"/>
        </w:rPr>
      </w:pPr>
      <w:r w:rsidRPr="00AE6A54">
        <w:rPr>
          <w:rFonts w:ascii="Arial Narrow" w:hAnsi="Arial Narrow"/>
          <w:sz w:val="28"/>
          <w:szCs w:val="28"/>
        </w:rPr>
        <w:t xml:space="preserve">Os preços praticados se apresentarem superiores aos praticados no mercado; </w:t>
      </w:r>
    </w:p>
    <w:p w14:paraId="3AB8AAC4" w14:textId="77777777" w:rsidR="00F73C12" w:rsidRPr="00AE6A54" w:rsidRDefault="00222275">
      <w:pPr>
        <w:numPr>
          <w:ilvl w:val="0"/>
          <w:numId w:val="3"/>
        </w:numPr>
        <w:ind w:right="0" w:hanging="269"/>
        <w:rPr>
          <w:rFonts w:ascii="Arial Narrow" w:hAnsi="Arial Narrow"/>
          <w:sz w:val="28"/>
          <w:szCs w:val="28"/>
        </w:rPr>
      </w:pPr>
      <w:r w:rsidRPr="00AE6A54">
        <w:rPr>
          <w:rFonts w:ascii="Arial Narrow" w:hAnsi="Arial Narrow"/>
          <w:sz w:val="28"/>
          <w:szCs w:val="28"/>
        </w:rPr>
        <w:t xml:space="preserve">Por razões de interesse público devidamente demonstradas e justificadas; </w:t>
      </w:r>
    </w:p>
    <w:p w14:paraId="597BEBE8" w14:textId="7FB1686E" w:rsidR="00F73C12" w:rsidRPr="00CB5A35" w:rsidRDefault="00222275" w:rsidP="00CB5A35">
      <w:pPr>
        <w:pStyle w:val="PargrafodaLista"/>
        <w:numPr>
          <w:ilvl w:val="1"/>
          <w:numId w:val="6"/>
        </w:numPr>
        <w:ind w:left="1276" w:right="0" w:hanging="546"/>
        <w:rPr>
          <w:rFonts w:ascii="Arial Narrow" w:hAnsi="Arial Narrow"/>
          <w:sz w:val="28"/>
          <w:szCs w:val="28"/>
        </w:rPr>
      </w:pPr>
      <w:r w:rsidRPr="00CB5A35">
        <w:rPr>
          <w:rFonts w:ascii="Arial Narrow" w:hAnsi="Arial Narrow"/>
          <w:sz w:val="28"/>
          <w:szCs w:val="28"/>
        </w:rPr>
        <w:t xml:space="preserve">Ocorrendo a rescisão contratual, o contratado será informado por </w:t>
      </w:r>
      <w:r w:rsidR="00CB5A35" w:rsidRPr="00CB5A35">
        <w:rPr>
          <w:rFonts w:ascii="Arial Narrow" w:hAnsi="Arial Narrow"/>
          <w:sz w:val="28"/>
          <w:szCs w:val="28"/>
        </w:rPr>
        <w:t xml:space="preserve">correspondência, </w:t>
      </w:r>
      <w:r w:rsidR="00CB5A35">
        <w:rPr>
          <w:rFonts w:ascii="Arial Narrow" w:hAnsi="Arial Narrow"/>
          <w:sz w:val="28"/>
          <w:szCs w:val="28"/>
        </w:rPr>
        <w:t>a</w:t>
      </w:r>
      <w:r w:rsidRPr="00CB5A35">
        <w:rPr>
          <w:rFonts w:ascii="Arial Narrow" w:hAnsi="Arial Narrow"/>
          <w:sz w:val="28"/>
          <w:szCs w:val="28"/>
        </w:rPr>
        <w:t xml:space="preserve"> qual será juntada ao processo administrativo. </w:t>
      </w:r>
    </w:p>
    <w:p w14:paraId="021600CC" w14:textId="52E7836C" w:rsidR="00F73C12" w:rsidRPr="00CB5A35" w:rsidRDefault="00CB5A35" w:rsidP="00CB5A35">
      <w:pPr>
        <w:ind w:left="1276" w:right="0" w:hanging="546"/>
        <w:rPr>
          <w:rFonts w:ascii="Arial Narrow" w:hAnsi="Arial Narrow"/>
          <w:sz w:val="28"/>
          <w:szCs w:val="28"/>
        </w:rPr>
      </w:pPr>
      <w:r>
        <w:rPr>
          <w:rFonts w:ascii="Arial Narrow" w:hAnsi="Arial Narrow"/>
          <w:sz w:val="28"/>
          <w:szCs w:val="28"/>
        </w:rPr>
        <w:t>10.</w:t>
      </w:r>
      <w:r w:rsidRPr="00CB5A35">
        <w:rPr>
          <w:rFonts w:ascii="Arial Narrow" w:hAnsi="Arial Narrow"/>
          <w:sz w:val="28"/>
          <w:szCs w:val="28"/>
        </w:rPr>
        <w:t xml:space="preserve">3 </w:t>
      </w:r>
      <w:r w:rsidR="00222275" w:rsidRPr="00CB5A35">
        <w:rPr>
          <w:rFonts w:ascii="Arial Narrow" w:hAnsi="Arial Narrow"/>
          <w:sz w:val="28"/>
          <w:szCs w:val="28"/>
        </w:rPr>
        <w:t xml:space="preserve">No caso de ser ignorado, incerto ou inacessível o endereço do contratado, a </w:t>
      </w:r>
      <w:r w:rsidRPr="00CB5A35">
        <w:rPr>
          <w:rFonts w:ascii="Arial Narrow" w:hAnsi="Arial Narrow"/>
          <w:sz w:val="28"/>
          <w:szCs w:val="28"/>
        </w:rPr>
        <w:t xml:space="preserve">  </w:t>
      </w:r>
      <w:r w:rsidR="00222275" w:rsidRPr="00CB5A35">
        <w:rPr>
          <w:rFonts w:ascii="Arial Narrow" w:hAnsi="Arial Narrow"/>
          <w:sz w:val="28"/>
          <w:szCs w:val="28"/>
        </w:rPr>
        <w:t xml:space="preserve">comunicação será feita por publicação no Diário Oficial do Estado de Mato Grosso, considerando-se rescindido o contrato a partir da última publicação. </w:t>
      </w:r>
    </w:p>
    <w:p w14:paraId="21293999" w14:textId="1FAEBF4E" w:rsidR="00F73C12" w:rsidRPr="00CB5A35" w:rsidRDefault="00222275" w:rsidP="00CB5A35">
      <w:pPr>
        <w:pStyle w:val="PargrafodaLista"/>
        <w:numPr>
          <w:ilvl w:val="1"/>
          <w:numId w:val="7"/>
        </w:numPr>
        <w:ind w:left="1276" w:right="0" w:hanging="546"/>
        <w:rPr>
          <w:rFonts w:ascii="Arial Narrow" w:hAnsi="Arial Narrow"/>
          <w:sz w:val="28"/>
          <w:szCs w:val="28"/>
        </w:rPr>
      </w:pPr>
      <w:r w:rsidRPr="00CB5A35">
        <w:rPr>
          <w:rFonts w:ascii="Arial Narrow" w:hAnsi="Arial Narrow"/>
          <w:sz w:val="28"/>
          <w:szCs w:val="28"/>
        </w:rPr>
        <w:t xml:space="preserve">A solicitação do contratado para rescisão contratual poderá não ser aceita pela PREFEITURA, facultando-se a esta neste caso, a aplicação das penalidades previstas neste instrumento. </w:t>
      </w:r>
    </w:p>
    <w:p w14:paraId="459371DC" w14:textId="6CC4B0B1" w:rsidR="00F73C12" w:rsidRPr="00AE6A54" w:rsidRDefault="00CB5A35" w:rsidP="00CB5A35">
      <w:pPr>
        <w:ind w:left="1276" w:right="0" w:hanging="546"/>
        <w:rPr>
          <w:rFonts w:ascii="Arial Narrow" w:hAnsi="Arial Narrow"/>
          <w:sz w:val="28"/>
          <w:szCs w:val="28"/>
        </w:rPr>
      </w:pPr>
      <w:r>
        <w:rPr>
          <w:rFonts w:ascii="Arial Narrow" w:hAnsi="Arial Narrow"/>
          <w:sz w:val="28"/>
          <w:szCs w:val="28"/>
        </w:rPr>
        <w:t xml:space="preserve">10.5 </w:t>
      </w:r>
      <w:r w:rsidR="00222275" w:rsidRPr="00AE6A54">
        <w:rPr>
          <w:rFonts w:ascii="Arial Narrow" w:hAnsi="Arial Narrow"/>
          <w:sz w:val="28"/>
          <w:szCs w:val="28"/>
        </w:rPr>
        <w:t xml:space="preserve">Havendo a rescisão contratual, cessarão todas as atividades do </w:t>
      </w:r>
      <w:r w:rsidRPr="00AE6A54">
        <w:rPr>
          <w:rFonts w:ascii="Arial Narrow" w:hAnsi="Arial Narrow"/>
          <w:sz w:val="28"/>
          <w:szCs w:val="28"/>
        </w:rPr>
        <w:t xml:space="preserve">contratado, </w:t>
      </w:r>
      <w:r>
        <w:rPr>
          <w:rFonts w:ascii="Arial Narrow" w:hAnsi="Arial Narrow"/>
          <w:sz w:val="28"/>
          <w:szCs w:val="28"/>
        </w:rPr>
        <w:t>relativas</w:t>
      </w:r>
      <w:r w:rsidR="00222275" w:rsidRPr="00AE6A54">
        <w:rPr>
          <w:rFonts w:ascii="Arial Narrow" w:hAnsi="Arial Narrow"/>
          <w:sz w:val="28"/>
          <w:szCs w:val="28"/>
        </w:rPr>
        <w:t xml:space="preserve"> ao fornecimento dos materiais. </w:t>
      </w:r>
    </w:p>
    <w:p w14:paraId="0BE889F2" w14:textId="5D2614D5" w:rsidR="000F14E4" w:rsidRPr="00CB5A35" w:rsidRDefault="00222275" w:rsidP="00CB5A35">
      <w:pPr>
        <w:pStyle w:val="PargrafodaLista"/>
        <w:numPr>
          <w:ilvl w:val="1"/>
          <w:numId w:val="7"/>
        </w:numPr>
        <w:ind w:right="0"/>
        <w:rPr>
          <w:rFonts w:ascii="Arial Narrow" w:hAnsi="Arial Narrow"/>
          <w:sz w:val="28"/>
          <w:szCs w:val="28"/>
        </w:rPr>
      </w:pPr>
      <w:r w:rsidRPr="00CB5A35">
        <w:rPr>
          <w:rFonts w:ascii="Arial Narrow" w:hAnsi="Arial Narrow"/>
          <w:sz w:val="28"/>
          <w:szCs w:val="28"/>
        </w:rPr>
        <w:t xml:space="preserve">Caso a PREFEITURA não se utilize da prerrogativa de rescindir o contrato a seu exclusivo critério, poderá suspender a sua execução e/ou sustar o pagamento das faturas, até que o contratado cumpra integralmente a condição contratual infringida. </w:t>
      </w:r>
    </w:p>
    <w:p w14:paraId="7D67E415" w14:textId="77777777" w:rsidR="000F14E4" w:rsidRPr="00AE6A54" w:rsidRDefault="000F14E4">
      <w:pPr>
        <w:spacing w:after="0" w:line="259" w:lineRule="auto"/>
        <w:ind w:left="0" w:right="0" w:firstLine="0"/>
        <w:jc w:val="left"/>
        <w:rPr>
          <w:rFonts w:ascii="Arial Narrow" w:hAnsi="Arial Narrow"/>
          <w:sz w:val="28"/>
          <w:szCs w:val="28"/>
        </w:rPr>
      </w:pPr>
    </w:p>
    <w:p w14:paraId="4FD948AF" w14:textId="77777777" w:rsidR="00331C5E" w:rsidRDefault="00331C5E">
      <w:pPr>
        <w:pStyle w:val="Ttulo2"/>
        <w:ind w:right="6"/>
        <w:rPr>
          <w:rFonts w:ascii="Arial Narrow" w:hAnsi="Arial Narrow"/>
          <w:sz w:val="28"/>
          <w:szCs w:val="28"/>
        </w:rPr>
      </w:pPr>
    </w:p>
    <w:p w14:paraId="75AFD98D" w14:textId="2AF9E52A" w:rsidR="00F73C12" w:rsidRPr="00AE6A54" w:rsidRDefault="00222275">
      <w:pPr>
        <w:pStyle w:val="Ttulo2"/>
        <w:ind w:right="6"/>
        <w:rPr>
          <w:rFonts w:ascii="Arial Narrow" w:hAnsi="Arial Narrow"/>
          <w:sz w:val="28"/>
          <w:szCs w:val="28"/>
        </w:rPr>
      </w:pPr>
      <w:r w:rsidRPr="00AE6A54">
        <w:rPr>
          <w:rFonts w:ascii="Arial Narrow" w:hAnsi="Arial Narrow"/>
          <w:sz w:val="28"/>
          <w:szCs w:val="28"/>
        </w:rPr>
        <w:t>CLÁUSULA DÉCIMA</w:t>
      </w:r>
      <w:r w:rsidR="00CB5A35">
        <w:rPr>
          <w:rFonts w:ascii="Arial Narrow" w:hAnsi="Arial Narrow"/>
          <w:sz w:val="28"/>
          <w:szCs w:val="28"/>
        </w:rPr>
        <w:t xml:space="preserve"> PRIMEIRA</w:t>
      </w:r>
      <w:r w:rsidRPr="00AE6A54">
        <w:rPr>
          <w:rFonts w:ascii="Arial Narrow" w:hAnsi="Arial Narrow"/>
          <w:sz w:val="28"/>
          <w:szCs w:val="28"/>
        </w:rPr>
        <w:t xml:space="preserve"> – DAS PENALIDADES</w:t>
      </w:r>
      <w:r w:rsidRPr="00AE6A54">
        <w:rPr>
          <w:rFonts w:ascii="Arial Narrow" w:hAnsi="Arial Narrow"/>
          <w:b w:val="0"/>
          <w:sz w:val="28"/>
          <w:szCs w:val="28"/>
          <w:u w:val="none"/>
        </w:rPr>
        <w:t xml:space="preserve"> </w:t>
      </w:r>
    </w:p>
    <w:p w14:paraId="7639E616"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63CE18A" w14:textId="5DA0152C"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 execução dos serviços fora das normas pactuadas neste instrumento sujeitará a empresa, a juízo da Administração, à multa moratória de 0,5% (meio por cento) por dia de atraso, até o limite de 10% (dez por cento), conforme determina o artigo 86, da Lei nº 8666/93; </w:t>
      </w:r>
    </w:p>
    <w:p w14:paraId="08A5353E" w14:textId="49FA2259"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.1.1. </w:t>
      </w:r>
      <w:r w:rsidR="00222275" w:rsidRPr="00AE6A54">
        <w:rPr>
          <w:rFonts w:ascii="Arial Narrow" w:hAnsi="Arial Narrow"/>
          <w:sz w:val="28"/>
          <w:szCs w:val="28"/>
        </w:rPr>
        <w:t xml:space="preserve">A multa prevista neste item será descontada dos créditos que a contratada possuir com a Prefeitura Municipal de </w:t>
      </w:r>
      <w:r w:rsidR="00683791">
        <w:rPr>
          <w:rFonts w:ascii="Arial Narrow" w:hAnsi="Arial Narrow"/>
          <w:sz w:val="28"/>
          <w:szCs w:val="28"/>
        </w:rPr>
        <w:t>Iguatemi/MS</w:t>
      </w:r>
      <w:r w:rsidR="00222275" w:rsidRPr="00AE6A54">
        <w:rPr>
          <w:rFonts w:ascii="Arial Narrow" w:hAnsi="Arial Narrow"/>
          <w:sz w:val="28"/>
          <w:szCs w:val="28"/>
        </w:rPr>
        <w:t xml:space="preserve"> e poderá cumular com as demais sanções administrativas, inclusive com a multa prevista no item 10.2.; </w:t>
      </w:r>
    </w:p>
    <w:p w14:paraId="44F8314A" w14:textId="75D0C4AB"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 </w:t>
      </w:r>
      <w:r w:rsidR="00222275" w:rsidRPr="00AE6A54">
        <w:rPr>
          <w:rFonts w:ascii="Arial Narrow" w:hAnsi="Arial Narrow"/>
          <w:sz w:val="28"/>
          <w:szCs w:val="28"/>
        </w:rPr>
        <w:t>Ocorrendo a inexecução total ou parcial no fornecimento dos equipamentos de informática objeto desta Ata, a Administração poderá aplicar à contratada, as seguintes sanções administrativas previstas no artigo 87 da Lei n</w:t>
      </w:r>
      <w:r w:rsidR="00222275" w:rsidRPr="00AE6A54">
        <w:rPr>
          <w:rFonts w:ascii="Arial Narrow" w:hAnsi="Arial Narrow"/>
          <w:b/>
          <w:sz w:val="28"/>
          <w:szCs w:val="28"/>
        </w:rPr>
        <w:t xml:space="preserve">º </w:t>
      </w:r>
      <w:r w:rsidR="00222275" w:rsidRPr="00AE6A54">
        <w:rPr>
          <w:rFonts w:ascii="Arial Narrow" w:hAnsi="Arial Narrow"/>
          <w:sz w:val="28"/>
          <w:szCs w:val="28"/>
        </w:rPr>
        <w:t xml:space="preserve">8.666/93: </w:t>
      </w:r>
    </w:p>
    <w:p w14:paraId="0087AC58" w14:textId="1293397D"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.2.1. </w:t>
      </w:r>
      <w:r w:rsidR="00222275" w:rsidRPr="00AE6A54">
        <w:rPr>
          <w:rFonts w:ascii="Arial Narrow" w:hAnsi="Arial Narrow"/>
          <w:sz w:val="28"/>
          <w:szCs w:val="28"/>
        </w:rPr>
        <w:t xml:space="preserve">Advertência por escrito; </w:t>
      </w:r>
    </w:p>
    <w:p w14:paraId="6FEB51E1" w14:textId="6CC8B693"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.2.2. </w:t>
      </w:r>
      <w:r w:rsidR="00222275" w:rsidRPr="00AE6A54">
        <w:rPr>
          <w:rFonts w:ascii="Arial Narrow" w:hAnsi="Arial Narrow"/>
          <w:sz w:val="28"/>
          <w:szCs w:val="28"/>
        </w:rPr>
        <w:t xml:space="preserve">Multa administrativa com natureza de perdas e danos da ordem de até 20% (vinte por cento) sobre o valor total do contrato; </w:t>
      </w:r>
    </w:p>
    <w:p w14:paraId="31B1217F" w14:textId="0AE2683C"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.2.3. </w:t>
      </w:r>
      <w:r w:rsidR="00222275" w:rsidRPr="00AE6A54">
        <w:rPr>
          <w:rFonts w:ascii="Arial Narrow" w:hAnsi="Arial Narrow"/>
          <w:sz w:val="28"/>
          <w:szCs w:val="28"/>
        </w:rPr>
        <w:t xml:space="preserve">Suspensão temporária de participação em licitação e impedimento de contratar com a Prefeitura Municipal de </w:t>
      </w:r>
      <w:r w:rsidR="00683791">
        <w:rPr>
          <w:rFonts w:ascii="Arial Narrow" w:hAnsi="Arial Narrow"/>
          <w:sz w:val="28"/>
          <w:szCs w:val="28"/>
        </w:rPr>
        <w:t>Iguatemi/MS</w:t>
      </w:r>
      <w:r w:rsidR="00222275" w:rsidRPr="00AE6A54">
        <w:rPr>
          <w:rFonts w:ascii="Arial Narrow" w:hAnsi="Arial Narrow"/>
          <w:sz w:val="28"/>
          <w:szCs w:val="28"/>
        </w:rPr>
        <w:t xml:space="preserve">, por prazo não superior a 02 (dois) anos, sendo que em caso de inexecução total, sem justificativa aceita, será aplicado o limite máximo temporal previsto para a penalidade de 02 (dois) anos; </w:t>
      </w:r>
    </w:p>
    <w:p w14:paraId="735ED4C8" w14:textId="76B8ADDB"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.2.4. </w:t>
      </w:r>
      <w:r w:rsidR="00222275" w:rsidRPr="00AE6A54">
        <w:rPr>
          <w:rFonts w:ascii="Arial Narrow" w:hAnsi="Arial Narrow"/>
          <w:sz w:val="28"/>
          <w:szCs w:val="28"/>
        </w:rPr>
        <w:t>Declaração de inidoneidade para licitar junto à Administração Pública, enquanto perdurarem os motivos determinantes da punição, ou até que seja promovida a reabilitação perante a própria autoridade que aplicou a penalidade, de acordo com o inciso IV do artigo 87 da Lei n</w:t>
      </w:r>
      <w:r w:rsidR="00222275" w:rsidRPr="00AE6A54">
        <w:rPr>
          <w:rFonts w:ascii="Arial Narrow" w:hAnsi="Arial Narrow"/>
          <w:b/>
          <w:sz w:val="28"/>
          <w:szCs w:val="28"/>
        </w:rPr>
        <w:t xml:space="preserve">º </w:t>
      </w:r>
      <w:r w:rsidR="00222275" w:rsidRPr="00AE6A54">
        <w:rPr>
          <w:rFonts w:ascii="Arial Narrow" w:hAnsi="Arial Narrow"/>
          <w:sz w:val="28"/>
          <w:szCs w:val="28"/>
        </w:rPr>
        <w:t>8.666/93, c/c artigo 7º da Lei n</w:t>
      </w:r>
      <w:r w:rsidR="00222275" w:rsidRPr="00AE6A54">
        <w:rPr>
          <w:rFonts w:ascii="Arial Narrow" w:hAnsi="Arial Narrow"/>
          <w:b/>
          <w:sz w:val="28"/>
          <w:szCs w:val="28"/>
        </w:rPr>
        <w:t xml:space="preserve">º </w:t>
      </w:r>
      <w:r w:rsidR="00222275" w:rsidRPr="00AE6A54">
        <w:rPr>
          <w:rFonts w:ascii="Arial Narrow" w:hAnsi="Arial Narrow"/>
          <w:sz w:val="28"/>
          <w:szCs w:val="28"/>
        </w:rPr>
        <w:t xml:space="preserve">10.520/2002; </w:t>
      </w:r>
    </w:p>
    <w:p w14:paraId="18160015" w14:textId="66BF2CEB"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.3. </w:t>
      </w:r>
      <w:r w:rsidR="00222275" w:rsidRPr="00AE6A54">
        <w:rPr>
          <w:rFonts w:ascii="Arial Narrow" w:hAnsi="Arial Narrow"/>
          <w:sz w:val="28"/>
          <w:szCs w:val="28"/>
        </w:rPr>
        <w:t>Se a contratada não proceder ao recolhimento da multa no prazo de 05 (cinco) dias úteis contados da intimação por parte da Prefeitura Municipal de</w:t>
      </w:r>
      <w:r w:rsidR="00683791">
        <w:rPr>
          <w:rFonts w:ascii="Arial Narrow" w:hAnsi="Arial Narrow"/>
          <w:sz w:val="28"/>
          <w:szCs w:val="28"/>
        </w:rPr>
        <w:t xml:space="preserve"> Iguatemi/MS</w:t>
      </w:r>
      <w:r w:rsidR="00222275" w:rsidRPr="00AE6A54">
        <w:rPr>
          <w:rFonts w:ascii="Arial Narrow" w:hAnsi="Arial Narrow"/>
          <w:sz w:val="28"/>
          <w:szCs w:val="28"/>
        </w:rPr>
        <w:t xml:space="preserve">, o respectivo valor será descontado dos créditos que a contratada possuir com esta Prefeitura e, se estes não forem suficientes, o valor que sobejar será encaminhado para execução pela Procuradoria da Fazenda Municipal; </w:t>
      </w:r>
    </w:p>
    <w:p w14:paraId="1F0DF02F" w14:textId="41CC009C"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.3.1. </w:t>
      </w:r>
      <w:r w:rsidR="00222275" w:rsidRPr="00AE6A54">
        <w:rPr>
          <w:rFonts w:ascii="Arial Narrow" w:hAnsi="Arial Narrow"/>
          <w:sz w:val="28"/>
          <w:szCs w:val="28"/>
        </w:rPr>
        <w:t xml:space="preserve">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 </w:t>
      </w:r>
    </w:p>
    <w:p w14:paraId="74C40AA5" w14:textId="1AB8C04B" w:rsidR="00F73C12" w:rsidRPr="00AE6A54" w:rsidRDefault="00CB5A35">
      <w:pPr>
        <w:spacing w:after="26"/>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.4. </w:t>
      </w:r>
      <w:r w:rsidR="00222275" w:rsidRPr="00AE6A54">
        <w:rPr>
          <w:rFonts w:ascii="Arial Narrow" w:hAnsi="Arial Narrow"/>
          <w:sz w:val="28"/>
          <w:szCs w:val="28"/>
        </w:rPr>
        <w:t xml:space="preserve">Serão publicadas no Diário Oficial do Estado de Mato Grosso as sanções administrativas previstas no item 26 do edital, inclusive a reabilitação perante a Administração Pública. </w:t>
      </w:r>
    </w:p>
    <w:p w14:paraId="1FD95866"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C0C9EA1" w14:textId="77777777" w:rsidR="00AC529F" w:rsidRDefault="00AC529F">
      <w:pPr>
        <w:pStyle w:val="Ttulo2"/>
        <w:ind w:left="206" w:right="0"/>
        <w:jc w:val="left"/>
        <w:rPr>
          <w:rFonts w:ascii="Arial Narrow" w:hAnsi="Arial Narrow"/>
          <w:sz w:val="28"/>
          <w:szCs w:val="28"/>
        </w:rPr>
      </w:pPr>
    </w:p>
    <w:p w14:paraId="70210FA7" w14:textId="76E9A284" w:rsidR="00F73C12" w:rsidRPr="00AE6A54" w:rsidRDefault="00222275">
      <w:pPr>
        <w:pStyle w:val="Ttulo2"/>
        <w:ind w:left="206" w:right="0"/>
        <w:jc w:val="left"/>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SEGUNDA</w:t>
      </w:r>
      <w:r w:rsidRPr="00AE6A54">
        <w:rPr>
          <w:rFonts w:ascii="Arial Narrow" w:hAnsi="Arial Narrow"/>
          <w:sz w:val="28"/>
          <w:szCs w:val="28"/>
        </w:rPr>
        <w:t xml:space="preserve"> – DO CRÉDITO PELO QUAL CORRERÃO AS DESPESAS</w:t>
      </w:r>
      <w:r w:rsidRPr="00AE6A54">
        <w:rPr>
          <w:rFonts w:ascii="Arial Narrow" w:hAnsi="Arial Narrow"/>
          <w:b w:val="0"/>
          <w:sz w:val="28"/>
          <w:szCs w:val="28"/>
          <w:u w:val="none"/>
        </w:rPr>
        <w:t xml:space="preserve"> </w:t>
      </w:r>
    </w:p>
    <w:p w14:paraId="3F626843"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3D46B013" w14:textId="06DEF488" w:rsidR="00F73C12" w:rsidRDefault="00CB5A35">
      <w:pPr>
        <w:ind w:left="-5" w:right="0"/>
        <w:rPr>
          <w:rFonts w:ascii="Arial Narrow" w:hAnsi="Arial Narrow"/>
          <w:sz w:val="28"/>
          <w:szCs w:val="28"/>
        </w:rPr>
      </w:pPr>
      <w:r>
        <w:rPr>
          <w:rFonts w:ascii="Arial Narrow" w:hAnsi="Arial Narrow"/>
          <w:b/>
          <w:sz w:val="28"/>
          <w:szCs w:val="28"/>
        </w:rPr>
        <w:t>12</w:t>
      </w:r>
      <w:r w:rsidR="00222275" w:rsidRPr="00AE6A54">
        <w:rPr>
          <w:rFonts w:ascii="Arial Narrow" w:hAnsi="Arial Narrow"/>
          <w:b/>
          <w:sz w:val="28"/>
          <w:szCs w:val="28"/>
        </w:rPr>
        <w:t>.1.</w:t>
      </w:r>
      <w:r w:rsidR="00222275" w:rsidRPr="00AE6A54">
        <w:rPr>
          <w:rFonts w:ascii="Arial Narrow" w:hAnsi="Arial Narrow"/>
          <w:sz w:val="28"/>
          <w:szCs w:val="28"/>
        </w:rPr>
        <w:t xml:space="preserve"> As despesas decorrentes das contratações, objeto desta contratação, correrão à conta dos recursos próprios previstos no Orçamento Anual do Município do Exercício de 202</w:t>
      </w:r>
      <w:r w:rsidR="002E7531">
        <w:rPr>
          <w:rFonts w:ascii="Arial Narrow" w:hAnsi="Arial Narrow"/>
          <w:sz w:val="28"/>
          <w:szCs w:val="28"/>
        </w:rPr>
        <w:t>1</w:t>
      </w:r>
      <w:r w:rsidR="00222275" w:rsidRPr="00AE6A54">
        <w:rPr>
          <w:rFonts w:ascii="Arial Narrow" w:hAnsi="Arial Narrow"/>
          <w:sz w:val="28"/>
          <w:szCs w:val="28"/>
        </w:rPr>
        <w:t>/202</w:t>
      </w:r>
      <w:r w:rsidR="002E7531">
        <w:rPr>
          <w:rFonts w:ascii="Arial Narrow" w:hAnsi="Arial Narrow"/>
          <w:sz w:val="28"/>
          <w:szCs w:val="28"/>
        </w:rPr>
        <w:t>2</w:t>
      </w:r>
      <w:r w:rsidR="00222275" w:rsidRPr="00AE6A54">
        <w:rPr>
          <w:rFonts w:ascii="Arial Narrow" w:hAnsi="Arial Narrow"/>
          <w:sz w:val="28"/>
          <w:szCs w:val="28"/>
        </w:rPr>
        <w:t xml:space="preserve">, </w:t>
      </w:r>
      <w:r w:rsidR="000F14E4" w:rsidRPr="00AE6A54">
        <w:rPr>
          <w:rFonts w:ascii="Arial Narrow" w:hAnsi="Arial Narrow"/>
          <w:sz w:val="28"/>
          <w:szCs w:val="28"/>
        </w:rPr>
        <w:t>na seguinte rubrica orçamentária</w:t>
      </w:r>
      <w:r w:rsidR="00222275" w:rsidRPr="00AE6A54">
        <w:rPr>
          <w:rFonts w:ascii="Arial Narrow" w:hAnsi="Arial Narrow"/>
          <w:sz w:val="28"/>
          <w:szCs w:val="28"/>
        </w:rPr>
        <w:t xml:space="preserve">: </w:t>
      </w:r>
    </w:p>
    <w:p w14:paraId="1D8A99D1" w14:textId="77777777" w:rsidR="000F14E4" w:rsidRPr="00AE6A54" w:rsidRDefault="000F14E4">
      <w:pPr>
        <w:ind w:left="-5" w:right="0"/>
        <w:rPr>
          <w:rFonts w:ascii="Arial Narrow" w:hAnsi="Arial Narrow"/>
          <w:sz w:val="28"/>
          <w:szCs w:val="28"/>
        </w:rPr>
      </w:pPr>
    </w:p>
    <w:p w14:paraId="48D969FE" w14:textId="77777777" w:rsidR="00331C5E" w:rsidRDefault="00331C5E" w:rsidP="00331C5E">
      <w:pPr>
        <w:autoSpaceDE w:val="0"/>
        <w:autoSpaceDN w:val="0"/>
        <w:adjustRightInd w:val="0"/>
        <w:spacing w:after="0" w:line="240" w:lineRule="auto"/>
        <w:ind w:left="0" w:right="0" w:firstLine="0"/>
        <w:jc w:val="left"/>
        <w:rPr>
          <w:rFonts w:ascii="Verdana" w:eastAsiaTheme="minorEastAsia" w:hAnsi="Verdana" w:cs="Verdana"/>
          <w:sz w:val="20"/>
          <w:szCs w:val="20"/>
        </w:rPr>
      </w:pPr>
      <w:proofErr w:type="gramStart"/>
      <w:r>
        <w:rPr>
          <w:rFonts w:ascii="Verdana" w:eastAsiaTheme="minorEastAsia" w:hAnsi="Verdana" w:cs="Verdana"/>
          <w:sz w:val="20"/>
          <w:szCs w:val="20"/>
        </w:rPr>
        <w:t>4  FUNDO</w:t>
      </w:r>
      <w:proofErr w:type="gramEnd"/>
      <w:r>
        <w:rPr>
          <w:rFonts w:ascii="Verdana" w:eastAsiaTheme="minorEastAsia" w:hAnsi="Verdana" w:cs="Verdana"/>
          <w:sz w:val="20"/>
          <w:szCs w:val="20"/>
        </w:rPr>
        <w:t xml:space="preserve"> MUNICIPAL DE SAÚDE - FMS</w:t>
      </w:r>
    </w:p>
    <w:p w14:paraId="57C4011A" w14:textId="77777777" w:rsidR="00331C5E" w:rsidRDefault="00331C5E" w:rsidP="00331C5E">
      <w:pPr>
        <w:autoSpaceDE w:val="0"/>
        <w:autoSpaceDN w:val="0"/>
        <w:adjustRightInd w:val="0"/>
        <w:spacing w:after="0" w:line="240" w:lineRule="auto"/>
        <w:ind w:left="0" w:right="0" w:firstLine="0"/>
        <w:jc w:val="left"/>
        <w:rPr>
          <w:rFonts w:ascii="Verdana" w:eastAsiaTheme="minorEastAsia" w:hAnsi="Verdana" w:cs="Verdana"/>
          <w:sz w:val="20"/>
          <w:szCs w:val="20"/>
        </w:rPr>
      </w:pPr>
      <w:proofErr w:type="gramStart"/>
      <w:r>
        <w:rPr>
          <w:rFonts w:ascii="Verdana" w:eastAsiaTheme="minorEastAsia" w:hAnsi="Verdana" w:cs="Verdana"/>
          <w:sz w:val="20"/>
          <w:szCs w:val="20"/>
        </w:rPr>
        <w:t>09  SECRETARIA</w:t>
      </w:r>
      <w:proofErr w:type="gramEnd"/>
      <w:r>
        <w:rPr>
          <w:rFonts w:ascii="Verdana" w:eastAsiaTheme="minorEastAsia" w:hAnsi="Verdana" w:cs="Verdana"/>
          <w:sz w:val="20"/>
          <w:szCs w:val="20"/>
        </w:rPr>
        <w:t xml:space="preserve"> MUNICIPAL DE SAÚDE</w:t>
      </w:r>
    </w:p>
    <w:p w14:paraId="156B1565" w14:textId="77777777" w:rsidR="00331C5E" w:rsidRDefault="00331C5E" w:rsidP="00331C5E">
      <w:pPr>
        <w:autoSpaceDE w:val="0"/>
        <w:autoSpaceDN w:val="0"/>
        <w:adjustRightInd w:val="0"/>
        <w:spacing w:after="0" w:line="240" w:lineRule="auto"/>
        <w:ind w:left="0" w:right="0" w:firstLine="0"/>
        <w:jc w:val="left"/>
        <w:rPr>
          <w:rFonts w:ascii="Verdana" w:eastAsiaTheme="minorEastAsia" w:hAnsi="Verdana" w:cs="Verdana"/>
          <w:sz w:val="20"/>
          <w:szCs w:val="20"/>
        </w:rPr>
      </w:pPr>
      <w:proofErr w:type="gramStart"/>
      <w:r>
        <w:rPr>
          <w:rFonts w:ascii="Verdana" w:eastAsiaTheme="minorEastAsia" w:hAnsi="Verdana" w:cs="Verdana"/>
          <w:sz w:val="20"/>
          <w:szCs w:val="20"/>
        </w:rPr>
        <w:t>09.02  FUNDO</w:t>
      </w:r>
      <w:proofErr w:type="gramEnd"/>
      <w:r>
        <w:rPr>
          <w:rFonts w:ascii="Verdana" w:eastAsiaTheme="minorEastAsia" w:hAnsi="Verdana" w:cs="Verdana"/>
          <w:sz w:val="20"/>
          <w:szCs w:val="20"/>
        </w:rPr>
        <w:t xml:space="preserve"> MUNICIPAL DE SAÚDE</w:t>
      </w:r>
    </w:p>
    <w:p w14:paraId="48207A17" w14:textId="77777777" w:rsidR="00331C5E" w:rsidRDefault="00331C5E" w:rsidP="00331C5E">
      <w:pPr>
        <w:autoSpaceDE w:val="0"/>
        <w:autoSpaceDN w:val="0"/>
        <w:adjustRightInd w:val="0"/>
        <w:spacing w:after="0" w:line="240" w:lineRule="auto"/>
        <w:ind w:left="0" w:right="0" w:firstLine="0"/>
        <w:jc w:val="left"/>
        <w:rPr>
          <w:rFonts w:ascii="Verdana" w:eastAsiaTheme="minorEastAsia" w:hAnsi="Verdana" w:cs="Verdana"/>
          <w:sz w:val="20"/>
          <w:szCs w:val="20"/>
        </w:rPr>
      </w:pPr>
      <w:r>
        <w:rPr>
          <w:rFonts w:ascii="Verdana" w:eastAsiaTheme="minorEastAsia" w:hAnsi="Verdana" w:cs="Verdana"/>
          <w:sz w:val="20"/>
          <w:szCs w:val="20"/>
        </w:rPr>
        <w:t>10.301.0705-1.</w:t>
      </w:r>
      <w:proofErr w:type="gramStart"/>
      <w:r>
        <w:rPr>
          <w:rFonts w:ascii="Verdana" w:eastAsiaTheme="minorEastAsia" w:hAnsi="Verdana" w:cs="Verdana"/>
          <w:sz w:val="20"/>
          <w:szCs w:val="20"/>
        </w:rPr>
        <w:t>028  AQUISIÇÃO</w:t>
      </w:r>
      <w:proofErr w:type="gramEnd"/>
      <w:r>
        <w:rPr>
          <w:rFonts w:ascii="Verdana" w:eastAsiaTheme="minorEastAsia" w:hAnsi="Verdana" w:cs="Verdana"/>
          <w:sz w:val="20"/>
          <w:szCs w:val="20"/>
        </w:rPr>
        <w:t xml:space="preserve"> DE VEÍCULOS E EQUIPAMENTOS EM GERAL</w:t>
      </w:r>
    </w:p>
    <w:p w14:paraId="20F89940" w14:textId="77777777" w:rsidR="00331C5E" w:rsidRDefault="00331C5E" w:rsidP="00331C5E">
      <w:pPr>
        <w:autoSpaceDE w:val="0"/>
        <w:autoSpaceDN w:val="0"/>
        <w:adjustRightInd w:val="0"/>
        <w:spacing w:after="0" w:line="240" w:lineRule="auto"/>
        <w:ind w:left="0" w:right="0" w:firstLine="0"/>
        <w:jc w:val="left"/>
        <w:rPr>
          <w:rFonts w:ascii="Verdana" w:eastAsiaTheme="minorEastAsia" w:hAnsi="Verdana" w:cs="Verdana"/>
          <w:sz w:val="20"/>
          <w:szCs w:val="20"/>
        </w:rPr>
      </w:pPr>
      <w:proofErr w:type="gramStart"/>
      <w:r>
        <w:rPr>
          <w:rFonts w:ascii="Verdana" w:eastAsiaTheme="minorEastAsia" w:hAnsi="Verdana" w:cs="Verdana"/>
          <w:sz w:val="20"/>
          <w:szCs w:val="20"/>
        </w:rPr>
        <w:t>4.4.90.52.00  EQUIPAMENTOS</w:t>
      </w:r>
      <w:proofErr w:type="gramEnd"/>
      <w:r>
        <w:rPr>
          <w:rFonts w:ascii="Verdana" w:eastAsiaTheme="minorEastAsia" w:hAnsi="Verdana" w:cs="Verdana"/>
          <w:sz w:val="20"/>
          <w:szCs w:val="20"/>
        </w:rPr>
        <w:t xml:space="preserve"> E MATERIAL PERMANENTE</w:t>
      </w:r>
    </w:p>
    <w:p w14:paraId="7C1BFE5E" w14:textId="77777777" w:rsidR="00331C5E" w:rsidRDefault="00331C5E" w:rsidP="00331C5E">
      <w:pPr>
        <w:autoSpaceDE w:val="0"/>
        <w:autoSpaceDN w:val="0"/>
        <w:adjustRightInd w:val="0"/>
        <w:spacing w:after="0" w:line="240" w:lineRule="auto"/>
        <w:ind w:left="0" w:right="0" w:firstLine="0"/>
        <w:jc w:val="left"/>
        <w:rPr>
          <w:rFonts w:ascii="Verdana" w:eastAsiaTheme="minorEastAsia" w:hAnsi="Verdana" w:cs="Verdana"/>
          <w:sz w:val="20"/>
          <w:szCs w:val="20"/>
        </w:rPr>
      </w:pPr>
      <w:r>
        <w:rPr>
          <w:rFonts w:ascii="Verdana" w:eastAsiaTheme="minorEastAsia" w:hAnsi="Verdana" w:cs="Verdana"/>
          <w:sz w:val="20"/>
          <w:szCs w:val="20"/>
        </w:rPr>
        <w:t>FONTE: 0.2.14-057     /     FICHA: 691</w:t>
      </w:r>
    </w:p>
    <w:p w14:paraId="589B651A" w14:textId="7FFF8B98" w:rsidR="00F73C12" w:rsidRPr="00AE6A54" w:rsidRDefault="00331C5E" w:rsidP="00331C5E">
      <w:pPr>
        <w:spacing w:after="0" w:line="259" w:lineRule="auto"/>
        <w:ind w:right="0"/>
        <w:jc w:val="left"/>
        <w:rPr>
          <w:rFonts w:ascii="Arial Narrow" w:hAnsi="Arial Narrow"/>
          <w:sz w:val="28"/>
          <w:szCs w:val="28"/>
        </w:rPr>
      </w:pPr>
      <w:r>
        <w:rPr>
          <w:rFonts w:ascii="Verdana" w:eastAsiaTheme="minorEastAsia" w:hAnsi="Verdana" w:cs="Verdana"/>
          <w:sz w:val="20"/>
          <w:szCs w:val="20"/>
        </w:rPr>
        <w:t xml:space="preserve">R$ </w:t>
      </w:r>
      <w:r w:rsidR="00422522">
        <w:rPr>
          <w:rFonts w:ascii="Verdana" w:eastAsiaTheme="minorEastAsia" w:hAnsi="Verdana" w:cs="Verdana"/>
          <w:sz w:val="20"/>
          <w:szCs w:val="20"/>
        </w:rPr>
        <w:t xml:space="preserve">100.000,00 </w:t>
      </w:r>
      <w:r>
        <w:rPr>
          <w:rFonts w:ascii="Verdana" w:eastAsiaTheme="minorEastAsia" w:hAnsi="Verdana" w:cs="Verdana"/>
          <w:sz w:val="20"/>
          <w:szCs w:val="20"/>
        </w:rPr>
        <w:t>(</w:t>
      </w:r>
      <w:r>
        <w:rPr>
          <w:rFonts w:ascii="Verdana" w:eastAsiaTheme="minorEastAsia" w:hAnsi="Verdana" w:cs="Verdana"/>
          <w:sz w:val="20"/>
          <w:szCs w:val="20"/>
        </w:rPr>
        <w:softHyphen/>
      </w:r>
      <w:r w:rsidR="00422522">
        <w:rPr>
          <w:rFonts w:ascii="Verdana" w:eastAsiaTheme="minorEastAsia" w:hAnsi="Verdana" w:cs="Verdana"/>
          <w:sz w:val="20"/>
          <w:szCs w:val="20"/>
        </w:rPr>
        <w:t>cem mil reais</w:t>
      </w:r>
      <w:r>
        <w:rPr>
          <w:rFonts w:ascii="Verdana" w:eastAsiaTheme="minorEastAsia" w:hAnsi="Verdana" w:cs="Verdana"/>
          <w:sz w:val="20"/>
          <w:szCs w:val="20"/>
        </w:rPr>
        <w:t>)</w:t>
      </w:r>
    </w:p>
    <w:p w14:paraId="3C726080" w14:textId="77777777" w:rsidR="00331C5E" w:rsidRDefault="00331C5E">
      <w:pPr>
        <w:pStyle w:val="Ttulo2"/>
        <w:ind w:left="2400" w:right="0"/>
        <w:jc w:val="left"/>
        <w:rPr>
          <w:rFonts w:ascii="Arial Narrow" w:hAnsi="Arial Narrow"/>
          <w:sz w:val="28"/>
          <w:szCs w:val="28"/>
        </w:rPr>
      </w:pPr>
    </w:p>
    <w:p w14:paraId="201D9C17" w14:textId="77777777" w:rsidR="00331C5E" w:rsidRDefault="00331C5E">
      <w:pPr>
        <w:pStyle w:val="Ttulo2"/>
        <w:ind w:left="2400" w:right="0"/>
        <w:jc w:val="left"/>
        <w:rPr>
          <w:rFonts w:ascii="Arial Narrow" w:hAnsi="Arial Narrow"/>
          <w:sz w:val="28"/>
          <w:szCs w:val="28"/>
        </w:rPr>
      </w:pPr>
    </w:p>
    <w:p w14:paraId="5C827E85" w14:textId="6039AFE4" w:rsidR="00F73C12" w:rsidRPr="00AE6A54" w:rsidRDefault="00222275">
      <w:pPr>
        <w:pStyle w:val="Ttulo2"/>
        <w:ind w:left="2400" w:right="0"/>
        <w:jc w:val="left"/>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TERCEIRA</w:t>
      </w:r>
      <w:r w:rsidRPr="00AE6A54">
        <w:rPr>
          <w:rFonts w:ascii="Arial Narrow" w:hAnsi="Arial Narrow"/>
          <w:sz w:val="28"/>
          <w:szCs w:val="28"/>
        </w:rPr>
        <w:t xml:space="preserve"> – DA FISCALIZAÇÃO</w:t>
      </w:r>
      <w:r w:rsidRPr="00AE6A54">
        <w:rPr>
          <w:rFonts w:ascii="Arial Narrow" w:hAnsi="Arial Narrow"/>
          <w:b w:val="0"/>
          <w:sz w:val="28"/>
          <w:szCs w:val="28"/>
          <w:u w:val="none"/>
        </w:rPr>
        <w:t xml:space="preserve"> </w:t>
      </w:r>
    </w:p>
    <w:p w14:paraId="153C999F"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740FB8C" w14:textId="5CA7BF47" w:rsidR="00F73C12" w:rsidRPr="00AE6A54" w:rsidRDefault="00CB5A35" w:rsidP="00900D24">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 </w:t>
      </w:r>
      <w:r w:rsidR="00222275" w:rsidRPr="00AE6A54">
        <w:rPr>
          <w:rFonts w:ascii="Arial Narrow" w:hAnsi="Arial Narrow"/>
          <w:b/>
          <w:sz w:val="28"/>
          <w:szCs w:val="28"/>
        </w:rPr>
        <w:t xml:space="preserve">CONTRATANTE </w:t>
      </w:r>
      <w:r w:rsidR="00222275" w:rsidRPr="00C02E31">
        <w:rPr>
          <w:rFonts w:ascii="Arial Narrow" w:hAnsi="Arial Narrow"/>
          <w:b/>
          <w:sz w:val="28"/>
          <w:szCs w:val="28"/>
        </w:rPr>
        <w:t>é obrigada</w:t>
      </w:r>
      <w:r w:rsidR="00222275" w:rsidRPr="00AE6A54">
        <w:rPr>
          <w:rFonts w:ascii="Arial Narrow" w:hAnsi="Arial Narrow"/>
          <w:b/>
          <w:sz w:val="28"/>
          <w:szCs w:val="28"/>
        </w:rPr>
        <w:t xml:space="preserve"> </w:t>
      </w:r>
      <w:r w:rsidR="00222275" w:rsidRPr="00AE6A54">
        <w:rPr>
          <w:rFonts w:ascii="Arial Narrow" w:hAnsi="Arial Narrow"/>
          <w:sz w:val="28"/>
          <w:szCs w:val="28"/>
        </w:rPr>
        <w:t xml:space="preserve">a acompanhar, fiscalizar, conferir o fornecimento do objeto do presente certame, através de um Gestor/Fiscal a ser designado, por intermédio, o qual deverá anotar em registro próprio, as falhas detectadas e comunicar por escrito a autoridade superior todas as ocorrências de quaisquer fatos que, a seu critério, exijam medidas corretivas por parte </w:t>
      </w:r>
      <w:r w:rsidR="00900D24" w:rsidRPr="00AE6A54">
        <w:rPr>
          <w:rFonts w:ascii="Arial Narrow" w:hAnsi="Arial Narrow"/>
          <w:sz w:val="28"/>
          <w:szCs w:val="28"/>
        </w:rPr>
        <w:t xml:space="preserve">da </w:t>
      </w:r>
      <w:r w:rsidR="00900D24" w:rsidRPr="00900D24">
        <w:rPr>
          <w:rFonts w:ascii="Arial Narrow" w:hAnsi="Arial Narrow"/>
          <w:b/>
          <w:bCs/>
          <w:sz w:val="28"/>
          <w:szCs w:val="28"/>
        </w:rPr>
        <w:t>CONTRATADA</w:t>
      </w:r>
      <w:r w:rsidR="00222275" w:rsidRPr="00900D24">
        <w:rPr>
          <w:rFonts w:ascii="Arial Narrow" w:hAnsi="Arial Narrow"/>
          <w:b/>
          <w:bCs/>
          <w:sz w:val="28"/>
          <w:szCs w:val="28"/>
        </w:rPr>
        <w:t>;</w:t>
      </w:r>
      <w:r w:rsidR="00222275" w:rsidRPr="00AE6A54">
        <w:rPr>
          <w:rFonts w:ascii="Arial Narrow" w:hAnsi="Arial Narrow"/>
          <w:sz w:val="28"/>
          <w:szCs w:val="28"/>
        </w:rPr>
        <w:t xml:space="preserve"> </w:t>
      </w:r>
    </w:p>
    <w:p w14:paraId="12FF3168" w14:textId="1C2E417A"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.1.1. </w:t>
      </w:r>
      <w:r w:rsidR="00222275" w:rsidRPr="00AE6A54">
        <w:rPr>
          <w:rFonts w:ascii="Arial Narrow" w:hAnsi="Arial Narrow"/>
          <w:sz w:val="28"/>
          <w:szCs w:val="28"/>
        </w:rPr>
        <w:t xml:space="preserve">A fiscalização será exercida no interesse do </w:t>
      </w:r>
      <w:r w:rsidR="00222275" w:rsidRPr="00AE6A54">
        <w:rPr>
          <w:rFonts w:ascii="Arial Narrow" w:hAnsi="Arial Narrow"/>
          <w:b/>
          <w:sz w:val="28"/>
          <w:szCs w:val="28"/>
        </w:rPr>
        <w:t xml:space="preserve">Município de </w:t>
      </w:r>
      <w:r w:rsidR="00900D24">
        <w:rPr>
          <w:rFonts w:ascii="Arial Narrow" w:hAnsi="Arial Narrow"/>
          <w:b/>
          <w:sz w:val="28"/>
          <w:szCs w:val="28"/>
        </w:rPr>
        <w:t>Iguatemi/MS</w:t>
      </w:r>
      <w:r w:rsidR="00222275" w:rsidRPr="00AE6A54">
        <w:rPr>
          <w:rFonts w:ascii="Arial Narrow" w:hAnsi="Arial Narrow"/>
          <w:b/>
          <w:sz w:val="28"/>
          <w:szCs w:val="28"/>
        </w:rPr>
        <w:t xml:space="preserve"> </w:t>
      </w:r>
      <w:r w:rsidR="00222275" w:rsidRPr="00AE6A54">
        <w:rPr>
          <w:rFonts w:ascii="Arial Narrow" w:hAnsi="Arial Narrow"/>
          <w:sz w:val="28"/>
          <w:szCs w:val="28"/>
        </w:rPr>
        <w:t xml:space="preserve">e não exclui nem reduz a responsabilidade da licitante </w:t>
      </w:r>
      <w:r w:rsidR="00222275" w:rsidRPr="00AE6A54">
        <w:rPr>
          <w:rFonts w:ascii="Arial Narrow" w:hAnsi="Arial Narrow"/>
          <w:b/>
          <w:sz w:val="28"/>
          <w:szCs w:val="28"/>
        </w:rPr>
        <w:t>CONTRATADA</w:t>
      </w:r>
      <w:r w:rsidR="00222275" w:rsidRPr="00AE6A54">
        <w:rPr>
          <w:rFonts w:ascii="Arial Narrow" w:hAnsi="Arial Narrow"/>
          <w:sz w:val="28"/>
          <w:szCs w:val="28"/>
        </w:rPr>
        <w:t xml:space="preserve">, inclusive perante terceiros, por quaisquer irregularidades, e na sua ocorrência, não implica corresponsabilidade da </w:t>
      </w:r>
      <w:r w:rsidR="00222275" w:rsidRPr="00AE6A54">
        <w:rPr>
          <w:rFonts w:ascii="Arial Narrow" w:hAnsi="Arial Narrow"/>
          <w:b/>
          <w:sz w:val="28"/>
          <w:szCs w:val="28"/>
        </w:rPr>
        <w:t xml:space="preserve">CONTRATANTE </w:t>
      </w:r>
      <w:r w:rsidR="00222275" w:rsidRPr="00AE6A54">
        <w:rPr>
          <w:rFonts w:ascii="Arial Narrow" w:hAnsi="Arial Narrow"/>
          <w:sz w:val="28"/>
          <w:szCs w:val="28"/>
        </w:rPr>
        <w:t xml:space="preserve">ou de seus agentes e prepostos; </w:t>
      </w:r>
    </w:p>
    <w:p w14:paraId="63172CE2" w14:textId="5677DF33"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.1.2. </w:t>
      </w:r>
      <w:r w:rsidR="00222275" w:rsidRPr="00AE6A54">
        <w:rPr>
          <w:rFonts w:ascii="Arial Narrow" w:hAnsi="Arial Narrow"/>
          <w:sz w:val="28"/>
          <w:szCs w:val="28"/>
        </w:rPr>
        <w:t xml:space="preserve">Caberá à fiscalização exercer rigoroso controle no cumprimento do Contrato, em especial quanto à quantidade e qualidade dos produtos adquiridos; </w:t>
      </w:r>
    </w:p>
    <w:p w14:paraId="0B21CC98" w14:textId="426ED465"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 </w:t>
      </w:r>
      <w:r w:rsidR="00222275" w:rsidRPr="00AE6A54">
        <w:rPr>
          <w:rFonts w:ascii="Arial Narrow" w:hAnsi="Arial Narrow"/>
          <w:sz w:val="28"/>
          <w:szCs w:val="28"/>
        </w:rPr>
        <w:t xml:space="preserve">Caberá ainda ao Gestor/ fiscal do Contrato as seguintes atribuições: </w:t>
      </w:r>
    </w:p>
    <w:p w14:paraId="2AB2ABAD" w14:textId="4538FC30"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.1.3.1 </w:t>
      </w:r>
      <w:r w:rsidR="00222275" w:rsidRPr="00AE6A54">
        <w:rPr>
          <w:rFonts w:ascii="Arial Narrow" w:hAnsi="Arial Narrow"/>
          <w:sz w:val="28"/>
          <w:szCs w:val="28"/>
        </w:rPr>
        <w:t xml:space="preserve">Conferência dos exames realizados; </w:t>
      </w:r>
    </w:p>
    <w:p w14:paraId="2370D820" w14:textId="5AA5F225"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.1.3.2 </w:t>
      </w:r>
      <w:r w:rsidR="00222275" w:rsidRPr="00AE6A54">
        <w:rPr>
          <w:rFonts w:ascii="Arial Narrow" w:hAnsi="Arial Narrow"/>
          <w:sz w:val="28"/>
          <w:szCs w:val="28"/>
        </w:rPr>
        <w:t xml:space="preserve">Registrar no ato do recebimento dos produtos, eventuais ocorrências existentes; </w:t>
      </w:r>
    </w:p>
    <w:p w14:paraId="3B201A05" w14:textId="6BEF9559"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.1.3.3 </w:t>
      </w:r>
      <w:r w:rsidR="00222275" w:rsidRPr="00AE6A54">
        <w:rPr>
          <w:rFonts w:ascii="Arial Narrow" w:hAnsi="Arial Narrow"/>
          <w:sz w:val="28"/>
          <w:szCs w:val="28"/>
        </w:rPr>
        <w:t xml:space="preserve">Atestar tanto a quantidade, como a qualidade dos serviços prestados, sendo responsável por essas declarações; </w:t>
      </w:r>
    </w:p>
    <w:p w14:paraId="5992F5DA" w14:textId="2693C01A"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.1.3.4 </w:t>
      </w:r>
      <w:r w:rsidR="00222275" w:rsidRPr="00AE6A54">
        <w:rPr>
          <w:rFonts w:ascii="Arial Narrow" w:hAnsi="Arial Narrow"/>
          <w:sz w:val="28"/>
          <w:szCs w:val="28"/>
        </w:rPr>
        <w:t xml:space="preserve">Aplicar as penalidades previstas neste edital e no presente instrumento, na hipótese da CONTRATADA, não cumprir o contrato, mantidas as situações normais de disponibilidade e </w:t>
      </w:r>
      <w:r w:rsidR="00222275" w:rsidRPr="00AE6A54">
        <w:rPr>
          <w:rFonts w:ascii="Arial Narrow" w:hAnsi="Arial Narrow"/>
          <w:sz w:val="28"/>
          <w:szCs w:val="28"/>
        </w:rPr>
        <w:lastRenderedPageBreak/>
        <w:t xml:space="preserve">volume dos serviços, arcando a referida empresa com quaisquer prejuízos que tal ato acarretar à CONTRATANTE; </w:t>
      </w:r>
    </w:p>
    <w:p w14:paraId="75EE8355" w14:textId="0AC78B04"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.1.3.5 </w:t>
      </w:r>
      <w:r w:rsidR="00222275" w:rsidRPr="00AE6A54">
        <w:rPr>
          <w:rFonts w:ascii="Arial Narrow" w:hAnsi="Arial Narrow"/>
          <w:sz w:val="28"/>
          <w:szCs w:val="28"/>
        </w:rPr>
        <w:t xml:space="preserve">Deverá certificar, para fins de quitação das Notas Fiscais/Faturas, os documentos de regularidade fiscal da empresa: </w:t>
      </w:r>
    </w:p>
    <w:p w14:paraId="5A315D99" w14:textId="6492A6E6"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.2. </w:t>
      </w:r>
      <w:r w:rsidR="00222275" w:rsidRPr="00AE6A54">
        <w:rPr>
          <w:rFonts w:ascii="Arial Narrow" w:hAnsi="Arial Narrow"/>
          <w:sz w:val="28"/>
          <w:szCs w:val="28"/>
        </w:rPr>
        <w:t xml:space="preserve">Solicitar à </w:t>
      </w:r>
      <w:r w:rsidR="00222275" w:rsidRPr="00AE6A54">
        <w:rPr>
          <w:rFonts w:ascii="Arial Narrow" w:hAnsi="Arial Narrow"/>
          <w:b/>
          <w:sz w:val="28"/>
          <w:szCs w:val="28"/>
        </w:rPr>
        <w:t xml:space="preserve">CONTRATADA </w:t>
      </w:r>
      <w:r w:rsidR="00222275" w:rsidRPr="00AE6A54">
        <w:rPr>
          <w:rFonts w:ascii="Arial Narrow" w:hAnsi="Arial Narrow"/>
          <w:sz w:val="28"/>
          <w:szCs w:val="28"/>
        </w:rPr>
        <w:t xml:space="preserve">e seus prepostos, ou obter da Administração, tempestivamente, todas as providências necessárias ao bom andamento da execução desta licitação e anexar aos autos do processo correspondente cópia dos documentos escritos que comprovem essas solicitações de providências; </w:t>
      </w:r>
    </w:p>
    <w:p w14:paraId="32E08B07" w14:textId="7366D7F7" w:rsidR="00F73C12" w:rsidRPr="00AE6A54" w:rsidRDefault="00222275" w:rsidP="000F14E4">
      <w:pPr>
        <w:spacing w:after="17" w:line="259" w:lineRule="auto"/>
        <w:ind w:left="0" w:right="0" w:firstLine="0"/>
        <w:rPr>
          <w:rFonts w:ascii="Arial Narrow" w:hAnsi="Arial Narrow"/>
          <w:sz w:val="28"/>
          <w:szCs w:val="28"/>
        </w:rPr>
      </w:pPr>
      <w:r w:rsidRPr="00AE6A54">
        <w:rPr>
          <w:rFonts w:ascii="Arial Narrow" w:hAnsi="Arial Narrow"/>
          <w:b/>
          <w:sz w:val="28"/>
          <w:szCs w:val="28"/>
        </w:rPr>
        <w:t xml:space="preserve"> </w:t>
      </w:r>
    </w:p>
    <w:p w14:paraId="54A53045" w14:textId="77777777" w:rsidR="00331C5E" w:rsidRDefault="00331C5E">
      <w:pPr>
        <w:pStyle w:val="Ttulo2"/>
        <w:rPr>
          <w:rFonts w:ascii="Arial Narrow" w:hAnsi="Arial Narrow"/>
          <w:sz w:val="28"/>
          <w:szCs w:val="28"/>
        </w:rPr>
      </w:pPr>
    </w:p>
    <w:p w14:paraId="6B425A37" w14:textId="6D619BDC" w:rsidR="00F73C12" w:rsidRPr="00AE6A54" w:rsidRDefault="00222275">
      <w:pPr>
        <w:pStyle w:val="Ttulo2"/>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QUARTA</w:t>
      </w:r>
      <w:r w:rsidRPr="00AE6A54">
        <w:rPr>
          <w:rFonts w:ascii="Arial Narrow" w:hAnsi="Arial Narrow"/>
          <w:sz w:val="28"/>
          <w:szCs w:val="28"/>
        </w:rPr>
        <w:t xml:space="preserve"> – DAS DISPOSIÇÕES FINAIS</w:t>
      </w:r>
      <w:r w:rsidRPr="00AE6A54">
        <w:rPr>
          <w:rFonts w:ascii="Arial Narrow" w:hAnsi="Arial Narrow"/>
          <w:b w:val="0"/>
          <w:sz w:val="28"/>
          <w:szCs w:val="28"/>
          <w:u w:val="none"/>
        </w:rPr>
        <w:t xml:space="preserve"> </w:t>
      </w:r>
    </w:p>
    <w:p w14:paraId="6B8BE58A"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0F1DF2F" w14:textId="1886FF6D" w:rsidR="00F73C12" w:rsidRPr="00AE6A54" w:rsidRDefault="00CB5A35">
      <w:pPr>
        <w:ind w:left="-5" w:right="0"/>
        <w:rPr>
          <w:rFonts w:ascii="Arial Narrow" w:hAnsi="Arial Narrow"/>
          <w:sz w:val="28"/>
          <w:szCs w:val="28"/>
        </w:rPr>
      </w:pPr>
      <w:r>
        <w:rPr>
          <w:rFonts w:ascii="Arial Narrow" w:hAnsi="Arial Narrow"/>
          <w:b/>
          <w:sz w:val="28"/>
          <w:szCs w:val="28"/>
        </w:rPr>
        <w:t>14</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As partes ficam, ainda, adstritas às seguintes disposições: </w:t>
      </w:r>
    </w:p>
    <w:p w14:paraId="0A0BF840" w14:textId="77777777" w:rsidR="00F73C12" w:rsidRPr="00AE6A54" w:rsidRDefault="00222275">
      <w:pPr>
        <w:numPr>
          <w:ilvl w:val="0"/>
          <w:numId w:val="5"/>
        </w:numPr>
        <w:ind w:right="0"/>
        <w:rPr>
          <w:rFonts w:ascii="Arial Narrow" w:hAnsi="Arial Narrow"/>
          <w:sz w:val="28"/>
          <w:szCs w:val="28"/>
        </w:rPr>
      </w:pPr>
      <w:r w:rsidRPr="00AE6A54">
        <w:rPr>
          <w:rFonts w:ascii="Arial Narrow" w:hAnsi="Arial Narrow"/>
          <w:sz w:val="28"/>
          <w:szCs w:val="28"/>
        </w:rPr>
        <w:t xml:space="preserve">Todas as alterações que se fizerem necessárias serão registradas por intermédio de lavratura de termo aditivo ou apostilamento ao presente contrato. </w:t>
      </w:r>
    </w:p>
    <w:p w14:paraId="083F7191" w14:textId="2CC2049A" w:rsidR="00F73C12" w:rsidRPr="00AE6A54" w:rsidRDefault="00222275">
      <w:pPr>
        <w:numPr>
          <w:ilvl w:val="0"/>
          <w:numId w:val="5"/>
        </w:numPr>
        <w:ind w:right="0"/>
        <w:rPr>
          <w:rFonts w:ascii="Arial Narrow" w:hAnsi="Arial Narrow"/>
          <w:sz w:val="28"/>
          <w:szCs w:val="28"/>
        </w:rPr>
      </w:pPr>
      <w:r w:rsidRPr="00AE6A54">
        <w:rPr>
          <w:rFonts w:ascii="Arial Narrow" w:hAnsi="Arial Narrow"/>
          <w:sz w:val="28"/>
          <w:szCs w:val="28"/>
        </w:rPr>
        <w:t xml:space="preserve">Vinculam-se a este contrato, para fins de análise técnica, jurídica e decisão superior o Edital de </w:t>
      </w:r>
      <w:r w:rsidR="002E7531">
        <w:rPr>
          <w:rFonts w:ascii="Arial Narrow" w:hAnsi="Arial Narrow"/>
          <w:sz w:val="28"/>
          <w:szCs w:val="28"/>
        </w:rPr>
        <w:t>Dispensa</w:t>
      </w:r>
      <w:r w:rsidR="00BD0BBA">
        <w:rPr>
          <w:rFonts w:ascii="Arial Narrow" w:hAnsi="Arial Narrow"/>
          <w:sz w:val="28"/>
          <w:szCs w:val="28"/>
        </w:rPr>
        <w:t xml:space="preserve"> de</w:t>
      </w:r>
      <w:r w:rsidR="002E7531">
        <w:rPr>
          <w:rFonts w:ascii="Arial Narrow" w:hAnsi="Arial Narrow"/>
          <w:sz w:val="28"/>
          <w:szCs w:val="28"/>
        </w:rPr>
        <w:t xml:space="preserve"> Licitação </w:t>
      </w:r>
      <w:r w:rsidRPr="00AE6A54">
        <w:rPr>
          <w:rFonts w:ascii="Arial Narrow" w:hAnsi="Arial Narrow"/>
          <w:sz w:val="28"/>
          <w:szCs w:val="28"/>
        </w:rPr>
        <w:t>n</w:t>
      </w:r>
      <w:r w:rsidRPr="00AE6A54">
        <w:rPr>
          <w:rFonts w:ascii="Arial Narrow" w:hAnsi="Arial Narrow"/>
          <w:b/>
          <w:sz w:val="28"/>
          <w:szCs w:val="28"/>
        </w:rPr>
        <w:t xml:space="preserve">º </w:t>
      </w:r>
      <w:r w:rsidRPr="00AE6A54">
        <w:rPr>
          <w:rFonts w:ascii="Arial Narrow" w:hAnsi="Arial Narrow"/>
          <w:sz w:val="28"/>
          <w:szCs w:val="28"/>
        </w:rPr>
        <w:t>0</w:t>
      </w:r>
      <w:r w:rsidR="00331C5E">
        <w:rPr>
          <w:rFonts w:ascii="Arial Narrow" w:hAnsi="Arial Narrow"/>
          <w:sz w:val="28"/>
          <w:szCs w:val="28"/>
        </w:rPr>
        <w:t>65</w:t>
      </w:r>
      <w:r w:rsidRPr="00AE6A54">
        <w:rPr>
          <w:rFonts w:ascii="Arial Narrow" w:hAnsi="Arial Narrow"/>
          <w:sz w:val="28"/>
          <w:szCs w:val="28"/>
        </w:rPr>
        <w:t>/202</w:t>
      </w:r>
      <w:r w:rsidR="002E7531">
        <w:rPr>
          <w:rFonts w:ascii="Arial Narrow" w:hAnsi="Arial Narrow"/>
          <w:sz w:val="28"/>
          <w:szCs w:val="28"/>
        </w:rPr>
        <w:t>1</w:t>
      </w:r>
      <w:r w:rsidRPr="00AE6A54">
        <w:rPr>
          <w:rFonts w:ascii="Arial Narrow" w:hAnsi="Arial Narrow"/>
          <w:sz w:val="28"/>
          <w:szCs w:val="28"/>
        </w:rPr>
        <w:t xml:space="preserve">, seus anexos e as propostas da contratada. </w:t>
      </w:r>
    </w:p>
    <w:p w14:paraId="04F471A4" w14:textId="64C86A66" w:rsidR="00F73C12" w:rsidRPr="00AE6A54" w:rsidRDefault="00222275">
      <w:pPr>
        <w:numPr>
          <w:ilvl w:val="0"/>
          <w:numId w:val="5"/>
        </w:numPr>
        <w:ind w:right="0"/>
        <w:rPr>
          <w:rFonts w:ascii="Arial Narrow" w:hAnsi="Arial Narrow"/>
          <w:sz w:val="28"/>
          <w:szCs w:val="28"/>
        </w:rPr>
      </w:pPr>
      <w:r w:rsidRPr="00AE6A54">
        <w:rPr>
          <w:rFonts w:ascii="Arial Narrow" w:hAnsi="Arial Narrow"/>
          <w:sz w:val="28"/>
          <w:szCs w:val="28"/>
        </w:rPr>
        <w:t xml:space="preserve">É vedado caucionar ou utilizar o presente contrato para qualquer operação financeira, sem prévia e expressa autorização da Prefeitura Municipal de </w:t>
      </w:r>
      <w:r w:rsidR="00900D24">
        <w:rPr>
          <w:rFonts w:ascii="Arial Narrow" w:hAnsi="Arial Narrow"/>
          <w:sz w:val="28"/>
          <w:szCs w:val="28"/>
        </w:rPr>
        <w:t>Iguatemi/MS</w:t>
      </w:r>
      <w:r w:rsidRPr="00AE6A54">
        <w:rPr>
          <w:rFonts w:ascii="Arial Narrow" w:hAnsi="Arial Narrow"/>
          <w:sz w:val="28"/>
          <w:szCs w:val="28"/>
        </w:rPr>
        <w:t xml:space="preserve">. </w:t>
      </w:r>
    </w:p>
    <w:p w14:paraId="6A5A4167" w14:textId="2A374803" w:rsidR="001268C8" w:rsidRDefault="001268C8">
      <w:pPr>
        <w:spacing w:after="0" w:line="259" w:lineRule="auto"/>
        <w:ind w:left="0" w:right="0" w:firstLine="0"/>
        <w:jc w:val="left"/>
        <w:rPr>
          <w:rFonts w:ascii="Arial Narrow" w:hAnsi="Arial Narrow"/>
          <w:sz w:val="28"/>
          <w:szCs w:val="28"/>
        </w:rPr>
      </w:pPr>
    </w:p>
    <w:p w14:paraId="25D25A2E" w14:textId="77777777" w:rsidR="00331C5E" w:rsidRPr="00AE6A54" w:rsidRDefault="00331C5E">
      <w:pPr>
        <w:spacing w:after="0" w:line="259" w:lineRule="auto"/>
        <w:ind w:left="0" w:right="0" w:firstLine="0"/>
        <w:jc w:val="left"/>
        <w:rPr>
          <w:rFonts w:ascii="Arial Narrow" w:hAnsi="Arial Narrow"/>
          <w:sz w:val="28"/>
          <w:szCs w:val="28"/>
        </w:rPr>
      </w:pPr>
    </w:p>
    <w:p w14:paraId="28DF8162" w14:textId="0A98ABA4" w:rsidR="00F73C12" w:rsidRPr="00AE6A54" w:rsidRDefault="00222275">
      <w:pPr>
        <w:pStyle w:val="Ttulo2"/>
        <w:ind w:right="5"/>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QUINTA</w:t>
      </w:r>
      <w:r w:rsidRPr="00AE6A54">
        <w:rPr>
          <w:rFonts w:ascii="Arial Narrow" w:hAnsi="Arial Narrow"/>
          <w:sz w:val="28"/>
          <w:szCs w:val="28"/>
        </w:rPr>
        <w:t xml:space="preserve"> – DA PUBLICAÇÃO</w:t>
      </w:r>
      <w:r w:rsidRPr="00AE6A54">
        <w:rPr>
          <w:rFonts w:ascii="Arial Narrow" w:hAnsi="Arial Narrow"/>
          <w:sz w:val="28"/>
          <w:szCs w:val="28"/>
          <w:u w:val="none"/>
        </w:rPr>
        <w:t xml:space="preserve"> </w:t>
      </w:r>
    </w:p>
    <w:p w14:paraId="2173519D"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600EB2AC" w14:textId="2E1C01A6" w:rsidR="00F73C12" w:rsidRPr="00AE6A54" w:rsidRDefault="00CB5A35">
      <w:pPr>
        <w:ind w:left="-5" w:right="0"/>
        <w:rPr>
          <w:rFonts w:ascii="Arial Narrow" w:hAnsi="Arial Narrow"/>
          <w:sz w:val="28"/>
          <w:szCs w:val="28"/>
        </w:rPr>
      </w:pPr>
      <w:r>
        <w:rPr>
          <w:rFonts w:ascii="Arial Narrow" w:hAnsi="Arial Narrow"/>
          <w:b/>
          <w:sz w:val="28"/>
          <w:szCs w:val="28"/>
        </w:rPr>
        <w:t>15</w:t>
      </w:r>
      <w:r w:rsidR="00222275" w:rsidRPr="00AE6A54">
        <w:rPr>
          <w:rFonts w:ascii="Arial Narrow" w:hAnsi="Arial Narrow"/>
          <w:b/>
          <w:sz w:val="28"/>
          <w:szCs w:val="28"/>
        </w:rPr>
        <w:t>.1.</w:t>
      </w:r>
      <w:r w:rsidR="00222275" w:rsidRPr="00AE6A54">
        <w:rPr>
          <w:rFonts w:ascii="Arial Narrow" w:hAnsi="Arial Narrow"/>
          <w:sz w:val="28"/>
          <w:szCs w:val="28"/>
        </w:rPr>
        <w:t xml:space="preserve"> Para eficácia do presente instrumento, a Prefeitura Municipal de</w:t>
      </w:r>
      <w:r w:rsidR="00C94DA1">
        <w:rPr>
          <w:rFonts w:ascii="Arial Narrow" w:hAnsi="Arial Narrow"/>
          <w:sz w:val="28"/>
          <w:szCs w:val="28"/>
        </w:rPr>
        <w:t xml:space="preserve"> Iguatemi</w:t>
      </w:r>
      <w:r w:rsidR="00330C74">
        <w:rPr>
          <w:rFonts w:ascii="Arial Narrow" w:hAnsi="Arial Narrow"/>
          <w:sz w:val="28"/>
          <w:szCs w:val="28"/>
        </w:rPr>
        <w:t>/MS</w:t>
      </w:r>
      <w:r w:rsidR="00222275" w:rsidRPr="00AE6A54">
        <w:rPr>
          <w:rFonts w:ascii="Arial Narrow" w:hAnsi="Arial Narrow"/>
          <w:sz w:val="28"/>
          <w:szCs w:val="28"/>
        </w:rPr>
        <w:t xml:space="preserve"> providenciará a publicação do seu extrato no Diário Oficial Eletrônico Oficial dos Municípios do Estado de Mato Grosso (AMM), conforme Lei n</w:t>
      </w:r>
      <w:r w:rsidR="00222275" w:rsidRPr="00AE6A54">
        <w:rPr>
          <w:rFonts w:ascii="Arial Narrow" w:hAnsi="Arial Narrow"/>
          <w:b/>
          <w:sz w:val="28"/>
          <w:szCs w:val="28"/>
        </w:rPr>
        <w:t>º</w:t>
      </w:r>
      <w:r w:rsidR="00222275" w:rsidRPr="00AE6A54">
        <w:rPr>
          <w:rFonts w:ascii="Arial Narrow" w:hAnsi="Arial Narrow"/>
          <w:sz w:val="28"/>
          <w:szCs w:val="28"/>
        </w:rPr>
        <w:t xml:space="preserve"> 10.520/02. </w:t>
      </w:r>
    </w:p>
    <w:p w14:paraId="37DC0724" w14:textId="432DD8DB" w:rsidR="001268C8"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03C666C7" w14:textId="77777777" w:rsidR="00331C5E" w:rsidRDefault="00331C5E">
      <w:pPr>
        <w:pStyle w:val="Ttulo2"/>
        <w:rPr>
          <w:rFonts w:ascii="Arial Narrow" w:hAnsi="Arial Narrow"/>
          <w:sz w:val="28"/>
          <w:szCs w:val="28"/>
        </w:rPr>
      </w:pPr>
    </w:p>
    <w:p w14:paraId="4BBA6B70" w14:textId="11DA6E4E" w:rsidR="00F73C12" w:rsidRPr="00AE6A54" w:rsidRDefault="00222275">
      <w:pPr>
        <w:pStyle w:val="Ttulo2"/>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SEXTA</w:t>
      </w:r>
      <w:r w:rsidRPr="00AE6A54">
        <w:rPr>
          <w:rFonts w:ascii="Arial Narrow" w:hAnsi="Arial Narrow"/>
          <w:sz w:val="28"/>
          <w:szCs w:val="28"/>
        </w:rPr>
        <w:t xml:space="preserve"> – DO FORO</w:t>
      </w:r>
      <w:r w:rsidRPr="00AE6A54">
        <w:rPr>
          <w:rFonts w:ascii="Arial Narrow" w:hAnsi="Arial Narrow"/>
          <w:sz w:val="28"/>
          <w:szCs w:val="28"/>
          <w:u w:val="none"/>
        </w:rPr>
        <w:t xml:space="preserve"> </w:t>
      </w:r>
    </w:p>
    <w:p w14:paraId="55382CF7" w14:textId="6721E448" w:rsidR="000F14E4" w:rsidRPr="000F14E4" w:rsidRDefault="00222275">
      <w:pPr>
        <w:spacing w:after="0" w:line="259" w:lineRule="auto"/>
        <w:ind w:left="0" w:right="0" w:firstLine="0"/>
        <w:jc w:val="left"/>
        <w:rPr>
          <w:rFonts w:ascii="Arial Narrow" w:hAnsi="Arial Narrow"/>
          <w:b/>
          <w:sz w:val="28"/>
          <w:szCs w:val="28"/>
        </w:rPr>
      </w:pPr>
      <w:r w:rsidRPr="00AE6A54">
        <w:rPr>
          <w:rFonts w:ascii="Arial Narrow" w:hAnsi="Arial Narrow"/>
          <w:b/>
          <w:sz w:val="28"/>
          <w:szCs w:val="28"/>
        </w:rPr>
        <w:t xml:space="preserve"> </w:t>
      </w:r>
    </w:p>
    <w:p w14:paraId="472E1FA1" w14:textId="2C0F5B65" w:rsidR="00F73C12" w:rsidRPr="00AE6A54" w:rsidRDefault="00CB5A35">
      <w:pPr>
        <w:ind w:left="-5" w:right="0"/>
        <w:rPr>
          <w:rFonts w:ascii="Arial Narrow" w:hAnsi="Arial Narrow"/>
          <w:sz w:val="28"/>
          <w:szCs w:val="28"/>
        </w:rPr>
      </w:pPr>
      <w:r>
        <w:rPr>
          <w:rFonts w:ascii="Arial Narrow" w:hAnsi="Arial Narrow"/>
          <w:b/>
          <w:sz w:val="28"/>
          <w:szCs w:val="28"/>
        </w:rPr>
        <w:t>16</w:t>
      </w:r>
      <w:r w:rsidR="00222275" w:rsidRPr="00AE6A54">
        <w:rPr>
          <w:rFonts w:ascii="Arial Narrow" w:hAnsi="Arial Narrow"/>
          <w:b/>
          <w:sz w:val="28"/>
          <w:szCs w:val="28"/>
        </w:rPr>
        <w:t>.1.</w:t>
      </w:r>
      <w:r w:rsidR="00222275" w:rsidRPr="00AE6A54">
        <w:rPr>
          <w:rFonts w:ascii="Arial Narrow" w:hAnsi="Arial Narrow"/>
          <w:sz w:val="28"/>
          <w:szCs w:val="28"/>
        </w:rPr>
        <w:t xml:space="preserve"> Fica eleito o Foro da Comarca de </w:t>
      </w:r>
      <w:r w:rsidR="00C94DA1">
        <w:rPr>
          <w:rFonts w:ascii="Arial Narrow" w:hAnsi="Arial Narrow"/>
          <w:sz w:val="28"/>
          <w:szCs w:val="28"/>
        </w:rPr>
        <w:t>Iguatemi</w:t>
      </w:r>
      <w:r w:rsidR="00FD099C">
        <w:rPr>
          <w:rFonts w:ascii="Arial Narrow" w:hAnsi="Arial Narrow"/>
          <w:sz w:val="28"/>
          <w:szCs w:val="28"/>
        </w:rPr>
        <w:t>/</w:t>
      </w:r>
      <w:r w:rsidR="00222275" w:rsidRPr="00AE6A54">
        <w:rPr>
          <w:rFonts w:ascii="Arial Narrow" w:hAnsi="Arial Narrow"/>
          <w:sz w:val="28"/>
          <w:szCs w:val="28"/>
        </w:rPr>
        <w:t>M</w:t>
      </w:r>
      <w:r w:rsidR="00C94DA1">
        <w:rPr>
          <w:rFonts w:ascii="Arial Narrow" w:hAnsi="Arial Narrow"/>
          <w:sz w:val="28"/>
          <w:szCs w:val="28"/>
        </w:rPr>
        <w:t>S</w:t>
      </w:r>
      <w:r w:rsidR="00222275" w:rsidRPr="00AE6A54">
        <w:rPr>
          <w:rFonts w:ascii="Arial Narrow" w:hAnsi="Arial Narrow"/>
          <w:sz w:val="28"/>
          <w:szCs w:val="28"/>
        </w:rPr>
        <w:t xml:space="preserve"> com recusa expressa de qualquer outro por mais privilegiado que seja para dirimir as dúvidas oriundas deste contrato. </w:t>
      </w:r>
    </w:p>
    <w:p w14:paraId="399EC407" w14:textId="77777777" w:rsidR="005A3936" w:rsidRDefault="00222275" w:rsidP="00CB5A35">
      <w:pPr>
        <w:spacing w:after="26"/>
        <w:ind w:left="-5" w:right="0"/>
        <w:rPr>
          <w:rFonts w:ascii="Arial Narrow" w:hAnsi="Arial Narrow"/>
          <w:sz w:val="28"/>
          <w:szCs w:val="28"/>
        </w:rPr>
      </w:pPr>
      <w:r w:rsidRPr="00AE6A54">
        <w:rPr>
          <w:rFonts w:ascii="Arial Narrow" w:hAnsi="Arial Narrow"/>
          <w:sz w:val="28"/>
          <w:szCs w:val="28"/>
        </w:rPr>
        <w:t>Por estarem justos e contratados, mutuamente assinam o presente instrumento contratual, em 02 (duas) vias de igual teor e para todos os efeitos legais, na presença de 02 (duas) testemunhas idôneas e civilmente capazes.</w:t>
      </w:r>
      <w:r w:rsidR="00FD099C">
        <w:rPr>
          <w:rFonts w:ascii="Arial Narrow" w:hAnsi="Arial Narrow"/>
          <w:sz w:val="28"/>
          <w:szCs w:val="28"/>
        </w:rPr>
        <w:t xml:space="preserve"> </w:t>
      </w:r>
      <w:r w:rsidRPr="00AE6A54">
        <w:rPr>
          <w:rFonts w:ascii="Arial Narrow" w:hAnsi="Arial Narrow"/>
          <w:sz w:val="28"/>
          <w:szCs w:val="28"/>
        </w:rPr>
        <w:t xml:space="preserve">     </w:t>
      </w:r>
    </w:p>
    <w:p w14:paraId="46436BD6" w14:textId="7F429D70" w:rsidR="001268C8" w:rsidRDefault="00222275" w:rsidP="00CB5A35">
      <w:pPr>
        <w:spacing w:after="26"/>
        <w:ind w:left="-5" w:right="0"/>
        <w:rPr>
          <w:rFonts w:ascii="Arial Narrow" w:hAnsi="Arial Narrow"/>
          <w:sz w:val="28"/>
          <w:szCs w:val="28"/>
        </w:rPr>
      </w:pPr>
      <w:r w:rsidRPr="00AE6A54">
        <w:rPr>
          <w:rFonts w:ascii="Arial Narrow" w:hAnsi="Arial Narrow"/>
          <w:sz w:val="28"/>
          <w:szCs w:val="28"/>
        </w:rPr>
        <w:t xml:space="preserve">                        </w:t>
      </w:r>
    </w:p>
    <w:p w14:paraId="4F802E57" w14:textId="45D2A60E" w:rsidR="00F73C12" w:rsidRDefault="00F73C12" w:rsidP="000F14E4">
      <w:pPr>
        <w:spacing w:after="26"/>
        <w:ind w:left="0" w:right="0" w:firstLine="0"/>
        <w:rPr>
          <w:rFonts w:ascii="Arial Narrow" w:hAnsi="Arial Narrow"/>
          <w:sz w:val="28"/>
          <w:szCs w:val="28"/>
        </w:rPr>
      </w:pPr>
    </w:p>
    <w:p w14:paraId="3D39395C" w14:textId="77777777" w:rsidR="000F14E4" w:rsidRPr="00AE6A54" w:rsidRDefault="000F14E4" w:rsidP="000F14E4">
      <w:pPr>
        <w:spacing w:after="26"/>
        <w:ind w:left="0" w:right="0" w:firstLine="0"/>
        <w:rPr>
          <w:rFonts w:ascii="Arial Narrow" w:hAnsi="Arial Narrow"/>
          <w:sz w:val="28"/>
          <w:szCs w:val="28"/>
        </w:rPr>
      </w:pPr>
    </w:p>
    <w:p w14:paraId="42E8D618" w14:textId="122E0F2D" w:rsidR="00683791" w:rsidRDefault="00222275" w:rsidP="00683791">
      <w:pPr>
        <w:spacing w:after="0" w:line="259" w:lineRule="auto"/>
        <w:ind w:right="6"/>
        <w:jc w:val="center"/>
        <w:rPr>
          <w:rFonts w:ascii="Arial Narrow" w:hAnsi="Arial Narrow"/>
          <w:sz w:val="28"/>
          <w:szCs w:val="28"/>
        </w:rPr>
      </w:pPr>
      <w:r w:rsidRPr="00AE6A54">
        <w:rPr>
          <w:rFonts w:ascii="Arial Narrow" w:hAnsi="Arial Narrow"/>
          <w:sz w:val="28"/>
          <w:szCs w:val="28"/>
        </w:rPr>
        <w:t xml:space="preserve">                                                                              </w:t>
      </w:r>
      <w:r w:rsidR="00C94DA1">
        <w:rPr>
          <w:rFonts w:ascii="Arial Narrow" w:hAnsi="Arial Narrow"/>
          <w:sz w:val="28"/>
          <w:szCs w:val="28"/>
        </w:rPr>
        <w:t>Iguatemi/</w:t>
      </w:r>
      <w:r w:rsidRPr="00AE6A54">
        <w:rPr>
          <w:rFonts w:ascii="Arial Narrow" w:hAnsi="Arial Narrow"/>
          <w:sz w:val="28"/>
          <w:szCs w:val="28"/>
        </w:rPr>
        <w:t>M</w:t>
      </w:r>
      <w:r w:rsidR="00C94DA1">
        <w:rPr>
          <w:rFonts w:ascii="Arial Narrow" w:hAnsi="Arial Narrow"/>
          <w:sz w:val="28"/>
          <w:szCs w:val="28"/>
        </w:rPr>
        <w:t>S,</w:t>
      </w:r>
      <w:r w:rsidR="00422522">
        <w:rPr>
          <w:rFonts w:ascii="Arial Narrow" w:hAnsi="Arial Narrow"/>
          <w:sz w:val="28"/>
          <w:szCs w:val="28"/>
        </w:rPr>
        <w:t xml:space="preserve"> 31 de agosto de 2021</w:t>
      </w:r>
      <w:r w:rsidRPr="00AE6A54">
        <w:rPr>
          <w:rFonts w:ascii="Arial Narrow" w:hAnsi="Arial Narrow"/>
          <w:sz w:val="28"/>
          <w:szCs w:val="28"/>
        </w:rPr>
        <w:t xml:space="preserve">. </w:t>
      </w:r>
    </w:p>
    <w:p w14:paraId="23CCBDDD" w14:textId="79D31996" w:rsidR="001268C8" w:rsidRDefault="001268C8" w:rsidP="00683791">
      <w:pPr>
        <w:spacing w:after="0" w:line="259" w:lineRule="auto"/>
        <w:ind w:right="6"/>
        <w:jc w:val="center"/>
        <w:rPr>
          <w:rFonts w:ascii="Arial Narrow" w:hAnsi="Arial Narrow"/>
          <w:sz w:val="28"/>
          <w:szCs w:val="28"/>
        </w:rPr>
      </w:pPr>
    </w:p>
    <w:p w14:paraId="32898984" w14:textId="77777777" w:rsidR="005C4DC4" w:rsidRDefault="005C4DC4" w:rsidP="00683791">
      <w:pPr>
        <w:spacing w:after="0" w:line="259" w:lineRule="auto"/>
        <w:ind w:right="6"/>
        <w:jc w:val="center"/>
        <w:rPr>
          <w:rFonts w:ascii="Arial Narrow" w:hAnsi="Arial Narrow"/>
          <w:sz w:val="28"/>
          <w:szCs w:val="28"/>
        </w:rPr>
      </w:pPr>
    </w:p>
    <w:p w14:paraId="4CAADA01" w14:textId="04EE5DCC" w:rsidR="001268C8" w:rsidRDefault="001268C8" w:rsidP="00683791">
      <w:pPr>
        <w:spacing w:after="0" w:line="259" w:lineRule="auto"/>
        <w:ind w:right="6"/>
        <w:jc w:val="center"/>
        <w:rPr>
          <w:rFonts w:ascii="Arial Narrow" w:hAnsi="Arial Narrow"/>
          <w:sz w:val="28"/>
          <w:szCs w:val="28"/>
        </w:rPr>
      </w:pPr>
    </w:p>
    <w:p w14:paraId="4791110F" w14:textId="77777777" w:rsidR="00331C5E" w:rsidRDefault="00331C5E" w:rsidP="00683791">
      <w:pPr>
        <w:spacing w:after="0" w:line="259" w:lineRule="auto"/>
        <w:ind w:right="6"/>
        <w:jc w:val="center"/>
        <w:rPr>
          <w:rFonts w:ascii="Arial Narrow" w:hAnsi="Arial Narrow"/>
          <w:sz w:val="28"/>
          <w:szCs w:val="28"/>
        </w:rPr>
      </w:pPr>
    </w:p>
    <w:p w14:paraId="5A2F2C2E" w14:textId="061696A8" w:rsidR="001268C8" w:rsidRDefault="005C4DC4" w:rsidP="00683791">
      <w:pPr>
        <w:spacing w:after="0" w:line="259" w:lineRule="auto"/>
        <w:ind w:right="6"/>
        <w:jc w:val="center"/>
        <w:rPr>
          <w:rFonts w:ascii="Arial Narrow" w:hAnsi="Arial Narrow"/>
          <w:sz w:val="28"/>
          <w:szCs w:val="28"/>
        </w:rPr>
      </w:pPr>
      <w:r>
        <w:rPr>
          <w:rFonts w:ascii="Arial Narrow" w:hAnsi="Arial Narrow"/>
          <w:sz w:val="28"/>
          <w:szCs w:val="28"/>
        </w:rPr>
        <w:t>______________________________________________</w:t>
      </w:r>
    </w:p>
    <w:p w14:paraId="495FC474" w14:textId="260F4233" w:rsidR="00683791" w:rsidRPr="005362E5" w:rsidRDefault="00E24D72" w:rsidP="005362E5">
      <w:pPr>
        <w:spacing w:after="0" w:line="259" w:lineRule="auto"/>
        <w:ind w:right="6"/>
        <w:jc w:val="center"/>
        <w:rPr>
          <w:rFonts w:ascii="Arial Narrow" w:hAnsi="Arial Narrow"/>
          <w:b/>
          <w:bCs/>
          <w:sz w:val="28"/>
          <w:szCs w:val="28"/>
        </w:rPr>
      </w:pPr>
      <w:r>
        <w:rPr>
          <w:rFonts w:ascii="Arial Narrow" w:hAnsi="Arial Narrow"/>
          <w:b/>
          <w:bCs/>
          <w:sz w:val="28"/>
          <w:szCs w:val="28"/>
        </w:rPr>
        <w:t>FUNDO MUNICIPAL DE SAÚDE</w:t>
      </w:r>
    </w:p>
    <w:p w14:paraId="7C3565AF" w14:textId="5E57C0D6" w:rsidR="00F73C12" w:rsidRPr="00AE6A54" w:rsidRDefault="00E24D72">
      <w:pPr>
        <w:spacing w:after="0" w:line="259" w:lineRule="auto"/>
        <w:ind w:right="6"/>
        <w:jc w:val="center"/>
        <w:rPr>
          <w:rFonts w:ascii="Arial Narrow" w:hAnsi="Arial Narrow"/>
          <w:sz w:val="28"/>
          <w:szCs w:val="28"/>
        </w:rPr>
      </w:pPr>
      <w:r>
        <w:rPr>
          <w:rFonts w:ascii="Arial Narrow" w:hAnsi="Arial Narrow"/>
          <w:b/>
          <w:sz w:val="28"/>
          <w:szCs w:val="28"/>
        </w:rPr>
        <w:t>JANSSEN PORTELA GALHARDO</w:t>
      </w:r>
    </w:p>
    <w:p w14:paraId="278AEA7B" w14:textId="0586BE01" w:rsidR="00F73C12" w:rsidRPr="00AE6A54" w:rsidRDefault="00E24D72">
      <w:pPr>
        <w:spacing w:after="0" w:line="259" w:lineRule="auto"/>
        <w:ind w:right="6"/>
        <w:jc w:val="center"/>
        <w:rPr>
          <w:rFonts w:ascii="Arial Narrow" w:hAnsi="Arial Narrow"/>
          <w:sz w:val="28"/>
          <w:szCs w:val="28"/>
        </w:rPr>
      </w:pPr>
      <w:r>
        <w:rPr>
          <w:rFonts w:ascii="Arial Narrow" w:hAnsi="Arial Narrow"/>
          <w:b/>
          <w:sz w:val="28"/>
          <w:szCs w:val="28"/>
        </w:rPr>
        <w:t>SECRETÁRIO</w:t>
      </w:r>
      <w:r w:rsidR="00222275" w:rsidRPr="00AE6A54">
        <w:rPr>
          <w:rFonts w:ascii="Arial Narrow" w:hAnsi="Arial Narrow"/>
          <w:b/>
          <w:sz w:val="28"/>
          <w:szCs w:val="28"/>
        </w:rPr>
        <w:t xml:space="preserve"> MUNICIPAL </w:t>
      </w:r>
      <w:r>
        <w:rPr>
          <w:rFonts w:ascii="Arial Narrow" w:hAnsi="Arial Narrow"/>
          <w:b/>
          <w:sz w:val="28"/>
          <w:szCs w:val="28"/>
        </w:rPr>
        <w:t>DE SAÚDE</w:t>
      </w:r>
    </w:p>
    <w:p w14:paraId="459E066E" w14:textId="12CFAA70"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5A697291"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1A5CFEE4"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5FAA99E8" w14:textId="029CFE42" w:rsidR="00C94DA1" w:rsidRDefault="00B849B2" w:rsidP="00B849B2">
      <w:pPr>
        <w:pStyle w:val="Ttulo3"/>
        <w:ind w:right="0"/>
        <w:rPr>
          <w:rFonts w:ascii="Arial Narrow" w:hAnsi="Arial Narrow"/>
          <w:sz w:val="28"/>
          <w:szCs w:val="28"/>
        </w:rPr>
      </w:pPr>
      <w:r>
        <w:rPr>
          <w:rFonts w:ascii="Arial Narrow" w:hAnsi="Arial Narrow"/>
          <w:sz w:val="28"/>
          <w:szCs w:val="28"/>
        </w:rPr>
        <w:t xml:space="preserve">                      __</w:t>
      </w:r>
      <w:r w:rsidR="00222275" w:rsidRPr="00AE6A54">
        <w:rPr>
          <w:rFonts w:ascii="Arial Narrow" w:hAnsi="Arial Narrow"/>
          <w:sz w:val="28"/>
          <w:szCs w:val="28"/>
        </w:rPr>
        <w:t>________________________________________</w:t>
      </w:r>
      <w:r>
        <w:rPr>
          <w:rFonts w:ascii="Arial Narrow" w:hAnsi="Arial Narrow"/>
          <w:sz w:val="28"/>
          <w:szCs w:val="28"/>
        </w:rPr>
        <w:t>__________</w:t>
      </w:r>
    </w:p>
    <w:p w14:paraId="24900B86" w14:textId="0422DD5D" w:rsidR="00870219" w:rsidRDefault="00870219" w:rsidP="00870219">
      <w:pPr>
        <w:spacing w:after="0" w:line="259" w:lineRule="auto"/>
        <w:ind w:right="7"/>
        <w:jc w:val="center"/>
        <w:rPr>
          <w:rFonts w:ascii="Arial Narrow" w:hAnsi="Arial Narrow"/>
          <w:b/>
          <w:sz w:val="28"/>
          <w:szCs w:val="28"/>
        </w:rPr>
      </w:pPr>
      <w:r>
        <w:rPr>
          <w:rFonts w:ascii="Arial Narrow" w:hAnsi="Arial Narrow"/>
          <w:b/>
          <w:sz w:val="28"/>
          <w:szCs w:val="28"/>
        </w:rPr>
        <w:t>FLÁVIA COSTA PAULINO</w:t>
      </w:r>
      <w:r w:rsidR="00B849B2">
        <w:rPr>
          <w:rFonts w:ascii="Arial Narrow" w:hAnsi="Arial Narrow"/>
          <w:b/>
          <w:sz w:val="28"/>
          <w:szCs w:val="28"/>
        </w:rPr>
        <w:t>- DEYSE CACEFO DE MACEDO</w:t>
      </w:r>
    </w:p>
    <w:p w14:paraId="556C47F3" w14:textId="324A7345" w:rsidR="0075798D" w:rsidRDefault="00422522" w:rsidP="00683791">
      <w:pPr>
        <w:spacing w:after="0" w:line="259" w:lineRule="auto"/>
        <w:ind w:right="8"/>
        <w:jc w:val="center"/>
        <w:rPr>
          <w:rFonts w:ascii="Arial Narrow" w:hAnsi="Arial Narrow"/>
          <w:b/>
          <w:sz w:val="28"/>
          <w:szCs w:val="28"/>
        </w:rPr>
      </w:pPr>
      <w:r>
        <w:rPr>
          <w:rFonts w:ascii="Arial Narrow" w:hAnsi="Arial Narrow"/>
          <w:b/>
          <w:sz w:val="28"/>
          <w:szCs w:val="28"/>
        </w:rPr>
        <w:t xml:space="preserve">GE Healthcare do Brasil Comércio e Serviços para Equipamentos </w:t>
      </w:r>
    </w:p>
    <w:p w14:paraId="733F3DC4" w14:textId="371901F1" w:rsidR="006301C6" w:rsidRDefault="00422522" w:rsidP="00683791">
      <w:pPr>
        <w:spacing w:after="0" w:line="259" w:lineRule="auto"/>
        <w:ind w:right="8"/>
        <w:jc w:val="center"/>
        <w:rPr>
          <w:rFonts w:ascii="Arial Narrow" w:hAnsi="Arial Narrow"/>
          <w:b/>
          <w:sz w:val="28"/>
          <w:szCs w:val="28"/>
        </w:rPr>
      </w:pPr>
      <w:r>
        <w:rPr>
          <w:rFonts w:ascii="Arial Narrow" w:hAnsi="Arial Narrow"/>
          <w:b/>
          <w:sz w:val="28"/>
          <w:szCs w:val="28"/>
        </w:rPr>
        <w:t>Médico</w:t>
      </w:r>
      <w:r w:rsidR="0075798D">
        <w:rPr>
          <w:rFonts w:ascii="Arial Narrow" w:hAnsi="Arial Narrow"/>
          <w:b/>
          <w:sz w:val="28"/>
          <w:szCs w:val="28"/>
        </w:rPr>
        <w:t>-Hospitalares- LTDA</w:t>
      </w:r>
    </w:p>
    <w:p w14:paraId="081EE558" w14:textId="13DF2947" w:rsidR="00F73C12" w:rsidRPr="00AE6A54" w:rsidRDefault="00222275" w:rsidP="00683791">
      <w:pPr>
        <w:spacing w:after="0" w:line="259" w:lineRule="auto"/>
        <w:ind w:right="8"/>
        <w:jc w:val="center"/>
        <w:rPr>
          <w:rFonts w:ascii="Arial Narrow" w:hAnsi="Arial Narrow"/>
          <w:sz w:val="28"/>
          <w:szCs w:val="28"/>
        </w:rPr>
      </w:pPr>
      <w:r w:rsidRPr="00AE6A54">
        <w:rPr>
          <w:rFonts w:ascii="Arial Narrow" w:hAnsi="Arial Narrow"/>
          <w:b/>
          <w:sz w:val="28"/>
          <w:szCs w:val="28"/>
        </w:rPr>
        <w:t>CONTRATADA</w:t>
      </w:r>
    </w:p>
    <w:p w14:paraId="00DA9E7D" w14:textId="77777777" w:rsidR="00683791" w:rsidRPr="00AE6A54" w:rsidRDefault="00683791" w:rsidP="00683791">
      <w:pPr>
        <w:spacing w:after="213" w:line="259" w:lineRule="auto"/>
        <w:ind w:left="0" w:right="0" w:firstLine="0"/>
        <w:jc w:val="left"/>
        <w:rPr>
          <w:rFonts w:ascii="Arial Narrow" w:hAnsi="Arial Narrow"/>
          <w:sz w:val="28"/>
          <w:szCs w:val="28"/>
        </w:rPr>
      </w:pPr>
    </w:p>
    <w:p w14:paraId="24C579D1" w14:textId="77777777" w:rsidR="00F73C12" w:rsidRPr="00AE6A54" w:rsidRDefault="00222275">
      <w:pPr>
        <w:spacing w:after="222" w:line="248" w:lineRule="auto"/>
        <w:ind w:left="-5" w:right="0"/>
        <w:jc w:val="left"/>
        <w:rPr>
          <w:rFonts w:ascii="Arial Narrow" w:hAnsi="Arial Narrow"/>
          <w:sz w:val="28"/>
          <w:szCs w:val="28"/>
        </w:rPr>
      </w:pPr>
      <w:r w:rsidRPr="00AE6A54">
        <w:rPr>
          <w:rFonts w:ascii="Arial Narrow" w:hAnsi="Arial Narrow"/>
          <w:b/>
          <w:sz w:val="28"/>
          <w:szCs w:val="28"/>
        </w:rPr>
        <w:t xml:space="preserve">TESTEMUNHAS: </w:t>
      </w:r>
    </w:p>
    <w:tbl>
      <w:tblPr>
        <w:tblpPr w:leftFromText="141" w:rightFromText="141" w:vertAnchor="text" w:horzAnchor="margin" w:tblpXSpec="center" w:tblpY="367"/>
        <w:tblW w:w="8849" w:type="dxa"/>
        <w:tblCellMar>
          <w:left w:w="70" w:type="dxa"/>
          <w:right w:w="70" w:type="dxa"/>
        </w:tblCellMar>
        <w:tblLook w:val="0000" w:firstRow="0" w:lastRow="0" w:firstColumn="0" w:lastColumn="0" w:noHBand="0" w:noVBand="0"/>
      </w:tblPr>
      <w:tblGrid>
        <w:gridCol w:w="4336"/>
        <w:gridCol w:w="4513"/>
      </w:tblGrid>
      <w:tr w:rsidR="00B62524" w:rsidRPr="00CA4263" w14:paraId="49E9C353" w14:textId="77777777" w:rsidTr="00D80746">
        <w:trPr>
          <w:trHeight w:val="651"/>
        </w:trPr>
        <w:tc>
          <w:tcPr>
            <w:tcW w:w="4336" w:type="dxa"/>
          </w:tcPr>
          <w:p w14:paraId="6CED6C86" w14:textId="12805E4C" w:rsidR="00B62524" w:rsidRDefault="00B62524" w:rsidP="00B62524">
            <w:pPr>
              <w:ind w:left="0" w:firstLine="0"/>
              <w:rPr>
                <w:rFonts w:ascii="Arial Narrow" w:hAnsi="Arial Narrow" w:cs="Tahoma"/>
                <w:b/>
              </w:rPr>
            </w:pPr>
            <w:r>
              <w:rPr>
                <w:rFonts w:ascii="Arial Narrow" w:hAnsi="Arial Narrow" w:cs="Tahoma"/>
                <w:b/>
              </w:rPr>
              <w:t xml:space="preserve">      </w:t>
            </w:r>
          </w:p>
          <w:p w14:paraId="3B524FA0" w14:textId="1D0CE380" w:rsidR="00B62524" w:rsidRPr="00CA4263" w:rsidRDefault="00B62524" w:rsidP="00B62524">
            <w:pPr>
              <w:ind w:left="0" w:firstLine="0"/>
              <w:rPr>
                <w:rFonts w:ascii="Arial Narrow" w:hAnsi="Arial Narrow" w:cs="Tahoma"/>
                <w:b/>
              </w:rPr>
            </w:pPr>
            <w:r>
              <w:rPr>
                <w:rFonts w:ascii="Arial Narrow" w:hAnsi="Arial Narrow" w:cs="Tahoma"/>
                <w:b/>
              </w:rPr>
              <w:t xml:space="preserve">               </w:t>
            </w:r>
            <w:r w:rsidRPr="00CA4263">
              <w:rPr>
                <w:rFonts w:ascii="Arial Narrow" w:hAnsi="Arial Narrow" w:cs="Tahoma"/>
                <w:b/>
              </w:rPr>
              <w:t>___________________________</w:t>
            </w:r>
          </w:p>
          <w:p w14:paraId="7FF4B727" w14:textId="77777777" w:rsidR="00B62524" w:rsidRPr="00CA4263" w:rsidRDefault="00B62524" w:rsidP="006301C6">
            <w:pPr>
              <w:jc w:val="center"/>
              <w:rPr>
                <w:rFonts w:ascii="Arial Narrow" w:hAnsi="Arial Narrow" w:cs="Tahoma"/>
                <w:b/>
              </w:rPr>
            </w:pPr>
          </w:p>
        </w:tc>
        <w:tc>
          <w:tcPr>
            <w:tcW w:w="4513" w:type="dxa"/>
          </w:tcPr>
          <w:p w14:paraId="6A234894" w14:textId="77777777" w:rsidR="00B62524" w:rsidRPr="00CA4263" w:rsidRDefault="00B62524" w:rsidP="00D80746">
            <w:pPr>
              <w:jc w:val="center"/>
              <w:rPr>
                <w:rFonts w:ascii="Arial Narrow" w:hAnsi="Arial Narrow" w:cs="Tahoma"/>
                <w:b/>
              </w:rPr>
            </w:pPr>
          </w:p>
          <w:p w14:paraId="66A447E1" w14:textId="77777777" w:rsidR="00B62524" w:rsidRPr="00CA4263" w:rsidRDefault="00B62524" w:rsidP="00D80746">
            <w:pPr>
              <w:jc w:val="center"/>
              <w:rPr>
                <w:rFonts w:ascii="Arial Narrow" w:hAnsi="Arial Narrow" w:cs="Tahoma"/>
                <w:b/>
              </w:rPr>
            </w:pPr>
            <w:r w:rsidRPr="00CA4263">
              <w:rPr>
                <w:rFonts w:ascii="Arial Narrow" w:hAnsi="Arial Narrow" w:cs="Tahoma"/>
                <w:b/>
              </w:rPr>
              <w:t>_____________________________</w:t>
            </w:r>
          </w:p>
          <w:p w14:paraId="40A66126" w14:textId="16D8FDC8" w:rsidR="00B62524" w:rsidRPr="00CA4263" w:rsidRDefault="00B62524" w:rsidP="00D80746">
            <w:pPr>
              <w:jc w:val="center"/>
              <w:rPr>
                <w:rFonts w:ascii="Arial Narrow" w:hAnsi="Arial Narrow" w:cs="Tahoma"/>
                <w:b/>
                <w:lang w:val="pt-PT"/>
              </w:rPr>
            </w:pPr>
          </w:p>
        </w:tc>
      </w:tr>
    </w:tbl>
    <w:p w14:paraId="31FC146A" w14:textId="77777777" w:rsidR="00F73C12" w:rsidRPr="00AE6A54" w:rsidRDefault="00222275">
      <w:pPr>
        <w:spacing w:after="2"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48C1A33C" w14:textId="66ED00C1" w:rsidR="00870219" w:rsidRPr="003C3BDE" w:rsidRDefault="00870219" w:rsidP="00870219">
      <w:pPr>
        <w:jc w:val="center"/>
        <w:rPr>
          <w:rFonts w:ascii="Arial Narrow" w:hAnsi="Arial Narrow" w:cs="Tahoma"/>
          <w:bCs/>
          <w:sz w:val="28"/>
          <w:szCs w:val="28"/>
        </w:rPr>
      </w:pPr>
      <w:r>
        <w:rPr>
          <w:rFonts w:ascii="Arial Narrow" w:hAnsi="Arial Narrow"/>
          <w:sz w:val="28"/>
          <w:szCs w:val="28"/>
        </w:rPr>
        <w:t xml:space="preserve">   Lucas Moreira Lopes</w:t>
      </w:r>
      <w:r>
        <w:rPr>
          <w:rFonts w:ascii="Arial Narrow" w:hAnsi="Arial Narrow"/>
          <w:sz w:val="28"/>
          <w:szCs w:val="28"/>
        </w:rPr>
        <w:tab/>
      </w:r>
      <w:r>
        <w:rPr>
          <w:rFonts w:ascii="Arial Narrow" w:hAnsi="Arial Narrow"/>
          <w:sz w:val="28"/>
          <w:szCs w:val="28"/>
        </w:rPr>
        <w:tab/>
      </w:r>
      <w:r>
        <w:rPr>
          <w:rFonts w:ascii="Arial Narrow" w:hAnsi="Arial Narrow"/>
          <w:sz w:val="28"/>
          <w:szCs w:val="28"/>
        </w:rPr>
        <w:tab/>
        <w:t xml:space="preserve">     </w:t>
      </w:r>
      <w:r w:rsidRPr="003C3BDE">
        <w:rPr>
          <w:rFonts w:ascii="Arial Narrow" w:hAnsi="Arial Narrow" w:cs="Tahoma"/>
          <w:bCs/>
          <w:sz w:val="28"/>
          <w:szCs w:val="28"/>
        </w:rPr>
        <w:t>M</w:t>
      </w:r>
      <w:r>
        <w:rPr>
          <w:rFonts w:ascii="Arial Narrow" w:hAnsi="Arial Narrow" w:cs="Tahoma"/>
          <w:bCs/>
          <w:sz w:val="28"/>
          <w:szCs w:val="28"/>
        </w:rPr>
        <w:t>onica</w:t>
      </w:r>
      <w:r w:rsidRPr="003C3BDE">
        <w:rPr>
          <w:rFonts w:ascii="Arial Narrow" w:hAnsi="Arial Narrow" w:cs="Tahoma"/>
          <w:bCs/>
          <w:sz w:val="28"/>
          <w:szCs w:val="28"/>
        </w:rPr>
        <w:t xml:space="preserve"> K</w:t>
      </w:r>
      <w:r>
        <w:rPr>
          <w:rFonts w:ascii="Arial Narrow" w:hAnsi="Arial Narrow" w:cs="Tahoma"/>
          <w:bCs/>
          <w:sz w:val="28"/>
          <w:szCs w:val="28"/>
        </w:rPr>
        <w:t>arina da Rosa</w:t>
      </w:r>
    </w:p>
    <w:p w14:paraId="32B23849" w14:textId="6B59966F" w:rsidR="00870219" w:rsidRDefault="00870219" w:rsidP="00870219">
      <w:pPr>
        <w:ind w:left="-5" w:right="0"/>
        <w:rPr>
          <w:rFonts w:ascii="Arial Narrow" w:hAnsi="Arial Narrow"/>
          <w:sz w:val="28"/>
          <w:szCs w:val="28"/>
        </w:rPr>
      </w:pPr>
      <w:r>
        <w:rPr>
          <w:rFonts w:ascii="Arial Narrow" w:hAnsi="Arial Narrow" w:cs="Tahoma"/>
          <w:bCs/>
          <w:sz w:val="28"/>
          <w:szCs w:val="28"/>
        </w:rPr>
        <w:t xml:space="preserve">                       </w:t>
      </w:r>
      <w:r>
        <w:rPr>
          <w:rFonts w:ascii="Arial Narrow" w:hAnsi="Arial Narrow"/>
          <w:sz w:val="28"/>
          <w:szCs w:val="28"/>
        </w:rPr>
        <w:t>CPF: 040.238.291- 96</w:t>
      </w:r>
      <w:r>
        <w:rPr>
          <w:rFonts w:ascii="Arial Narrow" w:hAnsi="Arial Narrow"/>
          <w:sz w:val="28"/>
          <w:szCs w:val="28"/>
        </w:rPr>
        <w:tab/>
        <w:t xml:space="preserve">                          CPF: </w:t>
      </w:r>
      <w:r w:rsidRPr="003C3BDE">
        <w:rPr>
          <w:rFonts w:ascii="Arial Narrow" w:hAnsi="Arial Narrow" w:cs="Tahoma"/>
          <w:bCs/>
          <w:sz w:val="28"/>
          <w:szCs w:val="28"/>
        </w:rPr>
        <w:t>069.270.241-58</w:t>
      </w:r>
    </w:p>
    <w:p w14:paraId="3D1B865E" w14:textId="77777777" w:rsidR="00B62524" w:rsidRDefault="00B62524">
      <w:pPr>
        <w:ind w:left="-5" w:right="0"/>
        <w:rPr>
          <w:rFonts w:ascii="Arial Narrow" w:hAnsi="Arial Narrow"/>
          <w:sz w:val="28"/>
          <w:szCs w:val="28"/>
        </w:rPr>
      </w:pPr>
    </w:p>
    <w:p w14:paraId="36F35B98" w14:textId="77777777" w:rsidR="005C4DC4" w:rsidRDefault="005C4DC4" w:rsidP="00683791">
      <w:pPr>
        <w:ind w:left="-5" w:right="0"/>
        <w:rPr>
          <w:rFonts w:ascii="Arial Narrow" w:hAnsi="Arial Narrow"/>
          <w:b/>
          <w:sz w:val="28"/>
          <w:szCs w:val="28"/>
        </w:rPr>
      </w:pPr>
    </w:p>
    <w:p w14:paraId="32ECC054" w14:textId="37FBE5F9" w:rsidR="00683791" w:rsidRDefault="00683791" w:rsidP="00683791">
      <w:pPr>
        <w:ind w:left="-5" w:right="0"/>
        <w:rPr>
          <w:rFonts w:ascii="Arial Narrow" w:hAnsi="Arial Narrow"/>
          <w:sz w:val="28"/>
          <w:szCs w:val="28"/>
        </w:rPr>
      </w:pPr>
    </w:p>
    <w:p w14:paraId="55B255C0" w14:textId="35908DDA" w:rsidR="007B0718" w:rsidRDefault="007B0718" w:rsidP="00683791">
      <w:pPr>
        <w:ind w:left="-5" w:right="0"/>
        <w:rPr>
          <w:rFonts w:ascii="Arial Narrow" w:hAnsi="Arial Narrow"/>
          <w:sz w:val="28"/>
          <w:szCs w:val="28"/>
        </w:rPr>
      </w:pPr>
    </w:p>
    <w:p w14:paraId="5EE8273C" w14:textId="77777777" w:rsidR="007B0718" w:rsidRPr="00AE6A54" w:rsidRDefault="007B0718" w:rsidP="00683791">
      <w:pPr>
        <w:ind w:left="-5" w:right="0"/>
        <w:rPr>
          <w:rFonts w:ascii="Arial Narrow" w:hAnsi="Arial Narrow"/>
          <w:sz w:val="28"/>
          <w:szCs w:val="28"/>
        </w:rPr>
      </w:pPr>
    </w:p>
    <w:sectPr w:rsidR="007B0718" w:rsidRPr="00AE6A54">
      <w:headerReference w:type="even" r:id="rId7"/>
      <w:headerReference w:type="default" r:id="rId8"/>
      <w:footerReference w:type="even" r:id="rId9"/>
      <w:footerReference w:type="default" r:id="rId10"/>
      <w:headerReference w:type="first" r:id="rId11"/>
      <w:footerReference w:type="first" r:id="rId12"/>
      <w:pgSz w:w="11906" w:h="16838"/>
      <w:pgMar w:top="2502" w:right="984" w:bottom="1920" w:left="1277" w:header="338"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1A7E" w14:textId="77777777" w:rsidR="00721DAB" w:rsidRDefault="00222275">
      <w:pPr>
        <w:spacing w:after="0" w:line="240" w:lineRule="auto"/>
      </w:pPr>
      <w:r>
        <w:separator/>
      </w:r>
    </w:p>
  </w:endnote>
  <w:endnote w:type="continuationSeparator" w:id="0">
    <w:p w14:paraId="43610BC7" w14:textId="77777777" w:rsidR="00721DAB" w:rsidRDefault="0022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4702" w14:textId="77777777" w:rsidR="00F73C12" w:rsidRDefault="00222275">
    <w:pPr>
      <w:spacing w:after="0" w:line="259" w:lineRule="auto"/>
      <w:ind w:left="-180" w:right="0" w:firstLine="0"/>
      <w:jc w:val="left"/>
    </w:pPr>
    <w:r>
      <w:rPr>
        <w:noProof/>
      </w:rPr>
      <w:drawing>
        <wp:anchor distT="0" distB="0" distL="114300" distR="114300" simplePos="0" relativeHeight="251661312" behindDoc="0" locked="0" layoutInCell="1" allowOverlap="0" wp14:anchorId="3431117C" wp14:editId="597887BB">
          <wp:simplePos x="0" y="0"/>
          <wp:positionH relativeFrom="page">
            <wp:posOffset>5827395</wp:posOffset>
          </wp:positionH>
          <wp:positionV relativeFrom="page">
            <wp:posOffset>9619564</wp:posOffset>
          </wp:positionV>
          <wp:extent cx="1399667" cy="73977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99667" cy="739775"/>
                  </a:xfrm>
                  <a:prstGeom prst="rect">
                    <a:avLst/>
                  </a:prstGeom>
                </pic:spPr>
              </pic:pic>
            </a:graphicData>
          </a:graphic>
        </wp:anchor>
      </w:drawing>
    </w:r>
    <w:r>
      <w:rPr>
        <w:rFonts w:ascii="Calibri" w:eastAsia="Calibri" w:hAnsi="Calibri" w:cs="Calibri"/>
        <w:sz w:val="18"/>
      </w:rPr>
      <w:t xml:space="preserve"> </w:t>
    </w:r>
  </w:p>
  <w:p w14:paraId="7DE6C7E7" w14:textId="77777777" w:rsidR="00F73C12" w:rsidRDefault="00222275">
    <w:pPr>
      <w:spacing w:after="0" w:line="259" w:lineRule="auto"/>
      <w:ind w:left="-180" w:right="0" w:firstLine="0"/>
      <w:jc w:val="left"/>
    </w:pPr>
    <w:r>
      <w:rPr>
        <w:rFonts w:ascii="Calibri" w:eastAsia="Calibri" w:hAnsi="Calibri" w:cs="Calibri"/>
        <w:sz w:val="18"/>
      </w:rPr>
      <w:t xml:space="preserve">Rua Cachoeira da Fumaça, 77, Jardim das Palmeiras-Novo São Joaquim-MT </w:t>
    </w:r>
  </w:p>
  <w:p w14:paraId="198FE141" w14:textId="77777777" w:rsidR="00F73C12" w:rsidRDefault="00222275">
    <w:pPr>
      <w:spacing w:after="2" w:line="259" w:lineRule="auto"/>
      <w:ind w:left="-180" w:right="0" w:firstLine="0"/>
      <w:jc w:val="left"/>
    </w:pPr>
    <w:r>
      <w:rPr>
        <w:rFonts w:ascii="Calibri" w:eastAsia="Calibri" w:hAnsi="Calibri" w:cs="Calibri"/>
        <w:sz w:val="16"/>
      </w:rPr>
      <w:t xml:space="preserve">CEP: 78625000 Fone (Fax) (66) 3479-1158 </w:t>
    </w:r>
  </w:p>
  <w:p w14:paraId="3FC149AA" w14:textId="77777777" w:rsidR="00F73C12" w:rsidRDefault="00222275">
    <w:pPr>
      <w:spacing w:after="0" w:line="259" w:lineRule="auto"/>
      <w:ind w:left="-180" w:right="0" w:firstLine="0"/>
      <w:jc w:val="left"/>
    </w:pPr>
    <w:r>
      <w:rPr>
        <w:rFonts w:ascii="Times New Roman" w:eastAsia="Times New Roman" w:hAnsi="Times New Roman" w:cs="Times New Roman"/>
        <w:sz w:val="16"/>
      </w:rPr>
      <w:t>Site:</w:t>
    </w:r>
    <w:r>
      <w:rPr>
        <w:rFonts w:ascii="Calibri" w:eastAsia="Calibri" w:hAnsi="Calibri" w:cs="Calibri"/>
        <w:color w:val="0000FF"/>
        <w:sz w:val="16"/>
        <w:u w:val="single" w:color="0000FF"/>
      </w:rPr>
      <w:t>www.novosaojoaquim.mt.gov.br</w:t>
    </w:r>
    <w:r>
      <w:rPr>
        <w:rFonts w:ascii="Calibri" w:eastAsia="Calibri" w:hAnsi="Calibri" w:cs="Calibri"/>
        <w:sz w:val="16"/>
      </w:rPr>
      <w:t xml:space="preserve"> </w:t>
    </w:r>
  </w:p>
  <w:p w14:paraId="7533CA6F" w14:textId="77777777" w:rsidR="00F73C12" w:rsidRDefault="00222275">
    <w:pPr>
      <w:spacing w:after="4" w:line="259" w:lineRule="auto"/>
      <w:ind w:left="-180" w:right="0" w:firstLine="0"/>
      <w:jc w:val="left"/>
    </w:pPr>
    <w:r>
      <w:rPr>
        <w:rFonts w:ascii="Calibri" w:eastAsia="Calibri" w:hAnsi="Calibri" w:cs="Calibri"/>
        <w:sz w:val="16"/>
      </w:rPr>
      <w:t xml:space="preserve">Webmail: </w:t>
    </w:r>
    <w:r>
      <w:rPr>
        <w:rFonts w:ascii="Calibri" w:eastAsia="Calibri" w:hAnsi="Calibri" w:cs="Calibri"/>
        <w:color w:val="0000FF"/>
        <w:sz w:val="16"/>
        <w:u w:val="single" w:color="0000FF"/>
      </w:rPr>
      <w:t>licitacao@novosoajoaquim.mt.gov.br</w:t>
    </w:r>
    <w:r>
      <w:rPr>
        <w:rFonts w:ascii="Calibri" w:eastAsia="Calibri" w:hAnsi="Calibri" w:cs="Calibri"/>
        <w:sz w:val="16"/>
      </w:rPr>
      <w:t xml:space="preserve"> </w:t>
    </w:r>
  </w:p>
  <w:p w14:paraId="5EE9EFB2" w14:textId="77777777" w:rsidR="00F73C12" w:rsidRDefault="00222275">
    <w:pPr>
      <w:spacing w:after="0" w:line="259" w:lineRule="auto"/>
      <w:ind w:left="35" w:right="0" w:firstLine="0"/>
      <w:jc w:val="center"/>
    </w:pPr>
    <w:r>
      <w:rPr>
        <w:rFonts w:ascii="Calibri" w:eastAsia="Calibri" w:hAnsi="Calibri" w:cs="Calibri"/>
        <w:sz w:val="18"/>
      </w:rPr>
      <w:t xml:space="preserve"> </w:t>
    </w:r>
  </w:p>
  <w:p w14:paraId="4F9D64BE" w14:textId="77777777" w:rsidR="00F73C12" w:rsidRDefault="00222275">
    <w:pPr>
      <w:spacing w:after="0" w:line="259" w:lineRule="auto"/>
      <w:ind w:left="0" w:firstLine="0"/>
      <w:jc w:val="righ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fldSimple w:instr=" NUMPAGES   \* MERGEFORMAT ">
      <w:r>
        <w:rPr>
          <w:b/>
          <w:sz w:val="16"/>
        </w:rPr>
        <w:t>9</w:t>
      </w:r>
    </w:fldSimple>
    <w:r>
      <w:rPr>
        <w:sz w:val="16"/>
      </w:rPr>
      <w:t xml:space="preserve"> </w:t>
    </w:r>
  </w:p>
  <w:p w14:paraId="642EA822" w14:textId="77777777" w:rsidR="00F73C12" w:rsidRDefault="00222275">
    <w:pPr>
      <w:spacing w:after="0" w:line="259" w:lineRule="auto"/>
      <w:ind w:left="116" w:right="0" w:firstLine="0"/>
      <w:jc w:val="center"/>
    </w:pPr>
    <w:r>
      <w:rPr>
        <w:rFonts w:ascii="Times New Roman" w:eastAsia="Times New Roman" w:hAnsi="Times New Roman" w:cs="Times New Roman"/>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18A" w14:textId="6B2EA748" w:rsidR="00F73C12" w:rsidRDefault="00115A38">
    <w:pPr>
      <w:spacing w:after="0" w:line="259" w:lineRule="auto"/>
      <w:ind w:left="-180" w:right="0" w:firstLine="0"/>
      <w:jc w:val="left"/>
    </w:pPr>
    <w:r>
      <w:rPr>
        <w:noProof/>
      </w:rPr>
      <w:drawing>
        <wp:anchor distT="0" distB="0" distL="114300" distR="114300" simplePos="0" relativeHeight="251667456" behindDoc="0" locked="0" layoutInCell="1" allowOverlap="1" wp14:anchorId="77D45762" wp14:editId="7F9E3046">
          <wp:simplePos x="0" y="0"/>
          <wp:positionH relativeFrom="page">
            <wp:posOffset>734695</wp:posOffset>
          </wp:positionH>
          <wp:positionV relativeFrom="paragraph">
            <wp:posOffset>-210185</wp:posOffset>
          </wp:positionV>
          <wp:extent cx="6344309" cy="40957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309"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75">
      <w:rPr>
        <w:rFonts w:ascii="Calibri" w:eastAsia="Calibri" w:hAnsi="Calibri" w:cs="Calibri"/>
        <w:sz w:val="18"/>
      </w:rPr>
      <w:t xml:space="preserve"> </w:t>
    </w:r>
  </w:p>
  <w:p w14:paraId="40F8F5CA" w14:textId="6A1DC264" w:rsidR="00F73C12" w:rsidRDefault="00F73C12" w:rsidP="00115A38">
    <w:pPr>
      <w:spacing w:after="0" w:line="259" w:lineRule="auto"/>
      <w:ind w:left="35" w:right="0" w:firstLine="0"/>
      <w:jc w:val="center"/>
    </w:pPr>
  </w:p>
  <w:p w14:paraId="29FA1AFB" w14:textId="77777777" w:rsidR="00F73C12" w:rsidRDefault="00222275">
    <w:pPr>
      <w:spacing w:after="0" w:line="259" w:lineRule="auto"/>
      <w:ind w:left="116" w:right="0" w:firstLine="0"/>
      <w:jc w:val="center"/>
    </w:pPr>
    <w:r>
      <w:rPr>
        <w:rFonts w:ascii="Times New Roman" w:eastAsia="Times New Roman" w:hAnsi="Times New Roman" w:cs="Times New Roman"/>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4C0D" w14:textId="77777777" w:rsidR="00F73C12" w:rsidRDefault="00222275">
    <w:pPr>
      <w:spacing w:after="0" w:line="259" w:lineRule="auto"/>
      <w:ind w:left="-180" w:right="0" w:firstLine="0"/>
      <w:jc w:val="left"/>
    </w:pPr>
    <w:r>
      <w:rPr>
        <w:noProof/>
      </w:rPr>
      <w:drawing>
        <wp:anchor distT="0" distB="0" distL="114300" distR="114300" simplePos="0" relativeHeight="251663360" behindDoc="0" locked="0" layoutInCell="1" allowOverlap="0" wp14:anchorId="48578C45" wp14:editId="61AD11B3">
          <wp:simplePos x="0" y="0"/>
          <wp:positionH relativeFrom="page">
            <wp:posOffset>5827395</wp:posOffset>
          </wp:positionH>
          <wp:positionV relativeFrom="page">
            <wp:posOffset>9619564</wp:posOffset>
          </wp:positionV>
          <wp:extent cx="1399667" cy="739775"/>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99667" cy="739775"/>
                  </a:xfrm>
                  <a:prstGeom prst="rect">
                    <a:avLst/>
                  </a:prstGeom>
                </pic:spPr>
              </pic:pic>
            </a:graphicData>
          </a:graphic>
        </wp:anchor>
      </w:drawing>
    </w:r>
    <w:r>
      <w:rPr>
        <w:rFonts w:ascii="Calibri" w:eastAsia="Calibri" w:hAnsi="Calibri" w:cs="Calibri"/>
        <w:sz w:val="18"/>
      </w:rPr>
      <w:t xml:space="preserve"> </w:t>
    </w:r>
  </w:p>
  <w:p w14:paraId="61556DF4" w14:textId="77777777" w:rsidR="00F73C12" w:rsidRDefault="00222275">
    <w:pPr>
      <w:spacing w:after="0" w:line="259" w:lineRule="auto"/>
      <w:ind w:left="-180" w:right="0" w:firstLine="0"/>
      <w:jc w:val="left"/>
    </w:pPr>
    <w:r>
      <w:rPr>
        <w:rFonts w:ascii="Calibri" w:eastAsia="Calibri" w:hAnsi="Calibri" w:cs="Calibri"/>
        <w:sz w:val="18"/>
      </w:rPr>
      <w:t xml:space="preserve">Rua Cachoeira da Fumaça, 77, Jardim das Palmeiras-Novo São Joaquim-MT </w:t>
    </w:r>
  </w:p>
  <w:p w14:paraId="256824AD" w14:textId="77777777" w:rsidR="00F73C12" w:rsidRDefault="00222275">
    <w:pPr>
      <w:spacing w:after="2" w:line="259" w:lineRule="auto"/>
      <w:ind w:left="-180" w:right="0" w:firstLine="0"/>
      <w:jc w:val="left"/>
    </w:pPr>
    <w:r>
      <w:rPr>
        <w:rFonts w:ascii="Calibri" w:eastAsia="Calibri" w:hAnsi="Calibri" w:cs="Calibri"/>
        <w:sz w:val="16"/>
      </w:rPr>
      <w:t xml:space="preserve">CEP: 78625000 Fone (Fax) (66) 3479-1158 </w:t>
    </w:r>
  </w:p>
  <w:p w14:paraId="2753BE11" w14:textId="77777777" w:rsidR="00F73C12" w:rsidRDefault="00222275">
    <w:pPr>
      <w:spacing w:after="0" w:line="259" w:lineRule="auto"/>
      <w:ind w:left="-180" w:right="0" w:firstLine="0"/>
      <w:jc w:val="left"/>
    </w:pPr>
    <w:r>
      <w:rPr>
        <w:rFonts w:ascii="Times New Roman" w:eastAsia="Times New Roman" w:hAnsi="Times New Roman" w:cs="Times New Roman"/>
        <w:sz w:val="16"/>
      </w:rPr>
      <w:t>Site:</w:t>
    </w:r>
    <w:r>
      <w:rPr>
        <w:rFonts w:ascii="Calibri" w:eastAsia="Calibri" w:hAnsi="Calibri" w:cs="Calibri"/>
        <w:color w:val="0000FF"/>
        <w:sz w:val="16"/>
        <w:u w:val="single" w:color="0000FF"/>
      </w:rPr>
      <w:t>www.novosaojoaquim.mt.gov.br</w:t>
    </w:r>
    <w:r>
      <w:rPr>
        <w:rFonts w:ascii="Calibri" w:eastAsia="Calibri" w:hAnsi="Calibri" w:cs="Calibri"/>
        <w:sz w:val="16"/>
      </w:rPr>
      <w:t xml:space="preserve"> </w:t>
    </w:r>
  </w:p>
  <w:p w14:paraId="52AF5503" w14:textId="77777777" w:rsidR="00F73C12" w:rsidRDefault="00222275">
    <w:pPr>
      <w:spacing w:after="4" w:line="259" w:lineRule="auto"/>
      <w:ind w:left="-180" w:right="0" w:firstLine="0"/>
      <w:jc w:val="left"/>
    </w:pPr>
    <w:r>
      <w:rPr>
        <w:rFonts w:ascii="Calibri" w:eastAsia="Calibri" w:hAnsi="Calibri" w:cs="Calibri"/>
        <w:sz w:val="16"/>
      </w:rPr>
      <w:t xml:space="preserve">Webmail: </w:t>
    </w:r>
    <w:r>
      <w:rPr>
        <w:rFonts w:ascii="Calibri" w:eastAsia="Calibri" w:hAnsi="Calibri" w:cs="Calibri"/>
        <w:color w:val="0000FF"/>
        <w:sz w:val="16"/>
        <w:u w:val="single" w:color="0000FF"/>
      </w:rPr>
      <w:t>licitacao@novosoajoaquim.mt.gov.br</w:t>
    </w:r>
    <w:r>
      <w:rPr>
        <w:rFonts w:ascii="Calibri" w:eastAsia="Calibri" w:hAnsi="Calibri" w:cs="Calibri"/>
        <w:sz w:val="16"/>
      </w:rPr>
      <w:t xml:space="preserve"> </w:t>
    </w:r>
  </w:p>
  <w:p w14:paraId="2B5D2ED4" w14:textId="77777777" w:rsidR="00F73C12" w:rsidRDefault="00222275">
    <w:pPr>
      <w:spacing w:after="0" w:line="259" w:lineRule="auto"/>
      <w:ind w:left="35" w:right="0" w:firstLine="0"/>
      <w:jc w:val="center"/>
    </w:pPr>
    <w:r>
      <w:rPr>
        <w:rFonts w:ascii="Calibri" w:eastAsia="Calibri" w:hAnsi="Calibri" w:cs="Calibri"/>
        <w:sz w:val="18"/>
      </w:rPr>
      <w:t xml:space="preserve"> </w:t>
    </w:r>
  </w:p>
  <w:p w14:paraId="30DA5395" w14:textId="77777777" w:rsidR="00F73C12" w:rsidRDefault="00222275">
    <w:pPr>
      <w:spacing w:after="0" w:line="259" w:lineRule="auto"/>
      <w:ind w:left="0" w:firstLine="0"/>
      <w:jc w:val="righ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fldSimple w:instr=" NUMPAGES   \* MERGEFORMAT ">
      <w:r>
        <w:rPr>
          <w:b/>
          <w:sz w:val="16"/>
        </w:rPr>
        <w:t>9</w:t>
      </w:r>
    </w:fldSimple>
    <w:r>
      <w:rPr>
        <w:sz w:val="16"/>
      </w:rPr>
      <w:t xml:space="preserve"> </w:t>
    </w:r>
  </w:p>
  <w:p w14:paraId="42C5496E" w14:textId="77777777" w:rsidR="00F73C12" w:rsidRDefault="00222275">
    <w:pPr>
      <w:spacing w:after="0" w:line="259" w:lineRule="auto"/>
      <w:ind w:left="116" w:right="0" w:firstLine="0"/>
      <w:jc w:val="center"/>
    </w:pPr>
    <w:r>
      <w:rPr>
        <w:rFonts w:ascii="Times New Roman" w:eastAsia="Times New Roman" w:hAnsi="Times New Roman" w:cs="Times New Roman"/>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86FD" w14:textId="77777777" w:rsidR="00721DAB" w:rsidRDefault="00222275">
      <w:pPr>
        <w:spacing w:after="0" w:line="240" w:lineRule="auto"/>
      </w:pPr>
      <w:r>
        <w:separator/>
      </w:r>
    </w:p>
  </w:footnote>
  <w:footnote w:type="continuationSeparator" w:id="0">
    <w:p w14:paraId="551321E4" w14:textId="77777777" w:rsidR="00721DAB" w:rsidRDefault="0022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94ED" w14:textId="77777777" w:rsidR="00F73C12" w:rsidRDefault="00222275">
    <w:pPr>
      <w:spacing w:after="92" w:line="259" w:lineRule="auto"/>
      <w:ind w:left="994" w:right="0" w:firstLine="0"/>
      <w:jc w:val="left"/>
    </w:pPr>
    <w:r>
      <w:rPr>
        <w:noProof/>
      </w:rPr>
      <w:drawing>
        <wp:anchor distT="0" distB="0" distL="114300" distR="114300" simplePos="0" relativeHeight="251658240" behindDoc="0" locked="0" layoutInCell="1" allowOverlap="0" wp14:anchorId="7AE96537" wp14:editId="66DCE657">
          <wp:simplePos x="0" y="0"/>
          <wp:positionH relativeFrom="page">
            <wp:posOffset>544830</wp:posOffset>
          </wp:positionH>
          <wp:positionV relativeFrom="page">
            <wp:posOffset>214630</wp:posOffset>
          </wp:positionV>
          <wp:extent cx="896950" cy="9817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950" cy="981710"/>
                  </a:xfrm>
                  <a:prstGeom prst="rect">
                    <a:avLst/>
                  </a:prstGeom>
                </pic:spPr>
              </pic:pic>
            </a:graphicData>
          </a:graphic>
        </wp:anchor>
      </w:drawing>
    </w:r>
    <w:r>
      <w:rPr>
        <w:rFonts w:ascii="Calibri" w:eastAsia="Calibri" w:hAnsi="Calibri" w:cs="Calibri"/>
        <w:b/>
        <w:sz w:val="30"/>
      </w:rPr>
      <w:t xml:space="preserve">Estado de Mato Grosso </w:t>
    </w:r>
  </w:p>
  <w:p w14:paraId="53F7F6C7" w14:textId="77777777" w:rsidR="00F73C12" w:rsidRDefault="00222275">
    <w:pPr>
      <w:tabs>
        <w:tab w:val="center" w:pos="5118"/>
        <w:tab w:val="center" w:pos="9640"/>
      </w:tabs>
      <w:spacing w:after="0" w:line="259" w:lineRule="auto"/>
      <w:ind w:left="0" w:right="0" w:firstLine="0"/>
      <w:jc w:val="left"/>
    </w:pPr>
    <w:r>
      <w:rPr>
        <w:rFonts w:ascii="Calibri" w:eastAsia="Calibri" w:hAnsi="Calibri" w:cs="Calibri"/>
      </w:rPr>
      <w:tab/>
    </w:r>
    <w:r>
      <w:rPr>
        <w:rFonts w:ascii="Calibri" w:eastAsia="Calibri" w:hAnsi="Calibri" w:cs="Calibri"/>
        <w:b/>
        <w:sz w:val="40"/>
      </w:rPr>
      <w:t xml:space="preserve">PREFEITURA MUNICIPAL DE NOVO SÃO JOAQUIM </w:t>
    </w:r>
    <w:r>
      <w:rPr>
        <w:rFonts w:ascii="Calibri" w:eastAsia="Calibri" w:hAnsi="Calibri" w:cs="Calibri"/>
        <w:b/>
        <w:sz w:val="40"/>
      </w:rPr>
      <w:tab/>
      <w:t xml:space="preserve"> </w:t>
    </w:r>
  </w:p>
  <w:p w14:paraId="6AC31059" w14:textId="77777777" w:rsidR="00F73C12" w:rsidRDefault="00222275">
    <w:pPr>
      <w:spacing w:after="0" w:line="259" w:lineRule="auto"/>
      <w:ind w:left="994" w:right="0" w:firstLine="0"/>
      <w:jc w:val="left"/>
    </w:pPr>
    <w:r>
      <w:rPr>
        <w:rFonts w:ascii="Calibri" w:eastAsia="Calibri" w:hAnsi="Calibri" w:cs="Calibri"/>
        <w:b/>
        <w:sz w:val="40"/>
      </w:rPr>
      <w:t xml:space="preserve">DEPARTAMENTO DE CONTRATOS </w:t>
    </w:r>
  </w:p>
  <w:p w14:paraId="5857214A" w14:textId="77777777" w:rsidR="00F73C12" w:rsidRDefault="00222275">
    <w:pPr>
      <w:tabs>
        <w:tab w:val="center" w:pos="2057"/>
        <w:tab w:val="center" w:pos="8253"/>
      </w:tabs>
      <w:spacing w:after="0" w:line="259" w:lineRule="auto"/>
      <w:ind w:left="0" w:right="0" w:firstLine="0"/>
      <w:jc w:val="left"/>
    </w:pPr>
    <w:r>
      <w:rPr>
        <w:rFonts w:ascii="Calibri" w:eastAsia="Calibri" w:hAnsi="Calibri" w:cs="Calibri"/>
      </w:rPr>
      <w:tab/>
    </w:r>
    <w:r>
      <w:rPr>
        <w:rFonts w:ascii="Calibri" w:eastAsia="Calibri" w:hAnsi="Calibri" w:cs="Calibri"/>
        <w:b/>
        <w:sz w:val="20"/>
      </w:rPr>
      <w:t xml:space="preserve">CNPJ 03.238.581/0001-92 </w:t>
    </w:r>
    <w:r>
      <w:rPr>
        <w:rFonts w:ascii="Calibri" w:eastAsia="Calibri" w:hAnsi="Calibri" w:cs="Calibri"/>
        <w:b/>
        <w:sz w:val="20"/>
      </w:rPr>
      <w:tab/>
      <w:t xml:space="preserve"> </w:t>
    </w:r>
  </w:p>
  <w:p w14:paraId="21A4F07F"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p w14:paraId="4FAAFF18"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F276" w14:textId="037DBE78" w:rsidR="00115A38" w:rsidRDefault="00115A38" w:rsidP="00115A38">
    <w:pPr>
      <w:tabs>
        <w:tab w:val="center" w:pos="5118"/>
        <w:tab w:val="center" w:pos="9640"/>
      </w:tabs>
      <w:spacing w:after="0" w:line="259" w:lineRule="auto"/>
      <w:ind w:left="0" w:right="0" w:firstLine="0"/>
      <w:jc w:val="left"/>
      <w:rPr>
        <w:rFonts w:ascii="Calibri" w:eastAsia="Calibri" w:hAnsi="Calibri" w:cs="Calibri"/>
        <w:b/>
        <w:sz w:val="20"/>
      </w:rPr>
    </w:pPr>
    <w:r>
      <w:rPr>
        <w:noProof/>
      </w:rPr>
      <w:drawing>
        <wp:anchor distT="0" distB="0" distL="114300" distR="114300" simplePos="0" relativeHeight="251665408" behindDoc="0" locked="0" layoutInCell="1" allowOverlap="1" wp14:anchorId="0A00A2DE" wp14:editId="27EF7DB2">
          <wp:simplePos x="0" y="0"/>
          <wp:positionH relativeFrom="page">
            <wp:posOffset>381000</wp:posOffset>
          </wp:positionH>
          <wp:positionV relativeFrom="paragraph">
            <wp:posOffset>42545</wp:posOffset>
          </wp:positionV>
          <wp:extent cx="6804734" cy="1047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734"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75">
      <w:rPr>
        <w:rFonts w:ascii="Calibri" w:eastAsia="Calibri" w:hAnsi="Calibri" w:cs="Calibri"/>
      </w:rPr>
      <w:tab/>
    </w:r>
  </w:p>
  <w:p w14:paraId="1B7A9ECA" w14:textId="059DEE56" w:rsidR="00F73C12" w:rsidRDefault="00222275">
    <w:pPr>
      <w:tabs>
        <w:tab w:val="center" w:pos="2057"/>
        <w:tab w:val="center" w:pos="8253"/>
      </w:tabs>
      <w:spacing w:after="0" w:line="259" w:lineRule="auto"/>
      <w:ind w:left="0" w:right="0" w:firstLine="0"/>
      <w:jc w:val="left"/>
    </w:pPr>
    <w:r>
      <w:rPr>
        <w:rFonts w:ascii="Calibri" w:eastAsia="Calibri" w:hAnsi="Calibri" w:cs="Calibri"/>
        <w:b/>
        <w:sz w:val="20"/>
      </w:rPr>
      <w:tab/>
      <w:t xml:space="preserve"> </w:t>
    </w:r>
  </w:p>
  <w:p w14:paraId="4A2A7CD4"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p w14:paraId="5B03BBDD"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FA47" w14:textId="77777777" w:rsidR="00F73C12" w:rsidRDefault="00222275">
    <w:pPr>
      <w:spacing w:after="92" w:line="259" w:lineRule="auto"/>
      <w:ind w:left="994" w:right="0" w:firstLine="0"/>
      <w:jc w:val="left"/>
    </w:pPr>
    <w:r>
      <w:rPr>
        <w:noProof/>
      </w:rPr>
      <w:drawing>
        <wp:anchor distT="0" distB="0" distL="114300" distR="114300" simplePos="0" relativeHeight="251660288" behindDoc="0" locked="0" layoutInCell="1" allowOverlap="0" wp14:anchorId="783A587D" wp14:editId="716199D6">
          <wp:simplePos x="0" y="0"/>
          <wp:positionH relativeFrom="page">
            <wp:posOffset>544830</wp:posOffset>
          </wp:positionH>
          <wp:positionV relativeFrom="page">
            <wp:posOffset>214630</wp:posOffset>
          </wp:positionV>
          <wp:extent cx="896950" cy="9817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950" cy="981710"/>
                  </a:xfrm>
                  <a:prstGeom prst="rect">
                    <a:avLst/>
                  </a:prstGeom>
                </pic:spPr>
              </pic:pic>
            </a:graphicData>
          </a:graphic>
        </wp:anchor>
      </w:drawing>
    </w:r>
    <w:r>
      <w:rPr>
        <w:rFonts w:ascii="Calibri" w:eastAsia="Calibri" w:hAnsi="Calibri" w:cs="Calibri"/>
        <w:b/>
        <w:sz w:val="30"/>
      </w:rPr>
      <w:t xml:space="preserve">Estado de Mato Grosso </w:t>
    </w:r>
  </w:p>
  <w:p w14:paraId="65597698" w14:textId="77777777" w:rsidR="00F73C12" w:rsidRDefault="00222275">
    <w:pPr>
      <w:tabs>
        <w:tab w:val="center" w:pos="5118"/>
        <w:tab w:val="center" w:pos="9640"/>
      </w:tabs>
      <w:spacing w:after="0" w:line="259" w:lineRule="auto"/>
      <w:ind w:left="0" w:right="0" w:firstLine="0"/>
      <w:jc w:val="left"/>
    </w:pPr>
    <w:r>
      <w:rPr>
        <w:rFonts w:ascii="Calibri" w:eastAsia="Calibri" w:hAnsi="Calibri" w:cs="Calibri"/>
      </w:rPr>
      <w:tab/>
    </w:r>
    <w:r>
      <w:rPr>
        <w:rFonts w:ascii="Calibri" w:eastAsia="Calibri" w:hAnsi="Calibri" w:cs="Calibri"/>
        <w:b/>
        <w:sz w:val="40"/>
      </w:rPr>
      <w:t xml:space="preserve">PREFEITURA MUNICIPAL DE NOVO SÃO JOAQUIM </w:t>
    </w:r>
    <w:r>
      <w:rPr>
        <w:rFonts w:ascii="Calibri" w:eastAsia="Calibri" w:hAnsi="Calibri" w:cs="Calibri"/>
        <w:b/>
        <w:sz w:val="40"/>
      </w:rPr>
      <w:tab/>
      <w:t xml:space="preserve"> </w:t>
    </w:r>
  </w:p>
  <w:p w14:paraId="3427885A" w14:textId="77777777" w:rsidR="00F73C12" w:rsidRDefault="00222275">
    <w:pPr>
      <w:spacing w:after="0" w:line="259" w:lineRule="auto"/>
      <w:ind w:left="994" w:right="0" w:firstLine="0"/>
      <w:jc w:val="left"/>
    </w:pPr>
    <w:r>
      <w:rPr>
        <w:rFonts w:ascii="Calibri" w:eastAsia="Calibri" w:hAnsi="Calibri" w:cs="Calibri"/>
        <w:b/>
        <w:sz w:val="40"/>
      </w:rPr>
      <w:t xml:space="preserve">DEPARTAMENTO DE CONTRATOS </w:t>
    </w:r>
  </w:p>
  <w:p w14:paraId="6BA6A415" w14:textId="77777777" w:rsidR="00F73C12" w:rsidRDefault="00222275">
    <w:pPr>
      <w:tabs>
        <w:tab w:val="center" w:pos="2057"/>
        <w:tab w:val="center" w:pos="8253"/>
      </w:tabs>
      <w:spacing w:after="0" w:line="259" w:lineRule="auto"/>
      <w:ind w:left="0" w:right="0" w:firstLine="0"/>
      <w:jc w:val="left"/>
    </w:pPr>
    <w:r>
      <w:rPr>
        <w:rFonts w:ascii="Calibri" w:eastAsia="Calibri" w:hAnsi="Calibri" w:cs="Calibri"/>
      </w:rPr>
      <w:tab/>
    </w:r>
    <w:r>
      <w:rPr>
        <w:rFonts w:ascii="Calibri" w:eastAsia="Calibri" w:hAnsi="Calibri" w:cs="Calibri"/>
        <w:b/>
        <w:sz w:val="20"/>
      </w:rPr>
      <w:t xml:space="preserve">CNPJ 03.238.581/0001-92 </w:t>
    </w:r>
    <w:r>
      <w:rPr>
        <w:rFonts w:ascii="Calibri" w:eastAsia="Calibri" w:hAnsi="Calibri" w:cs="Calibri"/>
        <w:b/>
        <w:sz w:val="20"/>
      </w:rPr>
      <w:tab/>
      <w:t xml:space="preserve"> </w:t>
    </w:r>
  </w:p>
  <w:p w14:paraId="72F1AD17"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p w14:paraId="3C8A481D"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1DA"/>
    <w:multiLevelType w:val="hybridMultilevel"/>
    <w:tmpl w:val="ED849E30"/>
    <w:lvl w:ilvl="0" w:tplc="3AD2EF78">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12EFFC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5321E2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C64FF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90CE8D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F80B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A84A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4F4A55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40317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85F37"/>
    <w:multiLevelType w:val="hybridMultilevel"/>
    <w:tmpl w:val="389C0840"/>
    <w:lvl w:ilvl="0" w:tplc="C98207EE">
      <w:start w:val="1"/>
      <w:numFmt w:val="lowerLetter"/>
      <w:lvlText w:val="%1)"/>
      <w:lvlJc w:val="left"/>
      <w:pPr>
        <w:ind w:left="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9CADC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0FA861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662C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0C49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A2F51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9E4AD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9C971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ECEF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73B30"/>
    <w:multiLevelType w:val="multilevel"/>
    <w:tmpl w:val="D8D89138"/>
    <w:lvl w:ilvl="0">
      <w:start w:val="10"/>
      <w:numFmt w:val="decimal"/>
      <w:lvlText w:val="%1"/>
      <w:lvlJc w:val="left"/>
      <w:pPr>
        <w:ind w:left="465" w:hanging="465"/>
      </w:pPr>
      <w:rPr>
        <w:rFonts w:hint="default"/>
      </w:rPr>
    </w:lvl>
    <w:lvl w:ilvl="1">
      <w:start w:val="2"/>
      <w:numFmt w:val="decimal"/>
      <w:lvlText w:val="%1.%2"/>
      <w:lvlJc w:val="left"/>
      <w:pPr>
        <w:ind w:left="1195" w:hanging="465"/>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abstractNum w:abstractNumId="3" w15:restartNumberingAfterBreak="0">
    <w:nsid w:val="0D022800"/>
    <w:multiLevelType w:val="multilevel"/>
    <w:tmpl w:val="1BDAEBDE"/>
    <w:lvl w:ilvl="0">
      <w:start w:val="10"/>
      <w:numFmt w:val="decimal"/>
      <w:lvlText w:val="%1."/>
      <w:lvlJc w:val="left"/>
      <w:pPr>
        <w:ind w:left="1090" w:hanging="360"/>
      </w:pPr>
      <w:rPr>
        <w:rFonts w:hint="default"/>
      </w:rPr>
    </w:lvl>
    <w:lvl w:ilvl="1">
      <w:start w:val="4"/>
      <w:numFmt w:val="decimal"/>
      <w:isLgl/>
      <w:lvlText w:val="%1.%2"/>
      <w:lvlJc w:val="left"/>
      <w:pPr>
        <w:ind w:left="1195" w:hanging="46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50" w:hanging="72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0" w:hanging="1440"/>
      </w:pPr>
      <w:rPr>
        <w:rFonts w:hint="default"/>
      </w:rPr>
    </w:lvl>
    <w:lvl w:ilvl="6">
      <w:start w:val="1"/>
      <w:numFmt w:val="decimal"/>
      <w:isLgl/>
      <w:lvlText w:val="%1.%2.%3.%4.%5.%6.%7"/>
      <w:lvlJc w:val="left"/>
      <w:pPr>
        <w:ind w:left="2170" w:hanging="1440"/>
      </w:pPr>
      <w:rPr>
        <w:rFonts w:hint="default"/>
      </w:rPr>
    </w:lvl>
    <w:lvl w:ilvl="7">
      <w:start w:val="1"/>
      <w:numFmt w:val="decimal"/>
      <w:isLgl/>
      <w:lvlText w:val="%1.%2.%3.%4.%5.%6.%7.%8"/>
      <w:lvlJc w:val="left"/>
      <w:pPr>
        <w:ind w:left="2530" w:hanging="1800"/>
      </w:pPr>
      <w:rPr>
        <w:rFonts w:hint="default"/>
      </w:rPr>
    </w:lvl>
    <w:lvl w:ilvl="8">
      <w:start w:val="1"/>
      <w:numFmt w:val="decimal"/>
      <w:isLgl/>
      <w:lvlText w:val="%1.%2.%3.%4.%5.%6.%7.%8.%9"/>
      <w:lvlJc w:val="left"/>
      <w:pPr>
        <w:ind w:left="2530" w:hanging="1800"/>
      </w:pPr>
      <w:rPr>
        <w:rFonts w:hint="default"/>
      </w:rPr>
    </w:lvl>
  </w:abstractNum>
  <w:abstractNum w:abstractNumId="4" w15:restartNumberingAfterBreak="0">
    <w:nsid w:val="18827B49"/>
    <w:multiLevelType w:val="multilevel"/>
    <w:tmpl w:val="BFA22E20"/>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323FBD"/>
    <w:multiLevelType w:val="hybridMultilevel"/>
    <w:tmpl w:val="0E8A32B4"/>
    <w:lvl w:ilvl="0" w:tplc="6BFAC1D6">
      <w:start w:val="3"/>
      <w:numFmt w:val="lowerLetter"/>
      <w:lvlText w:val="%1)"/>
      <w:lvlJc w:val="left"/>
      <w:pPr>
        <w:ind w:left="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1C16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7CC0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FC8E0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D8A64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6835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3BADCD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580F1C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F0230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2B2C72"/>
    <w:multiLevelType w:val="hybridMultilevel"/>
    <w:tmpl w:val="AFE467A0"/>
    <w:lvl w:ilvl="0" w:tplc="E496EA14">
      <w:start w:val="1"/>
      <w:numFmt w:val="lowerLetter"/>
      <w:lvlText w:val="%1)"/>
      <w:lvlJc w:val="left"/>
      <w:pPr>
        <w:ind w:left="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D8FD6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CE6A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D4DE8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8A33D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D4580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840EA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8EAD4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6E203A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2"/>
    <w:rsid w:val="00050FF8"/>
    <w:rsid w:val="000F14E4"/>
    <w:rsid w:val="00115A38"/>
    <w:rsid w:val="001268C8"/>
    <w:rsid w:val="001A17AA"/>
    <w:rsid w:val="001E495D"/>
    <w:rsid w:val="001E7C40"/>
    <w:rsid w:val="00222275"/>
    <w:rsid w:val="002722B3"/>
    <w:rsid w:val="002D2048"/>
    <w:rsid w:val="002E7531"/>
    <w:rsid w:val="00330C74"/>
    <w:rsid w:val="00331C5E"/>
    <w:rsid w:val="00422522"/>
    <w:rsid w:val="0048020C"/>
    <w:rsid w:val="00522C01"/>
    <w:rsid w:val="005362E5"/>
    <w:rsid w:val="005469A9"/>
    <w:rsid w:val="005A3936"/>
    <w:rsid w:val="005C4DC4"/>
    <w:rsid w:val="006301C6"/>
    <w:rsid w:val="00683791"/>
    <w:rsid w:val="00721DAB"/>
    <w:rsid w:val="0075798D"/>
    <w:rsid w:val="007B0718"/>
    <w:rsid w:val="007D0878"/>
    <w:rsid w:val="00870219"/>
    <w:rsid w:val="008C1BF0"/>
    <w:rsid w:val="008D4DDB"/>
    <w:rsid w:val="008E2B50"/>
    <w:rsid w:val="008F6B03"/>
    <w:rsid w:val="00900D24"/>
    <w:rsid w:val="00913B45"/>
    <w:rsid w:val="00953795"/>
    <w:rsid w:val="009D6BC4"/>
    <w:rsid w:val="00A23A04"/>
    <w:rsid w:val="00AB28D4"/>
    <w:rsid w:val="00AC43E8"/>
    <w:rsid w:val="00AC529F"/>
    <w:rsid w:val="00AE6A54"/>
    <w:rsid w:val="00B62524"/>
    <w:rsid w:val="00B849B2"/>
    <w:rsid w:val="00B92C00"/>
    <w:rsid w:val="00BD0BBA"/>
    <w:rsid w:val="00C02E31"/>
    <w:rsid w:val="00C05A68"/>
    <w:rsid w:val="00C94DA1"/>
    <w:rsid w:val="00CB5A35"/>
    <w:rsid w:val="00CF1147"/>
    <w:rsid w:val="00D040F9"/>
    <w:rsid w:val="00D06696"/>
    <w:rsid w:val="00D352FE"/>
    <w:rsid w:val="00D42B04"/>
    <w:rsid w:val="00E24D72"/>
    <w:rsid w:val="00E832B1"/>
    <w:rsid w:val="00EA64EE"/>
    <w:rsid w:val="00F71D93"/>
    <w:rsid w:val="00F73C12"/>
    <w:rsid w:val="00F949D7"/>
    <w:rsid w:val="00FC061B"/>
    <w:rsid w:val="00FD099C"/>
    <w:rsid w:val="00FE3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ED7009"/>
  <w15:docId w15:val="{E01E68BF-7CB4-41C0-B5B9-0F8A48BF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0"/>
      <w:ind w:left="10" w:right="4" w:hanging="10"/>
      <w:jc w:val="center"/>
      <w:outlineLvl w:val="0"/>
    </w:pPr>
    <w:rPr>
      <w:rFonts w:ascii="Arial" w:eastAsia="Arial" w:hAnsi="Arial" w:cs="Arial"/>
      <w:b/>
      <w:color w:val="000000"/>
      <w:u w:val="single" w:color="000000"/>
    </w:rPr>
  </w:style>
  <w:style w:type="paragraph" w:styleId="Ttulo2">
    <w:name w:val="heading 2"/>
    <w:next w:val="Normal"/>
    <w:link w:val="Ttulo2Char"/>
    <w:uiPriority w:val="9"/>
    <w:unhideWhenUsed/>
    <w:qFormat/>
    <w:pPr>
      <w:keepNext/>
      <w:keepLines/>
      <w:spacing w:after="0"/>
      <w:ind w:left="10" w:right="4" w:hanging="10"/>
      <w:jc w:val="center"/>
      <w:outlineLvl w:val="1"/>
    </w:pPr>
    <w:rPr>
      <w:rFonts w:ascii="Arial" w:eastAsia="Arial" w:hAnsi="Arial" w:cs="Arial"/>
      <w:b/>
      <w:color w:val="000000"/>
      <w:u w:val="single" w:color="000000"/>
    </w:rPr>
  </w:style>
  <w:style w:type="paragraph" w:styleId="Ttulo3">
    <w:name w:val="heading 3"/>
    <w:next w:val="Normal"/>
    <w:link w:val="Ttulo3Char"/>
    <w:uiPriority w:val="9"/>
    <w:unhideWhenUsed/>
    <w:qFormat/>
    <w:pPr>
      <w:keepNext/>
      <w:keepLines/>
      <w:spacing w:after="5" w:line="249" w:lineRule="auto"/>
      <w:ind w:left="10" w:right="5" w:hanging="10"/>
      <w:jc w:val="both"/>
      <w:outlineLvl w:val="2"/>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22"/>
    </w:rPr>
  </w:style>
  <w:style w:type="character" w:customStyle="1" w:styleId="Ttulo1Char">
    <w:name w:val="Título 1 Char"/>
    <w:link w:val="Ttulo1"/>
    <w:rPr>
      <w:rFonts w:ascii="Arial" w:eastAsia="Arial" w:hAnsi="Arial" w:cs="Arial"/>
      <w:b/>
      <w:color w:val="000000"/>
      <w:sz w:val="22"/>
      <w:u w:val="single" w:color="000000"/>
    </w:rPr>
  </w:style>
  <w:style w:type="character" w:customStyle="1" w:styleId="Ttulo2Char">
    <w:name w:val="Título 2 Char"/>
    <w:link w:val="Ttulo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115A38"/>
    <w:pPr>
      <w:spacing w:after="120" w:line="240" w:lineRule="auto"/>
      <w:ind w:left="283" w:right="0" w:firstLine="0"/>
      <w:jc w:val="left"/>
    </w:pPr>
    <w:rPr>
      <w:rFonts w:eastAsia="Calibri" w:cs="Times New Roman"/>
      <w:color w:val="auto"/>
      <w:sz w:val="24"/>
      <w:lang w:val="x-none" w:eastAsia="en-US"/>
    </w:rPr>
  </w:style>
  <w:style w:type="character" w:customStyle="1" w:styleId="RecuodecorpodetextoChar">
    <w:name w:val="Recuo de corpo de texto Char"/>
    <w:basedOn w:val="Fontepargpadro"/>
    <w:link w:val="Recuodecorpodetexto"/>
    <w:uiPriority w:val="99"/>
    <w:rsid w:val="00115A38"/>
    <w:rPr>
      <w:rFonts w:ascii="Arial" w:eastAsia="Calibri" w:hAnsi="Arial" w:cs="Times New Roman"/>
      <w:sz w:val="24"/>
      <w:lang w:val="x-none" w:eastAsia="en-US"/>
    </w:rPr>
  </w:style>
  <w:style w:type="paragraph" w:styleId="PargrafodaLista">
    <w:name w:val="List Paragraph"/>
    <w:basedOn w:val="Normal"/>
    <w:uiPriority w:val="34"/>
    <w:qFormat/>
    <w:rsid w:val="00CB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6776">
      <w:bodyDiv w:val="1"/>
      <w:marLeft w:val="0"/>
      <w:marRight w:val="0"/>
      <w:marTop w:val="0"/>
      <w:marBottom w:val="0"/>
      <w:divBdr>
        <w:top w:val="none" w:sz="0" w:space="0" w:color="auto"/>
        <w:left w:val="none" w:sz="0" w:space="0" w:color="auto"/>
        <w:bottom w:val="none" w:sz="0" w:space="0" w:color="auto"/>
        <w:right w:val="none" w:sz="0" w:space="0" w:color="auto"/>
      </w:divBdr>
    </w:div>
    <w:div w:id="585267210">
      <w:bodyDiv w:val="1"/>
      <w:marLeft w:val="0"/>
      <w:marRight w:val="0"/>
      <w:marTop w:val="0"/>
      <w:marBottom w:val="0"/>
      <w:divBdr>
        <w:top w:val="none" w:sz="0" w:space="0" w:color="auto"/>
        <w:left w:val="none" w:sz="0" w:space="0" w:color="auto"/>
        <w:bottom w:val="none" w:sz="0" w:space="0" w:color="auto"/>
        <w:right w:val="none" w:sz="0" w:space="0" w:color="auto"/>
      </w:divBdr>
    </w:div>
    <w:div w:id="945622441">
      <w:bodyDiv w:val="1"/>
      <w:marLeft w:val="0"/>
      <w:marRight w:val="0"/>
      <w:marTop w:val="0"/>
      <w:marBottom w:val="0"/>
      <w:divBdr>
        <w:top w:val="none" w:sz="0" w:space="0" w:color="auto"/>
        <w:left w:val="none" w:sz="0" w:space="0" w:color="auto"/>
        <w:bottom w:val="none" w:sz="0" w:space="0" w:color="auto"/>
        <w:right w:val="none" w:sz="0" w:space="0" w:color="auto"/>
      </w:divBdr>
    </w:div>
    <w:div w:id="966198775">
      <w:bodyDiv w:val="1"/>
      <w:marLeft w:val="0"/>
      <w:marRight w:val="0"/>
      <w:marTop w:val="0"/>
      <w:marBottom w:val="0"/>
      <w:divBdr>
        <w:top w:val="none" w:sz="0" w:space="0" w:color="auto"/>
        <w:left w:val="none" w:sz="0" w:space="0" w:color="auto"/>
        <w:bottom w:val="none" w:sz="0" w:space="0" w:color="auto"/>
        <w:right w:val="none" w:sz="0" w:space="0" w:color="auto"/>
      </w:divBdr>
    </w:div>
    <w:div w:id="981622488">
      <w:bodyDiv w:val="1"/>
      <w:marLeft w:val="0"/>
      <w:marRight w:val="0"/>
      <w:marTop w:val="0"/>
      <w:marBottom w:val="0"/>
      <w:divBdr>
        <w:top w:val="none" w:sz="0" w:space="0" w:color="auto"/>
        <w:left w:val="none" w:sz="0" w:space="0" w:color="auto"/>
        <w:bottom w:val="none" w:sz="0" w:space="0" w:color="auto"/>
        <w:right w:val="none" w:sz="0" w:space="0" w:color="auto"/>
      </w:divBdr>
    </w:div>
    <w:div w:id="198909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11</Pages>
  <Words>3554</Words>
  <Characters>19196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OFÍCIO SMDTS 002/2009                                 Em, 08 de janeiro de 2009</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SMDTS 002/2009                                 Em, 08 de janeiro de 2009</dc:title>
  <dc:subject/>
  <dc:creator>Cliente</dc:creator>
  <cp:keywords/>
  <cp:lastModifiedBy>Eduardo</cp:lastModifiedBy>
  <cp:revision>12</cp:revision>
  <cp:lastPrinted>2021-09-08T11:21:00Z</cp:lastPrinted>
  <dcterms:created xsi:type="dcterms:W3CDTF">2021-09-03T12:16:00Z</dcterms:created>
  <dcterms:modified xsi:type="dcterms:W3CDTF">2021-09-09T12:18:00Z</dcterms:modified>
</cp:coreProperties>
</file>