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5137" w14:textId="4956BE9E" w:rsidR="00AB47FD" w:rsidRDefault="00AB47FD" w:rsidP="00AB47F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20</w:t>
      </w:r>
      <w:r w:rsidR="000F6A56">
        <w:rPr>
          <w:rFonts w:ascii="Arial Narrow" w:hAnsi="Arial Narrow" w:cs="Calibri Light"/>
          <w:b/>
          <w:sz w:val="28"/>
          <w:szCs w:val="27"/>
        </w:rPr>
        <w:t>4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FBF9C6B" w14:textId="77777777" w:rsidR="00AB47FD" w:rsidRDefault="00AB47FD" w:rsidP="00AB47F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4E0B560" w14:textId="77777777" w:rsidR="00AB47FD" w:rsidRDefault="00AB47FD" w:rsidP="00AB47F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B9AEB21" w14:textId="1BE914B4" w:rsidR="00AB47FD" w:rsidRDefault="000F6A56" w:rsidP="00AB47F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– FMS </w:t>
      </w:r>
      <w:r w:rsidR="00AB47FD">
        <w:rPr>
          <w:rFonts w:ascii="Arial Narrow" w:hAnsi="Arial Narrow" w:cs="Calibri Light"/>
          <w:b/>
          <w:bCs/>
          <w:sz w:val="28"/>
          <w:szCs w:val="27"/>
        </w:rPr>
        <w:t>E A EMPRESA M. G. B. COMERCIAL EIRELI - EPP.</w:t>
      </w:r>
    </w:p>
    <w:p w14:paraId="613B4739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A2847AC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65275E4" w14:textId="7D4CD27A" w:rsidR="00AB47FD" w:rsidRDefault="000F6A56" w:rsidP="00AB47FD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 w:rsidR="00AB47FD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AB47FD">
        <w:rPr>
          <w:rFonts w:ascii="Arial Narrow" w:hAnsi="Arial Narrow" w:cs="Calibri Light"/>
          <w:b/>
          <w:sz w:val="28"/>
          <w:szCs w:val="27"/>
        </w:rPr>
        <w:t>CONTRATANTE</w:t>
      </w:r>
      <w:r w:rsidR="00AB47FD">
        <w:rPr>
          <w:rFonts w:ascii="Arial Narrow" w:hAnsi="Arial Narrow" w:cs="Calibri Light"/>
          <w:sz w:val="28"/>
          <w:szCs w:val="27"/>
        </w:rPr>
        <w:t xml:space="preserve"> e a empresa </w:t>
      </w:r>
      <w:r w:rsidR="00AB47FD"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 w:rsidR="00AB47FD">
        <w:rPr>
          <w:rFonts w:ascii="Arial Narrow" w:hAnsi="Arial Narrow" w:cs="Calibri Light"/>
          <w:sz w:val="28"/>
          <w:szCs w:val="27"/>
        </w:rPr>
        <w:t>, pessoa jurídica de direito privado, inscrita no CNPJ nº. 36.239.109/0001-23, com sede a Rua Ma</w:t>
      </w:r>
      <w:r w:rsidR="009B3F44">
        <w:rPr>
          <w:rFonts w:ascii="Arial Narrow" w:hAnsi="Arial Narrow" w:cs="Calibri Light"/>
          <w:sz w:val="28"/>
          <w:szCs w:val="27"/>
        </w:rPr>
        <w:t>nacá,</w:t>
      </w:r>
      <w:r w:rsidR="00AB47FD">
        <w:rPr>
          <w:rFonts w:ascii="Arial Narrow" w:hAnsi="Arial Narrow" w:cs="Calibri Light"/>
          <w:sz w:val="28"/>
          <w:szCs w:val="27"/>
        </w:rPr>
        <w:t xml:space="preserve"> nº. </w:t>
      </w:r>
      <w:r w:rsidR="009B3F44">
        <w:rPr>
          <w:rFonts w:ascii="Arial Narrow" w:hAnsi="Arial Narrow" w:cs="Calibri Light"/>
          <w:sz w:val="28"/>
          <w:szCs w:val="27"/>
        </w:rPr>
        <w:t>620</w:t>
      </w:r>
      <w:r w:rsidR="00AB47FD">
        <w:rPr>
          <w:rFonts w:ascii="Arial Narrow" w:hAnsi="Arial Narrow" w:cs="Calibri Light"/>
          <w:sz w:val="28"/>
          <w:szCs w:val="27"/>
        </w:rPr>
        <w:t xml:space="preserve">, Bairro </w:t>
      </w:r>
      <w:r w:rsidR="009B3F44">
        <w:rPr>
          <w:rFonts w:ascii="Arial Narrow" w:hAnsi="Arial Narrow" w:cs="Calibri Light"/>
          <w:sz w:val="28"/>
          <w:szCs w:val="27"/>
        </w:rPr>
        <w:t xml:space="preserve">Portal </w:t>
      </w:r>
      <w:proofErr w:type="spellStart"/>
      <w:r w:rsidR="009B3F44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AB47FD">
        <w:rPr>
          <w:rFonts w:ascii="Arial Narrow" w:hAnsi="Arial Narrow" w:cs="Calibri Light"/>
          <w:sz w:val="28"/>
          <w:szCs w:val="27"/>
        </w:rPr>
        <w:t>, CEP</w:t>
      </w:r>
      <w:r w:rsidR="009B3F44">
        <w:rPr>
          <w:rFonts w:ascii="Arial Narrow" w:hAnsi="Arial Narrow" w:cs="Calibri Light"/>
          <w:sz w:val="28"/>
          <w:szCs w:val="27"/>
        </w:rPr>
        <w:t xml:space="preserve"> 79.950-000</w:t>
      </w:r>
      <w:r w:rsidR="00AB47FD">
        <w:rPr>
          <w:rFonts w:ascii="Arial Narrow" w:hAnsi="Arial Narrow" w:cs="Calibri Light"/>
          <w:sz w:val="28"/>
          <w:szCs w:val="27"/>
        </w:rPr>
        <w:t xml:space="preserve">, na cidade de </w:t>
      </w:r>
      <w:r w:rsidR="009B3F44">
        <w:rPr>
          <w:rFonts w:ascii="Arial Narrow" w:hAnsi="Arial Narrow" w:cs="Calibri Light"/>
          <w:sz w:val="28"/>
          <w:szCs w:val="27"/>
        </w:rPr>
        <w:t>Naviraí - MS</w:t>
      </w:r>
      <w:r w:rsidR="00AB47FD">
        <w:rPr>
          <w:rFonts w:ascii="Arial Narrow" w:hAnsi="Arial Narrow" w:cs="Calibri Light"/>
          <w:sz w:val="28"/>
          <w:szCs w:val="27"/>
        </w:rPr>
        <w:t xml:space="preserve">, aqui denominada </w:t>
      </w:r>
      <w:r w:rsidR="00AB47FD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AB47FD">
        <w:rPr>
          <w:rFonts w:ascii="Arial Narrow" w:hAnsi="Arial Narrow" w:cs="Calibri Light"/>
          <w:sz w:val="28"/>
          <w:szCs w:val="27"/>
        </w:rPr>
        <w:t>.</w:t>
      </w:r>
    </w:p>
    <w:p w14:paraId="14816E98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41358CF" w14:textId="18FE8E00" w:rsidR="00AB47FD" w:rsidRDefault="000F6A56" w:rsidP="009B3F44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AB47FD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AB47FD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AB47FD">
        <w:rPr>
          <w:rFonts w:ascii="Arial Narrow" w:hAnsi="Arial Narrow" w:cs="Calibri Light"/>
          <w:iCs/>
          <w:sz w:val="28"/>
          <w:szCs w:val="27"/>
        </w:rPr>
        <w:t xml:space="preserve"> o Sr</w:t>
      </w:r>
      <w:r w:rsidR="009B3F44">
        <w:rPr>
          <w:rFonts w:ascii="Arial Narrow" w:hAnsi="Arial Narrow" w:cs="Calibri Light"/>
          <w:iCs/>
          <w:sz w:val="28"/>
          <w:szCs w:val="27"/>
        </w:rPr>
        <w:t xml:space="preserve">. Jeferson </w:t>
      </w:r>
      <w:proofErr w:type="spellStart"/>
      <w:r w:rsidR="009B3F44"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 w:rsidR="009B3F44">
        <w:rPr>
          <w:rFonts w:ascii="Arial Narrow" w:hAnsi="Arial Narrow" w:cs="Calibri Light"/>
          <w:iCs/>
          <w:sz w:val="28"/>
          <w:szCs w:val="27"/>
        </w:rPr>
        <w:t>, brasileiro, casado, empresário,</w:t>
      </w:r>
      <w:r w:rsidR="00AB47FD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AB47FD"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9B3F44">
        <w:rPr>
          <w:rFonts w:ascii="Arial Narrow" w:hAnsi="Arial Narrow"/>
          <w:sz w:val="28"/>
          <w:szCs w:val="27"/>
        </w:rPr>
        <w:t>61697357</w:t>
      </w:r>
      <w:r w:rsidR="00AB47FD">
        <w:rPr>
          <w:rFonts w:ascii="Arial Narrow" w:hAnsi="Arial Narrow"/>
          <w:sz w:val="28"/>
          <w:szCs w:val="27"/>
        </w:rPr>
        <w:t xml:space="preserve"> expedida pela SSP/</w:t>
      </w:r>
      <w:r w:rsidR="009B3F44">
        <w:rPr>
          <w:rFonts w:ascii="Arial Narrow" w:hAnsi="Arial Narrow"/>
          <w:sz w:val="28"/>
          <w:szCs w:val="27"/>
        </w:rPr>
        <w:t>PR</w:t>
      </w:r>
      <w:r w:rsidR="00AB47FD">
        <w:rPr>
          <w:rFonts w:ascii="Arial Narrow" w:hAnsi="Arial Narrow"/>
          <w:sz w:val="28"/>
          <w:szCs w:val="27"/>
        </w:rPr>
        <w:t xml:space="preserve"> e do CPF nº. </w:t>
      </w:r>
      <w:r w:rsidR="009B3F44">
        <w:rPr>
          <w:rFonts w:ascii="Arial Narrow" w:hAnsi="Arial Narrow"/>
          <w:sz w:val="28"/>
          <w:szCs w:val="27"/>
        </w:rPr>
        <w:t>022.998.439-81</w:t>
      </w:r>
      <w:r w:rsidR="00AB47FD">
        <w:rPr>
          <w:rFonts w:ascii="Arial Narrow" w:hAnsi="Arial Narrow"/>
          <w:sz w:val="28"/>
          <w:szCs w:val="27"/>
        </w:rPr>
        <w:t xml:space="preserve">, </w:t>
      </w:r>
      <w:r w:rsidR="00AB47FD">
        <w:rPr>
          <w:rFonts w:ascii="Arial Narrow" w:hAnsi="Arial Narrow" w:cs="Calibri Light"/>
          <w:iCs/>
          <w:sz w:val="28"/>
          <w:szCs w:val="27"/>
        </w:rPr>
        <w:t xml:space="preserve">residente e domiciliado </w:t>
      </w:r>
      <w:r w:rsidR="009B3F44">
        <w:rPr>
          <w:rFonts w:ascii="Arial Narrow" w:hAnsi="Arial Narrow" w:cs="Calibri Light"/>
          <w:iCs/>
          <w:sz w:val="28"/>
          <w:szCs w:val="27"/>
        </w:rPr>
        <w:t>na Rua</w:t>
      </w:r>
      <w:r w:rsidR="009B3F44"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 w:rsidR="009B3F44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9B3F44">
        <w:rPr>
          <w:rFonts w:ascii="Arial Narrow" w:hAnsi="Arial Narrow" w:cs="Calibri Light"/>
          <w:sz w:val="28"/>
          <w:szCs w:val="27"/>
        </w:rPr>
        <w:t>, CEP 79.950-000, na cidade de Naviraí – MS.</w:t>
      </w:r>
    </w:p>
    <w:p w14:paraId="50157C38" w14:textId="77777777" w:rsidR="009B3F44" w:rsidRDefault="009B3F44" w:rsidP="009B3F44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542F17D" w14:textId="77777777" w:rsidR="00AB47FD" w:rsidRDefault="00AB47FD" w:rsidP="00AB47F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043/2022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093/2022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4371EA8" w14:textId="77777777" w:rsidR="00AB47FD" w:rsidRDefault="00AB47FD" w:rsidP="00AB47F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19FC922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9F3D66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73DD1D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9F6A33C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5E11EC0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da presente licitação é a seleção de proposta mais vantajosa, visando a </w:t>
      </w:r>
      <w:r>
        <w:rPr>
          <w:rFonts w:ascii="Arial Narrow" w:hAnsi="Arial Narrow" w:cs="Arial Narrow"/>
          <w:sz w:val="28"/>
          <w:szCs w:val="28"/>
        </w:rPr>
        <w:t>aquisição de papel sulfite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</w:t>
      </w:r>
      <w:r>
        <w:rPr>
          <w:rFonts w:ascii="Arial Narrow" w:hAnsi="Arial Narrow"/>
          <w:sz w:val="28"/>
          <w:szCs w:val="28"/>
        </w:rPr>
        <w:lastRenderedPageBreak/>
        <w:t xml:space="preserve">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865593C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6"/>
        <w:gridCol w:w="399"/>
        <w:gridCol w:w="1053"/>
        <w:gridCol w:w="1188"/>
        <w:gridCol w:w="860"/>
        <w:gridCol w:w="860"/>
      </w:tblGrid>
      <w:tr w:rsidR="000F6A56" w:rsidRPr="000F6A56" w14:paraId="1E49CCE9" w14:textId="77777777" w:rsidTr="000F6A5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6048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F6A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65CD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F6A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336C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F6A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C127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F6A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C605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F6A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60EB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F6A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EC91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F6A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3E4F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F6A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290D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F6A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B516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F6A5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F6A56" w:rsidRPr="000F6A56" w14:paraId="16E81776" w14:textId="77777777" w:rsidTr="000F6A56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6B7CD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ECF2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BF9A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65FEB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A6A4" w14:textId="77777777" w:rsidR="000F6A56" w:rsidRPr="000F6A56" w:rsidRDefault="000F6A56" w:rsidP="000F6A5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FLORESTAL  E</w:t>
            </w:r>
            <w:proofErr w:type="gramEnd"/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AMBIENTAL  (</w:t>
            </w:r>
            <w:proofErr w:type="gramEnd"/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7CD79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8A61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629B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CHAMEX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ADD6D" w14:textId="77777777" w:rsidR="000F6A56" w:rsidRPr="000F6A56" w:rsidRDefault="000F6A56" w:rsidP="000F6A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D8805" w14:textId="77777777" w:rsidR="000F6A56" w:rsidRPr="000F6A56" w:rsidRDefault="000F6A56" w:rsidP="000F6A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9.796,50</w:t>
            </w:r>
          </w:p>
        </w:tc>
      </w:tr>
      <w:tr w:rsidR="000F6A56" w:rsidRPr="000F6A56" w14:paraId="63C482AA" w14:textId="77777777" w:rsidTr="000F6A5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8D638" w14:textId="77777777" w:rsidR="000F6A56" w:rsidRPr="000F6A56" w:rsidRDefault="000F6A56" w:rsidP="000F6A5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F6A5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EFFB4" w14:textId="77777777" w:rsidR="000F6A56" w:rsidRPr="000F6A56" w:rsidRDefault="000F6A56" w:rsidP="000F6A5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F6A5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9.796,50</w:t>
            </w:r>
          </w:p>
        </w:tc>
      </w:tr>
    </w:tbl>
    <w:p w14:paraId="1184C452" w14:textId="77777777" w:rsidR="00AB47FD" w:rsidRDefault="00AB47FD" w:rsidP="00AB47F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D6C480B" w14:textId="77777777" w:rsidR="00AB47FD" w:rsidRDefault="00AB47FD" w:rsidP="00AB47F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2E14A810" w14:textId="77777777" w:rsidR="00AB47FD" w:rsidRDefault="00AB47FD" w:rsidP="00AB47F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9802E06" w14:textId="77777777" w:rsidR="00AB47FD" w:rsidRDefault="00AB47FD" w:rsidP="00AB47F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5728F9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85AF498" w14:textId="7DFBCE65" w:rsidR="00AB47FD" w:rsidRDefault="00AB47FD" w:rsidP="009B3F44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46626B5" w14:textId="77777777" w:rsidR="00AB47FD" w:rsidRDefault="00AB47FD" w:rsidP="00AB47F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0DE7F68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E85303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69C54AA4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CD6A64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3775EFC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83CF86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CBD29C2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FF7EEC4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58F8F46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784180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375B9DF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6868EB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E8DCF18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4EAFBF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E85E48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1775CAF9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F86BA1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766221C" w14:textId="77777777" w:rsidR="009B3F44" w:rsidRDefault="009B3F44" w:rsidP="009B3F4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45C9AC" w14:textId="402A0748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D567837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94EC0AE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4D42AB67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B6603E" w14:textId="77777777" w:rsidR="00AB47FD" w:rsidRDefault="00AB47FD" w:rsidP="00AB47F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1C96EB7D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4D4E064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55B14F31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37F61A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3E8FB1F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F68629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B85D20C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D7F9A5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390D5FC" w14:textId="77777777" w:rsidR="00AB47FD" w:rsidRDefault="00AB47FD" w:rsidP="00AB47F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66DCA02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CEBA80A" w14:textId="77777777" w:rsidR="00AB47FD" w:rsidRDefault="00AB47FD" w:rsidP="00AB47F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9A3E09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34A8DC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2EC398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3127B0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707A3F4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B296F47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0F9ED402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B3802B4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ECC9327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935F7E3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673AC9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EAFD5C6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AA8CF04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91AAE3D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F9B0F36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A3552B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707489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776C0C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3978B086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18C5F1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F6E9068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FA6C82A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C59B9B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9358B4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62BE8D2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8FA093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A0FEA8A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FA58061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</w:t>
      </w:r>
      <w:r>
        <w:rPr>
          <w:rFonts w:ascii="Arial Narrow" w:hAnsi="Arial Narrow" w:cs="Calibri Light"/>
          <w:sz w:val="28"/>
          <w:szCs w:val="28"/>
        </w:rPr>
        <w:lastRenderedPageBreak/>
        <w:t xml:space="preserve">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6B3AF7A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3CC45F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</w:t>
      </w:r>
      <w:r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46465B96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43452A0" w14:textId="77777777" w:rsidR="00AB47FD" w:rsidRDefault="00AB47FD" w:rsidP="00AB47F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AF8926A" w14:textId="77777777" w:rsidR="009B3F44" w:rsidRDefault="009B3F44" w:rsidP="00AB47FD">
      <w:pPr>
        <w:tabs>
          <w:tab w:val="left" w:pos="9356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6528264" w14:textId="68CA7BB4" w:rsidR="00AB47FD" w:rsidRDefault="00AB47FD" w:rsidP="00AB47F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6610DFF" w14:textId="77777777" w:rsidR="00AB47FD" w:rsidRDefault="00AB47FD" w:rsidP="00AB47F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462B70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14FEC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2800E9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BB692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1BECC6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B431DB" w14:textId="77777777" w:rsidR="00AB47FD" w:rsidRDefault="00AB47FD" w:rsidP="00AB47F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EE97F5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C806B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AB5DACA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97689A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494A10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4F27584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49318F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32085C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C778DA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8256E0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04B982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F181223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597CB4FC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0381385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251A558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140D425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F176B9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87DCD1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72F3104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78404B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8474EE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AB66C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492151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3EF8ED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1E08E7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C53F9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024989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FD9298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8EDB998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2F5D708" w14:textId="77777777" w:rsidR="00AB47FD" w:rsidRDefault="00AB47FD" w:rsidP="00AB47F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C472D70" w14:textId="77777777" w:rsidR="00AB47FD" w:rsidRDefault="00AB47FD" w:rsidP="00AB47F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1A7123C" w14:textId="77777777" w:rsidR="00AB47FD" w:rsidRDefault="00AB47FD" w:rsidP="00AB47F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17334AF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BB8C97C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B1669F5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5EBA74E" w14:textId="77777777" w:rsidR="00AB47FD" w:rsidRDefault="00AB47FD" w:rsidP="00AB47F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C7E4A3B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3F28CAE" w14:textId="77777777" w:rsidR="00AB47FD" w:rsidRDefault="00AB47FD" w:rsidP="00AB47F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7B0BC17B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D0A7676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56F3A32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188C3E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3C91EF0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B48CC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A89222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F0220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C569461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087104D" w14:textId="77777777" w:rsidR="00AB47FD" w:rsidRDefault="00AB47FD" w:rsidP="00AB47F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8892341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1A40D0" w14:textId="77777777" w:rsidR="00AB47FD" w:rsidRDefault="00AB47FD" w:rsidP="00AB47F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A356159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CE481DB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5565EF7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85EA3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578356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A6557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B2978F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F6A56" w:rsidRPr="000F6A56" w14:paraId="1E3563FE" w14:textId="77777777" w:rsidTr="000F6A5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52FBF" w14:textId="77777777" w:rsidR="000F6A56" w:rsidRPr="000F6A56" w:rsidRDefault="000F6A56" w:rsidP="000F6A5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474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R$ 4.198,50 (quatro mil e cento e noventa e oito reais e cinquenta centavos)</w:t>
            </w:r>
          </w:p>
        </w:tc>
      </w:tr>
      <w:tr w:rsidR="000F6A56" w:rsidRPr="000F6A56" w14:paraId="05F85921" w14:textId="77777777" w:rsidTr="000F6A5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9C432" w14:textId="77777777" w:rsidR="000F6A56" w:rsidRPr="000F6A56" w:rsidRDefault="000F6A56" w:rsidP="000F6A5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523</w:t>
            </w:r>
            <w:r w:rsidRPr="000F6A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R$ 5.598,00 (cinco mil e quinhentos e noventa e oito reais)</w:t>
            </w:r>
          </w:p>
        </w:tc>
      </w:tr>
    </w:tbl>
    <w:p w14:paraId="7CDFAFB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441AB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D37F64B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6F0656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F6FD9B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FF4600" w14:textId="7CD0BB99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R</w:t>
      </w:r>
      <w:r w:rsidRPr="000F6A56">
        <w:rPr>
          <w:rFonts w:ascii="Arial Narrow" w:hAnsi="Arial Narrow" w:cs="Wingdings"/>
          <w:b/>
          <w:bCs/>
          <w:sz w:val="28"/>
          <w:szCs w:val="28"/>
        </w:rPr>
        <w:t>$</w:t>
      </w:r>
      <w:r w:rsidR="0054792E" w:rsidRPr="000F6A56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0F6A56" w:rsidRPr="000F6A56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9.796,50</w:t>
      </w:r>
      <w:r w:rsidR="000F6A56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0F6A56">
        <w:rPr>
          <w:rFonts w:ascii="Arial Narrow" w:hAnsi="Arial Narrow" w:cs="Wingdings"/>
          <w:sz w:val="28"/>
          <w:szCs w:val="28"/>
        </w:rPr>
        <w:t>nove mil e setecentos e noventa e seis reais e cinquenta</w:t>
      </w:r>
      <w:r w:rsidR="0054792E">
        <w:rPr>
          <w:rFonts w:ascii="Arial Narrow" w:hAnsi="Arial Narrow" w:cs="Wingdings"/>
          <w:sz w:val="28"/>
          <w:szCs w:val="28"/>
        </w:rPr>
        <w:t xml:space="preserve">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2C2D3AA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2FEB8A" w14:textId="77777777" w:rsidR="00AB47FD" w:rsidRDefault="00AB47FD" w:rsidP="00AB47F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F6BE2E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8ED771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8FF654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DD5B8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0CA10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28B889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E035E3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427CFC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BC1A5F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07D29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A269BA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2D793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98FBA8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F473F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3C78D11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97B88FD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431425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F68BF2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7A5B1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104667B" w14:textId="77777777" w:rsidR="00AB47FD" w:rsidRDefault="00AB47FD" w:rsidP="00AB47F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DC4536" w14:textId="77777777" w:rsidR="00AB47FD" w:rsidRDefault="00AB47FD" w:rsidP="00AB47F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D582239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25DD58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CA93D86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3CEB9B" w14:textId="2439C9A8" w:rsidR="00AB47FD" w:rsidRDefault="00AB47FD" w:rsidP="0054792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A2757CC" w14:textId="77777777" w:rsidR="00AB47FD" w:rsidRDefault="00AB47FD" w:rsidP="00AB47F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26019A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6BD155" w14:textId="57F9E9A0" w:rsidR="00AB47FD" w:rsidRDefault="00AB47FD" w:rsidP="0054792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E4A890A" w14:textId="77777777" w:rsidR="00AB47FD" w:rsidRDefault="00AB47FD" w:rsidP="00AB47F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C781255" w14:textId="77777777" w:rsidR="00AB47FD" w:rsidRDefault="00AB47FD" w:rsidP="00AB47FD">
      <w:pPr>
        <w:ind w:right="43"/>
        <w:rPr>
          <w:rFonts w:ascii="Arial Narrow" w:hAnsi="Arial Narrow" w:cs="Wingdings"/>
          <w:sz w:val="28"/>
          <w:szCs w:val="28"/>
        </w:rPr>
      </w:pPr>
    </w:p>
    <w:p w14:paraId="25642E9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F5BCC9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C49B1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47F94B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D78B02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0BB90A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 xml:space="preserve">A CONTRATADA permitirá e oferecerá condições para a mais ampla e completa fiscalização, durante a vigência deste Contrato, fornecendo informações, </w:t>
      </w:r>
      <w:r>
        <w:rPr>
          <w:rFonts w:ascii="Arial Narrow" w:hAnsi="Arial Narrow" w:cs="Wingdings"/>
          <w:sz w:val="28"/>
          <w:szCs w:val="28"/>
        </w:rPr>
        <w:lastRenderedPageBreak/>
        <w:t>propiciando o acesso à documentação pertinente e atendendo às observações e exigências apresentadas pela fiscalização.</w:t>
      </w:r>
    </w:p>
    <w:p w14:paraId="3EC696DD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967B2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EFF12A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7AA2A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DBF87D0" w14:textId="77777777" w:rsidR="00AB47FD" w:rsidRDefault="00AB47FD" w:rsidP="00AB47FD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7C9FC8D" w14:textId="77777777" w:rsidR="00AB47FD" w:rsidRDefault="00AB47FD" w:rsidP="00AB47F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AEA535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D5FFE1" w14:textId="01D9D4FD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CCC9480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9F8627" w14:textId="6F69BAE1" w:rsidR="00AB47FD" w:rsidRDefault="00AB47FD" w:rsidP="00D4548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6334C6A" w14:textId="77777777" w:rsidR="000F6A56" w:rsidRPr="0054792E" w:rsidRDefault="000F6A56" w:rsidP="000F6A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7D94E3B" w14:textId="39074FF5" w:rsidR="00AB47FD" w:rsidRDefault="00AB47FD" w:rsidP="00A735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0,5%</w:t>
      </w:r>
      <w:r w:rsidRPr="0054792E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10%</w:t>
      </w:r>
      <w:r w:rsidRPr="0054792E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8932E7C" w14:textId="77777777" w:rsidR="000F6A56" w:rsidRPr="0054792E" w:rsidRDefault="000F6A56" w:rsidP="000F6A56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ABD4FC" w14:textId="3C4F66A1" w:rsidR="00AB47FD" w:rsidRDefault="00AB47FD" w:rsidP="0044170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4D210508" w14:textId="77777777" w:rsidR="000F6A56" w:rsidRPr="0054792E" w:rsidRDefault="000F6A56" w:rsidP="000F6A56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E22FA29" w14:textId="5380E30A" w:rsidR="00AB47FD" w:rsidRPr="000F6A56" w:rsidRDefault="00AB47FD" w:rsidP="000F6A56">
      <w:pPr>
        <w:pStyle w:val="PargrafodaLista"/>
        <w:numPr>
          <w:ilvl w:val="0"/>
          <w:numId w:val="8"/>
        </w:num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0F6A56">
        <w:rPr>
          <w:rFonts w:ascii="Arial Narrow" w:hAnsi="Arial Narrow" w:cs="Wingdings"/>
          <w:sz w:val="28"/>
          <w:szCs w:val="28"/>
        </w:rPr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2723C51" w14:textId="77777777" w:rsidR="000F6A56" w:rsidRPr="000F6A56" w:rsidRDefault="000F6A56" w:rsidP="000F6A56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721AF4" w14:textId="7F62F344" w:rsidR="00AB47FD" w:rsidRDefault="00AB47FD" w:rsidP="0054792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21B7669" w14:textId="77777777" w:rsidR="000F6A56" w:rsidRDefault="000F6A56" w:rsidP="0054792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810A6A" w14:textId="77777777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B793D13" w14:textId="77777777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29076C" w14:textId="3BA07526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TERCEIRA – DA RESCISÃO CONTRATUAL</w:t>
      </w:r>
    </w:p>
    <w:p w14:paraId="15BB0321" w14:textId="77777777" w:rsidR="0054792E" w:rsidRDefault="0054792E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474120" w14:textId="429A539D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5869417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02A93C" w14:textId="06EBF8F8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5BB07EE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23495F" w14:textId="132BF40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83D7DB9" w14:textId="77777777" w:rsidR="000F6A56" w:rsidRDefault="000F6A56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A5B122" w14:textId="0A0CD922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9F2A64C" w14:textId="77777777" w:rsidR="000F6A56" w:rsidRDefault="000F6A56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279B9C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2D8F150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7AE8B18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E1AC31A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F7B54F0" w14:textId="5CE28D3F" w:rsidR="00AB47FD" w:rsidRDefault="00AB47FD" w:rsidP="0054792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A518958" w14:textId="77777777" w:rsidR="000F6A56" w:rsidRDefault="000F6A56" w:rsidP="0054792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5D549E" w14:textId="250EDE8B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67C51CA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552989" w14:textId="2A5A7D50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86321D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8EE721" w14:textId="733D6A62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6272884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45BB8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CC378A8" w14:textId="774A0D9E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EF9530B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7ECD0B" w14:textId="6DF3B585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9879824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8D15D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98B6983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5BBE53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EA15A0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07C39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7E84EA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61E36CF" w14:textId="0A6EB5AA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496C8302" w14:textId="77777777" w:rsidR="0054792E" w:rsidRDefault="0054792E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11CF3" w14:textId="21E47B6A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55F5F48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50EEFC" w14:textId="46D73BD3" w:rsidR="00AB47FD" w:rsidRDefault="00AB47FD" w:rsidP="0054792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A1EF25B" w14:textId="77777777" w:rsidR="000F6A56" w:rsidRDefault="000F6A56" w:rsidP="0054792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ECFB8F" w14:textId="77777777" w:rsidR="00AB47FD" w:rsidRDefault="00AB47FD" w:rsidP="00AB47F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C7B77C4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AE536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5C1540F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C2702F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2567F6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62ABC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36583F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50A2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2E2549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FD37B4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F2CE72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AD6C6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4C16C" w14:textId="1FE21C78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54792E">
        <w:rPr>
          <w:rFonts w:ascii="Arial Narrow" w:hAnsi="Arial Narrow" w:cs="Wingdings"/>
          <w:sz w:val="28"/>
          <w:szCs w:val="28"/>
        </w:rPr>
        <w:t>16 de maio de 2022.</w:t>
      </w:r>
    </w:p>
    <w:p w14:paraId="4D1D3ECD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FF0DF8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4C7D895" w14:textId="77777777" w:rsidR="00AB47FD" w:rsidRDefault="00AB47FD" w:rsidP="00AB47F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B47FD" w14:paraId="0BB43160" w14:textId="77777777" w:rsidTr="00AB47FD">
        <w:tc>
          <w:tcPr>
            <w:tcW w:w="4486" w:type="dxa"/>
            <w:hideMark/>
          </w:tcPr>
          <w:p w14:paraId="11CC9EC7" w14:textId="77777777" w:rsidR="00AB47FD" w:rsidRDefault="00AB47FD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8133036" w14:textId="77777777" w:rsidR="000F6A56" w:rsidRDefault="000F6A56" w:rsidP="000F6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432D78C2" w14:textId="77777777" w:rsidR="000F6A56" w:rsidRDefault="000F6A56" w:rsidP="000F6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FA0260E" w14:textId="427E8EF5" w:rsidR="00AB47FD" w:rsidRDefault="000F6A56" w:rsidP="000F6A56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DE0B29C" w14:textId="77777777" w:rsidR="00AB47FD" w:rsidRDefault="00AB47F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0310E79" w14:textId="21FC5841" w:rsidR="00AB47FD" w:rsidRDefault="0054792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Jeferson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Perdomo</w:t>
            </w:r>
            <w:proofErr w:type="spellEnd"/>
          </w:p>
          <w:p w14:paraId="68D27E71" w14:textId="3E79B525" w:rsidR="0054792E" w:rsidRPr="0054792E" w:rsidRDefault="0054792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M. G. B. COMERCIAL EIRELI - EPP</w:t>
            </w:r>
          </w:p>
          <w:p w14:paraId="6504FEEA" w14:textId="77777777" w:rsidR="00AB47FD" w:rsidRDefault="00AB47F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AD6E59A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133017D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26A5E84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54792E" w14:paraId="51FE16BD" w14:textId="77777777" w:rsidTr="000B631F">
        <w:trPr>
          <w:trHeight w:val="651"/>
        </w:trPr>
        <w:tc>
          <w:tcPr>
            <w:tcW w:w="4336" w:type="dxa"/>
          </w:tcPr>
          <w:p w14:paraId="4C29B7EB" w14:textId="77777777" w:rsidR="0054792E" w:rsidRPr="00865EBA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7818ADC" w14:textId="77777777" w:rsidR="0054792E" w:rsidRPr="00B2167F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2167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FB9079E" w14:textId="77777777" w:rsidR="0054792E" w:rsidRDefault="0054792E" w:rsidP="000B631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  <w:tc>
          <w:tcPr>
            <w:tcW w:w="4513" w:type="dxa"/>
          </w:tcPr>
          <w:p w14:paraId="38660F3E" w14:textId="77777777" w:rsidR="0054792E" w:rsidRPr="00865EBA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E638501" w14:textId="77777777" w:rsidR="0054792E" w:rsidRPr="00B2167F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2167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EC5B6AF" w14:textId="766ED4C1" w:rsidR="0054792E" w:rsidRPr="0054792E" w:rsidRDefault="0054792E" w:rsidP="005479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712.510.319-19</w:t>
            </w:r>
          </w:p>
        </w:tc>
      </w:tr>
    </w:tbl>
    <w:p w14:paraId="32E0B7F9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25C289B" w14:textId="77777777" w:rsidR="00F70660" w:rsidRDefault="00F70660"/>
    <w:sectPr w:rsidR="00F70660" w:rsidSect="00AB47FD">
      <w:headerReference w:type="default" r:id="rId7"/>
      <w:footerReference w:type="default" r:id="rId8"/>
      <w:pgSz w:w="11906" w:h="16838"/>
      <w:pgMar w:top="156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07F2" w14:textId="77777777" w:rsidR="00AB47FD" w:rsidRDefault="00AB47FD" w:rsidP="00AB47FD">
      <w:r>
        <w:separator/>
      </w:r>
    </w:p>
  </w:endnote>
  <w:endnote w:type="continuationSeparator" w:id="0">
    <w:p w14:paraId="78187B21" w14:textId="77777777" w:rsidR="00AB47FD" w:rsidRDefault="00AB47FD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5890" w14:textId="77777777" w:rsidR="00AB47FD" w:rsidRDefault="00AB47FD" w:rsidP="00AB47FD">
      <w:r>
        <w:separator/>
      </w:r>
    </w:p>
  </w:footnote>
  <w:footnote w:type="continuationSeparator" w:id="0">
    <w:p w14:paraId="6BE015E9" w14:textId="77777777" w:rsidR="00AB47FD" w:rsidRDefault="00AB47FD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F6A56"/>
    <w:rsid w:val="00104142"/>
    <w:rsid w:val="004E4AA3"/>
    <w:rsid w:val="0054792E"/>
    <w:rsid w:val="008E2BC9"/>
    <w:rsid w:val="009B3F44"/>
    <w:rsid w:val="00AB47FD"/>
    <w:rsid w:val="00B0418B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3879</Words>
  <Characters>20947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2022-05-16T15:28:00Z</cp:lastPrinted>
  <dcterms:created xsi:type="dcterms:W3CDTF">2022-05-16T15:11:00Z</dcterms:created>
  <dcterms:modified xsi:type="dcterms:W3CDTF">2022-05-16T15:38:00Z</dcterms:modified>
</cp:coreProperties>
</file>