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089B" w14:textId="0FE483EF" w:rsidR="00F4228B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CONTRATO ADMINISTRATIVO Nº.</w:t>
      </w:r>
      <w:r w:rsidR="000842E3">
        <w:rPr>
          <w:rFonts w:ascii="Arial Narrow" w:hAnsi="Arial Narrow" w:cs="Arial Narrow"/>
          <w:b/>
          <w:bCs/>
          <w:color w:val="000000"/>
          <w:sz w:val="28"/>
          <w:szCs w:val="28"/>
        </w:rPr>
        <w:t>229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1A0549" w14:textId="77777777" w:rsidR="00F4228B" w:rsidRPr="00F84FC6" w:rsidRDefault="00F4228B" w:rsidP="00F4228B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49BFB3" w14:textId="490F20C3" w:rsidR="00F4228B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0842E3" w:rsidRPr="000842E3">
        <w:rPr>
          <w:rFonts w:ascii="Arial Narrow" w:hAnsi="Arial Narrow" w:cs="Arial Narrow"/>
          <w:b/>
          <w:bCs/>
          <w:color w:val="000000"/>
          <w:sz w:val="28"/>
          <w:szCs w:val="28"/>
        </w:rPr>
        <w:t>SEGINFO COMERCIO &amp; SERVICOS EMPRESARIAIS EIRELI</w:t>
      </w:r>
    </w:p>
    <w:p w14:paraId="194C0B60" w14:textId="77777777" w:rsidR="00F4228B" w:rsidRPr="00B35918" w:rsidRDefault="00F4228B" w:rsidP="00F4228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5D1115" w14:textId="265D5BAD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0842E3" w:rsidRPr="000842E3">
        <w:rPr>
          <w:rFonts w:ascii="Arial Narrow" w:hAnsi="Arial Narrow" w:cs="Arial"/>
          <w:iCs/>
          <w:color w:val="000000"/>
          <w:sz w:val="28"/>
          <w:szCs w:val="28"/>
        </w:rPr>
        <w:t>SEGINFO COMERCIO &amp; SERVICOS EMPRESARIAIS EIRELI</w:t>
      </w:r>
      <w:r w:rsidR="000842E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 R</w:t>
      </w:r>
      <w:r w:rsidR="000842E3">
        <w:rPr>
          <w:rFonts w:ascii="Arial Narrow" w:hAnsi="Arial Narrow" w:cs="Arial"/>
          <w:iCs/>
          <w:color w:val="000000"/>
          <w:sz w:val="28"/>
          <w:szCs w:val="28"/>
        </w:rPr>
        <w:t>odovia br 101 km 101,</w:t>
      </w:r>
      <w:r w:rsidR="000D4352">
        <w:rPr>
          <w:rFonts w:ascii="Arial Narrow" w:hAnsi="Arial Narrow" w:cs="Arial"/>
          <w:iCs/>
          <w:color w:val="000000"/>
          <w:sz w:val="28"/>
          <w:szCs w:val="28"/>
        </w:rPr>
        <w:t xml:space="preserve"> sala 118, parte B, Bairro Conde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0D4352">
        <w:rPr>
          <w:rFonts w:ascii="Arial Narrow" w:hAnsi="Arial Narrow" w:cs="Arial"/>
          <w:iCs/>
          <w:color w:val="000000"/>
          <w:sz w:val="28"/>
          <w:szCs w:val="28"/>
        </w:rPr>
        <w:t xml:space="preserve"> Cone/PB,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0842E3" w:rsidRPr="000842E3">
        <w:rPr>
          <w:rFonts w:ascii="Arial Narrow" w:hAnsi="Arial Narrow" w:cs="Arial"/>
          <w:iCs/>
          <w:color w:val="000000"/>
          <w:sz w:val="28"/>
          <w:szCs w:val="28"/>
        </w:rPr>
        <w:t>05.807.475/0001-08</w:t>
      </w:r>
      <w:r w:rsidR="000842E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6516BD" w14:textId="424991C0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0D4352">
        <w:rPr>
          <w:rFonts w:ascii="Arial Narrow" w:hAnsi="Arial Narrow" w:cs="Arial"/>
          <w:iCs/>
          <w:color w:val="000000"/>
          <w:sz w:val="28"/>
          <w:szCs w:val="28"/>
        </w:rPr>
        <w:t xml:space="preserve">. Andre Gustavo Mendes Muniz de Andrade, brasileiro, solteiro, empresário,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0D4352">
        <w:rPr>
          <w:rFonts w:ascii="Arial Narrow" w:hAnsi="Arial Narrow"/>
          <w:color w:val="000000"/>
          <w:sz w:val="28"/>
          <w:szCs w:val="28"/>
        </w:rPr>
        <w:t>4.881.572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0D4352">
        <w:rPr>
          <w:rFonts w:ascii="Arial Narrow" w:hAnsi="Arial Narrow"/>
          <w:color w:val="000000"/>
          <w:sz w:val="28"/>
          <w:szCs w:val="28"/>
        </w:rPr>
        <w:t>PE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0D4352">
        <w:rPr>
          <w:rFonts w:ascii="Arial Narrow" w:hAnsi="Arial Narrow"/>
          <w:color w:val="000000"/>
          <w:sz w:val="28"/>
          <w:szCs w:val="28"/>
        </w:rPr>
        <w:t>025.648.424-45,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0D4352">
        <w:rPr>
          <w:rFonts w:ascii="Arial Narrow" w:hAnsi="Arial Narrow" w:cs="Arial"/>
          <w:iCs/>
          <w:color w:val="000000"/>
          <w:sz w:val="28"/>
          <w:szCs w:val="28"/>
        </w:rPr>
        <w:t xml:space="preserve"> Manoel de A</w:t>
      </w:r>
      <w:r w:rsidR="009C597D">
        <w:rPr>
          <w:rFonts w:ascii="Arial Narrow" w:hAnsi="Arial Narrow" w:cs="Arial"/>
          <w:iCs/>
          <w:color w:val="000000"/>
          <w:sz w:val="28"/>
          <w:szCs w:val="28"/>
        </w:rPr>
        <w:t>rruda Câmara,49, prado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C597D">
        <w:rPr>
          <w:rFonts w:ascii="Arial Narrow" w:hAnsi="Arial Narrow" w:cs="Arial"/>
          <w:iCs/>
          <w:color w:val="000000"/>
          <w:sz w:val="28"/>
          <w:szCs w:val="28"/>
        </w:rPr>
        <w:t>Recife/PE.</w:t>
      </w:r>
    </w:p>
    <w:p w14:paraId="77262EC4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0EDD1ACE" w14:textId="77777777" w:rsidR="00F4228B" w:rsidRPr="00F84FC6" w:rsidRDefault="00F4228B" w:rsidP="00F4228B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359FF37" w14:textId="1CADECAD" w:rsidR="00F4228B" w:rsidRPr="00B35918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9C597D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9C597D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EA0CB87" w14:textId="77777777" w:rsidR="00F4228B" w:rsidRPr="00B35918" w:rsidRDefault="00F4228B" w:rsidP="00F4228B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9ACDF1F" w14:textId="77777777" w:rsidR="00F4228B" w:rsidRPr="00383C9A" w:rsidRDefault="00F4228B" w:rsidP="00F4228B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51"/>
        <w:gridCol w:w="408"/>
        <w:gridCol w:w="941"/>
        <w:gridCol w:w="892"/>
        <w:gridCol w:w="723"/>
        <w:gridCol w:w="723"/>
      </w:tblGrid>
      <w:tr w:rsidR="000842E3" w:rsidRPr="000842E3" w14:paraId="0C4DE0CB" w14:textId="77777777" w:rsidTr="000842E3">
        <w:trPr>
          <w:trHeight w:val="17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DA72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2633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3C0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2B2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741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21E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A01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A1CA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8BAA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C4F6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842E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842E3" w:rsidRPr="000842E3" w14:paraId="464E9D8F" w14:textId="77777777" w:rsidTr="000842E3">
        <w:trPr>
          <w:trHeight w:val="2635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93E7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DBB0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AF74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EB7AD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29595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4D13" w14:textId="77777777" w:rsidR="000842E3" w:rsidRPr="000842E3" w:rsidRDefault="000842E3" w:rsidP="000842E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NO-BREAK (PARA COMPUTADOR/IMPRESSORA).</w:t>
            </w: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ESPECIFICAÇÃO MÍNIMA: QUE ESTEJA EM LINHA DE PRODUÇÃO PELO FABRICANTE. NO-BREAK COM POTÊNCIA NOMINAL MÍNIMA DE 1,2 KVA.</w:t>
            </w: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POTÊNCIA REAL MÍNIMA DE 600 W. TENSÃO ENTRADA 115 / 127 / 220 V (EM CORRENTE ALTERNADA) COM COMUTAÇÃO AUTOMÁTICA. TENSÃO DE</w:t>
            </w: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SAÍDA 110 / 115 OU 220 V (A SER DEFINIDA PELO SOLICITANTE). ALARME AUDIOVISUAL. BATERIA INTERNA SELADA. AUTONOMIA A PLENA CARGA DE,</w:t>
            </w: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NO MÍNIMO, 15 MINUTOS CONSIDERANDO CONSUMO DE 240 W. POSSUIR, NO MÍNIMO, SEIS TOMADAS DE SAÍDA PADRÃO BRASILEIRO. O PRODUTO</w:t>
            </w: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DEVERÁ SER NOVO, SEM USO, REFORMA OU RECONDICIONAMENTO. GARANTIA DE 12 MESES.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D1F4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967D0" w14:textId="77777777" w:rsidR="000842E3" w:rsidRPr="000842E3" w:rsidRDefault="000842E3" w:rsidP="000842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8,00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7F2A" w14:textId="13CFB2FC" w:rsidR="000842E3" w:rsidRPr="000842E3" w:rsidRDefault="00AB2EBB" w:rsidP="000842E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>
              <w:rPr>
                <w:rFonts w:ascii="Verdana" w:hAnsi="Verdana" w:cs="Arial"/>
                <w:color w:val="000000"/>
                <w:sz w:val="12"/>
                <w:szCs w:val="12"/>
              </w:rPr>
              <w:t>RAGTECH</w:t>
            </w:r>
            <w:r w:rsidR="000842E3" w:rsidRPr="000842E3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B379D" w14:textId="77777777" w:rsidR="000842E3" w:rsidRPr="000842E3" w:rsidRDefault="000842E3" w:rsidP="000842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639,00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15535" w14:textId="77777777" w:rsidR="000842E3" w:rsidRPr="000842E3" w:rsidRDefault="000842E3" w:rsidP="000842E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842E3">
              <w:rPr>
                <w:rFonts w:ascii="Verdana" w:hAnsi="Verdana" w:cs="Arial"/>
                <w:color w:val="000000"/>
                <w:sz w:val="12"/>
                <w:szCs w:val="12"/>
              </w:rPr>
              <w:t>5.112,00</w:t>
            </w:r>
          </w:p>
        </w:tc>
      </w:tr>
      <w:tr w:rsidR="000842E3" w:rsidRPr="000842E3" w14:paraId="241C90BC" w14:textId="77777777" w:rsidTr="000842E3">
        <w:trPr>
          <w:trHeight w:val="223"/>
        </w:trPr>
        <w:tc>
          <w:tcPr>
            <w:tcW w:w="684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3F7B" w14:textId="77777777" w:rsidR="000842E3" w:rsidRPr="000842E3" w:rsidRDefault="000842E3" w:rsidP="000842E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842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24ED" w14:textId="77777777" w:rsidR="000842E3" w:rsidRPr="000842E3" w:rsidRDefault="000842E3" w:rsidP="000842E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842E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5.112,00</w:t>
            </w:r>
          </w:p>
        </w:tc>
      </w:tr>
    </w:tbl>
    <w:p w14:paraId="40DD5703" w14:textId="77777777" w:rsidR="000842E3" w:rsidRDefault="000842E3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14:paraId="227BFDB3" w14:textId="3656F40D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09C08430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399BD5D8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2A677F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FA5A915" w14:textId="77777777" w:rsidR="00F4228B" w:rsidRPr="00B35918" w:rsidRDefault="00F4228B" w:rsidP="00F4228B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1546FDB" w14:textId="77777777" w:rsidR="00F4228B" w:rsidRPr="00B35918" w:rsidRDefault="00F4228B" w:rsidP="00F4228B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4F540D9C" w14:textId="77777777" w:rsidR="00F4228B" w:rsidRPr="00F84FC6" w:rsidRDefault="00F4228B" w:rsidP="00F4228B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69AE69F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5F8E5081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71B35088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07257249" w14:textId="77777777" w:rsidR="00F4228B" w:rsidRPr="00B35918" w:rsidRDefault="00F4228B" w:rsidP="00F4228B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429E1E2E" w14:textId="77777777" w:rsidR="00F4228B" w:rsidRPr="008C745A" w:rsidRDefault="00F4228B" w:rsidP="00F4228B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46F8A560" w14:textId="77777777" w:rsidR="00F4228B" w:rsidRPr="00F84FC6" w:rsidRDefault="00F4228B" w:rsidP="00F4228B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4BED2579" w14:textId="77777777" w:rsidR="00F4228B" w:rsidRPr="00F84FC6" w:rsidRDefault="00F4228B" w:rsidP="00F4228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3C36560" w14:textId="77777777" w:rsidR="00F4228B" w:rsidRPr="00F84FC6" w:rsidRDefault="00F4228B" w:rsidP="00F4228B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A150C95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7490A1DE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6B9EB782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42F2EBCA" w14:textId="77777777" w:rsidR="00F4228B" w:rsidRPr="00F84FC6" w:rsidRDefault="00F4228B" w:rsidP="00F4228B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C4C7E12" w14:textId="77777777" w:rsidR="00F4228B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1D8D62A4" w14:textId="77777777" w:rsidR="00F4228B" w:rsidRPr="006E0BCD" w:rsidRDefault="00F4228B" w:rsidP="00F4228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540DE8D8" w14:textId="77777777" w:rsidR="00F4228B" w:rsidRPr="008D1831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4AA9A4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FEE9B80" w14:textId="77777777" w:rsidR="00F4228B" w:rsidRPr="00F84FC6" w:rsidRDefault="00F4228B" w:rsidP="00F4228B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FD025F6" w14:textId="77777777" w:rsidR="00F4228B" w:rsidRPr="000A3D6B" w:rsidRDefault="00F4228B" w:rsidP="00F4228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7F4D2B80" w14:textId="77777777" w:rsidR="00F4228B" w:rsidRPr="008D1831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E8AC53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3CBD72D4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4AEAF54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D14CFC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22833A5D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F62BAF5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AB132F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30BC52C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597ED5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0782F72" w14:textId="77777777" w:rsidR="00F4228B" w:rsidRPr="00F84FC6" w:rsidRDefault="00F4228B" w:rsidP="00F4228B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DC0D4ED" w14:textId="77777777" w:rsidR="00F4228B" w:rsidRPr="00F84FC6" w:rsidRDefault="00F4228B" w:rsidP="00F4228B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B53788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08201A90" w14:textId="77777777" w:rsidR="00F4228B" w:rsidRPr="000A0423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2A7C058" w14:textId="77777777" w:rsidR="00F4228B" w:rsidRPr="000A0423" w:rsidRDefault="00F4228B" w:rsidP="00F4228B">
      <w:pPr>
        <w:pStyle w:val="Ttulo3"/>
        <w:ind w:right="-1"/>
        <w:rPr>
          <w:rFonts w:ascii="Arial Narrow" w:eastAsia="Arial Unicode MS" w:hAnsi="Arial Narrow" w:cs="Arial"/>
          <w:b w:val="0"/>
          <w:bCs w:val="0"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iCs/>
          <w:color w:val="000000"/>
          <w:sz w:val="28"/>
          <w:szCs w:val="28"/>
        </w:rPr>
        <w:t>CLÁUSULA QUARTA – DO VALOR E CONDIÇÕES DE PAGAMENTO</w:t>
      </w:r>
    </w:p>
    <w:p w14:paraId="088AD0BE" w14:textId="77777777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076BFDF" w14:textId="77736F2D" w:rsidR="00F4228B" w:rsidRPr="00F84FC6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0842E3" w:rsidRPr="000842E3">
        <w:rPr>
          <w:rFonts w:ascii="Verdana" w:hAnsi="Verdana" w:cs="Arial"/>
          <w:b/>
          <w:bCs/>
          <w:color w:val="000000"/>
          <w:sz w:val="22"/>
          <w:szCs w:val="22"/>
        </w:rPr>
        <w:t>5.112,00</w:t>
      </w:r>
      <w:r w:rsidR="000842E3">
        <w:rPr>
          <w:rFonts w:ascii="Arial Narrow" w:hAnsi="Arial Narrow" w:cs="Arial"/>
          <w:iCs/>
          <w:color w:val="000000"/>
          <w:sz w:val="28"/>
          <w:szCs w:val="28"/>
        </w:rPr>
        <w:t>(Cinco mil e cento e doze reais)</w:t>
      </w:r>
    </w:p>
    <w:p w14:paraId="76ABA659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3219AA74" w14:textId="77777777" w:rsidR="00F4228B" w:rsidRPr="00F84FC6" w:rsidRDefault="00F4228B" w:rsidP="00F4228B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DAD0360" w14:textId="77777777" w:rsidR="00F4228B" w:rsidRPr="000A0423" w:rsidRDefault="00F4228B" w:rsidP="00F4228B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1674E8C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433D0E13" w14:textId="77777777" w:rsidR="00F4228B" w:rsidRPr="00F84FC6" w:rsidRDefault="00F4228B" w:rsidP="00F4228B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851D81B" w14:textId="77777777" w:rsidR="00F4228B" w:rsidRPr="00F84FC6" w:rsidRDefault="00F4228B" w:rsidP="00F4228B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16DC3830" w14:textId="77777777" w:rsidR="00F4228B" w:rsidRPr="000A0423" w:rsidRDefault="00F4228B" w:rsidP="00F4228B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19643BA4" w14:textId="77777777" w:rsidR="00F4228B" w:rsidRPr="000A0423" w:rsidRDefault="00F4228B" w:rsidP="00F4228B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3550D0E1" w14:textId="77777777" w:rsidR="00F4228B" w:rsidRPr="000A0423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786A1A75" w14:textId="77777777" w:rsidR="00F4228B" w:rsidRPr="000A0423" w:rsidRDefault="00F4228B" w:rsidP="00F4228B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985E8BA" w14:textId="77777777" w:rsidR="00F4228B" w:rsidRPr="00F84FC6" w:rsidRDefault="00F4228B" w:rsidP="00F4228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13DE28A" w14:textId="77777777" w:rsidR="00F4228B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7E28A018" w14:textId="77777777" w:rsidR="00F4228B" w:rsidRPr="000A0423" w:rsidRDefault="00F4228B" w:rsidP="00F4228B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792C25C" w14:textId="77777777" w:rsidR="00F4228B" w:rsidRDefault="00F4228B" w:rsidP="00F4228B">
      <w:pPr>
        <w:pStyle w:val="Ttulo9"/>
        <w:ind w:right="-618"/>
        <w:jc w:val="both"/>
        <w:rPr>
          <w:rFonts w:ascii="Arial Narrow" w:hAnsi="Arial Narrow"/>
          <w:b/>
          <w:bCs/>
          <w:i/>
          <w:iCs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color w:val="000000"/>
          <w:sz w:val="28"/>
          <w:szCs w:val="28"/>
        </w:rPr>
        <w:t>CLÁUSULA SEXTA – RECURSO ORÇAMENTÁRIO</w:t>
      </w:r>
    </w:p>
    <w:p w14:paraId="5437372F" w14:textId="77777777" w:rsidR="00F4228B" w:rsidRPr="000A3D6B" w:rsidRDefault="00F4228B" w:rsidP="00F4228B"/>
    <w:p w14:paraId="654CF857" w14:textId="77777777" w:rsidR="00F4228B" w:rsidRPr="00F84FC6" w:rsidRDefault="00F4228B" w:rsidP="00F4228B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76549B7F" w14:textId="26DE5518" w:rsidR="000842E3" w:rsidRPr="000842E3" w:rsidRDefault="000842E3" w:rsidP="000842E3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0842E3">
        <w:rPr>
          <w:rFonts w:ascii="Verdana" w:hAnsi="Verdana" w:cs="Arial"/>
          <w:color w:val="000000"/>
          <w:sz w:val="18"/>
          <w:szCs w:val="18"/>
        </w:rPr>
        <w:t>4  FUNDO MUNICIPAL DE SAÚDE - FMS</w:t>
      </w:r>
      <w:r w:rsidRPr="000842E3">
        <w:rPr>
          <w:rFonts w:ascii="Verdana" w:hAnsi="Verdana" w:cs="Arial"/>
          <w:color w:val="000000"/>
          <w:sz w:val="18"/>
          <w:szCs w:val="18"/>
        </w:rPr>
        <w:br/>
        <w:t>09  SECRETARIA MUNICIPAL DE SAÚDE</w:t>
      </w:r>
      <w:r w:rsidRPr="000842E3">
        <w:rPr>
          <w:rFonts w:ascii="Verdana" w:hAnsi="Verdana" w:cs="Arial"/>
          <w:color w:val="000000"/>
          <w:sz w:val="18"/>
          <w:szCs w:val="18"/>
        </w:rPr>
        <w:br/>
        <w:t>09.02  FUNDO MUNICIPAL DE SAÚDE</w:t>
      </w:r>
      <w:r w:rsidRPr="000842E3">
        <w:rPr>
          <w:rFonts w:ascii="Verdana" w:hAnsi="Verdana" w:cs="Arial"/>
          <w:color w:val="000000"/>
          <w:sz w:val="18"/>
          <w:szCs w:val="18"/>
        </w:rPr>
        <w:br/>
        <w:t>10.301.1007-1.221  MANUTENÇÃO DA ESTRUTURAÇÃO DOS SERVIÇOS PUBLICOS DA SAUDE - ATENÇÃO PRIMÁRIA</w:t>
      </w:r>
      <w:r w:rsidRPr="000842E3">
        <w:rPr>
          <w:rFonts w:ascii="Verdana" w:hAnsi="Verdana" w:cs="Arial"/>
          <w:color w:val="000000"/>
          <w:sz w:val="18"/>
          <w:szCs w:val="18"/>
        </w:rPr>
        <w:br/>
        <w:t>4.4.90.52.00  EQUIPAMENTOS E MATERIAL PERMANENTE</w:t>
      </w:r>
      <w:r w:rsidRPr="000842E3">
        <w:rPr>
          <w:rFonts w:ascii="Verdana" w:hAnsi="Verdana" w:cs="Arial"/>
          <w:color w:val="000000"/>
          <w:sz w:val="18"/>
          <w:szCs w:val="18"/>
        </w:rPr>
        <w:br/>
        <w:t>FONTE: 0.2.55-311     /     FICHA: 638</w:t>
      </w:r>
      <w:r w:rsidRPr="000842E3">
        <w:rPr>
          <w:rFonts w:ascii="Verdana" w:hAnsi="Verdana" w:cs="Arial"/>
          <w:color w:val="000000"/>
          <w:sz w:val="18"/>
          <w:szCs w:val="18"/>
        </w:rPr>
        <w:br/>
        <w:t>R$ 5.112,00 (cinco mil e cento e doze reais)</w:t>
      </w:r>
    </w:p>
    <w:p w14:paraId="3A733A3C" w14:textId="77777777" w:rsidR="000842E3" w:rsidRPr="000842E3" w:rsidRDefault="000842E3" w:rsidP="000842E3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C0F5F5" w14:textId="77777777" w:rsidR="00F4228B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18A88D46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15408508" w14:textId="77777777" w:rsidR="00F4228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73C4C23" w14:textId="77777777" w:rsidR="00F4228B" w:rsidRPr="000A3D6B" w:rsidRDefault="00F4228B" w:rsidP="00F4228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0F41B874" w14:textId="77777777" w:rsidR="00F4228B" w:rsidRPr="0047394B" w:rsidRDefault="00F4228B" w:rsidP="00F4228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74DF688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A663B61" w14:textId="77777777" w:rsidR="00217776" w:rsidRPr="0047394B" w:rsidRDefault="00217776" w:rsidP="00217776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Iony Jurasski, 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portador do CPF </w:t>
      </w:r>
      <w:r>
        <w:rPr>
          <w:rFonts w:ascii="Arial Narrow" w:hAnsi="Arial Narrow"/>
          <w:snapToGrid w:val="0"/>
          <w:sz w:val="28"/>
          <w:szCs w:val="28"/>
        </w:rPr>
        <w:t>nº 006.026.431-47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C0EFCEC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60997D2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911FB9A" w14:textId="77777777" w:rsidR="00F4228B" w:rsidRPr="009272DC" w:rsidRDefault="00F4228B" w:rsidP="00F4228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1EE1226" w14:textId="77777777" w:rsidR="00F4228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53AEF0F" w14:textId="77777777" w:rsidR="00F4228B" w:rsidRPr="0047394B" w:rsidRDefault="00F4228B" w:rsidP="00F4228B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0F1CF37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7A76DBD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D29AFB2" w14:textId="77777777" w:rsidR="00F4228B" w:rsidRPr="00E042DA" w:rsidRDefault="00F4228B" w:rsidP="00F4228B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34616CF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2E5C031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30AEC18" w14:textId="77777777" w:rsidR="00F4228B" w:rsidRPr="00E042DA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103BD2" w14:textId="77777777" w:rsidR="00F4228B" w:rsidRPr="0047394B" w:rsidRDefault="00F4228B" w:rsidP="00F4228B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AD3BEBB" w14:textId="77777777" w:rsidR="00F4228B" w:rsidRPr="00E042DA" w:rsidRDefault="00F4228B" w:rsidP="00F4228B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848E4CD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lastRenderedPageBreak/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5F7E5048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BDAC2C2" w14:textId="77777777" w:rsidR="00F4228B" w:rsidRPr="00E042DA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26E55D4" w14:textId="77777777" w:rsidR="00F4228B" w:rsidRPr="0047394B" w:rsidRDefault="00F4228B" w:rsidP="00F4228B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DDF9F8D" w14:textId="77777777" w:rsidR="00F4228B" w:rsidRDefault="00F4228B" w:rsidP="00F4228B">
      <w:pPr>
        <w:pStyle w:val="Ttulo3"/>
        <w:ind w:right="-1" w:firstLine="567"/>
        <w:rPr>
          <w:rFonts w:ascii="Arial Narrow" w:hAnsi="Arial Narrow" w:cs="Arial"/>
          <w:iCs/>
          <w:sz w:val="28"/>
          <w:szCs w:val="28"/>
        </w:rPr>
      </w:pPr>
    </w:p>
    <w:p w14:paraId="46F8AF87" w14:textId="77777777" w:rsidR="00F4228B" w:rsidRDefault="00F4228B" w:rsidP="00F4228B">
      <w:pPr>
        <w:pStyle w:val="Ttulo3"/>
        <w:ind w:right="-1"/>
        <w:rPr>
          <w:rFonts w:ascii="Arial Narrow" w:hAnsi="Arial Narrow" w:cs="Arial"/>
          <w:b w:val="0"/>
          <w:bCs w:val="0"/>
          <w:iCs/>
          <w:sz w:val="28"/>
          <w:szCs w:val="28"/>
        </w:rPr>
      </w:pPr>
      <w:r w:rsidRPr="0047394B"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4D729693" w14:textId="77777777" w:rsidR="00F4228B" w:rsidRPr="0047394B" w:rsidRDefault="00F4228B" w:rsidP="00F4228B"/>
    <w:p w14:paraId="400758A6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E0AA93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9FCB42C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E98F60C" w14:textId="77777777" w:rsidR="00F4228B" w:rsidRPr="00E042DA" w:rsidRDefault="00F4228B" w:rsidP="00F4228B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6D23D9B6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3641388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14DF7FD" w14:textId="77777777" w:rsidR="00F4228B" w:rsidRPr="00E042DA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72F6580" w14:textId="77777777" w:rsidR="00F4228B" w:rsidRPr="00FD2C02" w:rsidRDefault="00F4228B" w:rsidP="00F4228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055A901" w14:textId="77777777" w:rsidR="00F4228B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14177F9" w14:textId="77777777" w:rsidR="00F4228B" w:rsidRPr="00B460F0" w:rsidRDefault="00F4228B" w:rsidP="00F4228B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7A45D21" w14:textId="77777777" w:rsidR="00F4228B" w:rsidRPr="0047394B" w:rsidRDefault="00F4228B" w:rsidP="00F4228B">
      <w:pPr>
        <w:pStyle w:val="Ttulo5"/>
        <w:ind w:right="-1"/>
        <w:rPr>
          <w:rFonts w:ascii="Arial Narrow" w:eastAsia="Arial Unicode MS" w:hAnsi="Arial Narrow" w:cs="Arial"/>
          <w:b w:val="0"/>
          <w:bCs w:val="0"/>
          <w:sz w:val="28"/>
          <w:szCs w:val="28"/>
        </w:rPr>
      </w:pPr>
      <w:r w:rsidRPr="0047394B"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57959460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206A1B77" w14:textId="77777777" w:rsidR="00F4228B" w:rsidRPr="00E042DA" w:rsidRDefault="00F4228B" w:rsidP="00F4228B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1AC6FFC" w14:textId="77777777" w:rsidR="00F4228B" w:rsidRPr="0026387F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6F50E286" w14:textId="77777777" w:rsidR="00F4228B" w:rsidRPr="004C7915" w:rsidRDefault="00F4228B" w:rsidP="00F4228B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D0F0F91" w14:textId="77777777" w:rsidR="00F4228B" w:rsidRPr="00E042DA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5D4DBE9" w14:textId="77777777" w:rsidR="00F4228B" w:rsidRDefault="00F4228B" w:rsidP="00F4228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2052FE5" w14:textId="77777777" w:rsidR="00F4228B" w:rsidRPr="00E042DA" w:rsidRDefault="00F4228B" w:rsidP="00F4228B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3C49129D" w14:textId="5AF3D330" w:rsidR="00217776" w:rsidRPr="00E042DA" w:rsidRDefault="00217776" w:rsidP="00217776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2</w:t>
      </w:r>
      <w:r w:rsidR="00AB2EBB">
        <w:rPr>
          <w:rFonts w:ascii="Arial Narrow" w:hAnsi="Arial Narrow" w:cs="Arial Narrow"/>
          <w:sz w:val="28"/>
          <w:szCs w:val="28"/>
        </w:rPr>
        <w:t xml:space="preserve">5 </w:t>
      </w:r>
      <w:r w:rsidRPr="00E042DA">
        <w:rPr>
          <w:rFonts w:ascii="Arial Narrow" w:hAnsi="Arial Narrow" w:cs="Arial Narrow"/>
          <w:sz w:val="28"/>
          <w:szCs w:val="28"/>
        </w:rPr>
        <w:t>de</w:t>
      </w:r>
      <w:r>
        <w:rPr>
          <w:rFonts w:ascii="Arial Narrow" w:hAnsi="Arial Narrow" w:cs="Arial Narrow"/>
          <w:sz w:val="28"/>
          <w:szCs w:val="28"/>
        </w:rPr>
        <w:t xml:space="preserve"> 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5A5BD418" w14:textId="77777777" w:rsidR="00217776" w:rsidRPr="00E042DA" w:rsidRDefault="00217776" w:rsidP="00217776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2"/>
        <w:gridCol w:w="4885"/>
      </w:tblGrid>
      <w:tr w:rsidR="00217776" w14:paraId="7230B236" w14:textId="77777777" w:rsidTr="003745CA">
        <w:trPr>
          <w:trHeight w:val="1816"/>
        </w:trPr>
        <w:tc>
          <w:tcPr>
            <w:tcW w:w="4702" w:type="dxa"/>
          </w:tcPr>
          <w:p w14:paraId="0FE48C5D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DE997FD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789456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4DDF6F66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FC172D3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0B5EC92B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</w:tcPr>
          <w:p w14:paraId="4E583928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299598C3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6A1946F" w14:textId="77777777" w:rsidR="000842E3" w:rsidRDefault="000842E3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</w:p>
          <w:p w14:paraId="6B123386" w14:textId="35E61432" w:rsidR="00217776" w:rsidRDefault="000842E3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</w:pPr>
            <w:r w:rsidRPr="000842E3"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</w:rPr>
              <w:t>SEGINFO COMERCIO &amp; SERVICOS EMPRESARIAIS EIRELI</w:t>
            </w:r>
          </w:p>
          <w:p w14:paraId="6B27D559" w14:textId="77777777" w:rsidR="00217776" w:rsidRDefault="00217776" w:rsidP="003745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5131BD9F" w14:textId="0FC8511A" w:rsidR="00217776" w:rsidRDefault="00217776" w:rsidP="0021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7C446E46" w14:textId="77777777" w:rsidR="00217776" w:rsidRPr="00E042DA" w:rsidRDefault="00217776" w:rsidP="00217776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217776" w14:paraId="08793393" w14:textId="77777777" w:rsidTr="003745CA">
        <w:tc>
          <w:tcPr>
            <w:tcW w:w="4643" w:type="dxa"/>
            <w:hideMark/>
          </w:tcPr>
          <w:p w14:paraId="68477AC0" w14:textId="77777777" w:rsidR="00217776" w:rsidRDefault="00217776" w:rsidP="000842E3">
            <w:pPr>
              <w:autoSpaceDE w:val="0"/>
              <w:autoSpaceDN w:val="0"/>
              <w:adjustRightInd w:val="0"/>
              <w:spacing w:line="254" w:lineRule="auto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93CF364" w14:textId="77777777" w:rsidR="00217776" w:rsidRDefault="00217776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5251FC6C" w14:textId="77777777" w:rsidR="00217776" w:rsidRDefault="00217776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2E4DA4CF" w14:textId="77777777" w:rsidR="00217776" w:rsidRDefault="00217776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2" w:type="dxa"/>
            <w:hideMark/>
          </w:tcPr>
          <w:p w14:paraId="73B8706A" w14:textId="77777777" w:rsidR="00217776" w:rsidRDefault="00217776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5BD7CD6" w14:textId="77777777" w:rsidR="00217776" w:rsidRDefault="00217776" w:rsidP="003745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6AC7A0" w14:textId="77777777" w:rsidR="00217776" w:rsidRDefault="00217776" w:rsidP="003745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134BB8AA" w14:textId="77777777" w:rsidR="00F70660" w:rsidRDefault="00F70660"/>
    <w:sectPr w:rsidR="00F7066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11D5" w14:textId="77777777" w:rsidR="00217776" w:rsidRDefault="00217776" w:rsidP="00217776">
      <w:pPr>
        <w:spacing w:after="0" w:line="240" w:lineRule="auto"/>
      </w:pPr>
      <w:r>
        <w:separator/>
      </w:r>
    </w:p>
  </w:endnote>
  <w:endnote w:type="continuationSeparator" w:id="0">
    <w:p w14:paraId="1F8E2819" w14:textId="77777777" w:rsidR="00217776" w:rsidRDefault="00217776" w:rsidP="0021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D2E1" w14:textId="20BB8EF0" w:rsidR="00217776" w:rsidRDefault="00217776">
    <w:pPr>
      <w:pStyle w:val="Rodap"/>
    </w:pPr>
    <w:r>
      <w:rPr>
        <w:noProof/>
      </w:rPr>
      <w:drawing>
        <wp:inline distT="0" distB="0" distL="0" distR="0" wp14:anchorId="56675139" wp14:editId="51AE5AFB">
          <wp:extent cx="5400040" cy="3600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FB2A" w14:textId="77777777" w:rsidR="00217776" w:rsidRDefault="00217776" w:rsidP="00217776">
      <w:pPr>
        <w:spacing w:after="0" w:line="240" w:lineRule="auto"/>
      </w:pPr>
      <w:r>
        <w:separator/>
      </w:r>
    </w:p>
  </w:footnote>
  <w:footnote w:type="continuationSeparator" w:id="0">
    <w:p w14:paraId="0EE74AD2" w14:textId="77777777" w:rsidR="00217776" w:rsidRDefault="00217776" w:rsidP="0021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155B" w14:textId="7BF21242" w:rsidR="00217776" w:rsidRDefault="00217776">
    <w:pPr>
      <w:pStyle w:val="Cabealho"/>
    </w:pPr>
    <w:r>
      <w:rPr>
        <w:noProof/>
      </w:rPr>
      <w:drawing>
        <wp:inline distT="0" distB="0" distL="0" distR="0" wp14:anchorId="10B35A53" wp14:editId="2515C79F">
          <wp:extent cx="540004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8B"/>
    <w:rsid w:val="000842E3"/>
    <w:rsid w:val="000D4352"/>
    <w:rsid w:val="00217776"/>
    <w:rsid w:val="009C597D"/>
    <w:rsid w:val="00AB2EBB"/>
    <w:rsid w:val="00B0418B"/>
    <w:rsid w:val="00F422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7842"/>
  <w15:chartTrackingRefBased/>
  <w15:docId w15:val="{28339884-C6C3-4D30-80DC-50051AF6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8B"/>
    <w:pPr>
      <w:spacing w:line="276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eastAsiaTheme="minorHAnsi" w:hAnsi="Cambria"/>
      <w:b/>
      <w:bCs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eastAsiaTheme="minorHAnsi" w:hAnsi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  <w:lang w:eastAsia="en-US"/>
    </w:rPr>
  </w:style>
  <w:style w:type="paragraph" w:styleId="SemEspaamento">
    <w:name w:val="No Spacing"/>
    <w:uiPriority w:val="1"/>
    <w:qFormat/>
    <w:rsid w:val="00F4228B"/>
    <w:pPr>
      <w:spacing w:after="0" w:line="240" w:lineRule="auto"/>
    </w:pPr>
    <w:rPr>
      <w:rFonts w:ascii="Calibri" w:eastAsia="Times New Roman" w:hAnsi="Calibri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F4228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228B"/>
    <w:rPr>
      <w:rFonts w:ascii="Calibri" w:eastAsia="Times New Roman" w:hAnsi="Calibri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4228B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4228B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F4228B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F422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F4228B"/>
  </w:style>
  <w:style w:type="paragraph" w:styleId="Cabealho">
    <w:name w:val="header"/>
    <w:basedOn w:val="Normal"/>
    <w:link w:val="CabealhoChar"/>
    <w:uiPriority w:val="99"/>
    <w:unhideWhenUsed/>
    <w:rsid w:val="00217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776"/>
    <w:rPr>
      <w:rFonts w:ascii="Calibri" w:eastAsia="Times New Roman" w:hAnsi="Calibri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7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776"/>
    <w:rPr>
      <w:rFonts w:ascii="Calibri" w:eastAsia="Times New Roman" w:hAnsi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2871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Eduardo</cp:lastModifiedBy>
  <cp:revision>3</cp:revision>
  <dcterms:created xsi:type="dcterms:W3CDTF">2022-05-25T15:41:00Z</dcterms:created>
  <dcterms:modified xsi:type="dcterms:W3CDTF">2022-05-25T16:18:00Z</dcterms:modified>
</cp:coreProperties>
</file>