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67CC" w14:textId="77777777" w:rsidR="0070031A" w:rsidRDefault="0070031A" w:rsidP="0070031A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0F94F24D" w14:textId="3FBBAEC8" w:rsidR="0070031A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230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202ABE" w14:textId="77777777" w:rsidR="0070031A" w:rsidRPr="00F84FC6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4D14B2C2" w14:textId="083252A6" w:rsidR="0070031A" w:rsidRDefault="0070031A" w:rsidP="0070031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ASSUM PRETO PRODUÇÕES CULTURAIS E COMÉRCIO DE MATERIAIS PARA USO MÉDICO EIRELI.</w:t>
      </w:r>
    </w:p>
    <w:p w14:paraId="2E1AA05B" w14:textId="77777777" w:rsidR="0070031A" w:rsidRPr="00B35918" w:rsidRDefault="0070031A" w:rsidP="0070031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4E86A1C4" w14:textId="29072CF3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ASSUM PRETO PRODUÇÕES CULTURAIS E COMÉRCIO DE MATERIAIS PARA USO MÉDICO EIRELI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>
        <w:rPr>
          <w:rFonts w:ascii="Arial Narrow" w:hAnsi="Arial Narrow" w:cs="Arial"/>
          <w:iCs/>
          <w:color w:val="000000"/>
          <w:sz w:val="28"/>
          <w:szCs w:val="28"/>
        </w:rPr>
        <w:t>Travessa Padre Lino Aderaldo, nº 377, Nova Brasília, Senador Pompeu/CE,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>
        <w:rPr>
          <w:rFonts w:ascii="Arial Narrow" w:hAnsi="Arial Narrow" w:cs="Arial"/>
          <w:iCs/>
          <w:color w:val="000000"/>
          <w:sz w:val="28"/>
          <w:szCs w:val="28"/>
        </w:rPr>
        <w:t>10.462.477/0001-42,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DF8CCD3" w14:textId="1DF18F6F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>
        <w:rPr>
          <w:rFonts w:ascii="Arial Narrow" w:hAnsi="Arial Narrow" w:cs="Arial"/>
          <w:iCs/>
          <w:color w:val="000000"/>
          <w:sz w:val="28"/>
          <w:szCs w:val="28"/>
        </w:rPr>
        <w:t>Francisco Adriano da Costa Souza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brasileiro, empresário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EB68CE">
        <w:rPr>
          <w:rFonts w:ascii="Arial Narrow" w:hAnsi="Arial Narrow"/>
          <w:color w:val="000000"/>
          <w:sz w:val="28"/>
          <w:szCs w:val="28"/>
        </w:rPr>
        <w:t>2008098058840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EB68CE">
        <w:rPr>
          <w:rFonts w:ascii="Arial Narrow" w:hAnsi="Arial Narrow"/>
          <w:color w:val="000000"/>
          <w:sz w:val="28"/>
          <w:szCs w:val="28"/>
        </w:rPr>
        <w:t>CE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EB68CE">
        <w:rPr>
          <w:rFonts w:ascii="Arial Narrow" w:hAnsi="Arial Narrow"/>
          <w:color w:val="000000"/>
          <w:sz w:val="28"/>
          <w:szCs w:val="28"/>
        </w:rPr>
        <w:t>881.351.013-68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06430C">
        <w:rPr>
          <w:rFonts w:ascii="Arial Narrow" w:hAnsi="Arial Narrow" w:cs="Arial"/>
          <w:iCs/>
          <w:color w:val="000000"/>
          <w:sz w:val="28"/>
          <w:szCs w:val="28"/>
        </w:rPr>
        <w:t>Rua Vinte e Cinco de Março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06430C">
        <w:rPr>
          <w:rFonts w:ascii="Arial Narrow" w:hAnsi="Arial Narrow" w:cs="Arial"/>
          <w:iCs/>
          <w:color w:val="000000"/>
          <w:sz w:val="28"/>
          <w:szCs w:val="28"/>
        </w:rPr>
        <w:t>nº 200, Apto. 1903, centro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6430C">
        <w:rPr>
          <w:rFonts w:ascii="Arial Narrow" w:hAnsi="Arial Narrow" w:cs="Arial"/>
          <w:iCs/>
          <w:color w:val="000000"/>
          <w:sz w:val="28"/>
          <w:szCs w:val="28"/>
        </w:rPr>
        <w:t>Fortaleza/CE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CD66E5A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79545945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3F19F88" w14:textId="0AEA9BDF" w:rsidR="0070031A" w:rsidRPr="00B35918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06430C">
        <w:rPr>
          <w:rFonts w:ascii="Arial Narrow" w:hAnsi="Arial Narrow"/>
          <w:color w:val="000000"/>
          <w:sz w:val="28"/>
          <w:szCs w:val="28"/>
        </w:rPr>
        <w:t>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06430C"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781FACC" w14:textId="77777777" w:rsidR="0070031A" w:rsidRPr="00B35918" w:rsidRDefault="0070031A" w:rsidP="0070031A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07F4E82" w14:textId="77777777" w:rsidR="0070031A" w:rsidRPr="00383C9A" w:rsidRDefault="0070031A" w:rsidP="0070031A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 Hospitalar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>: 11169.389000/1210-03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688"/>
        <w:gridCol w:w="408"/>
        <w:gridCol w:w="968"/>
        <w:gridCol w:w="1121"/>
        <w:gridCol w:w="762"/>
        <w:gridCol w:w="762"/>
      </w:tblGrid>
      <w:tr w:rsidR="00133D2B" w:rsidRPr="00133D2B" w14:paraId="479F0DCC" w14:textId="77777777" w:rsidTr="00133D2B">
        <w:trPr>
          <w:trHeight w:val="16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42F8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3D2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0919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3D2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D839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3D2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023C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3D2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97A2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3D2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E18A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3D2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541B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3D2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7C15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3D2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F729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3D2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CF50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3D2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133D2B" w:rsidRPr="00133D2B" w14:paraId="6E7AE520" w14:textId="77777777" w:rsidTr="00133D2B">
        <w:trPr>
          <w:trHeight w:val="116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12DDE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9608F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A2FA8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3147A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28121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5B00" w14:textId="77777777" w:rsidR="00133D2B" w:rsidRPr="00133D2B" w:rsidRDefault="00133D2B" w:rsidP="00133D2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AMBU REANIMADOR MANUAL, ADULTO, EM SILICONE AUTOCLAVAVEL, BALÃO EM SILICONE TRANSLÚCIDO AUTOCLAVÁVEL, 1.600ML, MÁSCARA FACIEL O2 EM SILICONE TRANSPARENTE ADULTO, VÁLVULA UNIDIRECIONAL (BICO DE PATO); EXTENSÃO PLÁSTICA 2,0M. COM DIMENSÕES APROXIMADAS: A 20CM X L 30 CM X P 10CM. PESO APROXIMADO 1,00 KILOGRAMA.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0B7D7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9665A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89431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MORIYA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B44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162,00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D93C6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162,00</w:t>
            </w:r>
          </w:p>
        </w:tc>
      </w:tr>
      <w:tr w:rsidR="00133D2B" w:rsidRPr="00133D2B" w14:paraId="1F145A43" w14:textId="77777777" w:rsidTr="00133D2B">
        <w:trPr>
          <w:trHeight w:val="182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4E06D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B3B3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4CED8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FEEC4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13922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794D0" w14:textId="77777777" w:rsidR="00133D2B" w:rsidRPr="00133D2B" w:rsidRDefault="00133D2B" w:rsidP="00133D2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AUTOCLAVE HORIZONTAL DIGITAL COM AS SEGUINTES ESPECIFICAÇÕES: CAPACIDADE PARA 75 LITROS; CÂMARA: EM INOX; DIMENSÕES DA CÂMARA: 36CM (DIÂMETRO) X 73,7CM (COMPRIMENTO); DIMENSÕES DA AUTOCLAVE: 44CM (ALTURA) X 50CM (LARGURA) X 92CM (COMPRIMENTO); POTÊNCIA: 2000W; PRESSÃO DE TRABALHO: 1KGF CM2; TEMPERATURA: PADRÃO OMS ATÉ 121° C; SEGURANÇA: 22 DISPOSITIVOS DE SEGURANÇA; TENSÃO/CORRENTE NOMINAL: 220V/15A; CICLO DE SECAGEM: DE SÉRIE; BANDEJAS: DE ALUMÍNIO. COM REGISTRO NA ANVISA.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4F7EE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855C7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3,00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F97D8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CRISTOFOLI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13087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3.245,00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F9CEE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9.735,00</w:t>
            </w:r>
          </w:p>
        </w:tc>
      </w:tr>
      <w:tr w:rsidR="00133D2B" w:rsidRPr="00133D2B" w14:paraId="7A1BBBC0" w14:textId="77777777" w:rsidTr="00133D2B">
        <w:trPr>
          <w:trHeight w:val="33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7834B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4D4F9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30B2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7E725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19229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B3F0D" w14:textId="77777777" w:rsidR="00133D2B" w:rsidRPr="00133D2B" w:rsidRDefault="00133D2B" w:rsidP="00133D2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ESFIGMOMANÔMETRO ADULTO, MATERIAL DE CONFECÇÃO: NYLON, TIPO DE FEIXE: VELCRO.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E8993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09A8D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5FE5F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PREMIUM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C529C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72,40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A0B2D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362,00</w:t>
            </w:r>
          </w:p>
        </w:tc>
      </w:tr>
      <w:tr w:rsidR="00133D2B" w:rsidRPr="00133D2B" w14:paraId="0C7BDDE6" w14:textId="77777777" w:rsidTr="00133D2B">
        <w:trPr>
          <w:trHeight w:val="33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E9F14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96C28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6DC3F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C530C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19227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ADE5C" w14:textId="77777777" w:rsidR="00133D2B" w:rsidRPr="00133D2B" w:rsidRDefault="00133D2B" w:rsidP="00133D2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ESFIGMOMANÔMETRO INFANTIL, MATERIAL DE CONFECÇÃO: NYLON, TIPO DE FEIXE: VELCRO.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13196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809E2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D408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PREMIUM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601D7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69,50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151CD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139,00</w:t>
            </w:r>
          </w:p>
        </w:tc>
      </w:tr>
      <w:tr w:rsidR="00133D2B" w:rsidRPr="00133D2B" w14:paraId="5BF7F9EC" w14:textId="77777777" w:rsidTr="00133D2B">
        <w:trPr>
          <w:trHeight w:val="33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C76EB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AD39A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47BF3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3CF8F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19197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EA4F0" w14:textId="77777777" w:rsidR="00133D2B" w:rsidRPr="00133D2B" w:rsidRDefault="00133D2B" w:rsidP="00133D2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ESFIGMOMANÔMETRO OBESO, MATERIAL DE CONFECÇÃO: NYLON, TIPO DE FEIXE: METAL.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A676E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E8B14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A46E0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PREMIUM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DCA3B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80,00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3FE84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</w:tr>
      <w:tr w:rsidR="00133D2B" w:rsidRPr="00133D2B" w14:paraId="25FFCCA8" w14:textId="77777777" w:rsidTr="00133D2B">
        <w:trPr>
          <w:trHeight w:val="33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BC932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263AC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69586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31FEE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19220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CB6D1" w14:textId="77777777" w:rsidR="00133D2B" w:rsidRPr="00133D2B" w:rsidRDefault="00133D2B" w:rsidP="00133D2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ESTETOSCÓPIO INFANTIL. AUSCULTADOR: CROMADO; TIPO DUPLO.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E4318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0E163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35B7E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PREMIUM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9EA62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31,00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83F2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62,00</w:t>
            </w:r>
          </w:p>
        </w:tc>
      </w:tr>
      <w:tr w:rsidR="00133D2B" w:rsidRPr="00133D2B" w14:paraId="0EFCB789" w14:textId="77777777" w:rsidTr="00133D2B">
        <w:trPr>
          <w:trHeight w:val="33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B1887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8E887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D7C0C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CE60C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19254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246C7" w14:textId="77777777" w:rsidR="00133D2B" w:rsidRPr="00133D2B" w:rsidRDefault="00133D2B" w:rsidP="00133D2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OTOSCÓPIO. COMPOSIÇÃO: MÍNIMO DE 10 ESPÉCULOS REUSÁVEIS; BATERIA: RECARREGÁVEL.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23A21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CC4CE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6CAE2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MIKATOS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214D8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8D05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800,00</w:t>
            </w:r>
          </w:p>
        </w:tc>
      </w:tr>
      <w:tr w:rsidR="00133D2B" w:rsidRPr="00133D2B" w14:paraId="331280F0" w14:textId="77777777" w:rsidTr="00133D2B">
        <w:trPr>
          <w:trHeight w:val="2489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9B786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23E5C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F2F7A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D5648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29623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3BE7A" w14:textId="77777777" w:rsidR="00133D2B" w:rsidRPr="00133D2B" w:rsidRDefault="00133D2B" w:rsidP="00133D2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 xml:space="preserve">VÍDEO COLPOSCÓPIO LED COM CÂMERA DE ALTA RESOLUÇÃO COM ZOOM ÓTICO QUE AUMENTA DE 8 A 30 VEZES. </w:t>
            </w: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DUAS SAÍDAS RCA PARA CONEXÃO EM MONITOR DE TV.</w:t>
            </w: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 xml:space="preserve">SAÍDA PARA CAPTURA DE IMAGEM OU VÍDEO PRINTER. </w:t>
            </w: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DISTÂNCIA FOCAL DE 300 MM A 400 MM. DOTADO DE LUZ DE LED ALTO BRILHO, COM INTENSIDADE AJUSTÁVEL E FILTRO VERDE ELETRÔNICO.</w:t>
            </w: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CONTENDO MONITOR LCD DE 7 POLEGADAS.</w:t>
            </w: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FREQUÊNCIA DE REDE DE ALIMENTAÇÃO: 60HZ;</w:t>
            </w: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TENSÃO DE 100 A 240 V (AUTOMÁTICO)</w:t>
            </w: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CORRENTE ALTERNADA;</w:t>
            </w: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BIFÁSICO;</w:t>
            </w: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LED ALTO BRILHO COM INTENSIDADE AJUSTÁVEL;</w:t>
            </w: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ALTURA REGULÁVEL DE 85 CM A 140 CM;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F429C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B30EB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05D78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GG EQUIPAMENTOS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EA3FA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14.025,00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5906E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3D2B">
              <w:rPr>
                <w:rFonts w:ascii="Verdana" w:hAnsi="Verdana" w:cs="Arial"/>
                <w:color w:val="000000"/>
                <w:sz w:val="12"/>
                <w:szCs w:val="12"/>
              </w:rPr>
              <w:t>14.025,00</w:t>
            </w:r>
          </w:p>
        </w:tc>
      </w:tr>
      <w:tr w:rsidR="00133D2B" w:rsidRPr="00133D2B" w14:paraId="545F7CD8" w14:textId="77777777" w:rsidTr="00133D2B">
        <w:trPr>
          <w:trHeight w:val="211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93AC5" w14:textId="77777777" w:rsidR="00133D2B" w:rsidRPr="00133D2B" w:rsidRDefault="00133D2B" w:rsidP="00133D2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33D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0919F" w14:textId="77777777" w:rsidR="00133D2B" w:rsidRPr="00133D2B" w:rsidRDefault="00133D2B" w:rsidP="00133D2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33D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25.685,00</w:t>
            </w:r>
          </w:p>
        </w:tc>
      </w:tr>
    </w:tbl>
    <w:p w14:paraId="4DB8FFA7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D348AC6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3BCB75A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007/2022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29D2E757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B01C0F6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2D54545E" w14:textId="77777777" w:rsidR="0070031A" w:rsidRPr="00B35918" w:rsidRDefault="0070031A" w:rsidP="0070031A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7355A11" w14:textId="77777777" w:rsidR="0070031A" w:rsidRPr="00B35918" w:rsidRDefault="0070031A" w:rsidP="0070031A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74CCEF53" w14:textId="77777777" w:rsidR="0070031A" w:rsidRPr="00F84FC6" w:rsidRDefault="0070031A" w:rsidP="0070031A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75064959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0D38C17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5629585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20EFE5C" w14:textId="77777777" w:rsidR="0070031A" w:rsidRPr="00B35918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5440F09A" w14:textId="77777777" w:rsidR="0070031A" w:rsidRPr="008C745A" w:rsidRDefault="0070031A" w:rsidP="0070031A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5A5B345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77F3B2C3" w14:textId="77777777" w:rsidR="0070031A" w:rsidRPr="00F84FC6" w:rsidRDefault="0070031A" w:rsidP="0070031A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B1DD5C7" w14:textId="77777777" w:rsidR="0070031A" w:rsidRPr="00F84FC6" w:rsidRDefault="0070031A" w:rsidP="0070031A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229F25B6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E76789B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31FDA2B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6A57CFC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5CAA67C" w14:textId="77777777" w:rsidR="0070031A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A61CECC" w14:textId="77777777" w:rsidR="0070031A" w:rsidRPr="006E0BCD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</w:p>
    <w:p w14:paraId="6547233A" w14:textId="77777777" w:rsidR="0070031A" w:rsidRPr="008D1831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751F4DF8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CFF247F" w14:textId="77777777" w:rsidR="0070031A" w:rsidRPr="00F84FC6" w:rsidRDefault="0070031A" w:rsidP="0070031A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327EA49" w14:textId="77777777" w:rsidR="0070031A" w:rsidRPr="000A3D6B" w:rsidRDefault="0070031A" w:rsidP="0070031A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5D53DDAA" w14:textId="77777777" w:rsidR="0070031A" w:rsidRPr="008D1831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756BB95E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0B33998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36B54C2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6437E031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EA09815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1F7472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6708D3E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6E7253F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C8CA25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A3BD01D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3AB99BA" w14:textId="77777777" w:rsidR="0070031A" w:rsidRPr="00F84FC6" w:rsidRDefault="0070031A" w:rsidP="0070031A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B99A490" w14:textId="7088A466" w:rsidR="0070031A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517BF5C" w14:textId="77777777" w:rsidR="00133D2B" w:rsidRPr="00133D2B" w:rsidRDefault="00133D2B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</w:p>
    <w:p w14:paraId="004B1184" w14:textId="77777777" w:rsidR="0070031A" w:rsidRPr="000A0423" w:rsidRDefault="0070031A" w:rsidP="0070031A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5AEBA954" w14:textId="77777777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DCBD416" w14:textId="1BFC617C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133D2B">
        <w:rPr>
          <w:rFonts w:ascii="Arial Narrow" w:hAnsi="Arial Narrow" w:cs="Arial"/>
          <w:iCs/>
          <w:color w:val="000000"/>
          <w:sz w:val="28"/>
          <w:szCs w:val="28"/>
        </w:rPr>
        <w:t xml:space="preserve"> 25.685,00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133D2B">
        <w:rPr>
          <w:rFonts w:ascii="Arial Narrow" w:hAnsi="Arial Narrow" w:cs="Arial"/>
          <w:iCs/>
          <w:color w:val="000000"/>
          <w:sz w:val="28"/>
          <w:szCs w:val="28"/>
        </w:rPr>
        <w:t>vinte e cinco mil, seiscentos e oitenta e cinco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2F940651" w14:textId="77777777" w:rsidR="0070031A" w:rsidRPr="00F84FC6" w:rsidRDefault="0070031A" w:rsidP="0070031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C31F5A" w14:textId="77777777" w:rsidR="0070031A" w:rsidRPr="00F84FC6" w:rsidRDefault="0070031A" w:rsidP="0070031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449695F0" w14:textId="77777777" w:rsidR="0070031A" w:rsidRPr="000A0423" w:rsidRDefault="0070031A" w:rsidP="0070031A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6002F4A6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6C7063B0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2EAD398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468564D5" w14:textId="77777777" w:rsidR="0070031A" w:rsidRPr="000A0423" w:rsidRDefault="0070031A" w:rsidP="0070031A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067A2955" w14:textId="77777777" w:rsidR="0070031A" w:rsidRPr="000A0423" w:rsidRDefault="0070031A" w:rsidP="0070031A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17904F37" w14:textId="77777777" w:rsidR="0070031A" w:rsidRPr="000A0423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63BA057" w14:textId="77777777" w:rsidR="0070031A" w:rsidRPr="000A0423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0882D54B" w14:textId="77777777" w:rsidR="0070031A" w:rsidRPr="00F84FC6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E3D4DC1" w14:textId="77777777" w:rsidR="0070031A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30DC9EBC" w14:textId="77777777" w:rsidR="0070031A" w:rsidRPr="000A0423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C25FED" w14:textId="77777777" w:rsidR="0070031A" w:rsidRDefault="0070031A" w:rsidP="0070031A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2DE6C178" w14:textId="77777777" w:rsidR="0070031A" w:rsidRPr="000A3D6B" w:rsidRDefault="0070031A" w:rsidP="0070031A"/>
    <w:p w14:paraId="0898DF2E" w14:textId="77777777" w:rsidR="0070031A" w:rsidRPr="00F84FC6" w:rsidRDefault="0070031A" w:rsidP="0070031A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566394" w14:paraId="35E452D1" w14:textId="77777777" w:rsidTr="00566394">
        <w:trPr>
          <w:trHeight w:val="1980"/>
        </w:trPr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5D6F5" w14:textId="7BA09B4B" w:rsidR="00566394" w:rsidRDefault="00566394">
            <w:pPr>
              <w:spacing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10.301.1007-1.221  MANUTENÇÃO DA ESTRUTURAÇÃO DOS SERVIÇOS PUBLICOS DA SAUDE - ATENÇÃO PRIMÁRIA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4.4.90.52.00  EQUIPAMENTOS E MATERIAL PERMANENTE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0.1.14-040     /     FICHA: 503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R$ 25.685,00 (vinte e cinco mil, seiscentos e oitenta e cinco reais)</w:t>
            </w:r>
          </w:p>
        </w:tc>
      </w:tr>
    </w:tbl>
    <w:p w14:paraId="58078B20" w14:textId="1349DF4A" w:rsidR="0070031A" w:rsidRDefault="00566394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</w:t>
      </w:r>
      <w:r w:rsidR="0070031A"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 w:rsidR="0070031A"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="0070031A"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34712BA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4A4AE7C" w14:textId="77777777" w:rsidR="0070031A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lastRenderedPageBreak/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C6BECF" w14:textId="77777777" w:rsidR="0070031A" w:rsidRPr="000A3D6B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1F92FD78" w14:textId="7777777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512983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5667BF5" w14:textId="24F2D4E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 w:rsidR="00566394">
        <w:rPr>
          <w:rFonts w:ascii="Arial Narrow" w:hAnsi="Arial Narrow"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 xml:space="preserve">nº </w:t>
      </w:r>
      <w:r w:rsidR="00566394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17AE10CA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BC6E45C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8336221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16487B7C" w14:textId="77777777" w:rsidR="0070031A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B6024F" w14:textId="77777777" w:rsidR="0070031A" w:rsidRPr="0047394B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2838EBA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6C07637D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72809E27" w14:textId="77777777" w:rsidR="0070031A" w:rsidRPr="00E042DA" w:rsidRDefault="0070031A" w:rsidP="0070031A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B40462A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BD086CE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9D08CF8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20BCAA96" w14:textId="77777777" w:rsidR="0070031A" w:rsidRPr="0047394B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0E90195" w14:textId="77777777" w:rsidR="0070031A" w:rsidRPr="00E042DA" w:rsidRDefault="0070031A" w:rsidP="0070031A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5EE5061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28E42E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6A9569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96BC205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65FF3632" w14:textId="77777777" w:rsidR="0070031A" w:rsidRDefault="0070031A" w:rsidP="0070031A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0ACF0A16" w14:textId="77777777" w:rsidR="0070031A" w:rsidRDefault="0070031A" w:rsidP="0070031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43C2B360" w14:textId="77777777" w:rsidR="0070031A" w:rsidRPr="0047394B" w:rsidRDefault="0070031A" w:rsidP="0070031A"/>
    <w:p w14:paraId="1F684B5C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F1FC7F5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1470369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C5A7AEF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62AE79C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7042746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5637144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2FCE018" w14:textId="77777777" w:rsidR="0070031A" w:rsidRPr="00FD2C02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A2DE0DE" w14:textId="77777777" w:rsidR="0070031A" w:rsidRDefault="0070031A" w:rsidP="0070031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D1890EB" w14:textId="77777777" w:rsidR="0070031A" w:rsidRPr="00B460F0" w:rsidRDefault="0070031A" w:rsidP="0070031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27C7345" w14:textId="77777777" w:rsidR="0070031A" w:rsidRPr="0047394B" w:rsidRDefault="0070031A" w:rsidP="0070031A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4B5EE71F" w14:textId="77777777" w:rsidR="0070031A" w:rsidRPr="0026387F" w:rsidRDefault="0070031A" w:rsidP="0070031A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12D56DED" w14:textId="77777777" w:rsidR="0070031A" w:rsidRPr="00E042DA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0E6D286" w14:textId="77777777" w:rsidR="0070031A" w:rsidRPr="0026387F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522725B6" w14:textId="77777777" w:rsidR="0070031A" w:rsidRPr="004C7915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42DE9873" w14:textId="77777777" w:rsidR="0070031A" w:rsidRPr="00E042D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708B4BBE" w14:textId="77777777" w:rsidR="0070031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AE59B4E" w14:textId="77777777" w:rsidR="0070031A" w:rsidRPr="00FE75F5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4583CCBD" w14:textId="38B31475" w:rsidR="0070031A" w:rsidRDefault="0070031A" w:rsidP="0070031A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566394">
        <w:rPr>
          <w:rFonts w:ascii="Arial Narrow" w:hAnsi="Arial Narrow" w:cs="Arial Narrow"/>
          <w:sz w:val="28"/>
          <w:szCs w:val="28"/>
        </w:rPr>
        <w:t>2</w:t>
      </w:r>
      <w:r w:rsidR="00BE0DAB">
        <w:rPr>
          <w:rFonts w:ascii="Arial Narrow" w:hAnsi="Arial Narrow" w:cs="Arial Narrow"/>
          <w:sz w:val="28"/>
          <w:szCs w:val="28"/>
        </w:rPr>
        <w:t>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566394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6C523A7C" w14:textId="77777777" w:rsidR="0070031A" w:rsidRPr="00E042DA" w:rsidRDefault="0070031A" w:rsidP="0070031A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0031A" w:rsidRPr="00E042DA" w14:paraId="2D442253" w14:textId="77777777" w:rsidTr="00BC71C5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99AA05C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2C069FE5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530F00E" w14:textId="6427600B" w:rsidR="0070031A" w:rsidRPr="00E042DA" w:rsidRDefault="00566394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1761717" w14:textId="22B3BA20" w:rsidR="0070031A" w:rsidRPr="00E042DA" w:rsidRDefault="00141637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7A608433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3BC973B" w14:textId="77777777" w:rsidR="0070031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55029244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EB220C1" w14:textId="261AED96" w:rsidR="0070031A" w:rsidRPr="00931EB0" w:rsidRDefault="00141637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sz w:val="28"/>
                <w:szCs w:val="28"/>
              </w:rPr>
              <w:t>Francisco Adriano Costa Souza</w:t>
            </w:r>
          </w:p>
          <w:p w14:paraId="3C90E84E" w14:textId="603F271A" w:rsidR="00E43D36" w:rsidRDefault="00E43D36" w:rsidP="00E43D36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43D36">
              <w:rPr>
                <w:rFonts w:ascii="Arial Narrow" w:hAnsi="Arial Narrow" w:cs="Arial"/>
                <w:b/>
                <w:sz w:val="28"/>
                <w:szCs w:val="28"/>
              </w:rPr>
              <w:t xml:space="preserve">ASSUM PRETO PRODUCOES CULTURAIS E COMERCIO DE MATERIAIS PARA USO MEDICO EIRELI </w:t>
            </w:r>
          </w:p>
          <w:p w14:paraId="6A5BB930" w14:textId="10739111" w:rsidR="0070031A" w:rsidRDefault="0070031A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BDC4B5D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29E5A771" w14:textId="77777777" w:rsidR="0070031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6A5552FE" w14:textId="77777777" w:rsidR="0070031A" w:rsidRPr="00E042D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0031A" w14:paraId="2FD481DE" w14:textId="77777777" w:rsidTr="00BC71C5">
        <w:tc>
          <w:tcPr>
            <w:tcW w:w="4643" w:type="dxa"/>
            <w:hideMark/>
          </w:tcPr>
          <w:p w14:paraId="665DDC46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9D848E4" w14:textId="0BA37326" w:rsidR="0070031A" w:rsidRDefault="00141637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3971160A" w14:textId="703E02C5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822" w:type="dxa"/>
            <w:hideMark/>
          </w:tcPr>
          <w:p w14:paraId="426754D9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12EF329" w14:textId="63656B78" w:rsidR="0070031A" w:rsidRPr="00E43D36" w:rsidRDefault="00141637" w:rsidP="00BC71C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13315B4" w14:textId="78CF6BEC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14:paraId="0686F592" w14:textId="77777777" w:rsidR="000F5C04" w:rsidRDefault="00BE0DAB"/>
    <w:sectPr w:rsidR="000F5C04" w:rsidSect="0070031A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A9CB" w14:textId="77777777" w:rsidR="0070031A" w:rsidRDefault="0070031A" w:rsidP="0070031A">
      <w:pPr>
        <w:spacing w:after="0" w:line="240" w:lineRule="auto"/>
      </w:pPr>
      <w:r>
        <w:separator/>
      </w:r>
    </w:p>
  </w:endnote>
  <w:endnote w:type="continuationSeparator" w:id="0">
    <w:p w14:paraId="64ABBF40" w14:textId="77777777" w:rsidR="0070031A" w:rsidRDefault="0070031A" w:rsidP="0070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320A" w14:textId="10813AE6" w:rsidR="0070031A" w:rsidRDefault="0070031A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8BD4F63" wp14:editId="594C255F">
          <wp:extent cx="5400040" cy="371523"/>
          <wp:effectExtent l="0" t="0" r="0" b="952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48A2" w14:textId="77777777" w:rsidR="0070031A" w:rsidRDefault="0070031A" w:rsidP="0070031A">
      <w:pPr>
        <w:spacing w:after="0" w:line="240" w:lineRule="auto"/>
      </w:pPr>
      <w:r>
        <w:separator/>
      </w:r>
    </w:p>
  </w:footnote>
  <w:footnote w:type="continuationSeparator" w:id="0">
    <w:p w14:paraId="32B67D14" w14:textId="77777777" w:rsidR="0070031A" w:rsidRDefault="0070031A" w:rsidP="0070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2B89" w14:textId="317BC574" w:rsidR="0070031A" w:rsidRDefault="0070031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2CA5B" wp14:editId="31811980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5953125" cy="913765"/>
          <wp:effectExtent l="0" t="0" r="9525" b="63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1A"/>
    <w:rsid w:val="0006430C"/>
    <w:rsid w:val="00133D2B"/>
    <w:rsid w:val="00141637"/>
    <w:rsid w:val="00217332"/>
    <w:rsid w:val="00566394"/>
    <w:rsid w:val="0070031A"/>
    <w:rsid w:val="00BE0DAB"/>
    <w:rsid w:val="00C07524"/>
    <w:rsid w:val="00E43D36"/>
    <w:rsid w:val="00E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D888"/>
  <w15:chartTrackingRefBased/>
  <w15:docId w15:val="{81DC23E1-C0F8-429E-8C51-2BB1E81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1A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031A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0031A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0031A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0031A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0031A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0031A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0031A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003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7003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0031A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0031A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0031A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00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0031A"/>
  </w:style>
  <w:style w:type="paragraph" w:styleId="Cabealho">
    <w:name w:val="header"/>
    <w:basedOn w:val="Normal"/>
    <w:link w:val="Cabealho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3121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Eduardo</cp:lastModifiedBy>
  <cp:revision>3</cp:revision>
  <dcterms:created xsi:type="dcterms:W3CDTF">2022-05-25T15:37:00Z</dcterms:created>
  <dcterms:modified xsi:type="dcterms:W3CDTF">2022-05-27T11:20:00Z</dcterms:modified>
</cp:coreProperties>
</file>