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3EA" w:rsidRDefault="009363EA" w:rsidP="009363EA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232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:rsidR="009363EA" w:rsidRPr="00F84FC6" w:rsidRDefault="009363EA" w:rsidP="009363EA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363EA" w:rsidRDefault="009363EA" w:rsidP="009363EA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M. G. B. COMERCIAL EIRELI - EPP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:rsidR="009363EA" w:rsidRPr="00B35918" w:rsidRDefault="009363EA" w:rsidP="009363EA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363EA" w:rsidRPr="00F84FC6" w:rsidRDefault="009363EA" w:rsidP="009363E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>
        <w:rPr>
          <w:rFonts w:ascii="Arial Narrow" w:hAnsi="Arial Narrow" w:cs="Calibri Light"/>
          <w:b/>
          <w:bCs/>
          <w:sz w:val="28"/>
          <w:szCs w:val="27"/>
        </w:rPr>
        <w:t>M. G. B. COMERCIAL EIRELI - EPP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36.239.109/0001-23, com sede a Rua Manacá, nº. 620, Bairro Portal </w:t>
      </w:r>
      <w:proofErr w:type="spellStart"/>
      <w:r>
        <w:rPr>
          <w:rFonts w:ascii="Arial Narrow" w:hAnsi="Arial Narrow" w:cs="Calibri Light"/>
          <w:sz w:val="28"/>
          <w:szCs w:val="27"/>
        </w:rPr>
        <w:t>Residence</w:t>
      </w:r>
      <w:proofErr w:type="spellEnd"/>
      <w:r>
        <w:rPr>
          <w:rFonts w:ascii="Arial Narrow" w:hAnsi="Arial Narrow" w:cs="Calibri Light"/>
          <w:sz w:val="28"/>
          <w:szCs w:val="27"/>
        </w:rPr>
        <w:t>, CEP 79.950-000, na cidade de Naviraí - MS,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:rsidR="009363EA" w:rsidRPr="00F84FC6" w:rsidRDefault="009363EA" w:rsidP="009363E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 </w:t>
      </w:r>
      <w:r>
        <w:rPr>
          <w:rFonts w:ascii="Arial Narrow" w:hAnsi="Arial Narrow" w:cs="Calibri Light"/>
          <w:iCs/>
          <w:sz w:val="28"/>
          <w:szCs w:val="27"/>
        </w:rPr>
        <w:t xml:space="preserve">Jeferson </w:t>
      </w:r>
      <w:proofErr w:type="spellStart"/>
      <w:r>
        <w:rPr>
          <w:rFonts w:ascii="Arial Narrow" w:hAnsi="Arial Narrow" w:cs="Calibri Light"/>
          <w:iCs/>
          <w:sz w:val="28"/>
          <w:szCs w:val="27"/>
        </w:rPr>
        <w:t>Perdomo</w:t>
      </w:r>
      <w:proofErr w:type="spellEnd"/>
      <w:r>
        <w:rPr>
          <w:rFonts w:ascii="Arial Narrow" w:hAnsi="Arial Narrow" w:cs="Calibri Light"/>
          <w:iCs/>
          <w:sz w:val="28"/>
          <w:szCs w:val="27"/>
        </w:rPr>
        <w:t xml:space="preserve">, brasileiro, casado, empresário, </w:t>
      </w:r>
      <w:r>
        <w:rPr>
          <w:rFonts w:ascii="Arial Narrow" w:hAnsi="Arial Narrow"/>
          <w:sz w:val="28"/>
          <w:szCs w:val="27"/>
        </w:rPr>
        <w:t xml:space="preserve">portador da cédula de identidade RG nº. 61697357 expedida pela SSP/PR e do CPF nº. 022.998.439-81, </w:t>
      </w:r>
      <w:r>
        <w:rPr>
          <w:rFonts w:ascii="Arial Narrow" w:hAnsi="Arial Narrow" w:cs="Calibri Light"/>
          <w:iCs/>
          <w:sz w:val="28"/>
          <w:szCs w:val="27"/>
        </w:rPr>
        <w:t>residente e domiciliado na Rua</w:t>
      </w:r>
      <w:r>
        <w:rPr>
          <w:rFonts w:ascii="Arial Narrow" w:hAnsi="Arial Narrow" w:cs="Calibri Light"/>
          <w:sz w:val="28"/>
          <w:szCs w:val="27"/>
        </w:rPr>
        <w:t xml:space="preserve"> Manacá, nº. 620, Bairro Portal </w:t>
      </w:r>
      <w:proofErr w:type="spellStart"/>
      <w:r>
        <w:rPr>
          <w:rFonts w:ascii="Arial Narrow" w:hAnsi="Arial Narrow" w:cs="Calibri Light"/>
          <w:sz w:val="28"/>
          <w:szCs w:val="27"/>
        </w:rPr>
        <w:t>Residence</w:t>
      </w:r>
      <w:proofErr w:type="spellEnd"/>
      <w:r>
        <w:rPr>
          <w:rFonts w:ascii="Arial Narrow" w:hAnsi="Arial Narrow" w:cs="Calibri Light"/>
          <w:sz w:val="28"/>
          <w:szCs w:val="27"/>
        </w:rPr>
        <w:t>, CEP 79.950-000, na cidade de Naviraí – MS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:rsidR="009363EA" w:rsidRPr="00F84FC6" w:rsidRDefault="009363EA" w:rsidP="009363EA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096/2023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009/2023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:rsidR="009363EA" w:rsidRPr="00F84FC6" w:rsidRDefault="009363EA" w:rsidP="009363EA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:rsidR="009363EA" w:rsidRPr="00B35918" w:rsidRDefault="009363EA" w:rsidP="009363EA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096/2023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009/2023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25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</w:t>
      </w:r>
      <w:r>
        <w:rPr>
          <w:rFonts w:ascii="Arial Narrow" w:hAnsi="Arial Narrow"/>
          <w:color w:val="000000"/>
          <w:sz w:val="28"/>
          <w:szCs w:val="28"/>
        </w:rPr>
        <w:t xml:space="preserve"> abril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9363EA" w:rsidRPr="00B35918" w:rsidRDefault="009363EA" w:rsidP="009363EA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:rsidR="009363EA" w:rsidRPr="00383C9A" w:rsidRDefault="009363EA" w:rsidP="009363EA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9160F8">
        <w:rPr>
          <w:rFonts w:ascii="Arial Narrow" w:hAnsi="Arial Narrow" w:cstheme="minorHAnsi"/>
          <w:sz w:val="28"/>
          <w:szCs w:val="28"/>
        </w:rPr>
        <w:t xml:space="preserve">A presente licitação tem por objeto a </w:t>
      </w:r>
      <w:r>
        <w:rPr>
          <w:rFonts w:ascii="Arial Narrow" w:hAnsi="Arial Narrow" w:cstheme="minorHAnsi"/>
          <w:sz w:val="28"/>
          <w:szCs w:val="28"/>
        </w:rPr>
        <w:t>aquisição</w:t>
      </w:r>
      <w:r w:rsidRPr="0072144F">
        <w:rPr>
          <w:rFonts w:ascii="Arial Narrow" w:hAnsi="Arial Narrow" w:cstheme="minorHAnsi"/>
          <w:sz w:val="28"/>
          <w:szCs w:val="28"/>
        </w:rPr>
        <w:t xml:space="preserve"> </w:t>
      </w:r>
      <w:r w:rsidRPr="00AA1958">
        <w:rPr>
          <w:rFonts w:ascii="Arial Narrow" w:hAnsi="Arial Narrow" w:cstheme="minorHAnsi"/>
          <w:sz w:val="28"/>
          <w:szCs w:val="28"/>
        </w:rPr>
        <w:t xml:space="preserve">de </w:t>
      </w:r>
      <w:r>
        <w:rPr>
          <w:rFonts w:ascii="Arial Narrow" w:hAnsi="Arial Narrow" w:cstheme="minorHAnsi"/>
          <w:sz w:val="28"/>
          <w:szCs w:val="28"/>
        </w:rPr>
        <w:t>Material Permanente para unidades ESF utilizando recursos de emenda do Ministério da Saúde</w:t>
      </w:r>
      <w:r w:rsidRPr="00DD6F2A">
        <w:rPr>
          <w:rFonts w:ascii="Arial Narrow" w:hAnsi="Arial Narrow" w:cstheme="minorHAnsi"/>
          <w:bCs/>
          <w:sz w:val="28"/>
          <w:szCs w:val="28"/>
        </w:rPr>
        <w:t>,</w:t>
      </w:r>
      <w:r w:rsidRPr="0072144F">
        <w:rPr>
          <w:rFonts w:ascii="Arial Narrow" w:hAnsi="Arial Narrow" w:cstheme="minorHAnsi"/>
          <w:b/>
          <w:sz w:val="28"/>
          <w:szCs w:val="28"/>
        </w:rPr>
        <w:t xml:space="preserve"> </w:t>
      </w:r>
      <w:r w:rsidRPr="0072144F">
        <w:rPr>
          <w:rFonts w:ascii="Arial Narrow" w:hAnsi="Arial Narrow" w:cstheme="minorHAnsi"/>
          <w:sz w:val="28"/>
          <w:szCs w:val="28"/>
        </w:rPr>
        <w:t>conforme Termo de Referência</w:t>
      </w:r>
      <w:r>
        <w:rPr>
          <w:rFonts w:ascii="Arial Narrow" w:hAnsi="Arial Narrow" w:cstheme="minorHAnsi"/>
          <w:sz w:val="28"/>
          <w:szCs w:val="28"/>
        </w:rPr>
        <w:t>, proposta de aquisição de equipamento/material permanente nº da proposta: 11169.389000/1220-01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5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40"/>
        <w:gridCol w:w="408"/>
        <w:gridCol w:w="825"/>
        <w:gridCol w:w="687"/>
        <w:gridCol w:w="741"/>
        <w:gridCol w:w="762"/>
      </w:tblGrid>
      <w:tr w:rsidR="009363EA" w:rsidRPr="009363EA" w:rsidTr="009363EA">
        <w:trPr>
          <w:trHeight w:val="16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363EA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363EA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363EA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363EA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363EA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363EA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363EA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363EA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363EA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363EA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9363EA" w:rsidRPr="009363EA" w:rsidTr="009363EA">
        <w:trPr>
          <w:trHeight w:val="496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30979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ARMARIO, CONFECÇÃO: AÇO, DIMENSÕES: ALTURA DE 100 A 210CM X LARGURA DE 70 A 110CM, PRATELEIRAS DE 3 OU 4, CAPACIDADE MÍNIMA DA PRATELEIRAS: 40KG.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4,00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PERFIL Z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985,00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3.940,00</w:t>
            </w:r>
          </w:p>
        </w:tc>
      </w:tr>
      <w:tr w:rsidR="009363EA" w:rsidRPr="009363EA" w:rsidTr="009363EA">
        <w:trPr>
          <w:trHeight w:val="661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30977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CADEIRA, MATERIAL DE CONFECÇÃO: AÇO OU FERRO PINTADO, BRAÇOS: NÃO POSSUI, REGULAGEM DE ALTURA: NÃO POSSUI, RODÍZIOS: NÃO POSSUI, ASSENTO E ENCOSTO: ESTOFADO.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11,00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REALME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224,00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2.464,00</w:t>
            </w:r>
          </w:p>
        </w:tc>
      </w:tr>
      <w:tr w:rsidR="009363EA" w:rsidRPr="009363EA" w:rsidTr="009363EA">
        <w:trPr>
          <w:trHeight w:val="7111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30969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COMPUTADOR (DESKTOP-BASICO), ESPECIFICAÇÃO MÍNIMA: QUE ESTEJA EM LINHA DE PRODUÇÃO PELO FABRICANTE. NO MÍNIMO QUE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POSSUA NO MÍNIMO 4 NÚCLEOS, 8 THEREADS E FREQUÊNCIA DE 3.0 GHZ; UNIDADE DE ARMAZENAMENTO SSD 240 GB INTERFACE PCIE NVME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M.2, MEMÓRIA RAM DE 8 GB, EM 2 MÓDULOS IDÊNTICOS DE 4 GB CADA, DO TIPO SDRAM DDR4 2666MHZ MHZ OU SUPERIOR, OPERANDO EM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MODALIDADE DUAL CHANNEL. A PLACA PRINCIPAL DEVE TER ARQUITETURA ATX, MICROATX, BTX OU MICROBTX, CONFORME PADRÕES ESTABELECIDOS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E DIVULGADOS NO SÍTIO WWW.FORMFACTORS.ORG, ORGANISMO QUE DEFINE OS PADRÕES EXISTENTES. POSSUIR PELO MENOS 1 SLOT PCI-EXPRESS 2.0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X16 OU SUPERIOR. POSSUIR SISTEMA DE DETECÇÃO DE INTRUSÃO DE CHASSIS, COM ACIONADOR INSTALADO NO GABINETE. O ADAPTADOR DE VÍDEO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INTEGRADO DEVERÁ SER NO MÍNIMO DE 1 GB DE MEMÓRIA. POSSUIR SUPORTE AO MICROSOFT DIRECTX 10.1 OU SUPERIOR. SUPORTAR MONITOR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ESTENDIDO. POSSUIR NO MÍNIMO 2 SAÍDAS DE VÍDEO, SENDO PELO MENOS 1 DIGITAL DO TIPO HDMI, DISPLAY PORT OU DVI. UNIDADE COMBINADA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DE GRAVAÇÃO DE DISCO ÓTICO CD, DVD ROM. TECLADO USB, ABNT2, 107 TECLAS COM FIO E MOUSE USB, 800 DPI, 2 BOTÕES, SCROLL COM FIO.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MONITOR DE LED 19 POLEGADAS (WIDESCREEN 16:9) (1920 X 1080 A 60HZ), ENTRADAS DE VIDEO HDMI E DISPLAY PORT, ÂNGULOS DE VISÃO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VERTICAL E HORIZONTAL MÍNIMO DE 178</w:t>
            </w:r>
            <w:proofErr w:type="gramStart"/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° .</w:t>
            </w:r>
            <w:proofErr w:type="gramEnd"/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 xml:space="preserve"> INTERFACES DE REDE 10/100/1000 E WIFI PADRÃO IEEE 802.11 B/G/N/AC. SISTEMA OPERACIONAL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WINDOWS 10 PRO (64 BITS). FONTE COMPATÍVEL E QUE SUPORTE TODA A CONFIGURAÇÃO EXIGIDA NO ITEM. GABINETE E PERIFÉRICOS DEVERÃO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FUNCIONAR NA VERTICAL OU HORIZONTAL. TODOS OS EQUIPAMENTOS OFERTADOS (GABINETE, TECLADO, MOUSE E MONITOR) DEVEM POSSUIR GRADAÇÕES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NEUTRAS DAS CORES BRANCA, PRETA OU CINZA, E MANTER O MESMO PADRÃO DE COR. TODOS OS COMPONENTES DO PRODUTO DEVERÃO SER NOVOS,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SEM USO, REFORMA OU RECONDICIONAMENTO.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4,00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TOB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4.980,00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19.920,00</w:t>
            </w:r>
          </w:p>
        </w:tc>
      </w:tr>
      <w:tr w:rsidR="009363EA" w:rsidRPr="009363EA" w:rsidTr="009363EA">
        <w:trPr>
          <w:trHeight w:val="5291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lastRenderedPageBreak/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30796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COMPUTADOR NOTEBOOK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ESPECIFICAÇÃO MÍNIMA: QUE ESTEJA EM LINHA DE PRODUÇÃO PELO FABRICANTE. COMPUTADOR PORTÁTIL (NOTEBOOK) COM PROCESSADOR QUE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POSSUA NO MÍNIMO 4 NÚCLEOS, 8 THEREADS E FREQUÊNCIA DE 2.4 GHZ; UNIDADE DE ARMAZENAMENTO SSD 240 GB INTERFACE PCIE NVME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M.2 , MEMÓRIA RAM DE 8 GB, EM 2 MÓDULOS IDÊNTICOS DE 4 GB CADA, DO TIPO SDRAM DDR4 3000 MHZ OU SUPERIOR, TELA LCD DE 14 OU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15 POLEGADAS WIDESCREEN, ANTI REFLEXO, SUPORTAR RESOLUÇÃO FULL HD (1920 X 1080 PIXELS), RETRO ILUMINADA POR LED, O TECLADO DEVERÁ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CONTER TODOS OS CARACTERES DA LÍNGUA PORTUGUESA, INCLUSIVE Ç E ACENTOS, NAS MESMAS POSIÇÕES DO TECLADO PADRÃO ABNT2, MOUSE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TOUCHPAD COM 2 BOTÕES INTEGRADOS, MOUSE ÓPTICO COM CONEXÃO USB E BOTÃO DE ROLAGEM (SCROLL), INTERFACES DE REDE 10/100/1000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CONECTOR RJ-45 FÊMEA E WIFI PADRÃO IEEE 802.11 B/G/N/AC, BLUETOOTH MÍNIMO 4.0. SISTEMA OPERACIONAL WINDOWS 10 PRO (64 BITS),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BATERIA RECARREGÁVEL DO TIPO ÍON DE LÍTION COM NO MÍNIMO 4 CÉLULAS, FONTE EXTERNA AUTOMÁTICA COMPATÍVEL COM O ITEM, POSSUIR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INTERFACES USB 2.0 E 3.0, 1 HDMI OU DISPLAY PORT E 1 VGA, LEITOR DE CARTÃO, WEBCAM FULL HD (1080 P). DEVERÁ VIR ACOMPANHADO DE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MALETA DO TIPO ACOLCHOADA PARA TRANSPORTE E ACONDICIONAMENTO DO EQUIPAMENTO. O EQUIPAMENTO DEVERÁ SER NOVO, SEM USO, REFORMA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OU RECONDICIONAMENTO.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4,00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HP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5.935,00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23.740,00</w:t>
            </w:r>
          </w:p>
        </w:tc>
      </w:tr>
      <w:tr w:rsidR="009363EA" w:rsidRPr="009363EA" w:rsidTr="009363EA">
        <w:trPr>
          <w:trHeight w:val="496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30976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ESTANTE, CONFECCIONADA EM AÇO, FERRO PINTADO, CAPACIDADE DAS PRATELEIRAS, DE 101 A 200KG, POSSUI REFORÇO.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2,00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PERFIL Z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450,00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900,00</w:t>
            </w:r>
          </w:p>
        </w:tc>
      </w:tr>
      <w:tr w:rsidR="009363EA" w:rsidRPr="009363EA" w:rsidTr="009363EA">
        <w:trPr>
          <w:trHeight w:val="2315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30795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IMPRESSORA LASER (COMUM)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ESPECIFICAÇÃO MÍNIMA: QUE ESTEJA EM LINHA DE PRODUÇÃO PELO FABRICANTE; IMPRESSORA LASER COM PADRÃO DE COR MONOCROMÁTICO;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RESOLUÇÃO MÍNIMA DE 1200 X 1200 DPI; VELOCIDADE DE 35 PÁGINAS POR MINUTO PPM; SUPORTAR TAMANHO DE PAPEL A5, A4 CARTA E OFÍCIO;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CAPACIDADE DE ENTRADA DE 200 PÁGINAS; CICLO MENSAL DE 50.000 PÁGINAS; INTERFACE USB; PERMITIR COMPARTILHAMENTO POR MEIO E REDE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10/100/100 ETHERNET E WIFI 802.11 B/G/N; SUPORTAR FRENTE E VERSO AUTOMÁTICO; O PRODUTO DEVERÁ SER NOVO, SEM USO, REFORMA OU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RECONDICIONAMENTO;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4,00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HP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2.619,00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10.476,00</w:t>
            </w:r>
          </w:p>
        </w:tc>
      </w:tr>
      <w:tr w:rsidR="009363EA" w:rsidRPr="009363EA" w:rsidTr="009363EA">
        <w:trPr>
          <w:trHeight w:val="496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30978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MESA DE ESCRITÓRIO, MATERIAL DE CONFECÇÃO: MADEIRA OU MDP OU MDF OU SIMILAR, FORMATO: RETANGULAR, GAVETAS: POSSUI.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6,00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REALME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620,00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3.720,00</w:t>
            </w:r>
          </w:p>
        </w:tc>
      </w:tr>
      <w:tr w:rsidR="009363EA" w:rsidRPr="009363EA" w:rsidTr="009363EA">
        <w:trPr>
          <w:trHeight w:val="2315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30970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NO-BREAK (PARA COMPUTADOR/IMPRESSORA) ESPECIFICAÇÃO MÍNIMA: QUE ESTEJA EM LINHA DE PRODUÇÃO PELO FABRICANTE. NO-BREAK COM POTÊNCIA NOMINAL MÍNIMA DE 1,2 KVA. POTÊNCIA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REAL MÍNIMA DE 600 W. TENSÃO ENTRADA 115 / 127 / 220 V (EM CORRENTE ALTERNADA) COM COMUTAÇÃO AUTOMÁTICA. TENSÃO DE SAÍDA 110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/ 115 OU 220 V (A SER DEFINIDA PELO SOLICITANTE). ALARME AUDIOVISUAL. BATERIA INTERNA SELADA. AUTONOMIA A PLENA CARGA DE, NO MÍNIMO,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15 MINUTOS CONSIDERANDO CONSUMO DE 240 W. POSSUIR, NO MÍNIMO, SEIS TOMADAS DE SAÍDA PADRÃO BRASILEIRO. O PRODUTO DEVERÁ SER</w:t>
            </w: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NOVO, SEM USO, REFORMA OU RECONDICIONAMENTO.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4,00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APC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985,00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363EA">
              <w:rPr>
                <w:rFonts w:ascii="Verdana" w:hAnsi="Verdana" w:cs="Arial"/>
                <w:color w:val="000000"/>
                <w:sz w:val="12"/>
                <w:szCs w:val="12"/>
              </w:rPr>
              <w:t>3.940,00</w:t>
            </w:r>
          </w:p>
        </w:tc>
      </w:tr>
      <w:tr w:rsidR="009363EA" w:rsidRPr="009363EA" w:rsidTr="009363EA">
        <w:trPr>
          <w:trHeight w:val="210"/>
        </w:trPr>
        <w:tc>
          <w:tcPr>
            <w:tcW w:w="701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363E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3EA" w:rsidRPr="009363EA" w:rsidRDefault="009363EA" w:rsidP="009363EA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363E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69.100,00</w:t>
            </w:r>
          </w:p>
        </w:tc>
      </w:tr>
    </w:tbl>
    <w:p w:rsidR="009363EA" w:rsidRDefault="009363EA" w:rsidP="009363EA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</w:p>
    <w:p w:rsidR="009363EA" w:rsidRPr="00F84FC6" w:rsidRDefault="009363EA" w:rsidP="009363E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</w:t>
      </w:r>
      <w:r w:rsidRPr="00F84FC6">
        <w:rPr>
          <w:rFonts w:ascii="Arial Narrow" w:hAnsi="Arial Narrow" w:cs="ArialMT"/>
          <w:color w:val="000000"/>
          <w:sz w:val="28"/>
          <w:szCs w:val="28"/>
        </w:rPr>
        <w:lastRenderedPageBreak/>
        <w:t>contraídas, integram este contrato, como se nele estivessem transcritos, com todos os seus anexos, os seguintes documentos:</w:t>
      </w:r>
    </w:p>
    <w:p w:rsidR="009363EA" w:rsidRPr="00F84FC6" w:rsidRDefault="009363EA" w:rsidP="009363E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096/2023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:rsidR="009363EA" w:rsidRPr="00F84FC6" w:rsidRDefault="009363EA" w:rsidP="009363EA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:rsidR="009363EA" w:rsidRPr="00F84FC6" w:rsidRDefault="009363EA" w:rsidP="009363E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:rsidR="009363EA" w:rsidRPr="00B35918" w:rsidRDefault="009363EA" w:rsidP="009363EA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:rsidR="009363EA" w:rsidRPr="00B35918" w:rsidRDefault="009363EA" w:rsidP="009363EA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:rsidR="009363EA" w:rsidRPr="00F84FC6" w:rsidRDefault="009363EA" w:rsidP="009363EA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:rsidR="009363EA" w:rsidRPr="00F84FC6" w:rsidRDefault="009363EA" w:rsidP="009363E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:rsidR="009363EA" w:rsidRPr="00F84FC6" w:rsidRDefault="009363EA" w:rsidP="009363E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:rsidR="009363EA" w:rsidRPr="00F84FC6" w:rsidRDefault="009363EA" w:rsidP="009363E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:rsidR="009363EA" w:rsidRPr="00B35918" w:rsidRDefault="009363EA" w:rsidP="009363E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:rsidR="009363EA" w:rsidRPr="008C745A" w:rsidRDefault="009363EA" w:rsidP="009363EA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:rsidR="009363EA" w:rsidRPr="009363EA" w:rsidRDefault="009363EA" w:rsidP="009363EA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:rsidR="009363EA" w:rsidRPr="00F84FC6" w:rsidRDefault="009363EA" w:rsidP="009363EA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lastRenderedPageBreak/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:rsidR="009363EA" w:rsidRPr="00F84FC6" w:rsidRDefault="009363EA" w:rsidP="009363EA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:rsidR="009363EA" w:rsidRPr="00F84FC6" w:rsidRDefault="009363EA" w:rsidP="009363E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:rsidR="009363EA" w:rsidRPr="00F84FC6" w:rsidRDefault="009363EA" w:rsidP="009363E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:rsidR="009363EA" w:rsidRPr="00F84FC6" w:rsidRDefault="009363EA" w:rsidP="009363E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:rsidR="009363EA" w:rsidRPr="00F84FC6" w:rsidRDefault="009363EA" w:rsidP="009363E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:rsidR="009363EA" w:rsidRPr="006E0BCD" w:rsidRDefault="009363EA" w:rsidP="009363EA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:rsidR="009363EA" w:rsidRPr="008D1831" w:rsidRDefault="009363EA" w:rsidP="009363EA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:rsidR="009363EA" w:rsidRPr="00F84FC6" w:rsidRDefault="009363EA" w:rsidP="009363E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9363EA" w:rsidRPr="000A3D6B" w:rsidRDefault="009363EA" w:rsidP="009363EA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:rsidR="009363EA" w:rsidRPr="008D1831" w:rsidRDefault="009363EA" w:rsidP="009363EA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:rsidR="009363EA" w:rsidRPr="00F84FC6" w:rsidRDefault="009363EA" w:rsidP="009363E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:rsidR="009363EA" w:rsidRPr="00F84FC6" w:rsidRDefault="009363EA" w:rsidP="009363E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:rsidR="009363EA" w:rsidRPr="00F84FC6" w:rsidRDefault="009363EA" w:rsidP="009363E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:rsidR="009363EA" w:rsidRPr="00F84FC6" w:rsidRDefault="009363EA" w:rsidP="009363E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:rsidR="009363EA" w:rsidRPr="00F84FC6" w:rsidRDefault="009363EA" w:rsidP="009363E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:rsidR="009363EA" w:rsidRPr="00F84FC6" w:rsidRDefault="009363EA" w:rsidP="009363E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:rsidR="009363EA" w:rsidRPr="00F84FC6" w:rsidRDefault="009363EA" w:rsidP="009363E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:rsidR="009363EA" w:rsidRPr="00F84FC6" w:rsidRDefault="009363EA" w:rsidP="009363E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:rsidR="009363EA" w:rsidRPr="00F84FC6" w:rsidRDefault="009363EA" w:rsidP="009363E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:rsidR="009363EA" w:rsidRPr="00F84FC6" w:rsidRDefault="009363EA" w:rsidP="009363E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9363EA" w:rsidRPr="00F84FC6" w:rsidRDefault="009363EA" w:rsidP="009363EA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:rsidR="009363EA" w:rsidRPr="00E06B69" w:rsidRDefault="009363EA" w:rsidP="009363EA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:rsidR="009363EA" w:rsidRPr="000A0423" w:rsidRDefault="009363EA" w:rsidP="009363EA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:rsidR="009363EA" w:rsidRPr="00F84FC6" w:rsidRDefault="009363EA" w:rsidP="009363E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:rsidR="009363EA" w:rsidRPr="00F84FC6" w:rsidRDefault="009363EA" w:rsidP="009363E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69.100,00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(</w:t>
      </w:r>
      <w:r>
        <w:rPr>
          <w:rFonts w:ascii="Arial Narrow" w:hAnsi="Arial Narrow" w:cs="Arial"/>
          <w:iCs/>
          <w:color w:val="000000"/>
          <w:sz w:val="28"/>
          <w:szCs w:val="28"/>
        </w:rPr>
        <w:t>sessenta e nove mil e cem reais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:rsidR="009363EA" w:rsidRPr="00F84FC6" w:rsidRDefault="009363EA" w:rsidP="009363EA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9363EA" w:rsidRPr="00F84FC6" w:rsidRDefault="009363EA" w:rsidP="009363EA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:rsidR="009363EA" w:rsidRPr="000A0423" w:rsidRDefault="009363EA" w:rsidP="009363EA">
      <w:pPr>
        <w:ind w:right="-1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:rsidR="009363EA" w:rsidRPr="00F84FC6" w:rsidRDefault="009363EA" w:rsidP="009363E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:rsidR="009363EA" w:rsidRPr="00F84FC6" w:rsidRDefault="009363EA" w:rsidP="009363E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:rsidR="009363EA" w:rsidRPr="00F84FC6" w:rsidRDefault="009363EA" w:rsidP="009363E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:rsidR="009363EA" w:rsidRPr="000A0423" w:rsidRDefault="009363EA" w:rsidP="009363EA">
      <w:pPr>
        <w:widowControl w:val="0"/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:rsidR="009363EA" w:rsidRPr="000A0423" w:rsidRDefault="009363EA" w:rsidP="009363EA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:rsidR="009363EA" w:rsidRPr="000A0423" w:rsidRDefault="009363EA" w:rsidP="009363EA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:rsidR="009363EA" w:rsidRPr="000A0423" w:rsidRDefault="009363EA" w:rsidP="009363EA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lastRenderedPageBreak/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:rsidR="009363EA" w:rsidRPr="00F84FC6" w:rsidRDefault="009363EA" w:rsidP="009363EA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9363EA" w:rsidRDefault="009363EA" w:rsidP="009363EA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:rsidR="009363EA" w:rsidRPr="000A0423" w:rsidRDefault="009363EA" w:rsidP="009363EA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363EA" w:rsidRDefault="009363EA" w:rsidP="009363EA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:rsidR="009363EA" w:rsidRPr="000A3D6B" w:rsidRDefault="009363EA" w:rsidP="009363EA"/>
    <w:p w:rsidR="009363EA" w:rsidRPr="00265CFD" w:rsidRDefault="009363EA" w:rsidP="009363EA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:rsidR="009363EA" w:rsidRPr="002F432D" w:rsidRDefault="009363EA" w:rsidP="00936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2F432D">
        <w:rPr>
          <w:rFonts w:ascii="Verdana" w:hAnsi="Verdana" w:cs="Arial"/>
          <w:color w:val="000000"/>
          <w:sz w:val="20"/>
          <w:szCs w:val="20"/>
        </w:rPr>
        <w:t>4  FUNDO</w:t>
      </w:r>
      <w:proofErr w:type="gramEnd"/>
      <w:r w:rsidRPr="002F432D">
        <w:rPr>
          <w:rFonts w:ascii="Verdana" w:hAnsi="Verdana" w:cs="Arial"/>
          <w:color w:val="000000"/>
          <w:sz w:val="20"/>
          <w:szCs w:val="20"/>
        </w:rPr>
        <w:t xml:space="preserve"> MUNICIPAL DE SAÚDE - FMS</w:t>
      </w:r>
      <w:r w:rsidRPr="002F432D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2F432D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2F432D">
        <w:rPr>
          <w:rFonts w:ascii="Verdana" w:hAnsi="Verdana" w:cs="Arial"/>
          <w:color w:val="000000"/>
          <w:sz w:val="20"/>
          <w:szCs w:val="20"/>
        </w:rPr>
        <w:br/>
        <w:t>10.301.1007-1.221  MANUTENÇÃO DA ESTRUTURAÇÃO DOS SERVIÇOS PUBLICOS DA SAUDE - ATENÇÃO PRIMÁRIA</w:t>
      </w:r>
      <w:r w:rsidRPr="002F432D">
        <w:rPr>
          <w:rFonts w:ascii="Verdana" w:hAnsi="Verdana" w:cs="Arial"/>
          <w:color w:val="000000"/>
          <w:sz w:val="20"/>
          <w:szCs w:val="20"/>
        </w:rPr>
        <w:br/>
        <w:t>4.4.90.52.00  EQUIPAMENTOS E MATERIAL PERMANENTE</w:t>
      </w:r>
      <w:r w:rsidRPr="002F432D">
        <w:rPr>
          <w:rFonts w:ascii="Verdana" w:hAnsi="Verdana" w:cs="Arial"/>
          <w:color w:val="000000"/>
          <w:sz w:val="20"/>
          <w:szCs w:val="20"/>
        </w:rPr>
        <w:br/>
        <w:t>FONTE: 2.601.0000-000     /     FICHA: 615</w:t>
      </w:r>
      <w:r w:rsidRPr="002F432D">
        <w:rPr>
          <w:rFonts w:ascii="Verdana" w:hAnsi="Verdana" w:cs="Arial"/>
          <w:color w:val="000000"/>
          <w:sz w:val="20"/>
          <w:szCs w:val="20"/>
        </w:rPr>
        <w:br/>
        <w:t xml:space="preserve">R$ </w:t>
      </w:r>
      <w:r>
        <w:rPr>
          <w:rFonts w:ascii="Verdana" w:hAnsi="Verdana" w:cs="Arial"/>
          <w:color w:val="000000"/>
          <w:sz w:val="20"/>
          <w:szCs w:val="20"/>
        </w:rPr>
        <w:t>69.100,00</w:t>
      </w:r>
      <w:r w:rsidRPr="002F432D">
        <w:rPr>
          <w:rFonts w:ascii="Verdana" w:hAnsi="Verdana" w:cs="Arial"/>
          <w:color w:val="000000"/>
          <w:sz w:val="20"/>
          <w:szCs w:val="20"/>
        </w:rPr>
        <w:t xml:space="preserve"> (</w:t>
      </w:r>
      <w:r>
        <w:rPr>
          <w:rFonts w:ascii="Verdana" w:hAnsi="Verdana" w:cs="Arial"/>
          <w:color w:val="000000"/>
          <w:sz w:val="20"/>
          <w:szCs w:val="20"/>
        </w:rPr>
        <w:t>sessenta e nove mil e cem reais</w:t>
      </w:r>
      <w:r w:rsidRPr="002F432D">
        <w:rPr>
          <w:rFonts w:ascii="Verdana" w:hAnsi="Verdana" w:cs="Arial"/>
          <w:color w:val="000000"/>
          <w:sz w:val="20"/>
          <w:szCs w:val="20"/>
        </w:rPr>
        <w:t>)</w:t>
      </w:r>
    </w:p>
    <w:p w:rsidR="009363EA" w:rsidRPr="00D03567" w:rsidRDefault="009363EA" w:rsidP="009363EA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:rsidR="009363EA" w:rsidRPr="00D03567" w:rsidRDefault="009363EA" w:rsidP="009363EA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:rsidR="009363EA" w:rsidRPr="009272DC" w:rsidRDefault="009363EA" w:rsidP="009363E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:rsidR="009363EA" w:rsidRDefault="009363EA" w:rsidP="009363EA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:rsidR="009363EA" w:rsidRPr="000A3D6B" w:rsidRDefault="009363EA" w:rsidP="009363EA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:rsidR="009363EA" w:rsidRPr="0047394B" w:rsidRDefault="009363EA" w:rsidP="009363EA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:rsidR="009363EA" w:rsidRPr="009272DC" w:rsidRDefault="009363EA" w:rsidP="009363E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:rsidR="009363EA" w:rsidRPr="009272DC" w:rsidRDefault="009363EA" w:rsidP="009363E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lastRenderedPageBreak/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9363EA" w:rsidRPr="009272DC" w:rsidRDefault="009363EA" w:rsidP="009363E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</w:t>
      </w:r>
      <w:r>
        <w:rPr>
          <w:rFonts w:ascii="Arial Narrow" w:hAnsi="Arial Narrow" w:cs="Arial"/>
          <w:b/>
          <w:snapToGrid w:val="0"/>
          <w:sz w:val="28"/>
          <w:szCs w:val="28"/>
        </w:rPr>
        <w:t>II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9363EA" w:rsidRPr="009272DC" w:rsidRDefault="009363EA" w:rsidP="009363E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:rsidR="009363EA" w:rsidRPr="0047394B" w:rsidRDefault="009363EA" w:rsidP="009363EA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9363EA" w:rsidRPr="0047394B" w:rsidRDefault="009363EA" w:rsidP="009363EA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:rsidR="009363EA" w:rsidRPr="00E042DA" w:rsidRDefault="009363EA" w:rsidP="009363E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9363EA" w:rsidRPr="00E042DA" w:rsidRDefault="009363EA" w:rsidP="009363EA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9363EA" w:rsidRPr="00E042DA" w:rsidRDefault="009363EA" w:rsidP="009363E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:rsidR="009363EA" w:rsidRPr="00E042DA" w:rsidRDefault="009363EA" w:rsidP="009363EA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:rsidR="009363EA" w:rsidRPr="00E042DA" w:rsidRDefault="009363EA" w:rsidP="009363E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:rsidR="009363EA" w:rsidRPr="0047394B" w:rsidRDefault="009363EA" w:rsidP="009363E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9363EA" w:rsidRPr="00E042DA" w:rsidRDefault="009363EA" w:rsidP="009363EA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</w:t>
      </w:r>
      <w:r w:rsidRPr="00E042DA">
        <w:rPr>
          <w:rFonts w:ascii="Arial Narrow" w:hAnsi="Arial Narrow" w:cs="Arial"/>
          <w:sz w:val="28"/>
          <w:szCs w:val="28"/>
        </w:rPr>
        <w:lastRenderedPageBreak/>
        <w:t xml:space="preserve">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9363EA" w:rsidRPr="0047394B" w:rsidRDefault="009363EA" w:rsidP="009363E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:rsidR="009363EA" w:rsidRPr="00E042DA" w:rsidRDefault="009363EA" w:rsidP="009363E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9363EA" w:rsidRPr="00E042DA" w:rsidRDefault="009363EA" w:rsidP="009363E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9363EA" w:rsidRPr="00E06B69" w:rsidRDefault="009363EA" w:rsidP="009363E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9363EA" w:rsidRDefault="009363EA" w:rsidP="009363EA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:rsidR="009363EA" w:rsidRPr="00E06B69" w:rsidRDefault="009363EA" w:rsidP="009363EA"/>
    <w:p w:rsidR="009363EA" w:rsidRPr="00E042DA" w:rsidRDefault="009363EA" w:rsidP="009363EA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9363EA" w:rsidRPr="00E042DA" w:rsidRDefault="009363EA" w:rsidP="009363EA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:rsidR="009363EA" w:rsidRDefault="009363EA" w:rsidP="009363EA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:rsidR="009363EA" w:rsidRPr="00E042DA" w:rsidRDefault="009363EA" w:rsidP="009363EA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:rsidR="009363EA" w:rsidRPr="00E042DA" w:rsidRDefault="009363EA" w:rsidP="009363E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:rsidR="009363EA" w:rsidRPr="00E042DA" w:rsidRDefault="009363EA" w:rsidP="009363E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:rsidR="009363EA" w:rsidRPr="00E042DA" w:rsidRDefault="009363EA" w:rsidP="009363E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9363EA" w:rsidRPr="00FD2C02" w:rsidRDefault="009363EA" w:rsidP="009363E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:rsidR="009363EA" w:rsidRPr="00B460F0" w:rsidRDefault="009363EA" w:rsidP="009363EA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9363EA" w:rsidRPr="0047394B" w:rsidRDefault="009363EA" w:rsidP="009363EA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lastRenderedPageBreak/>
        <w:t>CLÁUSULA DÉCIMA SEGUNDA – DA PUBLICAÇÃO</w:t>
      </w:r>
    </w:p>
    <w:p w:rsidR="009363EA" w:rsidRPr="0026387F" w:rsidRDefault="009363EA" w:rsidP="009363EA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:rsidR="009363EA" w:rsidRPr="00E06B69" w:rsidRDefault="009363EA" w:rsidP="009363EA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9363EA" w:rsidRPr="004C7915" w:rsidRDefault="009363EA" w:rsidP="009363EA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:rsidR="009363EA" w:rsidRPr="00E042DA" w:rsidRDefault="009363EA" w:rsidP="009363EA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:rsidR="009363EA" w:rsidRDefault="009363EA" w:rsidP="009363EA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:rsidR="009363EA" w:rsidRDefault="009363EA" w:rsidP="009363EA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:rsidR="009363EA" w:rsidRPr="00FE75F5" w:rsidRDefault="009363EA" w:rsidP="009363EA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:rsidR="009363EA" w:rsidRDefault="009363EA" w:rsidP="009363EA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>26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abril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:rsidR="009363EA" w:rsidRDefault="009363EA" w:rsidP="009363EA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:rsidR="009363EA" w:rsidRPr="00E042DA" w:rsidRDefault="009363EA" w:rsidP="009363EA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8685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0"/>
        <w:gridCol w:w="4035"/>
      </w:tblGrid>
      <w:tr w:rsidR="009363EA" w:rsidRPr="00E042DA" w:rsidTr="009363EA">
        <w:trPr>
          <w:trHeight w:val="1601"/>
        </w:trPr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9363EA" w:rsidRPr="00E042DA" w:rsidRDefault="009363EA" w:rsidP="00F527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:rsidR="009363EA" w:rsidRPr="00E042DA" w:rsidRDefault="009363EA" w:rsidP="00F527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</w:t>
            </w:r>
          </w:p>
          <w:p w:rsidR="009363EA" w:rsidRPr="00E042DA" w:rsidRDefault="009363EA" w:rsidP="00F527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:rsidR="009363EA" w:rsidRPr="00E042DA" w:rsidRDefault="009363EA" w:rsidP="00F527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:rsidR="009363EA" w:rsidRDefault="009363EA" w:rsidP="009363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  <w:p w:rsidR="009363EA" w:rsidRPr="009363EA" w:rsidRDefault="009363EA" w:rsidP="009363EA">
            <w:pPr>
              <w:rPr>
                <w:rFonts w:ascii="Arial Narrow" w:hAnsi="Arial Narrow" w:cs="Arial Narrow"/>
                <w:sz w:val="28"/>
                <w:szCs w:val="28"/>
              </w:rPr>
            </w:pPr>
          </w:p>
          <w:p w:rsidR="009363EA" w:rsidRPr="009363EA" w:rsidRDefault="009363EA" w:rsidP="009363EA">
            <w:pPr>
              <w:tabs>
                <w:tab w:val="left" w:pos="1560"/>
              </w:tabs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9363EA" w:rsidRDefault="009363EA" w:rsidP="00F527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:rsidR="009363EA" w:rsidRPr="00E042DA" w:rsidRDefault="009363EA" w:rsidP="00F527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</w:t>
            </w:r>
          </w:p>
          <w:p w:rsidR="009363EA" w:rsidRPr="00931EB0" w:rsidRDefault="009363EA" w:rsidP="00F527F9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>
              <w:rPr>
                <w:rFonts w:ascii="Arial Narrow" w:hAnsi="Arial Narrow" w:cs="Calibri Light"/>
                <w:i/>
                <w:sz w:val="28"/>
                <w:szCs w:val="28"/>
              </w:rPr>
              <w:t xml:space="preserve">Jeferson </w:t>
            </w:r>
            <w:proofErr w:type="spellStart"/>
            <w:r>
              <w:rPr>
                <w:rFonts w:ascii="Arial Narrow" w:hAnsi="Arial Narrow" w:cs="Calibri Light"/>
                <w:i/>
                <w:sz w:val="28"/>
                <w:szCs w:val="28"/>
              </w:rPr>
              <w:t>Perdomo</w:t>
            </w:r>
            <w:proofErr w:type="spellEnd"/>
          </w:p>
          <w:p w:rsidR="009363EA" w:rsidRDefault="009363EA" w:rsidP="00F527F9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RESPONSÁVEL LEGAL</w:t>
            </w:r>
          </w:p>
          <w:p w:rsidR="009363EA" w:rsidRDefault="009363EA" w:rsidP="00F527F9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:rsidR="009363EA" w:rsidRDefault="009363EA" w:rsidP="00F527F9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</w:p>
          <w:p w:rsidR="009363EA" w:rsidRDefault="009363EA" w:rsidP="00F527F9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</w:p>
          <w:p w:rsidR="009363EA" w:rsidRPr="00E042DA" w:rsidRDefault="009363EA" w:rsidP="009363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:rsidR="009363EA" w:rsidRDefault="009363EA" w:rsidP="009363EA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:rsidR="009363EA" w:rsidRDefault="009363EA" w:rsidP="009363EA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p w:rsidR="009363EA" w:rsidRDefault="009363EA" w:rsidP="009363EA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p w:rsidR="009363EA" w:rsidRPr="00E042DA" w:rsidRDefault="009363EA" w:rsidP="009363EA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8543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3899"/>
      </w:tblGrid>
      <w:tr w:rsidR="009363EA" w:rsidTr="009363EA">
        <w:tc>
          <w:tcPr>
            <w:tcW w:w="4644" w:type="dxa"/>
            <w:hideMark/>
          </w:tcPr>
          <w:p w:rsidR="009363EA" w:rsidRDefault="009363EA" w:rsidP="00F527F9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</w:t>
            </w:r>
          </w:p>
          <w:p w:rsidR="009363EA" w:rsidRDefault="009363EA" w:rsidP="00F527F9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:rsidR="009363EA" w:rsidRDefault="009363EA" w:rsidP="00F527F9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>
              <w:rPr>
                <w:rFonts w:ascii="Arial Narrow" w:hAnsi="Arial Narrow" w:cs="Arial Narrow"/>
                <w:sz w:val="28"/>
                <w:szCs w:val="28"/>
              </w:rPr>
              <w:t>112.510.319-19</w:t>
            </w:r>
          </w:p>
        </w:tc>
        <w:tc>
          <w:tcPr>
            <w:tcW w:w="3899" w:type="dxa"/>
            <w:hideMark/>
          </w:tcPr>
          <w:p w:rsidR="009363EA" w:rsidRDefault="009363EA" w:rsidP="00F527F9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</w:t>
            </w:r>
          </w:p>
          <w:p w:rsidR="009363EA" w:rsidRDefault="009363EA" w:rsidP="00F527F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:rsidR="009363EA" w:rsidRDefault="009363EA" w:rsidP="00F527F9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>
              <w:rPr>
                <w:rFonts w:ascii="Arial Narrow" w:hAnsi="Arial Narrow" w:cs="Arial Narrow"/>
                <w:sz w:val="28"/>
                <w:szCs w:val="28"/>
              </w:rPr>
              <w:t>078.999.911-02</w:t>
            </w:r>
          </w:p>
        </w:tc>
      </w:tr>
      <w:tr w:rsidR="009363EA" w:rsidRPr="00E042DA" w:rsidTr="009363EA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9363EA" w:rsidRPr="00E042DA" w:rsidRDefault="009363EA" w:rsidP="00F527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9363EA" w:rsidRPr="00E042DA" w:rsidRDefault="009363EA" w:rsidP="00F527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:rsidR="00E70274" w:rsidRDefault="00E70274"/>
    <w:sectPr w:rsidR="00E70274" w:rsidSect="009363EA">
      <w:headerReference w:type="default" r:id="rId6"/>
      <w:footerReference w:type="default" r:id="rId7"/>
      <w:pgSz w:w="11906" w:h="16838"/>
      <w:pgMar w:top="1843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63EA" w:rsidRDefault="009363EA" w:rsidP="009363EA">
      <w:pPr>
        <w:spacing w:after="0" w:line="240" w:lineRule="auto"/>
      </w:pPr>
      <w:r>
        <w:separator/>
      </w:r>
    </w:p>
  </w:endnote>
  <w:endnote w:type="continuationSeparator" w:id="0">
    <w:p w:rsidR="009363EA" w:rsidRDefault="009363EA" w:rsidP="0093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63EA" w:rsidRDefault="009363EA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286E8F93" wp14:editId="3486D0B9">
          <wp:extent cx="5400040" cy="371523"/>
          <wp:effectExtent l="0" t="0" r="0" b="9525"/>
          <wp:docPr id="705856576" name="Imagem 705856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63EA" w:rsidRDefault="009363EA" w:rsidP="009363EA">
      <w:pPr>
        <w:spacing w:after="0" w:line="240" w:lineRule="auto"/>
      </w:pPr>
      <w:r>
        <w:separator/>
      </w:r>
    </w:p>
  </w:footnote>
  <w:footnote w:type="continuationSeparator" w:id="0">
    <w:p w:rsidR="009363EA" w:rsidRDefault="009363EA" w:rsidP="00936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63EA" w:rsidRDefault="009363E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8A08D5" wp14:editId="5281A2F4">
          <wp:simplePos x="0" y="0"/>
          <wp:positionH relativeFrom="margin">
            <wp:align>right</wp:align>
          </wp:positionH>
          <wp:positionV relativeFrom="paragraph">
            <wp:posOffset>-135255</wp:posOffset>
          </wp:positionV>
          <wp:extent cx="5447346" cy="836131"/>
          <wp:effectExtent l="0" t="0" r="1270" b="2540"/>
          <wp:wrapNone/>
          <wp:docPr id="197352397" name="Imagem 197352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7346" cy="836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EA"/>
    <w:rsid w:val="009363EA"/>
    <w:rsid w:val="00D17033"/>
    <w:rsid w:val="00E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71747"/>
  <w15:chartTrackingRefBased/>
  <w15:docId w15:val="{22D7B809-8B22-4C06-ADC2-BC3D202F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3EA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363EA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363EA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363EA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9363EA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9363EA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9363EA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9363EA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936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363EA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9363EA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363EA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9363EA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9363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9363EA"/>
  </w:style>
  <w:style w:type="paragraph" w:styleId="Cabealho">
    <w:name w:val="header"/>
    <w:basedOn w:val="Normal"/>
    <w:link w:val="CabealhoChar"/>
    <w:uiPriority w:val="99"/>
    <w:unhideWhenUsed/>
    <w:rsid w:val="009363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63EA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363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63EA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4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3502</Words>
  <Characters>18915</Characters>
  <Application>Microsoft Office Word</Application>
  <DocSecurity>0</DocSecurity>
  <Lines>157</Lines>
  <Paragraphs>44</Paragraphs>
  <ScaleCrop>false</ScaleCrop>
  <Company/>
  <LinksUpToDate>false</LinksUpToDate>
  <CharactersWithSpaces>22373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1</cp:revision>
  <cp:lastPrinted>2023-04-26T12:52:00Z</cp:lastPrinted>
  <dcterms:created xsi:type="dcterms:W3CDTF">2023-04-26T12:41:00Z</dcterms:created>
  <dcterms:modified xsi:type="dcterms:W3CDTF">2023-04-26T12:52:00Z</dcterms:modified>
</cp:coreProperties>
</file>