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74A0" w14:textId="503A5BB6" w:rsidR="0067550F" w:rsidRDefault="0067550F" w:rsidP="0067550F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38</w:t>
      </w:r>
      <w:r w:rsidR="00832516">
        <w:rPr>
          <w:rFonts w:ascii="Arial Narrow" w:hAnsi="Arial Narrow" w:cs="Calibri Light"/>
          <w:b/>
          <w:sz w:val="28"/>
          <w:szCs w:val="27"/>
        </w:rPr>
        <w:t>2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60BBF185" w14:textId="77777777" w:rsidR="0067550F" w:rsidRDefault="0067550F" w:rsidP="0067550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0A8E712" w14:textId="77777777" w:rsidR="00832516" w:rsidRDefault="00832516" w:rsidP="00832516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E. DOMINGUES – ME.</w:t>
      </w:r>
    </w:p>
    <w:p w14:paraId="6AB55668" w14:textId="77777777" w:rsidR="00832516" w:rsidRDefault="00832516" w:rsidP="00832516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49C0CED0" w14:textId="77777777" w:rsidR="00832516" w:rsidRDefault="00832516" w:rsidP="00832516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E. DOMINGUES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com sede a Rodovia 295 – Km 0,6 – Vila Industrial,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04CAF09C" w14:textId="77777777" w:rsidR="00832516" w:rsidRDefault="00832516" w:rsidP="00832516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87D4B7D" w14:textId="77777777" w:rsidR="00832516" w:rsidRDefault="00832516" w:rsidP="00832516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Edimilson Domingues, brasileiro, </w:t>
      </w:r>
      <w:r>
        <w:rPr>
          <w:rFonts w:ascii="Arial Narrow" w:hAnsi="Arial Narrow"/>
          <w:sz w:val="28"/>
          <w:szCs w:val="27"/>
        </w:rPr>
        <w:t xml:space="preserve">portador da cédula de identidade RG nº. 613.417 expedida pela SSP/MS e do CPF nº. 543.516.001-44,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>Av. Octaviano dos Santos, nº. 1503, Centro, CEP 79960-000, na cidade de Iguatemi – MS.</w:t>
      </w:r>
    </w:p>
    <w:p w14:paraId="0C63102D" w14:textId="77777777" w:rsidR="0067550F" w:rsidRDefault="0067550F" w:rsidP="0067550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F703C5A" w14:textId="77777777" w:rsidR="0067550F" w:rsidRDefault="0067550F" w:rsidP="0067550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062/2022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151/2022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FC836C4" w14:textId="77777777" w:rsidR="0067550F" w:rsidRDefault="0067550F" w:rsidP="0067550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EE9D08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AF17DE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78870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3E0C52E" w14:textId="77777777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0F91A93" w14:textId="1B82FF6F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1.1</w:t>
      </w:r>
      <w:r>
        <w:rPr>
          <w:rFonts w:ascii="Arial Narrow" w:hAnsi="Arial Narrow" w:cs="Arial"/>
          <w:bCs/>
          <w:sz w:val="28"/>
          <w:szCs w:val="28"/>
        </w:rPr>
        <w:t xml:space="preserve">. O objeto do presente contrato, refere-se à aquisição de </w:t>
      </w:r>
      <w:r>
        <w:rPr>
          <w:rFonts w:ascii="Arial Narrow" w:hAnsi="Arial Narrow" w:cs="Arial"/>
          <w:b/>
          <w:bCs/>
          <w:sz w:val="28"/>
          <w:szCs w:val="28"/>
        </w:rPr>
        <w:t>Filtros, Fluidos e Lubrificantes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F7D6154" w14:textId="77777777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180BAAE3" w14:textId="77777777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1.2</w:t>
      </w:r>
      <w:r>
        <w:rPr>
          <w:rFonts w:ascii="Arial Narrow" w:hAnsi="Arial Narrow" w:cs="Arial"/>
          <w:color w:val="000000"/>
          <w:sz w:val="28"/>
          <w:szCs w:val="28"/>
        </w:rPr>
        <w:t>. Tendo como princípio da eficiência e para garantir uma qualidade satisfatória nos lubrificantes, garantindo um bom funcionamento nos veículos e máquinas bem como a durabilidade da frota municipal, somente serão aceitos lubrificantes com as exigências mínimas descritas abaixo:</w:t>
      </w:r>
    </w:p>
    <w:p w14:paraId="12A77200" w14:textId="77777777" w:rsidR="0067550F" w:rsidRDefault="0067550F" w:rsidP="0067550F">
      <w:pPr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CCD31EF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Óleo lubrificante 15W40(motores diesel): API Ci-4 SL </w:t>
      </w:r>
    </w:p>
    <w:p w14:paraId="27015FB0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15W40(gasolina/álcool/GLP): API SL</w:t>
      </w:r>
    </w:p>
    <w:p w14:paraId="7AC0AFD0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85W140: API GL-5</w:t>
      </w:r>
    </w:p>
    <w:p w14:paraId="4D25A656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5W30: API SN</w:t>
      </w:r>
    </w:p>
    <w:p w14:paraId="386B211C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SAE 68: AW-68</w:t>
      </w:r>
    </w:p>
    <w:p w14:paraId="00E21048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SAE 90: API GL-5</w:t>
      </w:r>
    </w:p>
    <w:p w14:paraId="7B975D37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TAC 3: API GL-4</w:t>
      </w:r>
    </w:p>
    <w:p w14:paraId="78DFF69F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10W40 API SM</w:t>
      </w:r>
    </w:p>
    <w:p w14:paraId="43052FDE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20W50 API SL</w:t>
      </w:r>
    </w:p>
    <w:p w14:paraId="390A2619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5W40: API SN</w:t>
      </w:r>
    </w:p>
    <w:p w14:paraId="55646DBD" w14:textId="77777777" w:rsidR="0067550F" w:rsidRDefault="0067550F" w:rsidP="0067550F">
      <w:pPr>
        <w:jc w:val="both"/>
        <w:rPr>
          <w:rFonts w:ascii="Arial Narrow" w:hAnsi="Arial Narrow" w:cs="Arial"/>
          <w:sz w:val="28"/>
          <w:szCs w:val="28"/>
        </w:rPr>
      </w:pPr>
    </w:p>
    <w:p w14:paraId="08D2D1A4" w14:textId="77777777" w:rsidR="0067550F" w:rsidRDefault="0067550F" w:rsidP="0067550F">
      <w:pPr>
        <w:pStyle w:val="Corpodetexto2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1.3. </w:t>
      </w:r>
      <w:r>
        <w:rPr>
          <w:rFonts w:ascii="Arial Narrow" w:hAnsi="Arial Narrow"/>
          <w:sz w:val="28"/>
          <w:szCs w:val="28"/>
        </w:rPr>
        <w:t>Todos os fluidos ou lubrificantes deverão ser de</w:t>
      </w:r>
      <w:r>
        <w:rPr>
          <w:rFonts w:ascii="Arial Narrow" w:hAnsi="Arial Narrow"/>
          <w:b/>
          <w:bCs/>
          <w:sz w:val="28"/>
          <w:szCs w:val="28"/>
        </w:rPr>
        <w:t xml:space="preserve"> PRIMEIRA LINHA, TIPO “A”</w:t>
      </w:r>
      <w:r>
        <w:rPr>
          <w:rFonts w:ascii="Arial Narrow" w:hAnsi="Arial Narrow"/>
          <w:sz w:val="28"/>
          <w:szCs w:val="28"/>
        </w:rPr>
        <w:t xml:space="preserve"> não podendo estar com algum tipo de restrição junto a ANP, sendo que os mesmos que não atenderem os requisitos mínimos de qualidade poderão ser desclassificados durante a conferência das propostas de preços.</w:t>
      </w:r>
    </w:p>
    <w:p w14:paraId="1AC13C39" w14:textId="77777777" w:rsidR="0067550F" w:rsidRDefault="0067550F" w:rsidP="0067550F">
      <w:pPr>
        <w:pStyle w:val="Recuodecorpodetexto"/>
        <w:tabs>
          <w:tab w:val="left" w:pos="7020"/>
        </w:tabs>
        <w:ind w:left="720"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6"/>
        <w:gridCol w:w="400"/>
        <w:gridCol w:w="1054"/>
        <w:gridCol w:w="1187"/>
        <w:gridCol w:w="860"/>
        <w:gridCol w:w="860"/>
      </w:tblGrid>
      <w:tr w:rsidR="00832516" w:rsidRPr="00832516" w14:paraId="642269D1" w14:textId="77777777" w:rsidTr="0083251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DB94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251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7843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251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5E5B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251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B5DC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251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6282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251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E7CD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251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5D65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251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AED5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251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CB43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251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B7C9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251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32516" w:rsidRPr="00832516" w14:paraId="7ACF15A1" w14:textId="77777777" w:rsidTr="00832516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261ED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38342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F63BA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1ADDC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7C237" w14:textId="77777777" w:rsidR="00832516" w:rsidRPr="00832516" w:rsidRDefault="00832516" w:rsidP="0083251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ARS3003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28409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00EC3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2F8E0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27F65" w14:textId="77777777" w:rsidR="00832516" w:rsidRPr="00832516" w:rsidRDefault="00832516" w:rsidP="0083251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E0D40" w14:textId="77777777" w:rsidR="00832516" w:rsidRPr="00832516" w:rsidRDefault="00832516" w:rsidP="0083251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456,00</w:t>
            </w:r>
          </w:p>
        </w:tc>
      </w:tr>
      <w:tr w:rsidR="00832516" w:rsidRPr="00832516" w14:paraId="19E89556" w14:textId="77777777" w:rsidTr="00832516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DC955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1A7DA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15EA4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88A94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910CD" w14:textId="77777777" w:rsidR="00832516" w:rsidRPr="00832516" w:rsidRDefault="00832516" w:rsidP="0083251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INTERNO ASR 838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67BC9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7BCC3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17083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62C1A" w14:textId="77777777" w:rsidR="00832516" w:rsidRPr="00832516" w:rsidRDefault="00832516" w:rsidP="0083251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6CB78" w14:textId="77777777" w:rsidR="00832516" w:rsidRPr="00832516" w:rsidRDefault="00832516" w:rsidP="0083251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540,00</w:t>
            </w:r>
          </w:p>
        </w:tc>
      </w:tr>
      <w:tr w:rsidR="00832516" w:rsidRPr="00832516" w14:paraId="7FD760A2" w14:textId="77777777" w:rsidTr="00832516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5B673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501B6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F9C34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83EBF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26900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C06A5" w14:textId="77777777" w:rsidR="00832516" w:rsidRPr="00832516" w:rsidRDefault="00832516" w:rsidP="0083251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ARS 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7B8F1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EB697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F8BD0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36396" w14:textId="77777777" w:rsidR="00832516" w:rsidRPr="00832516" w:rsidRDefault="00832516" w:rsidP="0083251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02DBD" w14:textId="77777777" w:rsidR="00832516" w:rsidRPr="00832516" w:rsidRDefault="00832516" w:rsidP="0083251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488,00</w:t>
            </w:r>
          </w:p>
        </w:tc>
      </w:tr>
      <w:tr w:rsidR="00832516" w:rsidRPr="00832516" w14:paraId="257BB372" w14:textId="77777777" w:rsidTr="0083251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310CE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85C50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A7314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DB695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256AF" w14:textId="77777777" w:rsidR="00832516" w:rsidRPr="00832516" w:rsidRDefault="00832516" w:rsidP="0083251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COMPATIVEL MICRO ONIBUS VOLARE FF5706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44845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570F4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B4470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D6A02" w14:textId="77777777" w:rsidR="00832516" w:rsidRPr="00832516" w:rsidRDefault="00832516" w:rsidP="0083251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8A916" w14:textId="77777777" w:rsidR="00832516" w:rsidRPr="00832516" w:rsidRDefault="00832516" w:rsidP="0083251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591,00</w:t>
            </w:r>
          </w:p>
        </w:tc>
      </w:tr>
      <w:tr w:rsidR="00832516" w:rsidRPr="00832516" w14:paraId="78F02031" w14:textId="77777777" w:rsidTr="00832516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D909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5DFB9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4918C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0A3CB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866DC" w14:textId="77777777" w:rsidR="00832516" w:rsidRPr="00832516" w:rsidRDefault="00832516" w:rsidP="0083251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SEPARADOR DE </w:t>
            </w:r>
            <w:proofErr w:type="gramStart"/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AGUA</w:t>
            </w:r>
            <w:proofErr w:type="gramEnd"/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R120LJ-10M-AQ11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BDAA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F285A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BFFCE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4618" w14:textId="77777777" w:rsidR="00832516" w:rsidRPr="00832516" w:rsidRDefault="00832516" w:rsidP="0083251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AF2C4" w14:textId="77777777" w:rsidR="00832516" w:rsidRPr="00832516" w:rsidRDefault="00832516" w:rsidP="0083251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1.320,00</w:t>
            </w:r>
          </w:p>
        </w:tc>
      </w:tr>
      <w:tr w:rsidR="00832516" w:rsidRPr="00832516" w14:paraId="36FB9B1C" w14:textId="77777777" w:rsidTr="0083251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FF395" w14:textId="77777777" w:rsidR="00832516" w:rsidRPr="00832516" w:rsidRDefault="00832516" w:rsidP="0083251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251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077AB" w14:textId="77777777" w:rsidR="00832516" w:rsidRPr="00832516" w:rsidRDefault="00832516" w:rsidP="0083251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325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3.395,00</w:t>
            </w:r>
          </w:p>
        </w:tc>
      </w:tr>
    </w:tbl>
    <w:p w14:paraId="6280E109" w14:textId="77777777" w:rsidR="0067550F" w:rsidRDefault="0067550F" w:rsidP="0067550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05460864" w14:textId="77777777" w:rsidR="0067550F" w:rsidRDefault="0067550F" w:rsidP="0067550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1.4.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6ABC89F1" w14:textId="77777777" w:rsidR="0067550F" w:rsidRDefault="0067550F" w:rsidP="0067550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E04C36E" w14:textId="77777777" w:rsidR="0067550F" w:rsidRDefault="0067550F" w:rsidP="0067550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77CA4DD7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192D1D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BE47CB1" w14:textId="77777777" w:rsidR="0067550F" w:rsidRDefault="0067550F" w:rsidP="0067550F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57904CE5" w14:textId="77777777" w:rsidR="0067550F" w:rsidRDefault="0067550F" w:rsidP="0067550F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5E2C8AE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398CB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D8D3C0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40434A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fielmente todas as disposições estabelecidas neste Contrato;</w:t>
      </w:r>
    </w:p>
    <w:p w14:paraId="33626638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0F8413E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2EEBCBA1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EFACBE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3C2B2EA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569631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7CCD82D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88E1249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D604F7D" w14:textId="77777777" w:rsidR="0067550F" w:rsidRDefault="0067550F" w:rsidP="0067550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D64780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181D237" w14:textId="77777777" w:rsidR="0067550F" w:rsidRDefault="0067550F" w:rsidP="0067550F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4C6A6437" w14:textId="77777777" w:rsidR="0067550F" w:rsidRDefault="0067550F" w:rsidP="0067550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Os produtos deverão ser apresentados rigorosamente dentro dos padrões de qualidade exigidos para o uso </w:t>
      </w:r>
      <w:r>
        <w:rPr>
          <w:rFonts w:ascii="Arial Narrow" w:hAnsi="Arial Narrow" w:cs="Arial"/>
          <w:b/>
          <w:bCs/>
          <w:sz w:val="28"/>
          <w:szCs w:val="28"/>
        </w:rPr>
        <w:t>e com prazo mínimo de 12 (doze) meses de validade indicada pela fabricante.</w:t>
      </w:r>
    </w:p>
    <w:p w14:paraId="289382D3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0EA142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24D3B30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7E494F3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733196D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633AD9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5FD55EE9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A706CF" w14:textId="77777777" w:rsidR="0067550F" w:rsidRDefault="0067550F" w:rsidP="0067550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DBCF7D5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57C8EE7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6831CBF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F28349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08A34E55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00B8F0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2C3D9E1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8A6EF7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4FCFFEF4" w14:textId="77777777" w:rsidR="0067550F" w:rsidRDefault="0067550F" w:rsidP="0067550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974AEFA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0C69B2F2" w14:textId="77777777" w:rsidR="0067550F" w:rsidRDefault="0067550F" w:rsidP="0067550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E02A6C9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6C541B0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75E084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D33112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B25DFE7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70B9FD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001649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263A8E3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452F96A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1E370F0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48703C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3068ED5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A23D78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541D185B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3C4D52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36F4311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6CBBD0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C6E1631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06564AE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784C92D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C2698D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FC2539C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D0E69E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01A1D9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42AB075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645FBE9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5DDE8E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3D5FF5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696F2A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E7B06E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Secretarias Municipais solicitantes, nos endereços e horários constantes da requisição/solicitação, dentro do prazo máximo de </w:t>
      </w:r>
      <w:r>
        <w:rPr>
          <w:rFonts w:ascii="Arial Narrow" w:hAnsi="Arial Narrow" w:cs="Calibri Light"/>
          <w:b/>
          <w:bCs/>
          <w:snapToGrid w:val="0"/>
          <w:sz w:val="28"/>
          <w:szCs w:val="28"/>
        </w:rPr>
        <w:t>24 (vinte e quatro) horas</w:t>
      </w:r>
      <w:r>
        <w:rPr>
          <w:rFonts w:ascii="Arial Narrow" w:hAnsi="Arial Narrow" w:cs="Calibri Light"/>
          <w:snapToGrid w:val="0"/>
          <w:sz w:val="28"/>
          <w:szCs w:val="28"/>
        </w:rPr>
        <w:t>, ou seja, de acordo com o enunciado no Termo de Referência de cada Secretaria.</w:t>
      </w:r>
    </w:p>
    <w:p w14:paraId="0E685BE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9A9524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49587951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330033" w14:textId="77777777" w:rsidR="0067550F" w:rsidRDefault="0067550F" w:rsidP="0067550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99B9452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95E7EE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1EF5CA4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C1EED8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38F4CA8E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0B8D9E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044ACA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A17796" w14:textId="77777777" w:rsidR="0067550F" w:rsidRDefault="0067550F" w:rsidP="0067550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E75904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F2DDFDE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F23831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062830B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E4A35A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FF84C4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9279F6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55DA11F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FAD21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859ABAC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31BA2A0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63AB65C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5729FFF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70B26E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37A1A07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53FE2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1B08390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B40992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4E01335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4DCB0C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A73495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D0D74F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DE0C99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3A2822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687D12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F92E01A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C00A4" w14:textId="77777777" w:rsidR="0067550F" w:rsidRDefault="0067550F" w:rsidP="0067550F">
      <w:pPr>
        <w:numPr>
          <w:ilvl w:val="0"/>
          <w:numId w:val="6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1A15A16" w14:textId="77777777" w:rsidR="0067550F" w:rsidRDefault="0067550F" w:rsidP="0067550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609D4E9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239BD19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C182260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EBA2DA" w14:textId="77777777" w:rsidR="0067550F" w:rsidRDefault="0067550F" w:rsidP="0067550F">
      <w:pPr>
        <w:numPr>
          <w:ilvl w:val="0"/>
          <w:numId w:val="7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ED36733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2AFFD8" w14:textId="77777777" w:rsidR="0067550F" w:rsidRDefault="0067550F" w:rsidP="0067550F">
      <w:pPr>
        <w:numPr>
          <w:ilvl w:val="0"/>
          <w:numId w:val="7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FA5E618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A7924BF" w14:textId="77777777" w:rsidR="0067550F" w:rsidRDefault="0067550F" w:rsidP="0067550F">
      <w:pPr>
        <w:numPr>
          <w:ilvl w:val="0"/>
          <w:numId w:val="7"/>
        </w:num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483A14F" w14:textId="77777777" w:rsidR="0067550F" w:rsidRDefault="0067550F" w:rsidP="0067550F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D01915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25F1C1D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C64413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22E67F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5656A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0461C4F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CB8C78E" w14:textId="77777777" w:rsidR="0067550F" w:rsidRDefault="0067550F" w:rsidP="0067550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7CC9005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DBDC5FD" w14:textId="77777777" w:rsidR="0067550F" w:rsidRDefault="0067550F" w:rsidP="0067550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4616144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6DD25D4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D00EB5E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523536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7D03E1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EA104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07F688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EADF1B" w14:textId="77777777" w:rsidR="00832516" w:rsidRPr="00832516" w:rsidRDefault="00832516" w:rsidP="00832516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8325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8325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8325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8325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8325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12.361.0808-2.021  APOIO AO TRANSPORTE ESCOLAR MUNICIPAL</w:t>
      </w:r>
      <w:r w:rsidRPr="008325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8325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0.2.15-052     /     FICHA: 624</w:t>
      </w:r>
      <w:r w:rsidRPr="008325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R$ 3.395,00 (três mil e trezentos e noventa e cinco reais)</w:t>
      </w:r>
    </w:p>
    <w:p w14:paraId="6A3C1C27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10F04B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7DF24D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69543C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755931D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FFCFCE" w14:textId="77777777" w:rsidR="00832516" w:rsidRPr="00832516" w:rsidRDefault="0067550F" w:rsidP="00832516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3634B8">
        <w:rPr>
          <w:rFonts w:ascii="Arial Narrow" w:hAnsi="Arial Narrow" w:cs="Wingdings"/>
          <w:sz w:val="28"/>
          <w:szCs w:val="28"/>
        </w:rPr>
        <w:t xml:space="preserve">de </w:t>
      </w:r>
      <w:r w:rsidR="00832516" w:rsidRPr="00832516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R$ 3.395,00</w:t>
      </w:r>
      <w:r w:rsidR="00832516" w:rsidRPr="00832516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(três mil e trezentos e noventa e cinco reais)</w:t>
      </w:r>
    </w:p>
    <w:p w14:paraId="6EC13000" w14:textId="2AD3C550" w:rsidR="0067550F" w:rsidRPr="0067550F" w:rsidRDefault="0067550F" w:rsidP="00832516">
      <w:pPr>
        <w:jc w:val="both"/>
        <w:rPr>
          <w:rFonts w:ascii="Arial Narrow" w:hAnsi="Arial Narrow" w:cs="Wingdings"/>
          <w:sz w:val="28"/>
          <w:szCs w:val="28"/>
        </w:rPr>
      </w:pPr>
    </w:p>
    <w:p w14:paraId="27AB7C21" w14:textId="77777777" w:rsidR="0067550F" w:rsidRDefault="0067550F" w:rsidP="0067550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8C5D2E1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837FA39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687398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B7655C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52C4F43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8D8A58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53594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A94D0D5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1C65A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E739AB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0263E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ABF421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57A74D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BBA163A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F3A66F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7A44B15C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5509BD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163601E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6B2B2D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66433BD" w14:textId="77777777" w:rsidR="0067550F" w:rsidRDefault="0067550F" w:rsidP="0067550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21C410" w14:textId="77777777" w:rsidR="0067550F" w:rsidRDefault="0067550F" w:rsidP="0067550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36B4A97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196636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772F9E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EA46BF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85F71E1" w14:textId="77777777" w:rsidR="0067550F" w:rsidRDefault="0067550F" w:rsidP="006755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– DA VIGÊNCIA</w:t>
      </w:r>
    </w:p>
    <w:p w14:paraId="60A0AEE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63093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5667F3D" w14:textId="77777777" w:rsidR="0067550F" w:rsidRDefault="0067550F" w:rsidP="006755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282C40B2" w14:textId="77777777" w:rsidR="0067550F" w:rsidRDefault="0067550F" w:rsidP="006755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4BAB7F8" w14:textId="77777777" w:rsidR="0067550F" w:rsidRDefault="0067550F" w:rsidP="0067550F">
      <w:pPr>
        <w:ind w:right="43"/>
        <w:rPr>
          <w:rFonts w:ascii="Arial Narrow" w:hAnsi="Arial Narrow" w:cs="Wingdings"/>
          <w:sz w:val="28"/>
          <w:szCs w:val="28"/>
        </w:rPr>
      </w:pPr>
    </w:p>
    <w:p w14:paraId="3EEA665F" w14:textId="7EE09D2D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56B0F6F" w14:textId="09FAB725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AA49CE1" w14:textId="7250BA3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A742EA5" w14:textId="1E04BD8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62E4F5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137BED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2A01B83" w14:textId="77777777" w:rsidR="0067550F" w:rsidRDefault="0067550F" w:rsidP="0067550F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34C444A" w14:textId="77777777" w:rsidR="0067550F" w:rsidRDefault="0067550F" w:rsidP="0067550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FE47A3C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32483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308EF3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EEA068" w14:textId="56AF0FC0" w:rsidR="0067550F" w:rsidRPr="002611AB" w:rsidRDefault="0067550F" w:rsidP="00F92B8B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611AB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AC5AE1A" w14:textId="6EB827C2" w:rsidR="0067550F" w:rsidRPr="002611AB" w:rsidRDefault="0067550F" w:rsidP="00D46C7F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611AB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2611AB">
        <w:rPr>
          <w:rFonts w:ascii="Arial Narrow" w:hAnsi="Arial Narrow" w:cs="Wingdings"/>
          <w:b/>
          <w:bCs/>
          <w:sz w:val="28"/>
          <w:szCs w:val="28"/>
        </w:rPr>
        <w:t>0,5%</w:t>
      </w:r>
      <w:r w:rsidRPr="002611AB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2611AB">
        <w:rPr>
          <w:rFonts w:ascii="Arial Narrow" w:hAnsi="Arial Narrow" w:cs="Wingdings"/>
          <w:b/>
          <w:bCs/>
          <w:sz w:val="28"/>
          <w:szCs w:val="28"/>
        </w:rPr>
        <w:t>10%</w:t>
      </w:r>
      <w:r w:rsidRPr="002611AB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87A1D6D" w14:textId="76173878" w:rsidR="0067550F" w:rsidRPr="002611AB" w:rsidRDefault="0067550F" w:rsidP="00157B84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611AB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2FC7D044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 xml:space="preserve">Declaração de inidoneidade para licitar e contratar com a Administração Pública, enquanto perdurarem os motivos determinantes da punição ou até </w:t>
      </w:r>
      <w:r>
        <w:rPr>
          <w:rFonts w:ascii="Arial Narrow" w:hAnsi="Arial Narrow" w:cs="Wingdings"/>
          <w:sz w:val="28"/>
          <w:szCs w:val="28"/>
        </w:rPr>
        <w:lastRenderedPageBreak/>
        <w:t>que seja promovida a reabilitação, na forma da lei, perante a própria autoridade que aplicou a penalidade.</w:t>
      </w:r>
    </w:p>
    <w:p w14:paraId="1F8D893C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46F645" w14:textId="73DE57FD" w:rsidR="0067550F" w:rsidRDefault="0067550F" w:rsidP="002611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F627979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7FDB10F0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225BC4E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4CB5AC37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444C6F" w14:textId="33E2839D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7E4005AA" w14:textId="13DFFDDF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EE27C6C" w14:textId="131B13B4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1CC1479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099D0AA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7E6FB6C" w14:textId="77777777" w:rsidR="0067550F" w:rsidRDefault="0067550F" w:rsidP="0067550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3484D34" w14:textId="77777777" w:rsidR="0067550F" w:rsidRDefault="0067550F" w:rsidP="0067550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7C69E1B" w14:textId="77777777" w:rsidR="0067550F" w:rsidRDefault="0067550F" w:rsidP="0067550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9AC3FF6" w14:textId="77777777" w:rsidR="0067550F" w:rsidRDefault="0067550F" w:rsidP="0067550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DE6F94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0F58636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2A9DA8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FB6335C" w14:textId="37F1D7E5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 w:rsidR="002611AB">
        <w:rPr>
          <w:rFonts w:ascii="Arial Narrow" w:hAnsi="Arial Narrow" w:cs="Wingdings"/>
          <w:sz w:val="28"/>
          <w:szCs w:val="28"/>
        </w:rPr>
        <w:t>o</w:t>
      </w:r>
      <w:r>
        <w:rPr>
          <w:rFonts w:ascii="Arial Narrow" w:hAnsi="Arial Narrow" w:cs="Wingdings"/>
          <w:sz w:val="28"/>
          <w:szCs w:val="28"/>
        </w:rPr>
        <w:t xml:space="preserve"> Municipal.</w:t>
      </w:r>
    </w:p>
    <w:p w14:paraId="21545F5D" w14:textId="53F449A0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56EF59E" w14:textId="5DB96C5E" w:rsidR="002611AB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EF290BD" w14:textId="2D7F4BE9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AA78A0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86854C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88AB96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72B5ECD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E0B8FD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925859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820CB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B2E26FD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B9B13A" w14:textId="078FE37E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9CD1047" w14:textId="361714F1" w:rsidR="0067550F" w:rsidRDefault="0067550F" w:rsidP="002611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AF642EA" w14:textId="77777777" w:rsidR="0067550F" w:rsidRDefault="0067550F" w:rsidP="0067550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4720405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510F4C8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68B62A4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53FA1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CADBC9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7BE58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FBE349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EF4AA8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B3EA176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CC4EA2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956F20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8F716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FD3543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F10676" w14:textId="239EE5AE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2611AB">
        <w:rPr>
          <w:rFonts w:ascii="Arial Narrow" w:hAnsi="Arial Narrow" w:cs="Wingdings"/>
          <w:sz w:val="28"/>
          <w:szCs w:val="28"/>
        </w:rPr>
        <w:t xml:space="preserve">15 </w:t>
      </w:r>
      <w:r>
        <w:rPr>
          <w:rFonts w:ascii="Arial Narrow" w:hAnsi="Arial Narrow" w:cs="Wingdings"/>
          <w:sz w:val="28"/>
          <w:szCs w:val="28"/>
        </w:rPr>
        <w:t>de</w:t>
      </w:r>
      <w:r w:rsidR="002611AB">
        <w:rPr>
          <w:rFonts w:ascii="Arial Narrow" w:hAnsi="Arial Narrow" w:cs="Wingdings"/>
          <w:sz w:val="28"/>
          <w:szCs w:val="28"/>
        </w:rPr>
        <w:t xml:space="preserve"> agosto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59919C68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22A1CD2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4A0725D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A503DF6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36600F2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B3F4A69" w14:textId="77777777" w:rsidR="0067550F" w:rsidRDefault="0067550F" w:rsidP="0067550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2611AB" w14:paraId="1ABCBAC1" w14:textId="77777777" w:rsidTr="002611A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0CD9C39A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</w:t>
            </w:r>
          </w:p>
          <w:p w14:paraId="19319E46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eastAsia="Calibri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1F91A72B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14:paraId="31C6D7E4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  <w:p w14:paraId="3455134E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26A22" w14:textId="77777777" w:rsidR="002611AB" w:rsidRDefault="002611AB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___________________________________</w:t>
            </w:r>
          </w:p>
          <w:p w14:paraId="55880A8F" w14:textId="77777777" w:rsidR="00832516" w:rsidRDefault="00832516" w:rsidP="00832516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Edimilson Domingues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5F09E54A" w14:textId="77777777" w:rsidR="00832516" w:rsidRDefault="00832516" w:rsidP="00832516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E. DOMINGUES – ME</w:t>
            </w:r>
          </w:p>
          <w:p w14:paraId="26C6266C" w14:textId="19AE43D1" w:rsidR="002611AB" w:rsidRDefault="00832516" w:rsidP="00832516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55553675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</w:p>
    <w:p w14:paraId="4117171F" w14:textId="77777777" w:rsidR="002611AB" w:rsidRDefault="002611AB" w:rsidP="002611AB">
      <w:pPr>
        <w:jc w:val="both"/>
        <w:rPr>
          <w:rFonts w:ascii="Arial Narrow" w:eastAsia="Calibri" w:hAnsi="Arial Narrow"/>
          <w:b/>
          <w:sz w:val="28"/>
          <w:szCs w:val="28"/>
        </w:rPr>
      </w:pPr>
    </w:p>
    <w:p w14:paraId="2DDEDA54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596A88BA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</w:p>
    <w:p w14:paraId="670C3AF5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2611AB" w14:paraId="0D9FA8F3" w14:textId="77777777" w:rsidTr="002611AB">
        <w:trPr>
          <w:trHeight w:val="651"/>
        </w:trPr>
        <w:tc>
          <w:tcPr>
            <w:tcW w:w="4336" w:type="dxa"/>
            <w:hideMark/>
          </w:tcPr>
          <w:p w14:paraId="5B3EBEB7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1275A09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2DB5BFCC" w14:textId="77777777" w:rsidR="002611AB" w:rsidRDefault="002611AB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13" w:type="dxa"/>
            <w:hideMark/>
          </w:tcPr>
          <w:p w14:paraId="308BB540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AB51E4E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1158902C" w14:textId="77777777" w:rsidR="002611AB" w:rsidRDefault="002611AB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3AA3A501" w14:textId="77777777" w:rsidR="00FD5068" w:rsidRDefault="00FD5068"/>
    <w:sectPr w:rsidR="00FD5068" w:rsidSect="0067550F">
      <w:headerReference w:type="default" r:id="rId7"/>
      <w:footerReference w:type="default" r:id="rId8"/>
      <w:pgSz w:w="11906" w:h="16838"/>
      <w:pgMar w:top="1701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AB40" w14:textId="77777777" w:rsidR="0067550F" w:rsidRDefault="0067550F" w:rsidP="0067550F">
      <w:r>
        <w:separator/>
      </w:r>
    </w:p>
  </w:endnote>
  <w:endnote w:type="continuationSeparator" w:id="0">
    <w:p w14:paraId="4F612627" w14:textId="77777777" w:rsidR="0067550F" w:rsidRDefault="0067550F" w:rsidP="0067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42DE" w14:textId="2B06D49D" w:rsidR="0067550F" w:rsidRDefault="0067550F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75A1483" wp14:editId="158BB0B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1955" w14:textId="77777777" w:rsidR="0067550F" w:rsidRDefault="0067550F" w:rsidP="0067550F">
      <w:r>
        <w:separator/>
      </w:r>
    </w:p>
  </w:footnote>
  <w:footnote w:type="continuationSeparator" w:id="0">
    <w:p w14:paraId="6F10A51F" w14:textId="77777777" w:rsidR="0067550F" w:rsidRDefault="0067550F" w:rsidP="0067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4D39" w14:textId="4CBDF7F8" w:rsidR="0067550F" w:rsidRDefault="0067550F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521725F6" wp14:editId="0E2353E9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400040" cy="831215"/>
          <wp:effectExtent l="0" t="0" r="0" b="698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5B046B1D"/>
    <w:multiLevelType w:val="hybridMultilevel"/>
    <w:tmpl w:val="64E878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21170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7168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953476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357716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679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6694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5660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4081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0299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68"/>
    <w:rsid w:val="002611AB"/>
    <w:rsid w:val="003634B8"/>
    <w:rsid w:val="0067550F"/>
    <w:rsid w:val="00832516"/>
    <w:rsid w:val="00F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7A57F"/>
  <w15:chartTrackingRefBased/>
  <w15:docId w15:val="{4D6C1FAE-0679-438E-BB5C-3E6E74C0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50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7550F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7550F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7550F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7550F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7550F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67550F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67550F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67550F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67550F"/>
    <w:rPr>
      <w:rFonts w:ascii="Arial" w:eastAsia="Times New Roman" w:hAnsi="Arial" w:cs="Arial"/>
      <w:b/>
      <w:bCs/>
      <w:sz w:val="20"/>
      <w:szCs w:val="23"/>
    </w:rPr>
  </w:style>
  <w:style w:type="character" w:customStyle="1" w:styleId="Ttulo8Char">
    <w:name w:val="Título 8 Char"/>
    <w:basedOn w:val="Fontepargpadro"/>
    <w:link w:val="Ttulo8"/>
    <w:semiHidden/>
    <w:rsid w:val="0067550F"/>
    <w:rPr>
      <w:rFonts w:ascii="Arial" w:eastAsia="Times New Roman" w:hAnsi="Arial" w:cs="Arial"/>
      <w:i/>
      <w:sz w:val="24"/>
      <w:szCs w:val="20"/>
      <w:lang w:eastAsia="pt-BR"/>
    </w:rPr>
  </w:style>
  <w:style w:type="paragraph" w:styleId="NormalWeb">
    <w:name w:val="Normal (Web)"/>
    <w:basedOn w:val="Normal"/>
    <w:semiHidden/>
    <w:unhideWhenUsed/>
    <w:rsid w:val="0067550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67550F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67550F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755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7550F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7550F"/>
    <w:rPr>
      <w:rFonts w:ascii="Times New Roman" w:eastAsia="Times New Roman" w:hAnsi="Times New Roman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67550F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7550F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67550F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7550F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7550F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755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67550F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6755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50F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55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50F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3981</Words>
  <Characters>21499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2022-08-17T14:47:00Z</cp:lastPrinted>
  <dcterms:created xsi:type="dcterms:W3CDTF">2022-08-17T14:32:00Z</dcterms:created>
  <dcterms:modified xsi:type="dcterms:W3CDTF">2022-08-17T14:47:00Z</dcterms:modified>
</cp:coreProperties>
</file>