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DCC" w14:textId="7648354D" w:rsidR="00762FE7" w:rsidRDefault="00762FE7" w:rsidP="00762FE7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22680C">
        <w:rPr>
          <w:rFonts w:ascii="Arial Narrow" w:hAnsi="Arial Narrow" w:cs="Calibri Light"/>
          <w:b/>
          <w:sz w:val="28"/>
          <w:szCs w:val="27"/>
        </w:rPr>
        <w:t>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4C06EB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63765C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D859BC5" w14:textId="77777777" w:rsidR="0022680C" w:rsidRDefault="0022680C" w:rsidP="0022680C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- FMAS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9B5B73F" w14:textId="77777777" w:rsidR="0022680C" w:rsidRDefault="0022680C" w:rsidP="002268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B43CE30" w14:textId="77777777" w:rsidR="0022680C" w:rsidRDefault="0022680C" w:rsidP="002268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97.530.483/0001-78, doravante denominada CONTRATANTE e a empresa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734A13A0" w14:textId="77777777" w:rsidR="0022680C" w:rsidRDefault="0022680C" w:rsidP="002268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BDFDBA1" w14:textId="77777777" w:rsidR="0022680C" w:rsidRDefault="0022680C" w:rsidP="002268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e a CONTRATADA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1CFFCF4C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C04E22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88238AF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6C54C3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A0AC8F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CD1296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84ED051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29AACBC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/>
          <w:sz w:val="28"/>
          <w:szCs w:val="28"/>
        </w:rPr>
        <w:t>aquisição de materiais de copa e cozinha,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E1850E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2"/>
        <w:gridCol w:w="1192"/>
        <w:gridCol w:w="860"/>
        <w:gridCol w:w="860"/>
      </w:tblGrid>
      <w:tr w:rsidR="0022680C" w:rsidRPr="0022680C" w14:paraId="0384E4B4" w14:textId="77777777" w:rsidTr="0022680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AA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331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90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1B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87F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A7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D77A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8C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AB8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43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2680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2680C" w:rsidRPr="0022680C" w14:paraId="5E3098B2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8C4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82A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809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CEC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B607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ASSADEIRA DE ALUMÍNIO RETANGULAR COM BORDAS, MEDIDA INTERNA APROXIMADAMENTE 33,5X24X5CM, ALUMÍNIO POLIDO RESISTENTE.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044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156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EDED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914F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7969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93,40</w:t>
            </w:r>
          </w:p>
        </w:tc>
      </w:tr>
      <w:tr w:rsidR="0022680C" w:rsidRPr="0022680C" w14:paraId="1BBABED6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BF8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76ABA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27A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1EF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842E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ASSADEIRA DE ALUMÍNIO RETANGULAR COM BORDAS, MEDIDA INTERNA APROXIMADAMENTE 38X27X5,5CM, ALUMÍNIO POLIDO RESISTENTE.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B71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F50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11E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FCB8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205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69,60</w:t>
            </w:r>
          </w:p>
        </w:tc>
      </w:tr>
      <w:tr w:rsidR="0022680C" w:rsidRPr="0022680C" w14:paraId="2CF27FAF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D16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8A4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C8C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F48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930A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ASSADEIRA DE ALUMÍNIO RETANGULAR COM BORDAS, MEDINDO 46X33X5CM, </w:t>
            </w:r>
            <w:proofErr w:type="gramStart"/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ALUMÍNIO  POLIDO</w:t>
            </w:r>
            <w:proofErr w:type="gramEnd"/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RESISTENTE.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E91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AD9D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117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5BDC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6AAE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283,50</w:t>
            </w:r>
          </w:p>
        </w:tc>
      </w:tr>
      <w:tr w:rsidR="0022680C" w:rsidRPr="0022680C" w14:paraId="6A3364AB" w14:textId="77777777" w:rsidTr="0022680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93AC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0AAD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85C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476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2CA4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ASSADEIRA LISA RETANGULAR EM AÇO INOX, MEDIDA EXTERNA APROXIMADAMENTE 60 X 40 X 3 CM E MEDIDA DO FUNDO APROXIMADAMENTE 57,5 X 37,5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55B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018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987A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7D5D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2A0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543,00</w:t>
            </w:r>
          </w:p>
        </w:tc>
      </w:tr>
      <w:tr w:rsidR="0022680C" w:rsidRPr="0022680C" w14:paraId="10F31EE3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DB1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316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243E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44E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A81C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BANDEJA SERVICE REDONDA EM AÇO INOX, MEDINDO APROXIMADAMENTE 45 CM DE DIÂMETRO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066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604D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322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ALUMINIO HW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F2C1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BCFD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533,25</w:t>
            </w:r>
          </w:p>
        </w:tc>
      </w:tr>
      <w:tr w:rsidR="0022680C" w:rsidRPr="0022680C" w14:paraId="2D535D32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B05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186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3D3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AB3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2C3A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BANDEJA TRAVESSA OVAL EM AÇO INOX, MEDINDO APROXIMADAMENTE 40X27,5X2CM.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741A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EAC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AC4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KEROME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4341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8084E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245,00</w:t>
            </w:r>
          </w:p>
        </w:tc>
      </w:tr>
      <w:tr w:rsidR="0022680C" w:rsidRPr="0022680C" w14:paraId="29407CD1" w14:textId="77777777" w:rsidTr="0022680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1E3A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99D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E5C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F11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D09F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CANECÃO DE ALUMÍNIO DE 4 LTS, COM CABO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4D7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733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4D9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2A97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E9A8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368,50</w:t>
            </w:r>
          </w:p>
        </w:tc>
      </w:tr>
      <w:tr w:rsidR="0022680C" w:rsidRPr="0022680C" w14:paraId="43628C14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2CE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5EA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0F9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050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B535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COLHER EM AÇO INOX, MEDINDO APROXIMADAMENTE 40 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CA00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E3F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4AA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SIMONAGIO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0E0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1E97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139,50</w:t>
            </w:r>
          </w:p>
        </w:tc>
      </w:tr>
      <w:tr w:rsidR="0022680C" w:rsidRPr="0022680C" w14:paraId="631F3FC9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4B39B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211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684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991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335D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COLHER EM AÇO INOX, MEDINDO APROXIMADAMENTE 6,5 X 30,5 X 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38D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A4CB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DB2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SIMONAGIO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7E73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FD159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79,60</w:t>
            </w:r>
          </w:p>
        </w:tc>
      </w:tr>
      <w:tr w:rsidR="0022680C" w:rsidRPr="0022680C" w14:paraId="3FF9284B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EF6F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E9C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550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D04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DCE3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CONCHA EM AÇO INOX, MEDINDO APROXIMADAMENTE 40 CM DE COMPRIMENTO E 11 CM DE DIÂMETRO.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ABC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F8A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A09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BRINOX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9C99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733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122,10</w:t>
            </w:r>
          </w:p>
        </w:tc>
      </w:tr>
      <w:tr w:rsidR="0022680C" w:rsidRPr="0022680C" w14:paraId="207E8C5C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AAF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EC1B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77C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574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CD54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CONCHA EM ALUMÍNIO, MEDINDO APROXIMADAMENTE 30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F27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CA0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4ADC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8501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6236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60,60</w:t>
            </w:r>
          </w:p>
        </w:tc>
      </w:tr>
      <w:tr w:rsidR="0022680C" w:rsidRPr="0022680C" w14:paraId="10095039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57A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636D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1F51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54A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E1F33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FORMA REDONDA BOLO EM ALUMÍNIO APROXIDAMENTE  30 CM X 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B88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EB1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56EE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76F2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E73A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66,40</w:t>
            </w:r>
          </w:p>
        </w:tc>
      </w:tr>
      <w:tr w:rsidR="0022680C" w:rsidRPr="0022680C" w14:paraId="47E41271" w14:textId="77777777" w:rsidTr="0022680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5E5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16D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FB2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7265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C3C6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GARRAFA TÉRMICA 2,5 LITROS AÇO INOX - COM ALAVANCA DE PRESSÃO, CAPACIDADE DE 2,5 L - CONSERVA BEBIDAS NA TEMPERATURA POR ATÉ 24H (QUENTE OU FRIO). MEDIDAS APROXIMADAS DO PRODUTO</w:t>
            </w: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COMPRIMENTO: 30 CM; ALTURA: 30 CM; LARGURA: 23 CM; PESO: 1542 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4E5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FC3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FFA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AIRPOT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7C51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F050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813,00</w:t>
            </w:r>
          </w:p>
        </w:tc>
      </w:tr>
      <w:tr w:rsidR="0022680C" w:rsidRPr="0022680C" w14:paraId="6DEB9BCE" w14:textId="77777777" w:rsidTr="0022680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49C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164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7F3A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2C152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F13D2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POTES PARA MANTIMENTOS COM 5 PEÇAS DE PLÁSTICO RESISTENTE; CONTENDO: 1 POTE 7,3 LITROS. 1 POTE 4,10 LITROS. 1 POTE 2,3 LITROS. 1 POTE 1,4 LITROS. 1 POTE 900ML;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3F7F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CDAB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ED9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JAGUAR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4A25A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25E5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376,60</w:t>
            </w:r>
          </w:p>
        </w:tc>
      </w:tr>
      <w:tr w:rsidR="0022680C" w:rsidRPr="0022680C" w14:paraId="63FBF092" w14:textId="77777777" w:rsidTr="0022680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10F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B98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7705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E40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4830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PEGADOR EM AÇO INOX MULTIUSO SALADA MASSA, MEDINDO APROXIMADAMENTE 20,5 X 4,8 X 4,9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585E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DC7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FA8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C85A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2C51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87,60</w:t>
            </w:r>
          </w:p>
        </w:tc>
      </w:tr>
      <w:tr w:rsidR="0022680C" w:rsidRPr="0022680C" w14:paraId="3BB3CD60" w14:textId="77777777" w:rsidTr="0022680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0660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7BF3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E268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946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57CF" w14:textId="77777777" w:rsidR="0022680C" w:rsidRPr="0022680C" w:rsidRDefault="0022680C" w:rsidP="0022680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TRAVESSA OVAL PARA BUFFET EM AÇO INOX, DIMENSÕES APROXIMADAMENTE 68 X 43 X 3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28DF9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D40E7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C7A4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BRINOX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C3BC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BF03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528,00</w:t>
            </w:r>
          </w:p>
        </w:tc>
      </w:tr>
      <w:tr w:rsidR="0022680C" w:rsidRPr="0022680C" w14:paraId="1B72BB17" w14:textId="77777777" w:rsidTr="0022680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BC4E" w14:textId="77777777" w:rsidR="0022680C" w:rsidRPr="0022680C" w:rsidRDefault="0022680C" w:rsidP="0022680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2680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6F3C6" w14:textId="77777777" w:rsidR="0022680C" w:rsidRPr="0022680C" w:rsidRDefault="0022680C" w:rsidP="0022680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680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4.409,65</w:t>
            </w:r>
          </w:p>
        </w:tc>
      </w:tr>
    </w:tbl>
    <w:p w14:paraId="5AD9365D" w14:textId="77777777" w:rsidR="00762FE7" w:rsidRDefault="00762FE7" w:rsidP="00762FE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077AA8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BF955F2" w14:textId="77777777" w:rsidR="00762FE7" w:rsidRDefault="00762FE7" w:rsidP="00762FE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76319BA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FDED54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A9D7E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C11E61" w14:textId="77777777" w:rsidR="00762FE7" w:rsidRDefault="00762FE7" w:rsidP="00762FE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5B75750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D7D72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5E228BF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421947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2D09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7201C5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25EB22D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A3B29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B06748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B1A261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6AF51AF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DD766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113058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C734C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3F92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E41B4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8F675E3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215672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23D76D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C0C65A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A3ED6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65D7D53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1AC944" w14:textId="77777777" w:rsidR="00762FE7" w:rsidRDefault="00762FE7" w:rsidP="00762FE7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2A807F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46C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D2F990D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0F7CD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B34F3FC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80E70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D226FDA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3D29E0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967455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8F98E9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DFE2B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0085DB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C0119C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146429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F75017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6C5A93E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FA6ACC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CDFBB39" w14:textId="77777777" w:rsidR="00762FE7" w:rsidRDefault="00762FE7" w:rsidP="00762FE7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1E4C81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B69BFB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EBA01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68CA4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24C375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46B4C2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55362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70C5D8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6CBD37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6A3B129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D044F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0F3889C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CC955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89640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9CF0F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7A49C7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139FB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8E29CC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A43BD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F990CAF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88465" w14:textId="0CAA4D29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693761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94BE2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4F1A7D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8B7F173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B6798F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A621FF1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034D9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8A82992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64F9D7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595C0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2BC1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A445A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810C97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0EDEF6" w14:textId="77777777" w:rsidR="00762FE7" w:rsidRDefault="00762FE7" w:rsidP="00762FE7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08C445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2636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51388C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37250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CF56B7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28663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EE5DF0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552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59CD8F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D3C135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BE861D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2BBF0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4C6E1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02886E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CC333E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DD6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3EE0A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14724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9710D2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1322B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628404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37475B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0B913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3D2DF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119C9C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FB2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352FAA8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66FB09" w14:textId="77777777" w:rsidR="00762FE7" w:rsidRDefault="00762FE7" w:rsidP="00762FE7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6B979C8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81F4FA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89FF67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EC5F7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0BD57F2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E38FC5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70F3C87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91D738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BFA4076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879C6D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antecipação do </w:t>
      </w:r>
      <w:r>
        <w:rPr>
          <w:rFonts w:ascii="Arial Narrow" w:hAnsi="Arial Narrow" w:cs="Wingdings"/>
          <w:sz w:val="28"/>
          <w:szCs w:val="28"/>
        </w:rPr>
        <w:lastRenderedPageBreak/>
        <w:t>pagamento, com relação ao cronograma de pagamento fixado, sem a correspondente contraprestação de execução dos serviços;</w:t>
      </w:r>
    </w:p>
    <w:p w14:paraId="5F88C5DB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D1B4E9C" w14:textId="77777777" w:rsidR="00762FE7" w:rsidRDefault="00762FE7" w:rsidP="00762FE7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A3674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6BECA6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673A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5349B2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23F33D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B3A008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F0F3B3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5F341A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D5E86BD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63CA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5B0DD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2F16C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E075D" w:rsidRPr="00FE075D" w14:paraId="1CD76BC0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9C0D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08.243.1011-2.030  MANUTENÇÃO DAS AÇÕES DO ABRIGO CASA LAR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2.661.0000-000     /     FICHA: 686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R$ 941,35 (novecentos e quarenta e um reais e trinta e cinco centavos)</w:t>
            </w:r>
          </w:p>
        </w:tc>
      </w:tr>
      <w:tr w:rsidR="00FE075D" w:rsidRPr="00FE075D" w14:paraId="296BCAA2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741A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690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R$ 135,50 (cento e trinta e cinco reais e cinquenta centavos)</w:t>
            </w:r>
          </w:p>
        </w:tc>
      </w:tr>
      <w:tr w:rsidR="00FE075D" w:rsidRPr="00FE075D" w14:paraId="2AAC33D0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69C9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08.122.0300-2.012  MANUTENÇÃO DAS ATIVIDADES DO CONSELHO MUNICIPAL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241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R$ 271,00 (duzentos e setenta e um reais)</w:t>
            </w:r>
          </w:p>
        </w:tc>
      </w:tr>
      <w:tr w:rsidR="00FE075D" w:rsidRPr="00FE075D" w14:paraId="32BE9C93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C8CB4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R$ 378,60 (trezentos e setenta e oito reais e sessenta centavos)</w:t>
            </w:r>
          </w:p>
        </w:tc>
      </w:tr>
      <w:tr w:rsidR="00FE075D" w:rsidRPr="00FE075D" w14:paraId="1672B26D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7C4E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R$ 1.123,40 (um mil e cento e vinte e três reais e quarenta centavos)</w:t>
            </w:r>
          </w:p>
        </w:tc>
      </w:tr>
      <w:tr w:rsidR="00FE075D" w:rsidRPr="00FE075D" w14:paraId="60F09FFC" w14:textId="77777777" w:rsidTr="00FE075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BD43" w14:textId="77777777" w:rsidR="00FE075D" w:rsidRPr="00FE075D" w:rsidRDefault="00FE075D" w:rsidP="00FE07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FE075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R$ 1.559,80 (um mil e quinhentos e cinquenta e nove reais e oitenta centavos)</w:t>
            </w:r>
          </w:p>
        </w:tc>
      </w:tr>
    </w:tbl>
    <w:p w14:paraId="1DECFD1D" w14:textId="77777777" w:rsidR="00762FE7" w:rsidRDefault="00762FE7" w:rsidP="00762FE7">
      <w:pPr>
        <w:jc w:val="both"/>
        <w:rPr>
          <w:rFonts w:ascii="Arial Narrow" w:hAnsi="Arial Narrow" w:cs="Wingdings"/>
          <w:b/>
          <w:sz w:val="28"/>
          <w:szCs w:val="28"/>
        </w:rPr>
      </w:pPr>
    </w:p>
    <w:p w14:paraId="27B6FA5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1AE5C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92281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BCD9B0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18B23" w14:textId="7149C3E9" w:rsidR="00762FE7" w:rsidRDefault="00762FE7" w:rsidP="00762FE7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</w:t>
      </w:r>
      <w:r w:rsidRPr="00451E5F">
        <w:rPr>
          <w:rFonts w:ascii="Arial Narrow" w:hAnsi="Arial Narrow" w:cs="Wingdings"/>
          <w:sz w:val="28"/>
          <w:szCs w:val="28"/>
        </w:rPr>
        <w:t xml:space="preserve">te Contrato é de </w:t>
      </w:r>
      <w:r w:rsidR="00451E5F" w:rsidRPr="00451E5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84495E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4.</w:t>
      </w:r>
      <w:r w:rsidR="00FE075D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409,65</w:t>
      </w:r>
      <w:r w:rsidR="00451E5F" w:rsidRPr="00451E5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84495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quatro mil e </w:t>
      </w:r>
      <w:r w:rsidR="00FE075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quatrocentos e nove</w:t>
      </w:r>
      <w:r w:rsidR="0084495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reais e </w:t>
      </w:r>
      <w:r w:rsidR="00FE075D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sessenta e cinco</w:t>
      </w:r>
      <w:r w:rsidR="00451E5F" w:rsidRPr="00451E5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centavos).</w:t>
      </w:r>
    </w:p>
    <w:p w14:paraId="5C2AED75" w14:textId="77777777" w:rsidR="00451E5F" w:rsidRDefault="00451E5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13B082" w14:textId="77777777" w:rsidR="00762FE7" w:rsidRDefault="00762FE7" w:rsidP="00762FE7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F67293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A41EF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A4474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5518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54935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A4288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8B45D7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1CF6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2E9F5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A3052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086B8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11D7C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C90074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3C65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08C12F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C0DCD4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9E4B3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BFFF7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1B87EA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DFA16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4023B2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A62287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A877E17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D2B85" w14:textId="77777777" w:rsidR="00762FE7" w:rsidRDefault="00762FE7" w:rsidP="00762FE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783B74A2" w14:textId="77777777" w:rsidR="00451E5F" w:rsidRDefault="00451E5F" w:rsidP="00762FE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</w:p>
    <w:p w14:paraId="233F6F0C" w14:textId="77777777" w:rsidR="00762FE7" w:rsidRDefault="00762FE7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23A2E4" w14:textId="77777777" w:rsidR="00693761" w:rsidRDefault="00693761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393F500" w14:textId="77777777" w:rsidR="00762FE7" w:rsidRDefault="00762FE7" w:rsidP="00762FE7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</w:t>
      </w:r>
      <w:r>
        <w:rPr>
          <w:rFonts w:ascii="Arial Narrow" w:hAnsi="Arial Narrow"/>
          <w:i w:val="0"/>
          <w:iCs/>
          <w:sz w:val="28"/>
          <w:szCs w:val="28"/>
        </w:rPr>
        <w:lastRenderedPageBreak/>
        <w:t xml:space="preserve">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00A3B30B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318665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1A09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3BA520A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DEA2D49" w14:textId="77777777" w:rsidR="00762FE7" w:rsidRDefault="00762FE7" w:rsidP="00762FE7">
      <w:pPr>
        <w:ind w:right="43"/>
        <w:rPr>
          <w:rFonts w:ascii="Arial Narrow" w:hAnsi="Arial Narrow" w:cs="Wingdings"/>
          <w:sz w:val="28"/>
          <w:szCs w:val="28"/>
        </w:rPr>
      </w:pPr>
    </w:p>
    <w:p w14:paraId="7BD839A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29EB8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3E7F8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AF28D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BDE4C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9FE23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9CEA4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FD3C30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EE210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F763E5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429B5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D8337A" w14:textId="77777777" w:rsidR="00451E5F" w:rsidRDefault="00451E5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0FFC90" w14:textId="77777777" w:rsidR="00762FE7" w:rsidRDefault="00762FE7" w:rsidP="00762FE7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D5901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A98E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5CD5B3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1DB3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DB4E08C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171A79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45F75F6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3D4EA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4007420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073E6AF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65B98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8BC7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372BBE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F13F7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8CDA13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AE23C0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A9E711E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642C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D1B71B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E6CC5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139919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387A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EC8E3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D2FF9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8A365F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8BC4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FFEEB9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1A118C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C40A671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373E2B92" w14:textId="77777777" w:rsidR="00762FE7" w:rsidRDefault="00762FE7" w:rsidP="00762FE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71A56C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8103B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878460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922ECA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BDEB84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4FAF24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DFED8E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4D34A0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CB55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93EFE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67E3C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7573F8" w14:textId="77777777" w:rsidR="00693761" w:rsidRDefault="00693761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997E1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861DE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6FF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0F52C7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B6BB73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54200CB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02559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EDBA8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218C85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A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BE2EF0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F993C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A7DD4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E1342E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49B8973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D83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517B53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8F9C6E" w14:textId="609FA35F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93761">
        <w:rPr>
          <w:rFonts w:ascii="Arial Narrow" w:hAnsi="Arial Narrow" w:cs="Wingdings"/>
          <w:sz w:val="28"/>
          <w:szCs w:val="28"/>
        </w:rPr>
        <w:t xml:space="preserve">13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8AEB93A" w14:textId="77777777" w:rsidR="0084495E" w:rsidRDefault="0084495E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70EA32" w14:textId="77777777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7D56FE1" w14:textId="77777777" w:rsidR="00762FE7" w:rsidRDefault="00762FE7" w:rsidP="00762FE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762FE7" w14:paraId="655A9A4D" w14:textId="77777777" w:rsidTr="00762FE7">
        <w:tc>
          <w:tcPr>
            <w:tcW w:w="4486" w:type="dxa"/>
            <w:hideMark/>
          </w:tcPr>
          <w:p w14:paraId="02320447" w14:textId="77777777" w:rsidR="00762FE7" w:rsidRDefault="00762FE7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BB8781D" w14:textId="77777777" w:rsidR="0084495E" w:rsidRDefault="0084495E" w:rsidP="00844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Cecilia Welter Ledesma</w:t>
            </w:r>
          </w:p>
          <w:p w14:paraId="6EE4D7EF" w14:textId="77777777" w:rsidR="0084495E" w:rsidRDefault="0084495E" w:rsidP="00844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24CEEF44" w14:textId="5C3CDF23" w:rsidR="00762FE7" w:rsidRDefault="0084495E" w:rsidP="0084495E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1BDCCE9" w14:textId="77777777" w:rsidR="00762FE7" w:rsidRDefault="00762FE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177DBAB" w14:textId="77777777" w:rsidR="00FE075D" w:rsidRDefault="00FE075D" w:rsidP="00FE0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Fernando Antônio Ananias da Silva</w:t>
            </w:r>
          </w:p>
          <w:p w14:paraId="5E32FEEB" w14:textId="77777777" w:rsidR="00FE075D" w:rsidRDefault="00FE075D" w:rsidP="00FE07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711C4A48" w14:textId="656A685E" w:rsidR="00762FE7" w:rsidRDefault="00FE075D" w:rsidP="00FE075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5FDE5669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FA5DD32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923CC50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D61EA5B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152461" w14:paraId="68B8B9ED" w14:textId="77777777" w:rsidTr="00152461">
        <w:trPr>
          <w:trHeight w:val="651"/>
        </w:trPr>
        <w:tc>
          <w:tcPr>
            <w:tcW w:w="4498" w:type="dxa"/>
            <w:hideMark/>
          </w:tcPr>
          <w:p w14:paraId="57940D1B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C7AE15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86E3D56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833E0AF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93F8E9C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4EEC63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6CCF533A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762FE7" w:rsidRDefault="00D71419" w:rsidP="00762FE7"/>
    <w:sectPr w:rsidR="00D71419" w:rsidRPr="00762FE7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52461"/>
    <w:rsid w:val="00161763"/>
    <w:rsid w:val="0020556A"/>
    <w:rsid w:val="0022680C"/>
    <w:rsid w:val="00254ED2"/>
    <w:rsid w:val="00267EAF"/>
    <w:rsid w:val="00297C58"/>
    <w:rsid w:val="002B03C3"/>
    <w:rsid w:val="003173BC"/>
    <w:rsid w:val="00325195"/>
    <w:rsid w:val="00327BF6"/>
    <w:rsid w:val="00387D3F"/>
    <w:rsid w:val="00451E5F"/>
    <w:rsid w:val="004E38D3"/>
    <w:rsid w:val="00526F52"/>
    <w:rsid w:val="0054792E"/>
    <w:rsid w:val="00551DC5"/>
    <w:rsid w:val="00580D61"/>
    <w:rsid w:val="005A6C23"/>
    <w:rsid w:val="00662985"/>
    <w:rsid w:val="00665ED5"/>
    <w:rsid w:val="00693761"/>
    <w:rsid w:val="006F69FC"/>
    <w:rsid w:val="006F6EDD"/>
    <w:rsid w:val="0072590A"/>
    <w:rsid w:val="00731AC7"/>
    <w:rsid w:val="007414AC"/>
    <w:rsid w:val="007532AF"/>
    <w:rsid w:val="00762FE7"/>
    <w:rsid w:val="007D2DCB"/>
    <w:rsid w:val="0084495E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0243D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075D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4509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2023-09-13T16:02:00Z</cp:lastPrinted>
  <dcterms:created xsi:type="dcterms:W3CDTF">2023-09-13T15:13:00Z</dcterms:created>
  <dcterms:modified xsi:type="dcterms:W3CDTF">2023-09-13T16:02:00Z</dcterms:modified>
</cp:coreProperties>
</file>