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AA0E" w14:textId="624B419C" w:rsidR="00D30CF6" w:rsidRDefault="00D30CF6" w:rsidP="00D30CF6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0A2C1B">
        <w:rPr>
          <w:rFonts w:ascii="Arial Narrow" w:hAnsi="Arial Narrow" w:cs="Calibri Light"/>
          <w:b/>
          <w:sz w:val="28"/>
          <w:szCs w:val="27"/>
        </w:rPr>
        <w:t>388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AA33D73" w14:textId="77777777" w:rsidR="00D30CF6" w:rsidRDefault="00D30CF6" w:rsidP="00D30CF6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A506881" w14:textId="7C20E5AB" w:rsidR="00D30CF6" w:rsidRDefault="00D30CF6" w:rsidP="000A2C1B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0A2775">
        <w:rPr>
          <w:rFonts w:ascii="Arial Narrow" w:hAnsi="Arial Narrow" w:cs="Calibri Light"/>
          <w:b/>
          <w:bCs/>
          <w:sz w:val="28"/>
          <w:szCs w:val="27"/>
        </w:rPr>
        <w:t>POTENCIAL COMÉRCIO E SERVIÇOS EIRELI – ME.</w:t>
      </w:r>
    </w:p>
    <w:p w14:paraId="09C606E4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D030D22" w14:textId="49519CD9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0A2775">
        <w:rPr>
          <w:rFonts w:ascii="Arial Narrow" w:hAnsi="Arial Narrow" w:cs="Calibri Light"/>
          <w:b/>
          <w:bCs/>
          <w:sz w:val="28"/>
          <w:szCs w:val="27"/>
        </w:rPr>
        <w:t>POTENCIAL COMÉRCIO E SERVIÇOS EIRELI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 w:rsidR="000A2775">
        <w:rPr>
          <w:rFonts w:ascii="Arial Narrow" w:hAnsi="Arial Narrow" w:cs="Calibri Light"/>
          <w:sz w:val="28"/>
          <w:szCs w:val="27"/>
        </w:rPr>
        <w:t>18.729.614/0001-74</w:t>
      </w:r>
      <w:r>
        <w:rPr>
          <w:rFonts w:ascii="Arial Narrow" w:hAnsi="Arial Narrow" w:cs="Calibri Light"/>
          <w:sz w:val="28"/>
          <w:szCs w:val="27"/>
        </w:rPr>
        <w:t xml:space="preserve">, com sede a Rua </w:t>
      </w:r>
      <w:r w:rsidR="000A2775">
        <w:rPr>
          <w:rFonts w:ascii="Arial Narrow" w:hAnsi="Arial Narrow" w:cs="Calibri Light"/>
          <w:sz w:val="28"/>
          <w:szCs w:val="27"/>
        </w:rPr>
        <w:t>Cassiano Raimundo Ojeda, n° 1585, Bairro Altos do Indaiá</w:t>
      </w:r>
      <w:r>
        <w:rPr>
          <w:rFonts w:ascii="Arial Narrow" w:hAnsi="Arial Narrow" w:cs="Calibri Light"/>
          <w:sz w:val="28"/>
          <w:szCs w:val="27"/>
        </w:rPr>
        <w:t xml:space="preserve">, CEP </w:t>
      </w:r>
      <w:r w:rsidR="000A2775">
        <w:rPr>
          <w:rFonts w:ascii="Arial Narrow" w:hAnsi="Arial Narrow" w:cs="Calibri Light"/>
          <w:sz w:val="28"/>
          <w:szCs w:val="27"/>
        </w:rPr>
        <w:t>79.823-682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 w:rsidR="000A2775">
        <w:rPr>
          <w:rFonts w:ascii="Arial Narrow" w:hAnsi="Arial Narrow" w:cs="Calibri Light"/>
          <w:sz w:val="28"/>
          <w:szCs w:val="27"/>
        </w:rPr>
        <w:t>Dourados - MS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491B7C9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E8758EA" w14:textId="59A5A129" w:rsidR="00D30CF6" w:rsidRDefault="00D30CF6" w:rsidP="00D30CF6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0A2775">
        <w:rPr>
          <w:rFonts w:ascii="Arial Narrow" w:hAnsi="Arial Narrow" w:cs="Calibri Light"/>
          <w:iCs/>
          <w:sz w:val="28"/>
          <w:szCs w:val="27"/>
        </w:rPr>
        <w:t>o</w:t>
      </w:r>
      <w:r>
        <w:rPr>
          <w:rFonts w:ascii="Arial Narrow" w:hAnsi="Arial Narrow" w:cs="Calibri Light"/>
          <w:iCs/>
          <w:sz w:val="28"/>
          <w:szCs w:val="27"/>
        </w:rPr>
        <w:t xml:space="preserve"> Sr. </w:t>
      </w:r>
      <w:r w:rsidR="000A2775">
        <w:rPr>
          <w:rFonts w:ascii="Arial Narrow" w:hAnsi="Arial Narrow" w:cs="Calibri Light"/>
          <w:iCs/>
          <w:sz w:val="28"/>
          <w:szCs w:val="27"/>
        </w:rPr>
        <w:t>Ronei Pereira Stroppa</w:t>
      </w:r>
      <w:r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0A2775">
        <w:rPr>
          <w:rFonts w:ascii="Arial Narrow" w:hAnsi="Arial Narrow"/>
          <w:sz w:val="28"/>
          <w:szCs w:val="27"/>
        </w:rPr>
        <w:t>000.989.577</w:t>
      </w:r>
      <w:r>
        <w:rPr>
          <w:rFonts w:ascii="Arial Narrow" w:hAnsi="Arial Narrow"/>
          <w:sz w:val="28"/>
          <w:szCs w:val="27"/>
        </w:rPr>
        <w:t xml:space="preserve"> expedida pela SSP/</w:t>
      </w:r>
      <w:r w:rsidR="000A2775">
        <w:rPr>
          <w:rFonts w:ascii="Arial Narrow" w:hAnsi="Arial Narrow"/>
          <w:sz w:val="28"/>
          <w:szCs w:val="27"/>
        </w:rPr>
        <w:t>MS</w:t>
      </w:r>
      <w:r>
        <w:rPr>
          <w:rFonts w:ascii="Arial Narrow" w:hAnsi="Arial Narrow"/>
          <w:sz w:val="28"/>
          <w:szCs w:val="27"/>
        </w:rPr>
        <w:t xml:space="preserve"> e do CPF nº. </w:t>
      </w:r>
      <w:r w:rsidR="000A2775">
        <w:rPr>
          <w:rFonts w:ascii="Arial Narrow" w:hAnsi="Arial Narrow"/>
          <w:sz w:val="28"/>
          <w:szCs w:val="27"/>
        </w:rPr>
        <w:t>816.857.501-68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Rua </w:t>
      </w:r>
      <w:r w:rsidR="000A2775">
        <w:rPr>
          <w:rFonts w:ascii="Arial Narrow" w:hAnsi="Arial Narrow" w:cs="Calibri Light"/>
          <w:iCs/>
          <w:sz w:val="28"/>
          <w:szCs w:val="27"/>
        </w:rPr>
        <w:t>Porto Grande, n° 137, Bairro Porto Seguro, Município de Dourados – MS.</w:t>
      </w:r>
    </w:p>
    <w:p w14:paraId="696ADB5A" w14:textId="77777777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36DFD70" w14:textId="569F475B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</w:t>
      </w:r>
      <w:r w:rsidR="000A2C1B">
        <w:rPr>
          <w:rFonts w:ascii="Arial Narrow" w:hAnsi="Arial Narrow" w:cs="Calibri Light"/>
          <w:b/>
          <w:bCs/>
          <w:sz w:val="28"/>
          <w:szCs w:val="27"/>
          <w:lang w:val="pt-BR"/>
        </w:rPr>
        <w:t>88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0A2C1B">
        <w:rPr>
          <w:rFonts w:ascii="Arial Narrow" w:hAnsi="Arial Narrow" w:cs="Calibri Light"/>
          <w:b/>
          <w:bCs/>
          <w:sz w:val="28"/>
          <w:szCs w:val="27"/>
          <w:lang w:val="pt-BR"/>
        </w:rPr>
        <w:t>195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DA0812F" w14:textId="77777777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188DD9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AA8AFF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73314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2356FFF" w14:textId="77777777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71633F8" w14:textId="785675B4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0A2C1B" w:rsidRPr="000A2C1B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PRODUTOS DE HIGIENE, LIMPEZA, COPA E COZINHA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9D4A2FE" w14:textId="77777777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2"/>
        <w:gridCol w:w="1194"/>
        <w:gridCol w:w="860"/>
        <w:gridCol w:w="860"/>
      </w:tblGrid>
      <w:tr w:rsidR="000A2C1B" w:rsidRPr="000A2C1B" w14:paraId="2AD2EE2F" w14:textId="77777777" w:rsidTr="000A2C1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1510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2C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9F4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2C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3F87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2C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F1A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2C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659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2C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7D73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2C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7A0C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2C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ECF5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2C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619A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2C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085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2C1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A2C1B" w:rsidRPr="000A2C1B" w14:paraId="4A364CDA" w14:textId="77777777" w:rsidTr="000A2C1B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8442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ABBFF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AF1FC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5446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7C17F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AMACIANTE DE ROUPAS, EMBALAGEM DE 2 LITROS, PLÁSTICA ORIGINAL DO FABRICANTE, TAMPA LACRADA, RESPONSÁVEL TÉCNICO, DATA DE FABRICAÇÃO E DATA DE VALIDADE,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6E43A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E5CA9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A63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BLOKRISS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AE19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4B812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165,00</w:t>
            </w:r>
          </w:p>
        </w:tc>
      </w:tr>
      <w:tr w:rsidR="000A2C1B" w:rsidRPr="000A2C1B" w14:paraId="548F6F7C" w14:textId="77777777" w:rsidTr="000A2C1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1786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623D4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9660B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684C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9FD36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COPO DESCARTÁVEL, DE POLIESTIRENO NÃO TÓXICO, COM CAPACIDADE PARA 180 ML, NA COR BRANCA, PACOTE COM 100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3ACAE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3B3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FB88B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COPOSUL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77BFF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CB4C3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768,00</w:t>
            </w:r>
          </w:p>
        </w:tc>
      </w:tr>
      <w:tr w:rsidR="000A2C1B" w:rsidRPr="000A2C1B" w14:paraId="6C80860A" w14:textId="77777777" w:rsidTr="000A2C1B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4CF4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17BF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E698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7154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F8513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DESINCRUSTANTE ALCALINO, COMPOSTO DE HIDRÓXIDO DE SÓDIO, TENSOATIVO NÃO IÔNICO, COADJUVANTE, SEQUESTRANTES, SOLVENTE E VEÍCULO, ATIVODROXIDO DE SÓDIO 4,7 %. EMBALAGEM 5L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0F069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3C310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F0B43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XBRILHO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EA00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0C19D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781,50</w:t>
            </w:r>
          </w:p>
        </w:tc>
      </w:tr>
      <w:tr w:rsidR="000A2C1B" w:rsidRPr="000A2C1B" w14:paraId="21DA6125" w14:textId="77777777" w:rsidTr="000A2C1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1DF4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D7E9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7B6F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24FAF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CA75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ESPONJA DE BANHO, DUPLA FACE, MEDINDO APROXIMADAMENTE 110MMX75MMX23MM.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DB3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BEE3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DD6B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E.FLORA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3F09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903FA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160,00</w:t>
            </w:r>
          </w:p>
        </w:tc>
      </w:tr>
      <w:tr w:rsidR="000A2C1B" w:rsidRPr="000A2C1B" w14:paraId="4D78672C" w14:textId="77777777" w:rsidTr="000A2C1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7B5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0B914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9084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EBD9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4B9A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02A50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410F5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B754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DURABRILHO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CCD7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FA9F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310,00</w:t>
            </w:r>
          </w:p>
        </w:tc>
      </w:tr>
      <w:tr w:rsidR="000A2C1B" w:rsidRPr="000A2C1B" w14:paraId="74E9A595" w14:textId="77777777" w:rsidTr="000A2C1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F2C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966E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7E78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92F2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1FB14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FÓSFORO, ÁREA DE RISCAGEM COM VIDA ÚTIL COMPATÍVEL COM O NÚMERO DE PALITOS DA EMBALAGEM, MAÇO COM 10 CAIXINHAS COM 40 PALITOS CADA.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9EBEE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CF61B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A5255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PARANÁ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6FA1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84AC7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273,00</w:t>
            </w:r>
          </w:p>
        </w:tc>
      </w:tr>
      <w:tr w:rsidR="000A2C1B" w:rsidRPr="000A2C1B" w14:paraId="304D3D0C" w14:textId="77777777" w:rsidTr="000A2C1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2378B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9B76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E8199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EC2D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5A066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GUARDANAPO DE PAPEL, COM 100% FIBRAS CELULÓSICAS, FOLHA SIMPLES DE ALTA QUALIDADE, MEDINDO APROXIMADAMENTE 30 X 33 CM, PACOTE COM 50 GUARDANAPOS.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514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0409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58EAE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QUALITY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F9901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D9581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316,00</w:t>
            </w:r>
          </w:p>
        </w:tc>
      </w:tr>
      <w:tr w:rsidR="000A2C1B" w:rsidRPr="000A2C1B" w14:paraId="323C1C5E" w14:textId="77777777" w:rsidTr="000A2C1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BBE44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066E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667A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51C5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7DAF1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LIMPA ALUMINIO, COMPOSIÇÃO ÁCIDO DODECIL, BENZENO SULFÔNICO, ESPESSANTE, COADJUVANTE, FRAGÂNCIA, CORANTE E ÁGUA. FRASCO COM 500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72A5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115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240F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33D31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F4522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475,00</w:t>
            </w:r>
          </w:p>
        </w:tc>
      </w:tr>
      <w:tr w:rsidR="000A2C1B" w:rsidRPr="000A2C1B" w14:paraId="3E47CFFD" w14:textId="77777777" w:rsidTr="000A2C1B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9151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167B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A4193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29CE4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98D4E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LIMPADOR LÍQUIDO MULTI USO  INSTANTÂNEO,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E9ED5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45B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0673B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TUPI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54122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0BB8C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835,80</w:t>
            </w:r>
          </w:p>
        </w:tc>
      </w:tr>
      <w:tr w:rsidR="000A2C1B" w:rsidRPr="000A2C1B" w14:paraId="7FF99469" w14:textId="77777777" w:rsidTr="000A2C1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2E690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4115B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AB13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E618E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149BF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PANO PARA LIMPEZA DE  CHÃO, TIPO TOALHA, 100% ALGODÃO, COM COSTURAS LATERAIS, ALTA ABSORÇÃO DE UMIDADE, MEDINDO APROXIMADAMENTE 60 X 100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6F0F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6FFA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9C3C4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L. ITALEX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1A58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785EC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1.019,00</w:t>
            </w:r>
          </w:p>
        </w:tc>
      </w:tr>
      <w:tr w:rsidR="000A2C1B" w:rsidRPr="000A2C1B" w14:paraId="15CAF694" w14:textId="77777777" w:rsidTr="000A2C1B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F6CB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A89F6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B8845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9A1B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CBE1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TOALHA BRANCO, FORMATO 20 X 20 CM. ESPECIFICAÇÕES TÉCNICAS: 2 DOBRAS INTERFOLHAS, RECICLADO, FARDO COM 1000 FOLHAS. CARACTERÍSTICAS: FOLHA SIMPLES; GRAMATURA MÉDIA 40,0G/M²; PAPEL EXTRA MACIO, ABSORVENTE E COM RESISTÊNCIA ÚMIDA; 100% BIODEGRADÁVEL E RECICLÁVEL; COMPACTADAS (DUAS DOBRAS).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814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57B73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D1E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QUALITY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97C2E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DC993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3.016,00</w:t>
            </w:r>
          </w:p>
        </w:tc>
      </w:tr>
      <w:tr w:rsidR="000A2C1B" w:rsidRPr="000A2C1B" w14:paraId="7037BB0C" w14:textId="77777777" w:rsidTr="000A2C1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24E0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45B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A7704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9FC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19E01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SABÃO EM BARRA NEUTRO, DE QUALIDADE IGUAL OU SUPERIOR AO YPÊ. EMBALAGEM COM 5 UNIDADES TOTALIZANDO 900GR.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785F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B73CE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6714A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NOBRE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FA5A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19B3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1.368,00</w:t>
            </w:r>
          </w:p>
        </w:tc>
      </w:tr>
      <w:tr w:rsidR="000A2C1B" w:rsidRPr="000A2C1B" w14:paraId="4044970A" w14:textId="77777777" w:rsidTr="000A2C1B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F9F17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0634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5D25C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3C24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FF3F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SABÃO LÍQUIDO DE ÁLCOOL COMPOSTO DE: ÁCIDOS GRAXOS, GLICERINA, HIDRÍXIDO DE SÓDIO, ÓLEO VEGETAL, 50% ÁLCOOL. EMBALAGEM ORIGINAL DO FABRICANTE, COM NOME DO RESPONSÁVEL TÉCNICO, DATA DE VALIDADE, INSTRUÇÕES E ADVERTÊNCIAS ESTAMPADOS NA EMBALAGEM. FRASCO CONTENDO 5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FE03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A6185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119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XBRILHO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BCBBC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CB21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1.600,00</w:t>
            </w:r>
          </w:p>
        </w:tc>
      </w:tr>
      <w:tr w:rsidR="000A2C1B" w:rsidRPr="000A2C1B" w14:paraId="140BBA7E" w14:textId="77777777" w:rsidTr="000A2C1B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3439C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57D8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CA2CB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E12E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C504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SABONETE LÍQUIDO, EMBALAGEM PLÁSTICA DE 5 LTS, COM TAMPA DE ROSCA E TAMPA DE VEDAÇÃO, EMBALAGEM ORIGINAL DO FABRICANTE, DATA DE FABRICAÇÃO E VALIDADE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B302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2174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344C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32FD5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EE388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2.645,00</w:t>
            </w:r>
          </w:p>
        </w:tc>
      </w:tr>
      <w:tr w:rsidR="000A2C1B" w:rsidRPr="000A2C1B" w14:paraId="7944C45A" w14:textId="77777777" w:rsidTr="000A2C1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E1E56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E8350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06523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4B7B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FD0A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 PLÁSTICO, PARA LIXO, CAPACIDADE PARA 15 LITROS, EM POLIETILENO,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03163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38B1E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CC3CE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0A1BC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9725A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217,80</w:t>
            </w:r>
          </w:p>
        </w:tc>
      </w:tr>
      <w:tr w:rsidR="000A2C1B" w:rsidRPr="000A2C1B" w14:paraId="5C346BB2" w14:textId="77777777" w:rsidTr="000A2C1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B2D8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2F5F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1E07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DEF4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07445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 PLÁSTICO, PARA LIXO, CAPACIDADE PARA 30 LITROS, EM POLIETILENO,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944E0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3F5A0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2FA6E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E18D0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ACF03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375,00</w:t>
            </w:r>
          </w:p>
        </w:tc>
      </w:tr>
      <w:tr w:rsidR="000A2C1B" w:rsidRPr="000A2C1B" w14:paraId="465DD729" w14:textId="77777777" w:rsidTr="000A2C1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4820D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E0643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31480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5C60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29B9A" w14:textId="77777777" w:rsidR="000A2C1B" w:rsidRPr="000A2C1B" w:rsidRDefault="000A2C1B" w:rsidP="000A2C1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VASSOURA, DE NYLON, CORPO DE POLIPROPILENO, MEDINDO NO MÍNIMO 20X30 CM, CABO MEDINDO NO MÍNIMO 1,50M, REVESTIDO E COM PONTEIREIRAS PARA PENDURAR.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3CC9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0BCB2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ABB1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LOCATELI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E7386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2CDCC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510,00</w:t>
            </w:r>
          </w:p>
        </w:tc>
      </w:tr>
      <w:tr w:rsidR="000A2C1B" w:rsidRPr="000A2C1B" w14:paraId="4A4FE709" w14:textId="77777777" w:rsidTr="000A2C1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427BF" w14:textId="77777777" w:rsidR="000A2C1B" w:rsidRPr="000A2C1B" w:rsidRDefault="000A2C1B" w:rsidP="000A2C1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2C1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59AC9" w14:textId="77777777" w:rsidR="000A2C1B" w:rsidRPr="000A2C1B" w:rsidRDefault="000A2C1B" w:rsidP="000A2C1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2C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14.835,10</w:t>
            </w:r>
          </w:p>
        </w:tc>
      </w:tr>
    </w:tbl>
    <w:p w14:paraId="47FCF73D" w14:textId="77777777" w:rsidR="00D30CF6" w:rsidRDefault="00D30CF6" w:rsidP="00D30CF6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4EA5C4FD" w14:textId="77777777" w:rsidR="00D30CF6" w:rsidRDefault="00D30CF6" w:rsidP="00D30CF6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4882F1FB" w14:textId="77777777" w:rsidR="00D30CF6" w:rsidRDefault="00D30CF6" w:rsidP="00D30CF6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289FC61" w14:textId="77777777" w:rsidR="00D30CF6" w:rsidRDefault="00D30CF6" w:rsidP="00D30CF6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2A3F90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E8E0B09" w14:textId="0D3E6B40" w:rsidR="00D30CF6" w:rsidRDefault="00D30CF6" w:rsidP="00D62F88">
      <w:pPr>
        <w:ind w:right="43"/>
        <w:jc w:val="both"/>
        <w:rPr>
          <w:rFonts w:ascii="Arial Narrow" w:hAnsi="Arial Narrow" w:cs="Calibri Light"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A4A31F6" w14:textId="77777777" w:rsidR="00D30CF6" w:rsidRDefault="00D30CF6" w:rsidP="00D30CF6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B6B6E1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36BBD14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74175BF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4ECCD2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82B2CAB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B5D93EF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000FC50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0DC3D49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280A82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7281A22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7F5C66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9088AEC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C65FB8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052E378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ED5354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56ABA2B3" w14:textId="77777777" w:rsidR="000A2C1B" w:rsidRDefault="000A2C1B" w:rsidP="000A2C1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A2841A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AB290F7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70446D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0FDC444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5F472A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0FE91CF8" w14:textId="77777777" w:rsidR="000A2C1B" w:rsidRDefault="000A2C1B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1FD870" w14:textId="77777777" w:rsidR="00D30CF6" w:rsidRDefault="00D30CF6" w:rsidP="00D30CF6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6BF2AA3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D3830E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357BA1B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B67C4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A188865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355B65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3BFFD6DB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E26CFE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97C3984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B776B6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2520453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7CC6AE" w14:textId="072109A3" w:rsidR="00D30CF6" w:rsidRP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97B6B63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DEFBF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5743AC5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6FF78E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1CDE785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37BC98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C4B06E8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554DD82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60F8AB9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7ECF26A3" w14:textId="77777777" w:rsidR="000A2C1B" w:rsidRDefault="000A2C1B" w:rsidP="000A2C1B">
      <w:pPr>
        <w:tabs>
          <w:tab w:val="num" w:pos="142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924AA8F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EAFFF25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DC2E6B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9EDA200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CBFC2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3051C37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18404C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B67870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B465E6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CB5E52B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925A0CC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396ADD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97007F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em até 72 (setenta e duas) horas, de forma parcelada e de acordo com as solicitações/requisições das Secretárias Municipais.</w:t>
      </w:r>
    </w:p>
    <w:p w14:paraId="09FACC4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57A6AFE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46797DE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3A1AC1" w14:textId="325C7B40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612148BC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F04058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 em até 72 (setenta e duas) horas</w:t>
      </w:r>
      <w:r>
        <w:rPr>
          <w:rFonts w:ascii="Arial Narrow" w:hAnsi="Arial Narrow" w:cs="Calibri Light"/>
          <w:snapToGrid w:val="0"/>
          <w:sz w:val="28"/>
          <w:szCs w:val="28"/>
        </w:rPr>
        <w:t>, ou seja, de acordo com o enunciado no Termo de Referência.</w:t>
      </w:r>
    </w:p>
    <w:p w14:paraId="1FE146F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06C20CA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F329B8E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3867CF1" w14:textId="77777777" w:rsidR="00D30CF6" w:rsidRDefault="00D30CF6" w:rsidP="00D30CF6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973E1D2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AB1EF0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8CEBB60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F711B6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3A6F6A0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437292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98F37B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581CF3" w14:textId="77777777" w:rsidR="00D30CF6" w:rsidRDefault="00D30CF6" w:rsidP="00D30CF6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D5B711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0E5EE3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A5B1B02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27EEF8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B0798B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D7B027F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31B7D54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A3EC63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BB068E2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B4748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AE825E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020EB7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4FB648F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B4DB93D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FC8133C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9968F82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00C363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8964A1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4E63D3E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C85BAD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471C1E9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28B4C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3AB10E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B53282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65F79F8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D709A4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F99BDA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0DB124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051AD7C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8794E2F" w14:textId="77777777" w:rsidR="00D30CF6" w:rsidRDefault="00D30CF6" w:rsidP="00D30CF6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0B91647" w14:textId="77777777" w:rsidR="00D30CF6" w:rsidRDefault="00D30CF6" w:rsidP="00D30CF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79853EB" w14:textId="77777777" w:rsidR="00D30CF6" w:rsidRDefault="00D30CF6" w:rsidP="00D30CF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9D84C12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9EB0A7B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1E6D3A9" w14:textId="3E097684" w:rsidR="00D30CF6" w:rsidRDefault="00D30CF6" w:rsidP="00D30CF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C1477A1" w14:textId="77777777" w:rsidR="00F05A0F" w:rsidRDefault="00F05A0F" w:rsidP="00F05A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52CC98" w14:textId="77777777" w:rsidR="00D30CF6" w:rsidRDefault="00D30CF6" w:rsidP="00D30CF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67FA0AA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434B23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5A64C16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C1E80C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4EFD819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41F25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CFB342C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D4EC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5941D7B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3BD4D2" w14:textId="77777777" w:rsidR="00D30CF6" w:rsidRDefault="00D30CF6" w:rsidP="00D30CF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8604DA9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1903046" w14:textId="77777777" w:rsidR="00D30CF6" w:rsidRDefault="00D30CF6" w:rsidP="00D30CF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0398CC25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7DC4B56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942D5F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16652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A32701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02F8AC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90AC1EA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A2C1B" w:rsidRPr="000A2C1B" w14:paraId="7BCBF2DC" w14:textId="77777777" w:rsidTr="000A2C1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421A8" w14:textId="77777777" w:rsidR="000A2C1B" w:rsidRPr="000A2C1B" w:rsidRDefault="000A2C1B" w:rsidP="000A2C1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1.550.0000-000     /     FICHA: 129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R$ 7.335,05 (sete mil e trezentos e trinta e cinco reais e cinco centavos)</w:t>
            </w:r>
          </w:p>
        </w:tc>
      </w:tr>
      <w:tr w:rsidR="000A2C1B" w:rsidRPr="000A2C1B" w14:paraId="1DD054DC" w14:textId="77777777" w:rsidTr="000A2C1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0D10A" w14:textId="77777777" w:rsidR="000A2C1B" w:rsidRPr="000A2C1B" w:rsidRDefault="000A2C1B" w:rsidP="000A2C1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1.550.0000-000     /     FICHA: 186</w:t>
            </w:r>
            <w:r w:rsidRPr="000A2C1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R$ 7.500,05 (sete mil e quinhentos reais e cinco centavos)</w:t>
            </w:r>
          </w:p>
        </w:tc>
      </w:tr>
    </w:tbl>
    <w:p w14:paraId="4C36A5CF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83CCB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65266F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62461389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A03F274" w14:textId="77777777" w:rsidR="000A2C1B" w:rsidRDefault="000A2C1B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6852E0" w14:textId="0B0D68D2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F05A0F">
        <w:rPr>
          <w:rFonts w:ascii="Arial Narrow" w:hAnsi="Arial Narrow" w:cs="Wingdings"/>
          <w:b/>
          <w:bCs/>
          <w:sz w:val="28"/>
          <w:szCs w:val="28"/>
        </w:rPr>
        <w:t>R</w:t>
      </w:r>
      <w:r w:rsidRPr="005619D9">
        <w:rPr>
          <w:rFonts w:ascii="Arial Narrow" w:hAnsi="Arial Narrow" w:cs="Wingdings"/>
          <w:b/>
          <w:bCs/>
          <w:sz w:val="28"/>
          <w:szCs w:val="28"/>
        </w:rPr>
        <w:t>$</w:t>
      </w:r>
      <w:r w:rsidR="00D62F88" w:rsidRPr="005619D9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0A2C1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14.835,10</w:t>
      </w:r>
      <w:r w:rsidR="005619D9">
        <w:rPr>
          <w:rFonts w:ascii="Arial Narrow" w:hAnsi="Arial Narrow" w:cs="Wingdings"/>
          <w:sz w:val="28"/>
          <w:szCs w:val="28"/>
        </w:rPr>
        <w:t xml:space="preserve"> </w:t>
      </w:r>
      <w:r w:rsidR="000A2C1B">
        <w:rPr>
          <w:rFonts w:ascii="Arial Narrow" w:hAnsi="Arial Narrow" w:cs="Wingdings"/>
          <w:sz w:val="28"/>
          <w:szCs w:val="28"/>
        </w:rPr>
        <w:t xml:space="preserve">(quatorze mil e oitocentos e trinta e cinco reais e dez </w:t>
      </w:r>
      <w:r w:rsidR="00D62F88">
        <w:rPr>
          <w:rFonts w:ascii="Arial Narrow" w:hAnsi="Arial Narrow" w:cs="Wingdings"/>
          <w:sz w:val="28"/>
          <w:szCs w:val="28"/>
        </w:rPr>
        <w:t>c</w:t>
      </w:r>
      <w:r w:rsidR="00F05A0F">
        <w:rPr>
          <w:rFonts w:ascii="Arial Narrow" w:hAnsi="Arial Narrow" w:cs="Wingdings"/>
          <w:sz w:val="28"/>
          <w:szCs w:val="28"/>
        </w:rPr>
        <w:t>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7E40289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36660" w14:textId="77777777" w:rsidR="00D30CF6" w:rsidRDefault="00D30CF6" w:rsidP="00D30CF6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65B7293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D475B6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58B3F42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06BEE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FD7CFA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4745F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A53E30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397CA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B6EF458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A0B53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55431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FACA94" w14:textId="1C7B023A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F3A5CB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03C73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4FEC188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53407E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0DE038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3B3A00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EA77AA9" w14:textId="77777777" w:rsidR="000A2C1B" w:rsidRDefault="000A2C1B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3160329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E8411FD" w14:textId="77777777" w:rsidR="00D30CF6" w:rsidRDefault="00D30CF6" w:rsidP="00D30CF6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B2E56F" w14:textId="77777777" w:rsidR="00D30CF6" w:rsidRDefault="00D30CF6" w:rsidP="00D30CF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28B8BEF" w14:textId="77777777" w:rsidR="000A2C1B" w:rsidRDefault="000A2C1B" w:rsidP="00D30CF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6C0AC1C" w14:textId="77777777" w:rsidR="000A2C1B" w:rsidRDefault="000A2C1B" w:rsidP="000A2C1B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CNPJs.</w:t>
      </w:r>
    </w:p>
    <w:p w14:paraId="189774C2" w14:textId="77777777" w:rsidR="000A2C1B" w:rsidRDefault="000A2C1B" w:rsidP="000A2C1B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0566EE01" w14:textId="77777777" w:rsidR="000A2C1B" w:rsidRDefault="000A2C1B" w:rsidP="000A2C1B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54C8DE3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01809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C4CB016" w14:textId="77777777" w:rsidR="00D30CF6" w:rsidRDefault="00D30CF6" w:rsidP="00D30CF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0C0B0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1070A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019F390" w14:textId="77777777" w:rsidR="00D30CF6" w:rsidRDefault="00D30CF6" w:rsidP="00D30CF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EA1AF76" w14:textId="77777777" w:rsidR="00D30CF6" w:rsidRDefault="00D30CF6" w:rsidP="00D30CF6">
      <w:pPr>
        <w:ind w:right="43"/>
        <w:rPr>
          <w:rFonts w:ascii="Arial Narrow" w:hAnsi="Arial Narrow" w:cs="Wingdings"/>
          <w:sz w:val="28"/>
          <w:szCs w:val="28"/>
        </w:rPr>
      </w:pPr>
    </w:p>
    <w:p w14:paraId="6BD4F4A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3BB23C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1D596E0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ADED45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185DB1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733AD85" w14:textId="3DC37685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EA695F9" w14:textId="77777777" w:rsidR="00F05A0F" w:rsidRDefault="00F05A0F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9493D2" w14:textId="77777777" w:rsidR="00D30CF6" w:rsidRDefault="00D30CF6" w:rsidP="00D30CF6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2F7A439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63FCB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7AD38AE" w14:textId="77777777" w:rsidR="00D30CF6" w:rsidRDefault="00D30CF6" w:rsidP="00D30CF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B640D4E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85F359C" w14:textId="77777777" w:rsidR="00D30CF6" w:rsidRDefault="00D30CF6" w:rsidP="00D30CF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7989E6E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02A5FF" w14:textId="77777777" w:rsidR="00D30CF6" w:rsidRDefault="00D30CF6" w:rsidP="00D30CF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88FBA6" w14:textId="715B37B1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82AE3BF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700B6E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57323CB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3122BA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310E01CD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67F336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BEA1B03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F1B050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A9BBE3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DCDA5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AB1577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4F62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213F70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F9B978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14CDAE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77A7FE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5748959" w14:textId="77777777" w:rsidR="00D30CF6" w:rsidRDefault="00D30CF6" w:rsidP="00D30CF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2C5FF82" w14:textId="77777777" w:rsidR="00D30CF6" w:rsidRDefault="00D30CF6" w:rsidP="00D30CF6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E818CF" w14:textId="77777777" w:rsidR="00D30CF6" w:rsidRDefault="00D30CF6" w:rsidP="00D30CF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30C9D55" w14:textId="77777777" w:rsidR="00D30CF6" w:rsidRDefault="00D30CF6" w:rsidP="00D30CF6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5FCA17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7CA448A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5B44FD4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01674ED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349156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5C6F532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CB9706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11924B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A1398C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10297FE3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1BE61B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00576DF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52202CE" w14:textId="27D43A24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3C731E6" w14:textId="77777777" w:rsidR="00F05A0F" w:rsidRDefault="00F05A0F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D27885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9666CD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9697A58" w14:textId="77777777" w:rsidR="00D30CF6" w:rsidRDefault="00D30CF6" w:rsidP="00D30CF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EA54EC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6CCD474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FF5902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10666B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DA01F4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2DDA11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7AD51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propositura de qualquer medida judicial, decorrente deste instrumento contratual, com a exclusão de qualquer outro, por mais privilegiado que seja. </w:t>
      </w:r>
    </w:p>
    <w:p w14:paraId="524CA67F" w14:textId="724895EC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5AC82D5" w14:textId="77777777" w:rsidR="00F05A0F" w:rsidRDefault="00F05A0F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19C2E40" w14:textId="1237D7FE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A2C1B">
        <w:rPr>
          <w:rFonts w:ascii="Arial Narrow" w:hAnsi="Arial Narrow" w:cs="Wingdings"/>
          <w:sz w:val="28"/>
          <w:szCs w:val="28"/>
        </w:rPr>
        <w:t>14 de setembro</w:t>
      </w:r>
      <w:r w:rsidR="00F05A0F">
        <w:rPr>
          <w:rFonts w:ascii="Arial Narrow" w:hAnsi="Arial Narrow" w:cs="Wingdings"/>
          <w:sz w:val="28"/>
          <w:szCs w:val="28"/>
        </w:rPr>
        <w:t xml:space="preserve"> de 2023</w:t>
      </w:r>
      <w:r>
        <w:rPr>
          <w:rFonts w:ascii="Arial Narrow" w:hAnsi="Arial Narrow" w:cs="Wingdings"/>
          <w:sz w:val="28"/>
          <w:szCs w:val="28"/>
        </w:rPr>
        <w:t>.</w:t>
      </w:r>
    </w:p>
    <w:p w14:paraId="3FA73E78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1446AE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E846D2" w14:textId="77777777" w:rsidR="00D30CF6" w:rsidRDefault="00D30CF6" w:rsidP="00D30CF6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30CF6" w14:paraId="4C741357" w14:textId="77777777" w:rsidTr="00D30CF6">
        <w:tc>
          <w:tcPr>
            <w:tcW w:w="4486" w:type="dxa"/>
            <w:hideMark/>
          </w:tcPr>
          <w:p w14:paraId="7BF1B64F" w14:textId="77777777" w:rsidR="00D30CF6" w:rsidRDefault="00D30CF6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02EBF49B" w14:textId="77777777" w:rsidR="00D30CF6" w:rsidRDefault="00D30CF6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3113942F" w14:textId="77777777" w:rsidR="00D30CF6" w:rsidRDefault="00D30CF6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728998E" w14:textId="77777777" w:rsidR="00D30CF6" w:rsidRDefault="00D30CF6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B97BC32" w14:textId="77777777" w:rsidR="00D30CF6" w:rsidRDefault="00D30CF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FDCCFEF" w14:textId="77777777" w:rsidR="005619D9" w:rsidRDefault="005619D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Ronei Pereira Stroppa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653CC341" w14:textId="037CA544" w:rsidR="005619D9" w:rsidRDefault="005619D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POTENCIAL COMÉRCIO E SERVIÇOS EIRELI –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19221B0A" w14:textId="033A0E21" w:rsidR="00D30CF6" w:rsidRDefault="00D30CF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C16E01A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4A003B6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BB34C8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DE4CA6E" w14:textId="6D46929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77293D4" w14:textId="119E184A" w:rsidR="00F05A0F" w:rsidRDefault="00F05A0F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16946A" w14:textId="77777777" w:rsidR="00F05A0F" w:rsidRDefault="00F05A0F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F05A0F" w14:paraId="22116F5F" w14:textId="77777777" w:rsidTr="00F05A0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7FDF5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936610A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3635AFF3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BD146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E8835A9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1A7F55F6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47FD04F6" w14:textId="77777777" w:rsidR="00D71419" w:rsidRPr="00D30CF6" w:rsidRDefault="00D71419" w:rsidP="00D30CF6"/>
    <w:sectPr w:rsidR="00D71419" w:rsidRPr="00D30CF6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0A2775"/>
    <w:rsid w:val="000A2C1B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619D9"/>
    <w:rsid w:val="005A6C23"/>
    <w:rsid w:val="00662985"/>
    <w:rsid w:val="006F69FC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0CF6"/>
    <w:rsid w:val="00D34555"/>
    <w:rsid w:val="00D60CBF"/>
    <w:rsid w:val="00D62F88"/>
    <w:rsid w:val="00D71419"/>
    <w:rsid w:val="00E4016C"/>
    <w:rsid w:val="00ED35D8"/>
    <w:rsid w:val="00EE3B0B"/>
    <w:rsid w:val="00F05A0F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4411</Words>
  <Characters>23824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2022-11-16T14:39:00Z</cp:lastPrinted>
  <dcterms:created xsi:type="dcterms:W3CDTF">2023-03-17T13:42:00Z</dcterms:created>
  <dcterms:modified xsi:type="dcterms:W3CDTF">2023-09-14T17:03:00Z</dcterms:modified>
</cp:coreProperties>
</file>