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562" w14:textId="0541B658" w:rsidR="00A31942" w:rsidRPr="00865EBA" w:rsidRDefault="00A31942" w:rsidP="00A31942">
      <w:pPr>
        <w:keepNext/>
        <w:shd w:val="clear" w:color="auto" w:fill="FFFFFF"/>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37D42">
        <w:rPr>
          <w:rFonts w:ascii="Arial Narrow" w:hAnsi="Arial Narrow" w:cs="Arial Narrow"/>
          <w:b/>
          <w:bCs/>
          <w:sz w:val="28"/>
          <w:szCs w:val="28"/>
        </w:rPr>
        <w:t>395</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7A4720B" w14:textId="77777777" w:rsidR="00A31942" w:rsidRPr="00865EBA" w:rsidRDefault="00A31942" w:rsidP="00A31942">
      <w:pPr>
        <w:autoSpaceDE w:val="0"/>
        <w:autoSpaceDN w:val="0"/>
        <w:adjustRightInd w:val="0"/>
        <w:ind w:left="284" w:right="424"/>
        <w:rPr>
          <w:rFonts w:ascii="Arial Narrow" w:hAnsi="Arial Narrow" w:cs="Arial Narrow"/>
          <w:sz w:val="28"/>
          <w:szCs w:val="28"/>
        </w:rPr>
      </w:pPr>
    </w:p>
    <w:p w14:paraId="1D80EFA1" w14:textId="77777777" w:rsidR="00A31942" w:rsidRDefault="00A31942" w:rsidP="00A31942">
      <w:pPr>
        <w:autoSpaceDE w:val="0"/>
        <w:autoSpaceDN w:val="0"/>
        <w:adjustRightInd w:val="0"/>
        <w:ind w:right="424"/>
        <w:rPr>
          <w:rFonts w:ascii="Arial Narrow" w:hAnsi="Arial Narrow" w:cs="Arial Narrow"/>
          <w:b/>
          <w:bCs/>
          <w:sz w:val="28"/>
          <w:szCs w:val="28"/>
        </w:rPr>
      </w:pPr>
    </w:p>
    <w:p w14:paraId="61CEBD4B" w14:textId="0BB28EB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INSTRUMENTO </w:t>
      </w:r>
      <w:r>
        <w:rPr>
          <w:rFonts w:ascii="Arial Narrow" w:hAnsi="Arial Narrow" w:cs="Arial Narrow"/>
          <w:b/>
          <w:bCs/>
          <w:sz w:val="28"/>
          <w:szCs w:val="28"/>
        </w:rPr>
        <w:t xml:space="preserve">                     </w:t>
      </w:r>
    </w:p>
    <w:p w14:paraId="63090006" w14:textId="5C197A50"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CONTRATUAL QUE </w:t>
      </w:r>
      <w:r>
        <w:rPr>
          <w:rFonts w:ascii="Arial Narrow" w:hAnsi="Arial Narrow" w:cs="Arial Narrow"/>
          <w:b/>
          <w:bCs/>
          <w:sz w:val="28"/>
          <w:szCs w:val="28"/>
        </w:rPr>
        <w:t xml:space="preserve">          </w:t>
      </w:r>
    </w:p>
    <w:p w14:paraId="6D100EAA" w14:textId="5876309E"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CELEBRAM ENTRE SI O </w:t>
      </w:r>
      <w:r>
        <w:rPr>
          <w:rFonts w:ascii="Arial Narrow" w:hAnsi="Arial Narrow" w:cs="Arial Narrow"/>
          <w:b/>
          <w:bCs/>
          <w:sz w:val="28"/>
          <w:szCs w:val="28"/>
        </w:rPr>
        <w:t xml:space="preserve">                  </w:t>
      </w:r>
    </w:p>
    <w:p w14:paraId="4AB16315" w14:textId="49340A4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MUNICÍPIO DE IGUATEMI/MS </w:t>
      </w:r>
    </w:p>
    <w:p w14:paraId="6569D23A" w14:textId="6C7ACFFB"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Pr>
          <w:rFonts w:ascii="Arial Narrow" w:hAnsi="Arial Narrow" w:cs="Arial Narrow"/>
          <w:b/>
          <w:bCs/>
          <w:sz w:val="28"/>
          <w:szCs w:val="28"/>
        </w:rPr>
        <w:t xml:space="preserve">  </w:t>
      </w:r>
    </w:p>
    <w:p w14:paraId="0AB7EA23" w14:textId="3E89C4FF" w:rsidR="00A31942" w:rsidRPr="00865EBA" w:rsidRDefault="00A31942" w:rsidP="002067A4">
      <w:pPr>
        <w:autoSpaceDE w:val="0"/>
        <w:autoSpaceDN w:val="0"/>
        <w:adjustRightInd w:val="0"/>
        <w:ind w:right="282"/>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002067A4" w:rsidRPr="002067A4">
        <w:rPr>
          <w:rFonts w:ascii="Arial Narrow" w:hAnsi="Arial Narrow" w:cs="Arial Narrow"/>
          <w:b/>
          <w:bCs/>
          <w:sz w:val="28"/>
          <w:szCs w:val="28"/>
        </w:rPr>
        <w:t>AMARAL &amp; AMARAL LTD</w:t>
      </w:r>
      <w:r w:rsidR="002067A4">
        <w:rPr>
          <w:rFonts w:ascii="Arial Narrow" w:hAnsi="Arial Narrow" w:cs="Arial Narrow"/>
          <w:b/>
          <w:bCs/>
          <w:sz w:val="28"/>
          <w:szCs w:val="28"/>
        </w:rPr>
        <w:t xml:space="preserve">A </w:t>
      </w:r>
      <w:r w:rsidR="002067A4" w:rsidRPr="002067A4">
        <w:rPr>
          <w:rFonts w:ascii="Arial Narrow" w:hAnsi="Arial Narrow" w:cs="Arial Narrow"/>
          <w:b/>
          <w:bCs/>
          <w:sz w:val="28"/>
          <w:szCs w:val="28"/>
        </w:rPr>
        <w:t>ME</w:t>
      </w:r>
    </w:p>
    <w:p w14:paraId="4C9E07E5"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65A1CB75" w14:textId="674FD62B"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 – CONTRATANTES:</w:t>
      </w:r>
      <w:r w:rsidRPr="00865EBA">
        <w:rPr>
          <w:rFonts w:ascii="Arial Narrow" w:hAnsi="Arial Narrow" w:cs="Arial Narrow"/>
          <w:sz w:val="28"/>
          <w:szCs w:val="28"/>
        </w:rPr>
        <w:t xml:space="preserve"> MUNICÍPIO DE IGUATEMI ESTADO DE MATO GROSSO DO SUL, pessoa jurídica de direito público interno, com sede na Avenida Laudelino Peixoto, nº. 871, Centro, inscrit</w:t>
      </w:r>
      <w:r>
        <w:rPr>
          <w:rFonts w:ascii="Arial Narrow" w:hAnsi="Arial Narrow" w:cs="Arial Narrow"/>
          <w:sz w:val="28"/>
          <w:szCs w:val="28"/>
        </w:rPr>
        <w:t>o</w:t>
      </w:r>
      <w:r w:rsidRPr="00865EBA">
        <w:rPr>
          <w:rFonts w:ascii="Arial Narrow" w:hAnsi="Arial Narrow" w:cs="Arial Narrow"/>
          <w:sz w:val="28"/>
          <w:szCs w:val="28"/>
        </w:rPr>
        <w:t xml:space="preserve"> no CNPJ nº. 03.568.318/0001-61 doravante denominada CONTRATANTE e a empresa</w:t>
      </w:r>
      <w:r>
        <w:rPr>
          <w:rFonts w:ascii="Arial Narrow" w:hAnsi="Arial Narrow" w:cs="Arial Narrow"/>
          <w:sz w:val="28"/>
          <w:szCs w:val="28"/>
        </w:rPr>
        <w:t xml:space="preserve"> </w:t>
      </w:r>
      <w:r w:rsidR="002067A4" w:rsidRPr="002067A4">
        <w:rPr>
          <w:rFonts w:ascii="Arial Narrow" w:hAnsi="Arial Narrow" w:cs="Arial Narrow"/>
          <w:sz w:val="28"/>
          <w:szCs w:val="28"/>
        </w:rPr>
        <w:t xml:space="preserve">AMARAL &amp; AMARAL LTDA </w:t>
      </w:r>
      <w:r w:rsidR="002067A4">
        <w:rPr>
          <w:rFonts w:ascii="Arial Narrow" w:hAnsi="Arial Narrow" w:cs="Arial Narrow"/>
          <w:sz w:val="28"/>
          <w:szCs w:val="28"/>
        </w:rPr>
        <w:t>–</w:t>
      </w:r>
      <w:r w:rsidR="002067A4" w:rsidRPr="002067A4">
        <w:rPr>
          <w:rFonts w:ascii="Arial Narrow" w:hAnsi="Arial Narrow" w:cs="Arial Narrow"/>
          <w:sz w:val="28"/>
          <w:szCs w:val="28"/>
        </w:rPr>
        <w:t xml:space="preserve"> ME</w:t>
      </w:r>
      <w:r w:rsidR="002067A4">
        <w:rPr>
          <w:rFonts w:ascii="Arial Narrow" w:hAnsi="Arial Narrow" w:cs="Arial Narrow"/>
          <w:sz w:val="28"/>
          <w:szCs w:val="28"/>
        </w:rPr>
        <w:t xml:space="preserve">, </w:t>
      </w:r>
      <w:r>
        <w:rPr>
          <w:rFonts w:ascii="Arial Narrow" w:hAnsi="Arial Narrow" w:cs="Arial Narrow"/>
          <w:sz w:val="28"/>
          <w:szCs w:val="28"/>
        </w:rPr>
        <w:t>p</w:t>
      </w:r>
      <w:r w:rsidRPr="00865EBA">
        <w:rPr>
          <w:rFonts w:ascii="Arial Narrow" w:hAnsi="Arial Narrow" w:cs="Arial Narrow"/>
          <w:sz w:val="28"/>
          <w:szCs w:val="28"/>
        </w:rPr>
        <w:t xml:space="preserve">essoa </w:t>
      </w:r>
      <w:r>
        <w:rPr>
          <w:rFonts w:ascii="Arial Narrow" w:hAnsi="Arial Narrow" w:cs="Arial Narrow"/>
          <w:sz w:val="28"/>
          <w:szCs w:val="28"/>
        </w:rPr>
        <w:t>j</w:t>
      </w:r>
      <w:r w:rsidRPr="00865EBA">
        <w:rPr>
          <w:rFonts w:ascii="Arial Narrow" w:hAnsi="Arial Narrow" w:cs="Arial Narrow"/>
          <w:sz w:val="28"/>
          <w:szCs w:val="28"/>
        </w:rPr>
        <w:t xml:space="preserve">urídica de direito privado, estabelecida à </w:t>
      </w:r>
      <w:r w:rsidR="002067A4" w:rsidRPr="002067A4">
        <w:rPr>
          <w:rFonts w:ascii="Arial Narrow" w:hAnsi="Arial Narrow" w:cs="Arial Narrow"/>
          <w:sz w:val="28"/>
          <w:szCs w:val="28"/>
        </w:rPr>
        <w:t>AVENIDA PRESIDENTE VARGAS, Nº 1144</w:t>
      </w:r>
      <w:r>
        <w:rPr>
          <w:rFonts w:ascii="Arial Narrow" w:hAnsi="Arial Narrow" w:cs="Arial Narrow"/>
          <w:sz w:val="28"/>
          <w:szCs w:val="28"/>
        </w:rPr>
        <w:t xml:space="preserve">, Bairro </w:t>
      </w:r>
      <w:r w:rsidR="002067A4" w:rsidRPr="002067A4">
        <w:rPr>
          <w:rFonts w:ascii="Arial Narrow" w:hAnsi="Arial Narrow" w:cs="Arial Narrow"/>
          <w:sz w:val="28"/>
          <w:szCs w:val="28"/>
        </w:rPr>
        <w:t>CENTRO</w:t>
      </w:r>
      <w:r w:rsidR="002067A4">
        <w:rPr>
          <w:rFonts w:ascii="Arial Narrow" w:hAnsi="Arial Narrow" w:cs="Arial Narrow"/>
          <w:sz w:val="28"/>
          <w:szCs w:val="28"/>
        </w:rPr>
        <w:t xml:space="preserve">, </w:t>
      </w:r>
      <w:r>
        <w:rPr>
          <w:rFonts w:ascii="Arial Narrow" w:hAnsi="Arial Narrow" w:cs="Arial Narrow"/>
          <w:sz w:val="28"/>
          <w:szCs w:val="28"/>
        </w:rPr>
        <w:t xml:space="preserve">cidade de </w:t>
      </w:r>
      <w:r w:rsidR="002067A4">
        <w:rPr>
          <w:rFonts w:ascii="Arial Narrow" w:hAnsi="Arial Narrow" w:cs="Arial Narrow"/>
          <w:sz w:val="28"/>
          <w:szCs w:val="28"/>
        </w:rPr>
        <w:t>Iguatemi/MS</w:t>
      </w:r>
      <w:r w:rsidRPr="00865EBA">
        <w:rPr>
          <w:rFonts w:ascii="Arial Narrow" w:hAnsi="Arial Narrow" w:cs="Arial Narrow"/>
          <w:sz w:val="28"/>
          <w:szCs w:val="28"/>
        </w:rPr>
        <w:t xml:space="preserve">, inscrita no CNPJ nº. </w:t>
      </w:r>
      <w:r w:rsidR="00D861DF" w:rsidRPr="00D861DF">
        <w:rPr>
          <w:rFonts w:ascii="Arial Narrow" w:hAnsi="Arial Narrow" w:cs="Arial Narrow"/>
          <w:sz w:val="28"/>
          <w:szCs w:val="28"/>
        </w:rPr>
        <w:t>03.331.472/0001-15</w:t>
      </w:r>
      <w:r w:rsidR="00D861DF">
        <w:rPr>
          <w:rFonts w:ascii="Arial Narrow" w:hAnsi="Arial Narrow" w:cs="Arial Narrow"/>
          <w:sz w:val="28"/>
          <w:szCs w:val="28"/>
        </w:rPr>
        <w:t xml:space="preserve">, </w:t>
      </w:r>
      <w:r w:rsidRPr="00865EBA">
        <w:rPr>
          <w:rFonts w:ascii="Arial Narrow" w:hAnsi="Arial Narrow" w:cs="Arial Narrow"/>
          <w:sz w:val="28"/>
          <w:szCs w:val="28"/>
        </w:rPr>
        <w:t>doravante denominada CONTRATADA.</w:t>
      </w:r>
    </w:p>
    <w:p w14:paraId="0B073D9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2FD2ADE3" w14:textId="5FD1E5AA"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5E0857">
        <w:rPr>
          <w:rFonts w:ascii="Arial Narrow" w:hAnsi="Arial Narrow" w:cs="Arial"/>
          <w:b/>
          <w:bCs/>
          <w:iCs/>
          <w:sz w:val="28"/>
          <w:szCs w:val="28"/>
        </w:rPr>
        <w:t>II – REPRESENTANTES:</w:t>
      </w:r>
      <w:r w:rsidRPr="005E0857">
        <w:rPr>
          <w:rFonts w:ascii="Arial Narrow" w:hAnsi="Arial Narrow" w:cs="Arial"/>
          <w:iCs/>
          <w:sz w:val="28"/>
          <w:szCs w:val="28"/>
        </w:rPr>
        <w:t xml:space="preserve"> Representa a CONTRATANTE o </w:t>
      </w:r>
      <w:r w:rsidRPr="005E0857">
        <w:rPr>
          <w:rFonts w:ascii="Arial Narrow" w:hAnsi="Arial Narrow"/>
          <w:sz w:val="28"/>
          <w:szCs w:val="28"/>
        </w:rPr>
        <w:t xml:space="preserve">Prefeito Municipal, Sr. </w:t>
      </w:r>
      <w:r w:rsidRPr="005E0857">
        <w:rPr>
          <w:rFonts w:ascii="Arial Narrow" w:hAnsi="Arial Narrow"/>
          <w:bCs/>
          <w:sz w:val="28"/>
          <w:szCs w:val="28"/>
        </w:rPr>
        <w:t>Lídio Ledesma</w:t>
      </w:r>
      <w:r w:rsidRPr="005E085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5E0857">
        <w:rPr>
          <w:rFonts w:ascii="Arial Narrow" w:hAnsi="Arial Narrow" w:cs="Arial"/>
          <w:iCs/>
          <w:sz w:val="28"/>
          <w:szCs w:val="28"/>
        </w:rPr>
        <w:t xml:space="preserve"> e a CONTRATADA</w:t>
      </w:r>
      <w:r>
        <w:rPr>
          <w:rFonts w:ascii="Arial Narrow" w:hAnsi="Arial Narrow" w:cs="Arial Narrow"/>
          <w:sz w:val="28"/>
          <w:szCs w:val="28"/>
        </w:rPr>
        <w:t xml:space="preserve"> </w:t>
      </w:r>
      <w:r w:rsidRPr="00865EBA">
        <w:rPr>
          <w:rFonts w:ascii="Arial Narrow" w:hAnsi="Arial Narrow" w:cs="Arial Narrow"/>
          <w:sz w:val="28"/>
          <w:szCs w:val="28"/>
        </w:rPr>
        <w:t xml:space="preserve"> </w:t>
      </w:r>
      <w:r w:rsidR="00716CAC">
        <w:rPr>
          <w:rFonts w:ascii="Arial Narrow" w:hAnsi="Arial Narrow" w:cs="Arial Narrow"/>
          <w:sz w:val="28"/>
          <w:szCs w:val="28"/>
        </w:rPr>
        <w:t xml:space="preserve">o Sr. Gabriel </w:t>
      </w:r>
      <w:r w:rsidR="00D861DF">
        <w:rPr>
          <w:rFonts w:ascii="Arial Narrow" w:hAnsi="Arial Narrow" w:cs="Arial Narrow"/>
          <w:sz w:val="28"/>
          <w:szCs w:val="28"/>
        </w:rPr>
        <w:t>Buffon do Amaral, brasileir</w:t>
      </w:r>
      <w:r w:rsidR="00716CAC">
        <w:rPr>
          <w:rFonts w:ascii="Arial Narrow" w:hAnsi="Arial Narrow" w:cs="Arial Narrow"/>
          <w:sz w:val="28"/>
          <w:szCs w:val="28"/>
        </w:rPr>
        <w:t>o</w:t>
      </w:r>
      <w:r w:rsidR="00D861DF">
        <w:rPr>
          <w:rFonts w:ascii="Arial Narrow" w:hAnsi="Arial Narrow" w:cs="Arial Narrow"/>
          <w:sz w:val="28"/>
          <w:szCs w:val="28"/>
        </w:rPr>
        <w:t xml:space="preserve">, </w:t>
      </w:r>
      <w:r w:rsidRPr="00865EBA">
        <w:rPr>
          <w:rFonts w:ascii="Arial Narrow" w:hAnsi="Arial Narrow" w:cs="Arial Narrow"/>
          <w:sz w:val="28"/>
          <w:szCs w:val="28"/>
        </w:rPr>
        <w:t xml:space="preserve">portador da Cédula de identidade RG nº. </w:t>
      </w:r>
      <w:r w:rsidR="00716CAC">
        <w:rPr>
          <w:rFonts w:ascii="Arial Narrow" w:hAnsi="Arial Narrow" w:cs="Arial Narrow"/>
          <w:sz w:val="28"/>
          <w:szCs w:val="28"/>
        </w:rPr>
        <w:t>1.524.693</w:t>
      </w:r>
      <w:r w:rsidR="00D861DF">
        <w:rPr>
          <w:rFonts w:ascii="Arial Narrow" w:hAnsi="Arial Narrow" w:cs="Arial Narrow"/>
          <w:sz w:val="28"/>
          <w:szCs w:val="28"/>
        </w:rPr>
        <w:t xml:space="preserve">, </w:t>
      </w:r>
      <w:r w:rsidRPr="00865EBA">
        <w:rPr>
          <w:rFonts w:ascii="Arial Narrow" w:hAnsi="Arial Narrow" w:cs="Arial Narrow"/>
          <w:sz w:val="28"/>
          <w:szCs w:val="28"/>
        </w:rPr>
        <w:t>expedida pela SSP</w:t>
      </w:r>
      <w:r w:rsidR="00D861DF">
        <w:rPr>
          <w:rFonts w:ascii="Arial Narrow" w:hAnsi="Arial Narrow" w:cs="Arial Narrow"/>
          <w:sz w:val="28"/>
          <w:szCs w:val="28"/>
        </w:rPr>
        <w:t>/MS</w:t>
      </w:r>
      <w:r w:rsidRPr="00865EBA">
        <w:rPr>
          <w:rFonts w:ascii="Arial Narrow" w:hAnsi="Arial Narrow" w:cs="Arial Narrow"/>
          <w:sz w:val="28"/>
          <w:szCs w:val="28"/>
        </w:rPr>
        <w:t xml:space="preserve">, e do CPF nº. </w:t>
      </w:r>
      <w:r w:rsidR="00716CAC">
        <w:rPr>
          <w:rFonts w:ascii="Arial Narrow" w:hAnsi="Arial Narrow" w:cs="Arial Narrow"/>
          <w:sz w:val="28"/>
          <w:szCs w:val="28"/>
        </w:rPr>
        <w:t xml:space="preserve">028.688.231-06, </w:t>
      </w:r>
      <w:r w:rsidRPr="00865EBA">
        <w:rPr>
          <w:rFonts w:ascii="Arial Narrow" w:hAnsi="Arial Narrow" w:cs="Arial Narrow"/>
          <w:sz w:val="28"/>
          <w:szCs w:val="28"/>
        </w:rPr>
        <w:t xml:space="preserve"> residente e domiciliad</w:t>
      </w:r>
      <w:r w:rsidR="00716CAC">
        <w:rPr>
          <w:rFonts w:ascii="Arial Narrow" w:hAnsi="Arial Narrow" w:cs="Arial Narrow"/>
          <w:sz w:val="28"/>
          <w:szCs w:val="28"/>
        </w:rPr>
        <w:t>o</w:t>
      </w:r>
      <w:r w:rsidRPr="00865EBA">
        <w:rPr>
          <w:rFonts w:ascii="Arial Narrow" w:hAnsi="Arial Narrow" w:cs="Arial Narrow"/>
          <w:sz w:val="28"/>
          <w:szCs w:val="28"/>
        </w:rPr>
        <w:t xml:space="preserve"> na</w:t>
      </w:r>
      <w:r w:rsidR="00716CAC">
        <w:rPr>
          <w:rFonts w:ascii="Arial Narrow" w:hAnsi="Arial Narrow" w:cs="Arial Narrow"/>
          <w:sz w:val="28"/>
          <w:szCs w:val="28"/>
        </w:rPr>
        <w:t xml:space="preserve"> </w:t>
      </w:r>
      <w:r w:rsidRPr="00865EBA">
        <w:rPr>
          <w:rFonts w:ascii="Arial Narrow" w:hAnsi="Arial Narrow" w:cs="Arial Narrow"/>
          <w:sz w:val="28"/>
          <w:szCs w:val="28"/>
        </w:rPr>
        <w:t xml:space="preserve">Avenida </w:t>
      </w:r>
      <w:r w:rsidR="00716CAC">
        <w:rPr>
          <w:rFonts w:ascii="Arial Narrow" w:hAnsi="Arial Narrow" w:cs="Arial Narrow"/>
          <w:sz w:val="28"/>
          <w:szCs w:val="28"/>
        </w:rPr>
        <w:t>Podaliro Albuquerque, 864,</w:t>
      </w:r>
      <w:r w:rsidRPr="00865EBA">
        <w:rPr>
          <w:rFonts w:ascii="Arial Narrow" w:hAnsi="Arial Narrow" w:cs="Arial Narrow"/>
          <w:sz w:val="28"/>
          <w:szCs w:val="28"/>
        </w:rPr>
        <w:t xml:space="preserve"> no Bairro </w:t>
      </w:r>
      <w:r w:rsidR="00716CAC">
        <w:rPr>
          <w:rFonts w:ascii="Arial Narrow" w:hAnsi="Arial Narrow" w:cs="Arial Narrow"/>
          <w:sz w:val="28"/>
          <w:szCs w:val="28"/>
        </w:rPr>
        <w:t>Centro</w:t>
      </w:r>
      <w:r>
        <w:rPr>
          <w:rFonts w:ascii="Arial Narrow" w:hAnsi="Arial Narrow" w:cs="Arial Narrow"/>
          <w:sz w:val="28"/>
          <w:szCs w:val="28"/>
        </w:rPr>
        <w:t xml:space="preserve">, </w:t>
      </w:r>
      <w:r w:rsidRPr="00865EBA">
        <w:rPr>
          <w:rFonts w:ascii="Arial Narrow" w:hAnsi="Arial Narrow" w:cs="Arial Narrow"/>
          <w:sz w:val="28"/>
          <w:szCs w:val="28"/>
        </w:rPr>
        <w:t xml:space="preserve">na cidade de </w:t>
      </w:r>
      <w:r w:rsidR="00837793">
        <w:rPr>
          <w:rFonts w:ascii="Arial Narrow" w:hAnsi="Arial Narrow" w:cs="Arial Narrow"/>
          <w:sz w:val="28"/>
          <w:szCs w:val="28"/>
        </w:rPr>
        <w:t>Iguatemi/MS.</w:t>
      </w:r>
    </w:p>
    <w:p w14:paraId="4065A3B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1647BEC4"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165/2022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068/2022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596E19A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FDAFB3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3EE3C41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2E5B9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0215264B"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006ACFA9" w14:textId="4BBBD1B9" w:rsidR="00A31942" w:rsidRDefault="00A31942" w:rsidP="00A31942">
      <w:pPr>
        <w:numPr>
          <w:ilvl w:val="1"/>
          <w:numId w:val="13"/>
        </w:numPr>
        <w:ind w:right="850"/>
        <w:jc w:val="both"/>
        <w:rPr>
          <w:rFonts w:ascii="Arial Narrow" w:hAnsi="Arial Narrow"/>
          <w:sz w:val="28"/>
          <w:szCs w:val="28"/>
        </w:rPr>
      </w:pPr>
      <w:r>
        <w:rPr>
          <w:rFonts w:ascii="Arial Narrow" w:eastAsia="Times New Roman" w:hAnsi="Arial Narrow" w:cs="Tahoma"/>
          <w:color w:val="000000"/>
          <w:sz w:val="28"/>
          <w:szCs w:val="28"/>
          <w:lang w:eastAsia="pt-BR"/>
        </w:rPr>
        <w:t xml:space="preserve">    A</w:t>
      </w:r>
      <w:r w:rsidRPr="00907F4F">
        <w:rPr>
          <w:rFonts w:ascii="Arial Narrow" w:eastAsia="Times New Roman" w:hAnsi="Arial Narrow" w:cs="Tahoma"/>
          <w:color w:val="000000"/>
          <w:sz w:val="28"/>
          <w:szCs w:val="28"/>
          <w:lang w:eastAsia="pt-BR"/>
        </w:rPr>
        <w:t xml:space="preserve">quisição de </w:t>
      </w:r>
      <w:r>
        <w:rPr>
          <w:rFonts w:ascii="Arial Narrow" w:eastAsia="Times New Roman" w:hAnsi="Arial Narrow" w:cs="Tahoma"/>
          <w:color w:val="000000"/>
          <w:sz w:val="28"/>
          <w:szCs w:val="28"/>
          <w:lang w:eastAsia="pt-BR"/>
        </w:rPr>
        <w:t>Equipamentos de Proteção Individuais (EPI’s)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 xml:space="preserve">ANEXO </w:t>
      </w:r>
      <w:r>
        <w:rPr>
          <w:rFonts w:ascii="Arial Narrow" w:hAnsi="Arial Narrow" w:cs="Tahoma"/>
          <w:b/>
          <w:sz w:val="28"/>
          <w:szCs w:val="28"/>
        </w:rPr>
        <w:lastRenderedPageBreak/>
        <w:t>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p w14:paraId="7F697ACC" w14:textId="26C734AE" w:rsidR="00837793" w:rsidRDefault="00837793" w:rsidP="00837793">
      <w:pPr>
        <w:ind w:right="850"/>
        <w:jc w:val="both"/>
        <w:rPr>
          <w:rFonts w:ascii="Arial Narrow" w:hAnsi="Arial Narrow"/>
          <w:sz w:val="28"/>
          <w:szCs w:val="28"/>
        </w:rPr>
      </w:pPr>
      <w:r>
        <w:rPr>
          <w:rFonts w:ascii="Arial Narrow" w:hAnsi="Arial Narrow"/>
          <w:sz w:val="28"/>
          <w:szCs w:val="28"/>
        </w:rPr>
        <w:t>Ficha 352</w:t>
      </w:r>
    </w:p>
    <w:tbl>
      <w:tblPr>
        <w:tblW w:w="8166" w:type="dxa"/>
        <w:tblCellMar>
          <w:left w:w="70" w:type="dxa"/>
          <w:right w:w="70" w:type="dxa"/>
        </w:tblCellMar>
        <w:tblLook w:val="04A0" w:firstRow="1" w:lastRow="0" w:firstColumn="1" w:lastColumn="0" w:noHBand="0" w:noVBand="1"/>
      </w:tblPr>
      <w:tblGrid>
        <w:gridCol w:w="494"/>
        <w:gridCol w:w="446"/>
        <w:gridCol w:w="392"/>
        <w:gridCol w:w="522"/>
        <w:gridCol w:w="2691"/>
        <w:gridCol w:w="408"/>
        <w:gridCol w:w="927"/>
        <w:gridCol w:w="862"/>
        <w:gridCol w:w="712"/>
        <w:gridCol w:w="712"/>
      </w:tblGrid>
      <w:tr w:rsidR="00837793" w:rsidRPr="00837793" w14:paraId="258040C7" w14:textId="77777777" w:rsidTr="00837793">
        <w:trPr>
          <w:trHeight w:val="159"/>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9DD9E"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ANEXO</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552797D1"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LOTE</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6AF80736"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ITEM</w:t>
            </w:r>
          </w:p>
        </w:tc>
        <w:tc>
          <w:tcPr>
            <w:tcW w:w="432" w:type="dxa"/>
            <w:tcBorders>
              <w:top w:val="single" w:sz="4" w:space="0" w:color="auto"/>
              <w:left w:val="nil"/>
              <w:bottom w:val="single" w:sz="4" w:space="0" w:color="auto"/>
              <w:right w:val="single" w:sz="4" w:space="0" w:color="auto"/>
            </w:tcBorders>
            <w:shd w:val="clear" w:color="auto" w:fill="auto"/>
            <w:vAlign w:val="center"/>
            <w:hideMark/>
          </w:tcPr>
          <w:p w14:paraId="48399E19"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CÓD.</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14:paraId="65730C1B"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ESPECIFICAÇÃO DO ITEM</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09A45EA6"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UNID</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1CFBCEE"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QUANTIDADE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98FB9E6"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 xml:space="preserve">MARCA </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39DB7251"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VALOR UNIT.</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32BD5C07" w14:textId="77777777" w:rsidR="00837793" w:rsidRPr="00837793" w:rsidRDefault="00837793" w:rsidP="00837793">
            <w:pPr>
              <w:jc w:val="center"/>
              <w:rPr>
                <w:rFonts w:ascii="Verdana" w:eastAsia="Times New Roman" w:hAnsi="Verdana" w:cs="Arial"/>
                <w:sz w:val="10"/>
                <w:szCs w:val="10"/>
                <w:lang w:eastAsia="pt-BR"/>
              </w:rPr>
            </w:pPr>
            <w:r w:rsidRPr="00837793">
              <w:rPr>
                <w:rFonts w:ascii="Verdana" w:eastAsia="Times New Roman" w:hAnsi="Verdana" w:cs="Arial"/>
                <w:sz w:val="10"/>
                <w:szCs w:val="10"/>
                <w:lang w:eastAsia="pt-BR"/>
              </w:rPr>
              <w:t>VALOR TOTAL</w:t>
            </w:r>
          </w:p>
        </w:tc>
      </w:tr>
      <w:tr w:rsidR="00837793" w:rsidRPr="00837793" w14:paraId="64EB34B7" w14:textId="77777777" w:rsidTr="00837793">
        <w:trPr>
          <w:trHeight w:val="478"/>
        </w:trPr>
        <w:tc>
          <w:tcPr>
            <w:tcW w:w="409" w:type="dxa"/>
            <w:tcBorders>
              <w:top w:val="nil"/>
              <w:left w:val="single" w:sz="4" w:space="0" w:color="000000"/>
              <w:bottom w:val="single" w:sz="4" w:space="0" w:color="000000"/>
              <w:right w:val="single" w:sz="4" w:space="0" w:color="000000"/>
            </w:tcBorders>
            <w:shd w:val="clear" w:color="auto" w:fill="auto"/>
            <w:noWrap/>
            <w:vAlign w:val="center"/>
            <w:hideMark/>
          </w:tcPr>
          <w:p w14:paraId="4441C9AA"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I</w:t>
            </w:r>
          </w:p>
        </w:tc>
        <w:tc>
          <w:tcPr>
            <w:tcW w:w="369" w:type="dxa"/>
            <w:tcBorders>
              <w:top w:val="nil"/>
              <w:left w:val="nil"/>
              <w:bottom w:val="single" w:sz="4" w:space="0" w:color="000000"/>
              <w:right w:val="single" w:sz="4" w:space="0" w:color="000000"/>
            </w:tcBorders>
            <w:shd w:val="clear" w:color="auto" w:fill="auto"/>
            <w:noWrap/>
            <w:vAlign w:val="center"/>
            <w:hideMark/>
          </w:tcPr>
          <w:p w14:paraId="2AE26184"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0001</w:t>
            </w:r>
          </w:p>
        </w:tc>
        <w:tc>
          <w:tcPr>
            <w:tcW w:w="331" w:type="dxa"/>
            <w:tcBorders>
              <w:top w:val="nil"/>
              <w:left w:val="nil"/>
              <w:bottom w:val="single" w:sz="4" w:space="0" w:color="000000"/>
              <w:right w:val="single" w:sz="4" w:space="0" w:color="000000"/>
            </w:tcBorders>
            <w:shd w:val="clear" w:color="auto" w:fill="auto"/>
            <w:noWrap/>
            <w:vAlign w:val="center"/>
            <w:hideMark/>
          </w:tcPr>
          <w:p w14:paraId="49C3C7DD"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21</w:t>
            </w:r>
          </w:p>
        </w:tc>
        <w:tc>
          <w:tcPr>
            <w:tcW w:w="432" w:type="dxa"/>
            <w:tcBorders>
              <w:top w:val="nil"/>
              <w:left w:val="nil"/>
              <w:bottom w:val="single" w:sz="4" w:space="0" w:color="000000"/>
              <w:right w:val="single" w:sz="4" w:space="0" w:color="000000"/>
            </w:tcBorders>
            <w:shd w:val="clear" w:color="auto" w:fill="auto"/>
            <w:noWrap/>
            <w:vAlign w:val="center"/>
            <w:hideMark/>
          </w:tcPr>
          <w:p w14:paraId="76D74AFD"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13811</w:t>
            </w:r>
          </w:p>
        </w:tc>
        <w:tc>
          <w:tcPr>
            <w:tcW w:w="3041" w:type="dxa"/>
            <w:tcBorders>
              <w:top w:val="nil"/>
              <w:left w:val="nil"/>
              <w:bottom w:val="single" w:sz="4" w:space="0" w:color="000000"/>
              <w:right w:val="single" w:sz="4" w:space="0" w:color="000000"/>
            </w:tcBorders>
            <w:shd w:val="clear" w:color="auto" w:fill="auto"/>
            <w:vAlign w:val="center"/>
            <w:hideMark/>
          </w:tcPr>
          <w:p w14:paraId="3C64C6B8" w14:textId="77777777" w:rsidR="00837793" w:rsidRPr="00837793" w:rsidRDefault="00837793" w:rsidP="00837793">
            <w:pPr>
              <w:jc w:val="both"/>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CAPA CHUVA PVC LAMINADO AMARELO COM FORRO, COMCAPUZ, MANGA LONGA, SEM BOLSO FECHAMENTO COM BOTAO, NO  TAMANHO GRANDE</w:t>
            </w:r>
          </w:p>
        </w:tc>
        <w:tc>
          <w:tcPr>
            <w:tcW w:w="347" w:type="dxa"/>
            <w:tcBorders>
              <w:top w:val="nil"/>
              <w:left w:val="nil"/>
              <w:bottom w:val="single" w:sz="4" w:space="0" w:color="000000"/>
              <w:right w:val="single" w:sz="4" w:space="0" w:color="000000"/>
            </w:tcBorders>
            <w:shd w:val="clear" w:color="auto" w:fill="auto"/>
            <w:noWrap/>
            <w:vAlign w:val="center"/>
            <w:hideMark/>
          </w:tcPr>
          <w:p w14:paraId="01284F99"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UN</w:t>
            </w:r>
          </w:p>
        </w:tc>
        <w:tc>
          <w:tcPr>
            <w:tcW w:w="927" w:type="dxa"/>
            <w:tcBorders>
              <w:top w:val="nil"/>
              <w:left w:val="nil"/>
              <w:bottom w:val="single" w:sz="4" w:space="0" w:color="000000"/>
              <w:right w:val="single" w:sz="4" w:space="0" w:color="000000"/>
            </w:tcBorders>
            <w:shd w:val="clear" w:color="auto" w:fill="auto"/>
            <w:noWrap/>
            <w:vAlign w:val="center"/>
            <w:hideMark/>
          </w:tcPr>
          <w:p w14:paraId="02825064"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50,00</w:t>
            </w:r>
          </w:p>
        </w:tc>
        <w:tc>
          <w:tcPr>
            <w:tcW w:w="882" w:type="dxa"/>
            <w:tcBorders>
              <w:top w:val="nil"/>
              <w:left w:val="nil"/>
              <w:bottom w:val="single" w:sz="4" w:space="0" w:color="000000"/>
              <w:right w:val="single" w:sz="4" w:space="0" w:color="000000"/>
            </w:tcBorders>
            <w:shd w:val="clear" w:color="auto" w:fill="auto"/>
            <w:vAlign w:val="center"/>
            <w:hideMark/>
          </w:tcPr>
          <w:p w14:paraId="5C52BB75"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NIKOKIT</w:t>
            </w:r>
          </w:p>
        </w:tc>
        <w:tc>
          <w:tcPr>
            <w:tcW w:w="712" w:type="dxa"/>
            <w:tcBorders>
              <w:top w:val="nil"/>
              <w:left w:val="nil"/>
              <w:bottom w:val="single" w:sz="4" w:space="0" w:color="000000"/>
              <w:right w:val="single" w:sz="4" w:space="0" w:color="000000"/>
            </w:tcBorders>
            <w:shd w:val="clear" w:color="auto" w:fill="auto"/>
            <w:noWrap/>
            <w:vAlign w:val="center"/>
            <w:hideMark/>
          </w:tcPr>
          <w:p w14:paraId="6CEE6681"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26,00</w:t>
            </w:r>
          </w:p>
        </w:tc>
        <w:tc>
          <w:tcPr>
            <w:tcW w:w="712" w:type="dxa"/>
            <w:tcBorders>
              <w:top w:val="nil"/>
              <w:left w:val="nil"/>
              <w:bottom w:val="single" w:sz="4" w:space="0" w:color="000000"/>
              <w:right w:val="single" w:sz="4" w:space="0" w:color="000000"/>
            </w:tcBorders>
            <w:shd w:val="clear" w:color="auto" w:fill="auto"/>
            <w:vAlign w:val="center"/>
            <w:hideMark/>
          </w:tcPr>
          <w:p w14:paraId="10DF6325"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1.300,00</w:t>
            </w:r>
          </w:p>
        </w:tc>
      </w:tr>
      <w:tr w:rsidR="00837793" w:rsidRPr="00837793" w14:paraId="3974D021" w14:textId="77777777" w:rsidTr="00837793">
        <w:trPr>
          <w:trHeight w:val="1593"/>
        </w:trPr>
        <w:tc>
          <w:tcPr>
            <w:tcW w:w="409" w:type="dxa"/>
            <w:tcBorders>
              <w:top w:val="nil"/>
              <w:left w:val="single" w:sz="4" w:space="0" w:color="000000"/>
              <w:bottom w:val="single" w:sz="4" w:space="0" w:color="000000"/>
              <w:right w:val="single" w:sz="4" w:space="0" w:color="000000"/>
            </w:tcBorders>
            <w:shd w:val="clear" w:color="auto" w:fill="auto"/>
            <w:noWrap/>
            <w:vAlign w:val="center"/>
            <w:hideMark/>
          </w:tcPr>
          <w:p w14:paraId="2E524C1D"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I</w:t>
            </w:r>
          </w:p>
        </w:tc>
        <w:tc>
          <w:tcPr>
            <w:tcW w:w="369" w:type="dxa"/>
            <w:tcBorders>
              <w:top w:val="nil"/>
              <w:left w:val="nil"/>
              <w:bottom w:val="single" w:sz="4" w:space="0" w:color="000000"/>
              <w:right w:val="single" w:sz="4" w:space="0" w:color="000000"/>
            </w:tcBorders>
            <w:shd w:val="clear" w:color="auto" w:fill="auto"/>
            <w:noWrap/>
            <w:vAlign w:val="center"/>
            <w:hideMark/>
          </w:tcPr>
          <w:p w14:paraId="263EC323"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0001</w:t>
            </w:r>
          </w:p>
        </w:tc>
        <w:tc>
          <w:tcPr>
            <w:tcW w:w="331" w:type="dxa"/>
            <w:tcBorders>
              <w:top w:val="nil"/>
              <w:left w:val="nil"/>
              <w:bottom w:val="single" w:sz="4" w:space="0" w:color="000000"/>
              <w:right w:val="single" w:sz="4" w:space="0" w:color="000000"/>
            </w:tcBorders>
            <w:shd w:val="clear" w:color="auto" w:fill="auto"/>
            <w:noWrap/>
            <w:vAlign w:val="center"/>
            <w:hideMark/>
          </w:tcPr>
          <w:p w14:paraId="50D0DDF2"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22</w:t>
            </w:r>
          </w:p>
        </w:tc>
        <w:tc>
          <w:tcPr>
            <w:tcW w:w="432" w:type="dxa"/>
            <w:tcBorders>
              <w:top w:val="nil"/>
              <w:left w:val="nil"/>
              <w:bottom w:val="single" w:sz="4" w:space="0" w:color="000000"/>
              <w:right w:val="single" w:sz="4" w:space="0" w:color="000000"/>
            </w:tcBorders>
            <w:shd w:val="clear" w:color="auto" w:fill="auto"/>
            <w:noWrap/>
            <w:vAlign w:val="center"/>
            <w:hideMark/>
          </w:tcPr>
          <w:p w14:paraId="77DF6AA5"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21462</w:t>
            </w:r>
          </w:p>
        </w:tc>
        <w:tc>
          <w:tcPr>
            <w:tcW w:w="3041" w:type="dxa"/>
            <w:tcBorders>
              <w:top w:val="nil"/>
              <w:left w:val="nil"/>
              <w:bottom w:val="single" w:sz="4" w:space="0" w:color="000000"/>
              <w:right w:val="single" w:sz="4" w:space="0" w:color="000000"/>
            </w:tcBorders>
            <w:shd w:val="clear" w:color="auto" w:fill="auto"/>
            <w:vAlign w:val="center"/>
            <w:hideMark/>
          </w:tcPr>
          <w:p w14:paraId="510B450F" w14:textId="77777777" w:rsidR="00837793" w:rsidRPr="00837793" w:rsidRDefault="00837793" w:rsidP="00837793">
            <w:pPr>
              <w:jc w:val="both"/>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CAPA E CALÇA DE CHUVA (ESTILO MOTOQUEIRO); CONJUNTO IMPERMEÁVEL EM 2 PEÇAS (JAQUETA E CALÇA) CONFECCIONADA EM LAMINADO DE PVC, COSTURADAS ATRAVÉS DE SOLDA ELETRÔNICA, JAQUETA COM 2 FAIXAS REFLETIVAS COR "PRATA" COM NO MINIMO 2,5CM DE ALTURA NAS COSTAS DA JAQUETA, FECHAMENTO FRONTAL (ZÍPER E VELCRO); CAPUZ COM CORDÃO E MANGAS COM ELÁSTICO NAS EXTREMIDADES. CALÇA COM ELÁSTICO NA CINTURA E TORNOZELOS; TAMANHO: M</w:t>
            </w:r>
          </w:p>
        </w:tc>
        <w:tc>
          <w:tcPr>
            <w:tcW w:w="347" w:type="dxa"/>
            <w:tcBorders>
              <w:top w:val="nil"/>
              <w:left w:val="nil"/>
              <w:bottom w:val="single" w:sz="4" w:space="0" w:color="000000"/>
              <w:right w:val="single" w:sz="4" w:space="0" w:color="000000"/>
            </w:tcBorders>
            <w:shd w:val="clear" w:color="auto" w:fill="auto"/>
            <w:noWrap/>
            <w:vAlign w:val="center"/>
            <w:hideMark/>
          </w:tcPr>
          <w:p w14:paraId="386539E0"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CJ</w:t>
            </w:r>
          </w:p>
        </w:tc>
        <w:tc>
          <w:tcPr>
            <w:tcW w:w="927" w:type="dxa"/>
            <w:tcBorders>
              <w:top w:val="nil"/>
              <w:left w:val="nil"/>
              <w:bottom w:val="single" w:sz="4" w:space="0" w:color="000000"/>
              <w:right w:val="single" w:sz="4" w:space="0" w:color="000000"/>
            </w:tcBorders>
            <w:shd w:val="clear" w:color="auto" w:fill="auto"/>
            <w:noWrap/>
            <w:vAlign w:val="center"/>
            <w:hideMark/>
          </w:tcPr>
          <w:p w14:paraId="1E6A0FA8"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4,00</w:t>
            </w:r>
          </w:p>
        </w:tc>
        <w:tc>
          <w:tcPr>
            <w:tcW w:w="882" w:type="dxa"/>
            <w:tcBorders>
              <w:top w:val="nil"/>
              <w:left w:val="nil"/>
              <w:bottom w:val="single" w:sz="4" w:space="0" w:color="000000"/>
              <w:right w:val="single" w:sz="4" w:space="0" w:color="000000"/>
            </w:tcBorders>
            <w:shd w:val="clear" w:color="auto" w:fill="auto"/>
            <w:vAlign w:val="center"/>
            <w:hideMark/>
          </w:tcPr>
          <w:p w14:paraId="65E76C3B"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POLICAP</w:t>
            </w:r>
          </w:p>
        </w:tc>
        <w:tc>
          <w:tcPr>
            <w:tcW w:w="712" w:type="dxa"/>
            <w:tcBorders>
              <w:top w:val="nil"/>
              <w:left w:val="nil"/>
              <w:bottom w:val="single" w:sz="4" w:space="0" w:color="000000"/>
              <w:right w:val="single" w:sz="4" w:space="0" w:color="000000"/>
            </w:tcBorders>
            <w:shd w:val="clear" w:color="auto" w:fill="auto"/>
            <w:noWrap/>
            <w:vAlign w:val="center"/>
            <w:hideMark/>
          </w:tcPr>
          <w:p w14:paraId="7A300938"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111,00</w:t>
            </w:r>
          </w:p>
        </w:tc>
        <w:tc>
          <w:tcPr>
            <w:tcW w:w="712" w:type="dxa"/>
            <w:tcBorders>
              <w:top w:val="nil"/>
              <w:left w:val="nil"/>
              <w:bottom w:val="single" w:sz="4" w:space="0" w:color="000000"/>
              <w:right w:val="single" w:sz="4" w:space="0" w:color="000000"/>
            </w:tcBorders>
            <w:shd w:val="clear" w:color="auto" w:fill="auto"/>
            <w:vAlign w:val="center"/>
            <w:hideMark/>
          </w:tcPr>
          <w:p w14:paraId="1FDE97DE"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444,00</w:t>
            </w:r>
          </w:p>
        </w:tc>
      </w:tr>
      <w:tr w:rsidR="00837793" w:rsidRPr="00837793" w14:paraId="46448819" w14:textId="77777777" w:rsidTr="00837793">
        <w:trPr>
          <w:trHeight w:val="478"/>
        </w:trPr>
        <w:tc>
          <w:tcPr>
            <w:tcW w:w="409" w:type="dxa"/>
            <w:tcBorders>
              <w:top w:val="nil"/>
              <w:left w:val="single" w:sz="4" w:space="0" w:color="000000"/>
              <w:bottom w:val="single" w:sz="4" w:space="0" w:color="000000"/>
              <w:right w:val="single" w:sz="4" w:space="0" w:color="000000"/>
            </w:tcBorders>
            <w:shd w:val="clear" w:color="auto" w:fill="auto"/>
            <w:noWrap/>
            <w:vAlign w:val="center"/>
            <w:hideMark/>
          </w:tcPr>
          <w:p w14:paraId="51614978"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I</w:t>
            </w:r>
          </w:p>
        </w:tc>
        <w:tc>
          <w:tcPr>
            <w:tcW w:w="369" w:type="dxa"/>
            <w:tcBorders>
              <w:top w:val="nil"/>
              <w:left w:val="nil"/>
              <w:bottom w:val="single" w:sz="4" w:space="0" w:color="000000"/>
              <w:right w:val="single" w:sz="4" w:space="0" w:color="000000"/>
            </w:tcBorders>
            <w:shd w:val="clear" w:color="auto" w:fill="auto"/>
            <w:noWrap/>
            <w:vAlign w:val="center"/>
            <w:hideMark/>
          </w:tcPr>
          <w:p w14:paraId="1C4C6560"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0001</w:t>
            </w:r>
          </w:p>
        </w:tc>
        <w:tc>
          <w:tcPr>
            <w:tcW w:w="331" w:type="dxa"/>
            <w:tcBorders>
              <w:top w:val="nil"/>
              <w:left w:val="nil"/>
              <w:bottom w:val="single" w:sz="4" w:space="0" w:color="000000"/>
              <w:right w:val="single" w:sz="4" w:space="0" w:color="000000"/>
            </w:tcBorders>
            <w:shd w:val="clear" w:color="auto" w:fill="auto"/>
            <w:noWrap/>
            <w:vAlign w:val="center"/>
            <w:hideMark/>
          </w:tcPr>
          <w:p w14:paraId="39D9D31D"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34</w:t>
            </w:r>
          </w:p>
        </w:tc>
        <w:tc>
          <w:tcPr>
            <w:tcW w:w="432" w:type="dxa"/>
            <w:tcBorders>
              <w:top w:val="nil"/>
              <w:left w:val="nil"/>
              <w:bottom w:val="single" w:sz="4" w:space="0" w:color="000000"/>
              <w:right w:val="single" w:sz="4" w:space="0" w:color="000000"/>
            </w:tcBorders>
            <w:shd w:val="clear" w:color="auto" w:fill="auto"/>
            <w:noWrap/>
            <w:vAlign w:val="center"/>
            <w:hideMark/>
          </w:tcPr>
          <w:p w14:paraId="7484E50F"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18692</w:t>
            </w:r>
          </w:p>
        </w:tc>
        <w:tc>
          <w:tcPr>
            <w:tcW w:w="3041" w:type="dxa"/>
            <w:tcBorders>
              <w:top w:val="nil"/>
              <w:left w:val="nil"/>
              <w:bottom w:val="single" w:sz="4" w:space="0" w:color="000000"/>
              <w:right w:val="single" w:sz="4" w:space="0" w:color="000000"/>
            </w:tcBorders>
            <w:shd w:val="clear" w:color="auto" w:fill="auto"/>
            <w:vAlign w:val="center"/>
            <w:hideMark/>
          </w:tcPr>
          <w:p w14:paraId="29547560" w14:textId="77777777" w:rsidR="00837793" w:rsidRPr="00837793" w:rsidRDefault="00837793" w:rsidP="00837793">
            <w:pPr>
              <w:jc w:val="both"/>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PROTETOR AURICULAR TIPO CONCHA ABAFADOR, PRODUZIDO EM PLÁSTICO ABS / PP E AJUSTE A ORELHA SOB PRESSÃO.</w:t>
            </w:r>
          </w:p>
        </w:tc>
        <w:tc>
          <w:tcPr>
            <w:tcW w:w="347" w:type="dxa"/>
            <w:tcBorders>
              <w:top w:val="nil"/>
              <w:left w:val="nil"/>
              <w:bottom w:val="single" w:sz="4" w:space="0" w:color="000000"/>
              <w:right w:val="single" w:sz="4" w:space="0" w:color="000000"/>
            </w:tcBorders>
            <w:shd w:val="clear" w:color="auto" w:fill="auto"/>
            <w:noWrap/>
            <w:vAlign w:val="center"/>
            <w:hideMark/>
          </w:tcPr>
          <w:p w14:paraId="2827A058"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UN</w:t>
            </w:r>
          </w:p>
        </w:tc>
        <w:tc>
          <w:tcPr>
            <w:tcW w:w="927" w:type="dxa"/>
            <w:tcBorders>
              <w:top w:val="nil"/>
              <w:left w:val="nil"/>
              <w:bottom w:val="single" w:sz="4" w:space="0" w:color="000000"/>
              <w:right w:val="single" w:sz="4" w:space="0" w:color="000000"/>
            </w:tcBorders>
            <w:shd w:val="clear" w:color="auto" w:fill="auto"/>
            <w:noWrap/>
            <w:vAlign w:val="center"/>
            <w:hideMark/>
          </w:tcPr>
          <w:p w14:paraId="133F19DA"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50,00</w:t>
            </w:r>
          </w:p>
        </w:tc>
        <w:tc>
          <w:tcPr>
            <w:tcW w:w="882" w:type="dxa"/>
            <w:tcBorders>
              <w:top w:val="nil"/>
              <w:left w:val="nil"/>
              <w:bottom w:val="single" w:sz="4" w:space="0" w:color="000000"/>
              <w:right w:val="single" w:sz="4" w:space="0" w:color="000000"/>
            </w:tcBorders>
            <w:shd w:val="clear" w:color="auto" w:fill="auto"/>
            <w:vAlign w:val="center"/>
            <w:hideMark/>
          </w:tcPr>
          <w:p w14:paraId="76CF776A"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AGENA</w:t>
            </w:r>
          </w:p>
        </w:tc>
        <w:tc>
          <w:tcPr>
            <w:tcW w:w="712" w:type="dxa"/>
            <w:tcBorders>
              <w:top w:val="nil"/>
              <w:left w:val="nil"/>
              <w:bottom w:val="single" w:sz="4" w:space="0" w:color="000000"/>
              <w:right w:val="single" w:sz="4" w:space="0" w:color="000000"/>
            </w:tcBorders>
            <w:shd w:val="clear" w:color="auto" w:fill="auto"/>
            <w:noWrap/>
            <w:vAlign w:val="center"/>
            <w:hideMark/>
          </w:tcPr>
          <w:p w14:paraId="102518B1"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15,40</w:t>
            </w:r>
          </w:p>
        </w:tc>
        <w:tc>
          <w:tcPr>
            <w:tcW w:w="712" w:type="dxa"/>
            <w:tcBorders>
              <w:top w:val="nil"/>
              <w:left w:val="nil"/>
              <w:bottom w:val="single" w:sz="4" w:space="0" w:color="000000"/>
              <w:right w:val="single" w:sz="4" w:space="0" w:color="000000"/>
            </w:tcBorders>
            <w:shd w:val="clear" w:color="auto" w:fill="auto"/>
            <w:vAlign w:val="center"/>
            <w:hideMark/>
          </w:tcPr>
          <w:p w14:paraId="7A310973"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770,00</w:t>
            </w:r>
          </w:p>
        </w:tc>
      </w:tr>
      <w:tr w:rsidR="00837793" w:rsidRPr="00837793" w14:paraId="6D5657FB" w14:textId="77777777" w:rsidTr="00837793">
        <w:trPr>
          <w:trHeight w:val="1274"/>
        </w:trPr>
        <w:tc>
          <w:tcPr>
            <w:tcW w:w="409" w:type="dxa"/>
            <w:tcBorders>
              <w:top w:val="nil"/>
              <w:left w:val="single" w:sz="4" w:space="0" w:color="000000"/>
              <w:bottom w:val="single" w:sz="4" w:space="0" w:color="000000"/>
              <w:right w:val="single" w:sz="4" w:space="0" w:color="000000"/>
            </w:tcBorders>
            <w:shd w:val="clear" w:color="auto" w:fill="auto"/>
            <w:noWrap/>
            <w:vAlign w:val="center"/>
            <w:hideMark/>
          </w:tcPr>
          <w:p w14:paraId="4E2602B8"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I</w:t>
            </w:r>
          </w:p>
        </w:tc>
        <w:tc>
          <w:tcPr>
            <w:tcW w:w="369" w:type="dxa"/>
            <w:tcBorders>
              <w:top w:val="nil"/>
              <w:left w:val="nil"/>
              <w:bottom w:val="single" w:sz="4" w:space="0" w:color="000000"/>
              <w:right w:val="single" w:sz="4" w:space="0" w:color="000000"/>
            </w:tcBorders>
            <w:shd w:val="clear" w:color="auto" w:fill="auto"/>
            <w:noWrap/>
            <w:vAlign w:val="center"/>
            <w:hideMark/>
          </w:tcPr>
          <w:p w14:paraId="23432C4E"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0001</w:t>
            </w:r>
          </w:p>
        </w:tc>
        <w:tc>
          <w:tcPr>
            <w:tcW w:w="331" w:type="dxa"/>
            <w:tcBorders>
              <w:top w:val="nil"/>
              <w:left w:val="nil"/>
              <w:bottom w:val="single" w:sz="4" w:space="0" w:color="000000"/>
              <w:right w:val="single" w:sz="4" w:space="0" w:color="000000"/>
            </w:tcBorders>
            <w:shd w:val="clear" w:color="auto" w:fill="auto"/>
            <w:noWrap/>
            <w:vAlign w:val="center"/>
            <w:hideMark/>
          </w:tcPr>
          <w:p w14:paraId="63076F8B"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35</w:t>
            </w:r>
          </w:p>
        </w:tc>
        <w:tc>
          <w:tcPr>
            <w:tcW w:w="432" w:type="dxa"/>
            <w:tcBorders>
              <w:top w:val="nil"/>
              <w:left w:val="nil"/>
              <w:bottom w:val="single" w:sz="4" w:space="0" w:color="000000"/>
              <w:right w:val="single" w:sz="4" w:space="0" w:color="000000"/>
            </w:tcBorders>
            <w:shd w:val="clear" w:color="auto" w:fill="auto"/>
            <w:noWrap/>
            <w:vAlign w:val="center"/>
            <w:hideMark/>
          </w:tcPr>
          <w:p w14:paraId="2F4F2514"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20155</w:t>
            </w:r>
          </w:p>
        </w:tc>
        <w:tc>
          <w:tcPr>
            <w:tcW w:w="3041" w:type="dxa"/>
            <w:tcBorders>
              <w:top w:val="nil"/>
              <w:left w:val="nil"/>
              <w:bottom w:val="single" w:sz="4" w:space="0" w:color="000000"/>
              <w:right w:val="single" w:sz="4" w:space="0" w:color="000000"/>
            </w:tcBorders>
            <w:shd w:val="clear" w:color="auto" w:fill="auto"/>
            <w:vAlign w:val="center"/>
            <w:hideMark/>
          </w:tcPr>
          <w:p w14:paraId="0A4E343B" w14:textId="77777777" w:rsidR="00837793" w:rsidRPr="00837793" w:rsidRDefault="00837793" w:rsidP="00837793">
            <w:pPr>
              <w:jc w:val="both"/>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PROTETOR SOLAR FPS MÍNIMO DE 50, EFICAZ CONTRA AS RADIAÇÕES UVA E UVB. DERMATOLOGICAMENTE TESTADO, HIPOALERGÊNICO, NÃO COMEDOGÊNICO. LOÇÃO CREMOSA COM AÇÃO HIDRATANTE DE RÁPIDA ABSORÇÃO, TEXTURA LEVE. CONTROLE DE BRILHO, EFEITO MATE. OIL FREE (LIVRE DE ÓLEO). COR BRANCO A LEVEMENTE AMARELADO. ODOR CARACTERÍSTICO. FRASCO COM TAMPA FLIP/TOP. FRASCO COM 120 ML.</w:t>
            </w:r>
          </w:p>
        </w:tc>
        <w:tc>
          <w:tcPr>
            <w:tcW w:w="347" w:type="dxa"/>
            <w:tcBorders>
              <w:top w:val="nil"/>
              <w:left w:val="nil"/>
              <w:bottom w:val="single" w:sz="4" w:space="0" w:color="000000"/>
              <w:right w:val="single" w:sz="4" w:space="0" w:color="000000"/>
            </w:tcBorders>
            <w:shd w:val="clear" w:color="auto" w:fill="auto"/>
            <w:noWrap/>
            <w:vAlign w:val="center"/>
            <w:hideMark/>
          </w:tcPr>
          <w:p w14:paraId="7536653E"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UN</w:t>
            </w:r>
          </w:p>
        </w:tc>
        <w:tc>
          <w:tcPr>
            <w:tcW w:w="927" w:type="dxa"/>
            <w:tcBorders>
              <w:top w:val="nil"/>
              <w:left w:val="nil"/>
              <w:bottom w:val="single" w:sz="4" w:space="0" w:color="000000"/>
              <w:right w:val="single" w:sz="4" w:space="0" w:color="000000"/>
            </w:tcBorders>
            <w:shd w:val="clear" w:color="auto" w:fill="auto"/>
            <w:noWrap/>
            <w:vAlign w:val="center"/>
            <w:hideMark/>
          </w:tcPr>
          <w:p w14:paraId="42D6E300"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300,00</w:t>
            </w:r>
          </w:p>
        </w:tc>
        <w:tc>
          <w:tcPr>
            <w:tcW w:w="882" w:type="dxa"/>
            <w:tcBorders>
              <w:top w:val="nil"/>
              <w:left w:val="nil"/>
              <w:bottom w:val="single" w:sz="4" w:space="0" w:color="000000"/>
              <w:right w:val="single" w:sz="4" w:space="0" w:color="000000"/>
            </w:tcBorders>
            <w:shd w:val="clear" w:color="auto" w:fill="auto"/>
            <w:vAlign w:val="center"/>
            <w:hideMark/>
          </w:tcPr>
          <w:p w14:paraId="48CF4AFF" w14:textId="77777777" w:rsidR="00837793" w:rsidRPr="00837793" w:rsidRDefault="00837793" w:rsidP="00837793">
            <w:pPr>
              <w:jc w:val="center"/>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HENLAU</w:t>
            </w:r>
          </w:p>
        </w:tc>
        <w:tc>
          <w:tcPr>
            <w:tcW w:w="712" w:type="dxa"/>
            <w:tcBorders>
              <w:top w:val="nil"/>
              <w:left w:val="nil"/>
              <w:bottom w:val="single" w:sz="4" w:space="0" w:color="000000"/>
              <w:right w:val="single" w:sz="4" w:space="0" w:color="000000"/>
            </w:tcBorders>
            <w:shd w:val="clear" w:color="auto" w:fill="auto"/>
            <w:noWrap/>
            <w:vAlign w:val="center"/>
            <w:hideMark/>
          </w:tcPr>
          <w:p w14:paraId="537CE3DD"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29,00</w:t>
            </w:r>
          </w:p>
        </w:tc>
        <w:tc>
          <w:tcPr>
            <w:tcW w:w="712" w:type="dxa"/>
            <w:tcBorders>
              <w:top w:val="nil"/>
              <w:left w:val="nil"/>
              <w:bottom w:val="single" w:sz="4" w:space="0" w:color="000000"/>
              <w:right w:val="single" w:sz="4" w:space="0" w:color="000000"/>
            </w:tcBorders>
            <w:shd w:val="clear" w:color="auto" w:fill="auto"/>
            <w:vAlign w:val="center"/>
            <w:hideMark/>
          </w:tcPr>
          <w:p w14:paraId="793E7D35" w14:textId="77777777" w:rsidR="00837793" w:rsidRPr="00837793" w:rsidRDefault="00837793" w:rsidP="00837793">
            <w:pPr>
              <w:jc w:val="right"/>
              <w:rPr>
                <w:rFonts w:ascii="Verdana" w:eastAsia="Times New Roman" w:hAnsi="Verdana" w:cs="Arial"/>
                <w:color w:val="000000"/>
                <w:sz w:val="12"/>
                <w:szCs w:val="12"/>
                <w:lang w:eastAsia="pt-BR"/>
              </w:rPr>
            </w:pPr>
            <w:r w:rsidRPr="00837793">
              <w:rPr>
                <w:rFonts w:ascii="Verdana" w:eastAsia="Times New Roman" w:hAnsi="Verdana" w:cs="Arial"/>
                <w:color w:val="000000"/>
                <w:sz w:val="12"/>
                <w:szCs w:val="12"/>
                <w:lang w:eastAsia="pt-BR"/>
              </w:rPr>
              <w:t>8.700,00</w:t>
            </w:r>
          </w:p>
        </w:tc>
      </w:tr>
      <w:tr w:rsidR="00837793" w:rsidRPr="00837793" w14:paraId="69B0C4D8" w14:textId="77777777" w:rsidTr="00837793">
        <w:trPr>
          <w:trHeight w:val="202"/>
        </w:trPr>
        <w:tc>
          <w:tcPr>
            <w:tcW w:w="674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47A3098" w14:textId="77777777" w:rsidR="00837793" w:rsidRPr="00837793" w:rsidRDefault="00837793" w:rsidP="00837793">
            <w:pPr>
              <w:jc w:val="right"/>
              <w:rPr>
                <w:rFonts w:ascii="Verdana" w:eastAsia="Times New Roman" w:hAnsi="Verdana" w:cs="Arial"/>
                <w:b/>
                <w:bCs/>
                <w:color w:val="000000"/>
                <w:sz w:val="16"/>
                <w:szCs w:val="16"/>
                <w:lang w:eastAsia="pt-BR"/>
              </w:rPr>
            </w:pPr>
            <w:r w:rsidRPr="00837793">
              <w:rPr>
                <w:rFonts w:ascii="Verdana" w:eastAsia="Times New Roman" w:hAnsi="Verdana" w:cs="Arial"/>
                <w:b/>
                <w:bCs/>
                <w:color w:val="000000"/>
                <w:sz w:val="16"/>
                <w:szCs w:val="16"/>
                <w:lang w:eastAsia="pt-BR"/>
              </w:rPr>
              <w:t>VALOR TOTAL</w:t>
            </w:r>
          </w:p>
        </w:tc>
        <w:tc>
          <w:tcPr>
            <w:tcW w:w="142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EA70D28" w14:textId="77777777" w:rsidR="00837793" w:rsidRPr="00837793" w:rsidRDefault="00837793" w:rsidP="00837793">
            <w:pPr>
              <w:jc w:val="center"/>
              <w:rPr>
                <w:rFonts w:ascii="Verdana" w:eastAsia="Times New Roman" w:hAnsi="Verdana" w:cs="Arial"/>
                <w:b/>
                <w:bCs/>
                <w:color w:val="000000"/>
                <w:sz w:val="16"/>
                <w:szCs w:val="16"/>
                <w:lang w:eastAsia="pt-BR"/>
              </w:rPr>
            </w:pPr>
            <w:r w:rsidRPr="00837793">
              <w:rPr>
                <w:rFonts w:ascii="Verdana" w:eastAsia="Times New Roman" w:hAnsi="Verdana" w:cs="Arial"/>
                <w:b/>
                <w:bCs/>
                <w:color w:val="000000"/>
                <w:sz w:val="16"/>
                <w:szCs w:val="16"/>
                <w:lang w:eastAsia="pt-BR"/>
              </w:rPr>
              <w:t>11.214,00</w:t>
            </w:r>
          </w:p>
        </w:tc>
      </w:tr>
    </w:tbl>
    <w:p w14:paraId="63164931" w14:textId="0F44435C" w:rsidR="00837793" w:rsidRPr="00037E54" w:rsidRDefault="00837793" w:rsidP="00037E54">
      <w:pPr>
        <w:ind w:right="850"/>
        <w:jc w:val="both"/>
        <w:rPr>
          <w:rFonts w:ascii="Arial Narrow" w:hAnsi="Arial Narrow"/>
          <w:sz w:val="28"/>
          <w:szCs w:val="28"/>
        </w:rPr>
      </w:pPr>
    </w:p>
    <w:p w14:paraId="288A1EBA" w14:textId="77777777" w:rsidR="00837793" w:rsidRPr="00865EBA" w:rsidRDefault="00837793" w:rsidP="00A31942">
      <w:pPr>
        <w:autoSpaceDE w:val="0"/>
        <w:autoSpaceDN w:val="0"/>
        <w:adjustRightInd w:val="0"/>
        <w:ind w:left="284" w:right="850"/>
        <w:jc w:val="both"/>
        <w:rPr>
          <w:rFonts w:ascii="Arial Narrow" w:hAnsi="Arial Narrow" w:cs="Arial Narrow"/>
          <w:sz w:val="28"/>
          <w:szCs w:val="28"/>
        </w:rPr>
      </w:pPr>
    </w:p>
    <w:p w14:paraId="088F89D5"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05A763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01ABBA5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341938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46A9F6A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169312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B8E702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270F4E9"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270802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0F185D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CA8D7A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4672618"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142D58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2AAA563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3BB2D29" w14:textId="77777777" w:rsidR="00A31942" w:rsidRPr="00865EBA" w:rsidRDefault="00A31942" w:rsidP="00A31942">
      <w:pPr>
        <w:autoSpaceDE w:val="0"/>
        <w:autoSpaceDN w:val="0"/>
        <w:adjustRightInd w:val="0"/>
        <w:ind w:left="284" w:right="850"/>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1EC0774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8ACC285"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76AF5F7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40EDB7A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AAAC19A"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3D225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2FF6C48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28DE14A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6ACB51E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1512528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AF4DAAF"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1E765D0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DDB3C9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B05A67"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E88EA52"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59241E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6F6126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492CE61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A82DC30" w14:textId="77777777" w:rsidR="00A31942" w:rsidRPr="001C03E0" w:rsidRDefault="00A31942" w:rsidP="00A31942">
      <w:pPr>
        <w:autoSpaceDE w:val="0"/>
        <w:autoSpaceDN w:val="0"/>
        <w:adjustRightInd w:val="0"/>
        <w:ind w:left="284" w:right="850"/>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lastRenderedPageBreak/>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945F84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C518EC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FDF7F3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5C1F9A9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437BB07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B2D6B8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1882A03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648276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791B9B30"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31D704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B6A418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660555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p>
    <w:p w14:paraId="38B6FC7E"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Municipal, para a entrega das notas fiscais/faturas; </w:t>
      </w:r>
    </w:p>
    <w:p w14:paraId="5F013A5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p>
    <w:p w14:paraId="4D285A9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028798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BC9D5C7" w14:textId="77777777" w:rsidR="00A31942" w:rsidRPr="00865EBA" w:rsidRDefault="00A31942" w:rsidP="00A31942">
      <w:pPr>
        <w:autoSpaceDE w:val="0"/>
        <w:autoSpaceDN w:val="0"/>
        <w:adjustRightInd w:val="0"/>
        <w:spacing w:before="24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91B089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D244AE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345ABB3D"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17CDF0E6"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29F63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7CA2430"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w:t>
      </w:r>
      <w:r>
        <w:rPr>
          <w:rFonts w:ascii="Arial Narrow" w:hAnsi="Arial Narrow"/>
          <w:b/>
          <w:color w:val="000000"/>
          <w:sz w:val="28"/>
          <w:szCs w:val="28"/>
        </w:rPr>
        <w:lastRenderedPageBreak/>
        <w:t xml:space="preserve">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30DB2725"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p>
    <w:p w14:paraId="62798AE2" w14:textId="77777777" w:rsidR="00A31942" w:rsidRPr="00DB19BE" w:rsidRDefault="00A31942" w:rsidP="00A31942">
      <w:pPr>
        <w:pStyle w:val="NormalWeb"/>
        <w:spacing w:before="0" w:beforeAutospacing="0" w:after="0" w:afterAutospacing="0"/>
        <w:ind w:left="284" w:right="850"/>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BD1F523" w14:textId="77777777" w:rsidR="00A31942" w:rsidRPr="007A10F5" w:rsidRDefault="00A31942" w:rsidP="00A31942">
      <w:pPr>
        <w:pStyle w:val="NormalWeb"/>
        <w:spacing w:before="0" w:beforeAutospacing="0" w:after="0" w:afterAutospacing="0"/>
        <w:ind w:left="284" w:right="850" w:firstLine="708"/>
        <w:jc w:val="both"/>
        <w:rPr>
          <w:rFonts w:ascii="Arial Narrow" w:hAnsi="Arial Narrow"/>
          <w:b/>
          <w:i/>
          <w:sz w:val="28"/>
          <w:szCs w:val="28"/>
        </w:rPr>
      </w:pPr>
    </w:p>
    <w:p w14:paraId="70B63546" w14:textId="77777777" w:rsidR="00A31942" w:rsidRPr="00865EBA" w:rsidRDefault="00A31942" w:rsidP="00A31942">
      <w:pPr>
        <w:pStyle w:val="NormalWeb"/>
        <w:spacing w:before="0" w:beforeAutospacing="0" w:after="0" w:afterAutospacing="0"/>
        <w:ind w:left="284" w:right="850"/>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1926BE7C" w14:textId="77777777" w:rsidR="00A31942" w:rsidRPr="00865EBA" w:rsidRDefault="00A31942" w:rsidP="00A31942">
      <w:pPr>
        <w:pStyle w:val="NormalWeb"/>
        <w:spacing w:before="0" w:beforeAutospacing="0" w:after="0" w:afterAutospacing="0"/>
        <w:ind w:left="284" w:right="850" w:firstLine="708"/>
        <w:jc w:val="both"/>
        <w:rPr>
          <w:rFonts w:ascii="Arial Narrow" w:hAnsi="Arial Narrow"/>
          <w:i/>
          <w:sz w:val="28"/>
          <w:szCs w:val="28"/>
        </w:rPr>
      </w:pPr>
    </w:p>
    <w:p w14:paraId="7E665EDA"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3851E029"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p>
    <w:p w14:paraId="38114E40"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 da quantidade solicitada a CONTRATADA estará obrigada a atender a todas as ordens de fornecimento expedidas durante a vigência do contrato, sempre obedecendo as datas e os horários estipulados nas Requisições.</w:t>
      </w:r>
    </w:p>
    <w:p w14:paraId="0AF3C06D"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sz w:val="28"/>
          <w:szCs w:val="28"/>
        </w:rPr>
        <w:t xml:space="preserve"> </w:t>
      </w:r>
    </w:p>
    <w:p w14:paraId="4429BA8A"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E608A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6E735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6EE939A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454E6A1"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8205BD2" w14:textId="77777777" w:rsidR="00A31942" w:rsidRPr="00865EBA" w:rsidRDefault="00A31942" w:rsidP="00A31942">
      <w:pPr>
        <w:ind w:left="284" w:right="850"/>
        <w:jc w:val="both"/>
        <w:rPr>
          <w:rFonts w:ascii="Arial Narrow" w:hAnsi="Arial Narrow" w:cs="Arial"/>
          <w:sz w:val="28"/>
          <w:szCs w:val="28"/>
        </w:rPr>
      </w:pPr>
    </w:p>
    <w:p w14:paraId="1C6F5D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774FE7C5"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4F7B6CCC"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4D09AE3E"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076E5C17"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2FCF907C"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48E6AC61"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46FDC14" w14:textId="77777777" w:rsidR="00A31942" w:rsidRPr="00865EBA" w:rsidRDefault="00A31942" w:rsidP="00A31942">
      <w:pPr>
        <w:ind w:left="284" w:right="850"/>
        <w:jc w:val="both"/>
        <w:rPr>
          <w:rFonts w:ascii="Arial Narrow" w:hAnsi="Arial Narrow" w:cs="Arial"/>
          <w:iCs/>
          <w:sz w:val="28"/>
          <w:szCs w:val="28"/>
        </w:rPr>
      </w:pPr>
      <w:r w:rsidRPr="00865EBA">
        <w:rPr>
          <w:rFonts w:ascii="Arial Narrow" w:hAnsi="Arial Narrow" w:cs="Arial"/>
          <w:b/>
          <w:bCs/>
          <w:iCs/>
          <w:sz w:val="28"/>
          <w:szCs w:val="28"/>
        </w:rPr>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625AD91C" w14:textId="77777777" w:rsidR="00A31942" w:rsidRPr="00865EBA" w:rsidRDefault="00A31942" w:rsidP="00A31942">
      <w:pPr>
        <w:ind w:left="284" w:right="850"/>
        <w:jc w:val="both"/>
        <w:rPr>
          <w:rFonts w:ascii="Arial Narrow" w:hAnsi="Arial Narrow"/>
          <w:sz w:val="28"/>
          <w:szCs w:val="28"/>
        </w:rPr>
      </w:pPr>
    </w:p>
    <w:p w14:paraId="5247EBF3"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2C33AEE2" w14:textId="77777777" w:rsidR="00A31942" w:rsidRPr="00865EBA" w:rsidRDefault="00A31942" w:rsidP="00A31942">
      <w:pPr>
        <w:ind w:left="284" w:right="850"/>
        <w:jc w:val="both"/>
        <w:rPr>
          <w:rFonts w:ascii="Arial Narrow" w:hAnsi="Arial Narrow"/>
          <w:sz w:val="28"/>
          <w:szCs w:val="28"/>
        </w:rPr>
      </w:pPr>
    </w:p>
    <w:p w14:paraId="55C8D344"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45DB644" w14:textId="77777777" w:rsidR="00A31942" w:rsidRPr="00865EBA" w:rsidRDefault="00A31942" w:rsidP="00A31942">
      <w:pPr>
        <w:ind w:left="284" w:right="850"/>
        <w:jc w:val="both"/>
        <w:rPr>
          <w:rFonts w:ascii="Arial Narrow" w:hAnsi="Arial Narrow"/>
          <w:sz w:val="28"/>
          <w:szCs w:val="28"/>
        </w:rPr>
      </w:pPr>
    </w:p>
    <w:p w14:paraId="6A260B05"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5081A11F"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80F0818" w14:textId="77777777" w:rsidR="00A31942" w:rsidRPr="00865EBA" w:rsidRDefault="00A31942" w:rsidP="00A31942">
      <w:pPr>
        <w:pStyle w:val="SemEspaamento"/>
        <w:ind w:left="284" w:right="850"/>
        <w:jc w:val="both"/>
        <w:rPr>
          <w:rFonts w:ascii="Arial Narrow" w:hAnsi="Arial Narrow"/>
          <w:sz w:val="28"/>
          <w:szCs w:val="28"/>
        </w:rPr>
      </w:pPr>
    </w:p>
    <w:p w14:paraId="13B62E6E"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lastRenderedPageBreak/>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1FDDCB"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sz w:val="28"/>
          <w:szCs w:val="28"/>
        </w:rPr>
        <w:t xml:space="preserve"> </w:t>
      </w:r>
    </w:p>
    <w:p w14:paraId="148C988E"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70C530F6"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57F4421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5098DFA6" w14:textId="77777777" w:rsidR="00A31942" w:rsidRPr="00865EBA" w:rsidRDefault="00A31942" w:rsidP="00A31942">
      <w:pPr>
        <w:autoSpaceDE w:val="0"/>
        <w:autoSpaceDN w:val="0"/>
        <w:adjustRightInd w:val="0"/>
        <w:ind w:left="284" w:right="850"/>
        <w:jc w:val="both"/>
        <w:rPr>
          <w:rFonts w:ascii="Arial Narrow" w:hAnsi="Arial Narrow" w:cs="Arial"/>
          <w:bCs/>
          <w:sz w:val="28"/>
          <w:szCs w:val="28"/>
        </w:rPr>
      </w:pPr>
    </w:p>
    <w:p w14:paraId="13C8B4FB" w14:textId="77777777" w:rsidR="00A31942" w:rsidRDefault="00A31942" w:rsidP="00A31942">
      <w:pPr>
        <w:ind w:left="284" w:right="850"/>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5D3B436" w14:textId="77777777" w:rsidR="00A31942" w:rsidRPr="002F1F20" w:rsidRDefault="00A31942" w:rsidP="00A31942">
      <w:pPr>
        <w:ind w:left="284" w:right="850"/>
        <w:jc w:val="both"/>
        <w:rPr>
          <w:rFonts w:ascii="Arial Narrow" w:hAnsi="Arial Narrow"/>
          <w:b/>
          <w:sz w:val="28"/>
          <w:szCs w:val="28"/>
        </w:rPr>
      </w:pPr>
    </w:p>
    <w:p w14:paraId="75B549D7" w14:textId="77777777" w:rsidR="00A31942" w:rsidRDefault="00A31942" w:rsidP="00A31942">
      <w:pPr>
        <w:ind w:left="284" w:right="850"/>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acompanhado e fiscalizado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46DEAF39" w14:textId="77777777" w:rsidR="00A31942" w:rsidRDefault="00A31942" w:rsidP="00A31942">
      <w:pPr>
        <w:ind w:left="284" w:right="850"/>
        <w:jc w:val="both"/>
        <w:rPr>
          <w:rFonts w:ascii="Arial Narrow" w:hAnsi="Arial Narrow" w:cs="Arial"/>
          <w:sz w:val="28"/>
          <w:szCs w:val="28"/>
        </w:rPr>
      </w:pPr>
    </w:p>
    <w:p w14:paraId="67F4E9C2"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9B89F5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AC529E9" w14:textId="5AA57C34"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O valor global do fornecimento, ora contratado é de</w:t>
      </w:r>
      <w:r w:rsidR="00037E54">
        <w:rPr>
          <w:rFonts w:ascii="Arial Narrow" w:hAnsi="Arial Narrow" w:cs="Arial Narrow"/>
          <w:sz w:val="28"/>
          <w:szCs w:val="28"/>
        </w:rPr>
        <w:t xml:space="preserve"> </w:t>
      </w:r>
      <w:r w:rsidR="00037E54" w:rsidRPr="003A33DC">
        <w:rPr>
          <w:rFonts w:ascii="Verdana" w:eastAsia="Times New Roman" w:hAnsi="Verdana" w:cs="Arial"/>
          <w:b/>
          <w:bCs/>
          <w:color w:val="000000"/>
          <w:lang w:eastAsia="pt-BR"/>
        </w:rPr>
        <w:t>R$ 11.214,00</w:t>
      </w:r>
      <w:r w:rsidR="00037E54" w:rsidRPr="003A33DC">
        <w:rPr>
          <w:rFonts w:ascii="Verdana" w:eastAsia="Times New Roman" w:hAnsi="Verdana" w:cs="Arial"/>
          <w:color w:val="000000"/>
          <w:lang w:eastAsia="pt-BR"/>
        </w:rPr>
        <w:t xml:space="preserve"> </w:t>
      </w:r>
      <w:r w:rsidR="00037E54" w:rsidRPr="003A33DC">
        <w:rPr>
          <w:rFonts w:ascii="Verdana" w:eastAsia="Times New Roman" w:hAnsi="Verdana" w:cs="Arial"/>
          <w:color w:val="000000"/>
          <w:sz w:val="22"/>
          <w:szCs w:val="22"/>
          <w:lang w:eastAsia="pt-BR"/>
        </w:rPr>
        <w:t>(onze mil e duzentos e quatorze reais)</w:t>
      </w:r>
    </w:p>
    <w:p w14:paraId="78E5CC0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2D0F01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4497DAE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10B5B85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266ECF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2BB8E1"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14:paraId="1C6033E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1B50109"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07F58C5E"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2169A4F"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82AB05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48BB4215"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52E308F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ADC477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1FAFA37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301EB4EB"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0F670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F122BB"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FCE44E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b/>
          <w:bCs/>
          <w:sz w:val="28"/>
          <w:szCs w:val="28"/>
        </w:rPr>
      </w:pPr>
    </w:p>
    <w:p w14:paraId="57377F55"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71CB91F"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73F69A8C" w14:textId="77777777" w:rsidR="00A31942"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5693E737"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031A1AA7"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1B7D1AD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97B56FE"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7BC5112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23119C8"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0B6E21A" w14:textId="77777777" w:rsidR="00A31942" w:rsidRPr="000D0599" w:rsidRDefault="00A31942" w:rsidP="00A31942">
      <w:pPr>
        <w:widowControl w:val="0"/>
        <w:autoSpaceDE w:val="0"/>
        <w:autoSpaceDN w:val="0"/>
        <w:adjustRightInd w:val="0"/>
        <w:ind w:left="284" w:right="850"/>
        <w:jc w:val="both"/>
        <w:rPr>
          <w:rFonts w:ascii="Arial Narrow" w:hAnsi="Arial Narrow" w:cs="Arial Narrow"/>
          <w:sz w:val="28"/>
          <w:szCs w:val="28"/>
        </w:rPr>
      </w:pPr>
    </w:p>
    <w:p w14:paraId="430CCE1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r w:rsidRPr="000D0599">
        <w:rPr>
          <w:rFonts w:ascii="Arial Narrow" w:hAnsi="Arial Narrow" w:cs="Arial Narrow"/>
          <w:b/>
          <w:bCs/>
          <w:sz w:val="28"/>
          <w:szCs w:val="28"/>
        </w:rPr>
        <w:t>7.1.</w:t>
      </w:r>
      <w:r w:rsidRPr="000D0599">
        <w:rPr>
          <w:rFonts w:ascii="Arial Narrow" w:hAnsi="Arial Narrow" w:cs="Arial Narrow"/>
          <w:sz w:val="28"/>
          <w:szCs w:val="28"/>
        </w:rPr>
        <w:t xml:space="preserve"> As despesas decorrentes da execução do objeto da presente </w:t>
      </w:r>
      <w:r w:rsidRPr="000D0599">
        <w:rPr>
          <w:rFonts w:ascii="Arial Narrow" w:hAnsi="Arial Narrow" w:cs="Arial Narrow"/>
          <w:sz w:val="28"/>
          <w:szCs w:val="28"/>
        </w:rPr>
        <w:lastRenderedPageBreak/>
        <w:t>licitação correrão a cargo das seguintes dotações orçamentárias:</w:t>
      </w:r>
    </w:p>
    <w:p w14:paraId="5D4C4A76" w14:textId="77777777" w:rsidR="00A31942" w:rsidRPr="000D0599" w:rsidRDefault="00A31942" w:rsidP="00A31942">
      <w:pPr>
        <w:widowControl w:val="0"/>
        <w:autoSpaceDE w:val="0"/>
        <w:autoSpaceDN w:val="0"/>
        <w:adjustRightInd w:val="0"/>
        <w:ind w:left="284" w:right="85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3A33DC" w:rsidRPr="003A33DC" w14:paraId="06366568" w14:textId="77777777" w:rsidTr="003A33DC">
        <w:trPr>
          <w:trHeight w:val="1980"/>
        </w:trPr>
        <w:tc>
          <w:tcPr>
            <w:tcW w:w="9460" w:type="dxa"/>
            <w:tcBorders>
              <w:top w:val="nil"/>
              <w:left w:val="nil"/>
              <w:bottom w:val="nil"/>
              <w:right w:val="nil"/>
            </w:tcBorders>
            <w:shd w:val="clear" w:color="auto" w:fill="auto"/>
            <w:vAlign w:val="center"/>
            <w:hideMark/>
          </w:tcPr>
          <w:p w14:paraId="76CBDEFC" w14:textId="77777777" w:rsidR="003A33DC" w:rsidRPr="003A33DC" w:rsidRDefault="003A33DC" w:rsidP="003A33DC">
            <w:pPr>
              <w:rPr>
                <w:rFonts w:ascii="Verdana" w:eastAsia="Times New Roman" w:hAnsi="Verdana" w:cs="Arial"/>
                <w:color w:val="000000"/>
                <w:sz w:val="20"/>
                <w:szCs w:val="20"/>
                <w:lang w:eastAsia="pt-BR"/>
              </w:rPr>
            </w:pPr>
            <w:r w:rsidRPr="003A33DC">
              <w:rPr>
                <w:rFonts w:ascii="Verdana" w:eastAsia="Times New Roman" w:hAnsi="Verdana" w:cs="Arial"/>
                <w:color w:val="000000"/>
                <w:sz w:val="20"/>
                <w:szCs w:val="20"/>
                <w:lang w:eastAsia="pt-BR"/>
              </w:rPr>
              <w:t>1  PREFEITURA MUNICIPAL DE IGUATEMI</w:t>
            </w:r>
            <w:r w:rsidRPr="003A33DC">
              <w:rPr>
                <w:rFonts w:ascii="Verdana" w:eastAsia="Times New Roman" w:hAnsi="Verdana" w:cs="Arial"/>
                <w:color w:val="000000"/>
                <w:sz w:val="20"/>
                <w:szCs w:val="20"/>
                <w:lang w:eastAsia="pt-BR"/>
              </w:rPr>
              <w:br/>
              <w:t>07  SECRETARIA MUNICIPAL DE OBRAS, INFRAESTRUTURA E SERV URBANOS</w:t>
            </w:r>
            <w:r w:rsidRPr="003A33DC">
              <w:rPr>
                <w:rFonts w:ascii="Verdana" w:eastAsia="Times New Roman" w:hAnsi="Verdana" w:cs="Arial"/>
                <w:color w:val="000000"/>
                <w:sz w:val="20"/>
                <w:szCs w:val="20"/>
                <w:lang w:eastAsia="pt-BR"/>
              </w:rPr>
              <w:br/>
              <w:t>07.01  SECRETARIA MUNICIPAL DE OBRAS, INFRAESTRUTURA E SERV URBANOS</w:t>
            </w:r>
            <w:r w:rsidRPr="003A33DC">
              <w:rPr>
                <w:rFonts w:ascii="Verdana" w:eastAsia="Times New Roman" w:hAnsi="Verdana" w:cs="Arial"/>
                <w:color w:val="000000"/>
                <w:sz w:val="20"/>
                <w:szCs w:val="20"/>
                <w:lang w:eastAsia="pt-BR"/>
              </w:rPr>
              <w:br/>
              <w:t>15.122.0300-2.010  MANUTENÇÃO DAS ATIVIDADES DA SECRETARIA MUNICIPAL DE OBRAS E INFRAESTRUTURA</w:t>
            </w:r>
            <w:r w:rsidRPr="003A33DC">
              <w:rPr>
                <w:rFonts w:ascii="Verdana" w:eastAsia="Times New Roman" w:hAnsi="Verdana" w:cs="Arial"/>
                <w:color w:val="000000"/>
                <w:sz w:val="20"/>
                <w:szCs w:val="20"/>
                <w:lang w:eastAsia="pt-BR"/>
              </w:rPr>
              <w:br/>
              <w:t>3.3.90.30.00  MATERIAL DE CONSUMO</w:t>
            </w:r>
            <w:r w:rsidRPr="003A33DC">
              <w:rPr>
                <w:rFonts w:ascii="Verdana" w:eastAsia="Times New Roman" w:hAnsi="Verdana" w:cs="Arial"/>
                <w:color w:val="000000"/>
                <w:sz w:val="20"/>
                <w:szCs w:val="20"/>
                <w:lang w:eastAsia="pt-BR"/>
              </w:rPr>
              <w:br/>
              <w:t>FONTE: 0.1.00-310     /     FICHA: 352</w:t>
            </w:r>
            <w:r w:rsidRPr="003A33DC">
              <w:rPr>
                <w:rFonts w:ascii="Verdana" w:eastAsia="Times New Roman" w:hAnsi="Verdana" w:cs="Arial"/>
                <w:color w:val="000000"/>
                <w:sz w:val="20"/>
                <w:szCs w:val="20"/>
                <w:lang w:eastAsia="pt-BR"/>
              </w:rPr>
              <w:br/>
              <w:t>R$ 11.214,00 (onze mil e duzentos e quatorze reais)</w:t>
            </w:r>
          </w:p>
        </w:tc>
      </w:tr>
    </w:tbl>
    <w:p w14:paraId="70A3A69A"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p>
    <w:p w14:paraId="513B5569"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6C48738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285392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3BEEFDC3" w14:textId="77777777" w:rsidR="00A31942" w:rsidRPr="00865EBA" w:rsidRDefault="00A31942" w:rsidP="00A31942">
      <w:pPr>
        <w:ind w:left="284" w:right="850"/>
        <w:jc w:val="both"/>
        <w:rPr>
          <w:rFonts w:ascii="Arial Narrow" w:hAnsi="Arial Narrow" w:cs="Arial"/>
          <w:sz w:val="28"/>
          <w:szCs w:val="28"/>
        </w:rPr>
      </w:pPr>
    </w:p>
    <w:p w14:paraId="5A8A0532"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7BF62374" w14:textId="77777777" w:rsidR="00A31942" w:rsidRPr="00865EBA" w:rsidRDefault="00A31942" w:rsidP="00A31942">
      <w:pPr>
        <w:pStyle w:val="Corpodetexto"/>
        <w:ind w:left="284" w:right="850"/>
        <w:rPr>
          <w:rFonts w:ascii="Arial Narrow" w:hAnsi="Arial Narrow" w:cs="Arial"/>
          <w:bCs/>
          <w:sz w:val="28"/>
          <w:szCs w:val="28"/>
        </w:rPr>
      </w:pPr>
    </w:p>
    <w:p w14:paraId="2CBB269B" w14:textId="77777777" w:rsidR="00A31942"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2C4DFC1" w14:textId="77777777" w:rsidR="00A31942" w:rsidRPr="00865EBA" w:rsidRDefault="00A31942" w:rsidP="00A31942">
      <w:pPr>
        <w:pStyle w:val="Corpodetexto"/>
        <w:ind w:left="284" w:right="850"/>
        <w:rPr>
          <w:rFonts w:ascii="Arial Narrow" w:hAnsi="Arial Narrow" w:cs="Arial"/>
          <w:bCs/>
          <w:sz w:val="28"/>
          <w:szCs w:val="28"/>
        </w:rPr>
      </w:pPr>
    </w:p>
    <w:p w14:paraId="75C8A19D"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2CECEE36"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187B4FEE"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4DB62DC9" w14:textId="77777777" w:rsidR="00A31942" w:rsidRPr="00865EBA" w:rsidRDefault="00A31942" w:rsidP="00A31942">
      <w:pPr>
        <w:pStyle w:val="Corpodetexto"/>
        <w:ind w:left="284" w:right="850"/>
        <w:rPr>
          <w:rFonts w:ascii="Arial Narrow" w:hAnsi="Arial Narrow" w:cs="Arial"/>
          <w:bCs/>
          <w:sz w:val="28"/>
          <w:szCs w:val="28"/>
        </w:rPr>
      </w:pPr>
    </w:p>
    <w:p w14:paraId="61074711" w14:textId="77777777" w:rsidR="00A31942" w:rsidRPr="00865EBA" w:rsidRDefault="00A31942" w:rsidP="00A31942">
      <w:pPr>
        <w:pStyle w:val="Corpodetexto"/>
        <w:ind w:left="284" w:right="850"/>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6F3E4937" w14:textId="77777777" w:rsidR="00A31942" w:rsidRPr="00865EBA" w:rsidRDefault="00A31942" w:rsidP="00A31942">
      <w:pPr>
        <w:ind w:left="284" w:right="850"/>
        <w:jc w:val="both"/>
        <w:rPr>
          <w:rFonts w:ascii="Arial Narrow" w:hAnsi="Arial Narrow" w:cs="Arial"/>
          <w:sz w:val="28"/>
          <w:szCs w:val="28"/>
        </w:rPr>
      </w:pPr>
    </w:p>
    <w:p w14:paraId="438BAE5A"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lastRenderedPageBreak/>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60AC97C6" w14:textId="77777777" w:rsidR="00A31942" w:rsidRPr="00865EBA" w:rsidRDefault="00A31942" w:rsidP="00A31942">
      <w:pPr>
        <w:ind w:left="284" w:right="850"/>
        <w:jc w:val="both"/>
        <w:rPr>
          <w:rFonts w:ascii="Arial Narrow" w:hAnsi="Arial Narrow" w:cs="Arial"/>
          <w:sz w:val="28"/>
          <w:szCs w:val="28"/>
        </w:rPr>
      </w:pPr>
    </w:p>
    <w:p w14:paraId="5847620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4589150A" w14:textId="77777777" w:rsidR="00A31942" w:rsidRPr="00865EBA" w:rsidRDefault="00A31942" w:rsidP="00A31942">
      <w:pPr>
        <w:ind w:left="284" w:right="850"/>
        <w:jc w:val="both"/>
        <w:rPr>
          <w:rFonts w:ascii="Arial Narrow" w:hAnsi="Arial Narrow" w:cs="Arial"/>
          <w:b/>
          <w:bCs/>
          <w:sz w:val="28"/>
          <w:szCs w:val="28"/>
        </w:rPr>
      </w:pPr>
    </w:p>
    <w:p w14:paraId="36F900B1" w14:textId="77777777" w:rsidR="00A31942" w:rsidRPr="00865EBA" w:rsidRDefault="00A31942" w:rsidP="00A31942">
      <w:pPr>
        <w:autoSpaceDE w:val="0"/>
        <w:autoSpaceDN w:val="0"/>
        <w:adjustRightInd w:val="0"/>
        <w:ind w:left="284" w:right="850"/>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099C5AE6" w14:textId="77777777" w:rsidR="00A31942" w:rsidRPr="00865EBA" w:rsidRDefault="00A31942" w:rsidP="00A31942">
      <w:pPr>
        <w:ind w:left="284" w:right="850"/>
        <w:jc w:val="both"/>
        <w:rPr>
          <w:rFonts w:ascii="Arial Narrow" w:hAnsi="Arial Narrow"/>
          <w:sz w:val="28"/>
          <w:szCs w:val="28"/>
        </w:rPr>
      </w:pPr>
    </w:p>
    <w:p w14:paraId="4E57DFCD" w14:textId="77777777" w:rsidR="00A31942" w:rsidRPr="00865EBA" w:rsidRDefault="00A31942" w:rsidP="00A31942">
      <w:pPr>
        <w:autoSpaceDE w:val="0"/>
        <w:autoSpaceDN w:val="0"/>
        <w:adjustRightInd w:val="0"/>
        <w:ind w:left="284" w:right="85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1C31A8CC" w14:textId="77777777" w:rsidR="00A31942" w:rsidRDefault="00A31942" w:rsidP="00A31942">
      <w:pPr>
        <w:autoSpaceDE w:val="0"/>
        <w:autoSpaceDN w:val="0"/>
        <w:adjustRightInd w:val="0"/>
        <w:ind w:left="284" w:right="850"/>
        <w:jc w:val="both"/>
        <w:rPr>
          <w:rFonts w:ascii="Arial Narrow" w:hAnsi="Arial Narrow" w:cs="Arial Narrow"/>
          <w:sz w:val="28"/>
          <w:szCs w:val="28"/>
        </w:rPr>
      </w:pPr>
    </w:p>
    <w:p w14:paraId="38254E1C"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0A326443" w14:textId="77777777" w:rsidR="00A31942" w:rsidRPr="00865EBA" w:rsidRDefault="00A31942" w:rsidP="00A31942">
      <w:pPr>
        <w:autoSpaceDE w:val="0"/>
        <w:autoSpaceDN w:val="0"/>
        <w:adjustRightInd w:val="0"/>
        <w:ind w:left="284" w:right="850"/>
        <w:rPr>
          <w:rFonts w:ascii="Arial Narrow" w:hAnsi="Arial Narrow" w:cs="Arial Narrow"/>
          <w:sz w:val="28"/>
          <w:szCs w:val="28"/>
        </w:rPr>
      </w:pPr>
    </w:p>
    <w:p w14:paraId="4A3D1AE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253D20F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525E3B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99EC538"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2B00BCF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565E8F2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A7685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55ADE3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2A0CEE6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4D22C540" w14:textId="77777777" w:rsidR="00A31942" w:rsidRDefault="00A31942" w:rsidP="00A31942">
      <w:pPr>
        <w:autoSpaceDE w:val="0"/>
        <w:autoSpaceDN w:val="0"/>
        <w:adjustRightInd w:val="0"/>
        <w:ind w:left="284" w:right="850"/>
        <w:rPr>
          <w:rFonts w:ascii="Arial Narrow" w:hAnsi="Arial Narrow" w:cs="Arial Narrow"/>
          <w:b/>
          <w:bCs/>
          <w:sz w:val="28"/>
          <w:szCs w:val="28"/>
          <w:u w:val="single"/>
        </w:rPr>
      </w:pPr>
    </w:p>
    <w:p w14:paraId="49F60E4D"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7F8F88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4085981C"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60294F19"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2BCC659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lastRenderedPageBreak/>
        <w:t>CLÁUSULA DÉCIMA PRIMEIRA – DO FORO</w:t>
      </w:r>
    </w:p>
    <w:p w14:paraId="5B63620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 </w:t>
      </w:r>
    </w:p>
    <w:p w14:paraId="0EB545A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B3E8CC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9AACDF0"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8AB3365"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DFA745" w14:textId="307D5C45"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r w:rsidRPr="00865EBA">
        <w:rPr>
          <w:rFonts w:ascii="Arial Narrow" w:hAnsi="Arial Narrow" w:cs="Arial Narrow"/>
          <w:sz w:val="28"/>
          <w:szCs w:val="28"/>
        </w:rPr>
        <w:t xml:space="preserve">Iguatemi/MS, </w:t>
      </w:r>
      <w:r w:rsidR="003A33DC">
        <w:rPr>
          <w:rFonts w:ascii="Arial Narrow" w:hAnsi="Arial Narrow" w:cs="Arial Narrow"/>
          <w:sz w:val="28"/>
          <w:szCs w:val="28"/>
        </w:rPr>
        <w:t>02</w:t>
      </w:r>
      <w:r w:rsidRPr="00865EBA">
        <w:rPr>
          <w:rFonts w:ascii="Arial Narrow" w:hAnsi="Arial Narrow" w:cs="Arial Narrow"/>
          <w:sz w:val="28"/>
          <w:szCs w:val="28"/>
        </w:rPr>
        <w:t xml:space="preserve"> de </w:t>
      </w:r>
      <w:r w:rsidR="008228A8">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2022</w:t>
      </w:r>
      <w:r w:rsidRPr="00865EBA">
        <w:rPr>
          <w:rFonts w:ascii="Arial Narrow" w:hAnsi="Arial Narrow" w:cs="Arial Narrow"/>
          <w:sz w:val="28"/>
          <w:szCs w:val="28"/>
        </w:rPr>
        <w:t>.</w:t>
      </w:r>
    </w:p>
    <w:p w14:paraId="5120EC6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7198880" w14:textId="77777777" w:rsidR="00A31942" w:rsidRPr="00865EBA" w:rsidRDefault="00A31942" w:rsidP="00A31942">
      <w:pPr>
        <w:widowControl w:val="0"/>
        <w:autoSpaceDE w:val="0"/>
        <w:autoSpaceDN w:val="0"/>
        <w:adjustRightInd w:val="0"/>
        <w:ind w:right="850"/>
        <w:rPr>
          <w:rFonts w:ascii="Arial Narrow" w:hAnsi="Arial Narrow" w:cs="Arial Narrow"/>
          <w:sz w:val="28"/>
          <w:szCs w:val="28"/>
        </w:rPr>
      </w:pPr>
    </w:p>
    <w:p w14:paraId="29967DFA" w14:textId="77777777"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A31942" w:rsidRPr="00865EBA" w14:paraId="25F83DE8" w14:textId="77777777" w:rsidTr="00337956">
        <w:trPr>
          <w:jc w:val="center"/>
        </w:trPr>
        <w:tc>
          <w:tcPr>
            <w:tcW w:w="4486" w:type="dxa"/>
            <w:tcBorders>
              <w:top w:val="nil"/>
              <w:left w:val="nil"/>
              <w:bottom w:val="nil"/>
              <w:right w:val="nil"/>
            </w:tcBorders>
          </w:tcPr>
          <w:p w14:paraId="0D6BB3D1" w14:textId="77777777" w:rsidR="00A31942" w:rsidRPr="00865EBA" w:rsidRDefault="00A31942" w:rsidP="00337956">
            <w:pPr>
              <w:widowControl w:val="0"/>
              <w:ind w:left="284" w:right="850"/>
              <w:jc w:val="center"/>
              <w:rPr>
                <w:rFonts w:ascii="Arial Narrow" w:hAnsi="Arial Narrow" w:cs="Arial"/>
                <w:i/>
                <w:iCs/>
                <w:sz w:val="28"/>
                <w:szCs w:val="28"/>
              </w:rPr>
            </w:pPr>
            <w:r w:rsidRPr="00865EBA">
              <w:rPr>
                <w:rFonts w:ascii="Arial Narrow" w:hAnsi="Arial Narrow" w:cs="Arial"/>
                <w:i/>
                <w:iCs/>
                <w:sz w:val="28"/>
                <w:szCs w:val="28"/>
              </w:rPr>
              <w:t>_________________________</w:t>
            </w:r>
          </w:p>
          <w:p w14:paraId="77DE2427"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i/>
                <w:iCs/>
                <w:sz w:val="28"/>
                <w:szCs w:val="28"/>
              </w:rPr>
            </w:pPr>
            <w:r>
              <w:rPr>
                <w:rFonts w:ascii="Arial Narrow" w:hAnsi="Arial Narrow"/>
                <w:bCs/>
                <w:i/>
                <w:iCs/>
                <w:sz w:val="28"/>
                <w:szCs w:val="28"/>
              </w:rPr>
              <w:t>Lídio Ledesma</w:t>
            </w:r>
          </w:p>
          <w:p w14:paraId="201DD419"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PREFEIT</w:t>
            </w:r>
            <w:r>
              <w:rPr>
                <w:rFonts w:ascii="Arial Narrow" w:hAnsi="Arial Narrow" w:cs="Arial Narrow"/>
                <w:b/>
                <w:bCs/>
                <w:sz w:val="28"/>
                <w:szCs w:val="28"/>
              </w:rPr>
              <w:t>O</w:t>
            </w:r>
            <w:r w:rsidRPr="00865EBA">
              <w:rPr>
                <w:rFonts w:ascii="Arial Narrow" w:hAnsi="Arial Narrow" w:cs="Arial Narrow"/>
                <w:b/>
                <w:bCs/>
                <w:sz w:val="28"/>
                <w:szCs w:val="28"/>
              </w:rPr>
              <w:t xml:space="preserve"> MUNICIPAL</w:t>
            </w:r>
          </w:p>
          <w:p w14:paraId="335E7429"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(CONTRATANTE)</w:t>
            </w:r>
          </w:p>
        </w:tc>
        <w:tc>
          <w:tcPr>
            <w:tcW w:w="4982" w:type="dxa"/>
            <w:tcBorders>
              <w:top w:val="nil"/>
              <w:left w:val="nil"/>
              <w:bottom w:val="nil"/>
              <w:right w:val="nil"/>
            </w:tcBorders>
          </w:tcPr>
          <w:p w14:paraId="499B21C2"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22B1BA3E" w14:textId="5F97F4A6" w:rsidR="003A33DC" w:rsidRPr="00037E54" w:rsidRDefault="003A33DC" w:rsidP="00337956">
            <w:pPr>
              <w:widowControl w:val="0"/>
              <w:autoSpaceDE w:val="0"/>
              <w:autoSpaceDN w:val="0"/>
              <w:adjustRightInd w:val="0"/>
              <w:ind w:left="284" w:right="850"/>
              <w:jc w:val="center"/>
              <w:rPr>
                <w:rFonts w:ascii="Arial Narrow" w:hAnsi="Arial Narrow" w:cs="Arial Narrow"/>
                <w:i/>
                <w:iCs/>
                <w:sz w:val="28"/>
                <w:szCs w:val="28"/>
              </w:rPr>
            </w:pPr>
            <w:r w:rsidRPr="00037E54">
              <w:rPr>
                <w:rFonts w:ascii="Arial Narrow" w:hAnsi="Arial Narrow" w:cs="Arial Narrow"/>
                <w:i/>
                <w:iCs/>
                <w:sz w:val="28"/>
                <w:szCs w:val="28"/>
              </w:rPr>
              <w:t>Gabriel Buffon do Amaral</w:t>
            </w:r>
          </w:p>
          <w:p w14:paraId="6FE01E91" w14:textId="04018A41" w:rsidR="003A33DC" w:rsidRPr="003A33DC" w:rsidRDefault="003A33DC" w:rsidP="00337956">
            <w:pPr>
              <w:widowControl w:val="0"/>
              <w:autoSpaceDE w:val="0"/>
              <w:autoSpaceDN w:val="0"/>
              <w:adjustRightInd w:val="0"/>
              <w:ind w:left="284" w:right="850"/>
              <w:jc w:val="center"/>
              <w:rPr>
                <w:rFonts w:ascii="Arial Narrow" w:hAnsi="Arial Narrow" w:cs="Arial Narrow"/>
                <w:b/>
                <w:bCs/>
                <w:sz w:val="28"/>
                <w:szCs w:val="28"/>
              </w:rPr>
            </w:pPr>
            <w:r w:rsidRPr="003A33DC">
              <w:rPr>
                <w:rFonts w:ascii="Arial Narrow" w:hAnsi="Arial Narrow" w:cs="Arial Narrow"/>
                <w:b/>
                <w:bCs/>
                <w:sz w:val="28"/>
                <w:szCs w:val="28"/>
              </w:rPr>
              <w:t>AMARAL &amp; AMARAL LTDA – ME</w:t>
            </w:r>
          </w:p>
          <w:p w14:paraId="5F6AF9A6" w14:textId="174291CD" w:rsidR="00A31942" w:rsidRPr="00865EBA" w:rsidRDefault="00A31942" w:rsidP="00337956">
            <w:pPr>
              <w:widowControl w:val="0"/>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w:t>
            </w:r>
            <w:r>
              <w:rPr>
                <w:rFonts w:ascii="Arial Narrow" w:hAnsi="Arial Narrow" w:cs="Arial Narrow"/>
                <w:b/>
                <w:bCs/>
                <w:sz w:val="28"/>
                <w:szCs w:val="28"/>
              </w:rPr>
              <w:t>CONTRATADO</w:t>
            </w:r>
            <w:r w:rsidRPr="00865EBA">
              <w:rPr>
                <w:rFonts w:ascii="Arial Narrow" w:hAnsi="Arial Narrow" w:cs="Arial Narrow"/>
                <w:b/>
                <w:bCs/>
                <w:sz w:val="28"/>
                <w:szCs w:val="28"/>
              </w:rPr>
              <w:t>)</w:t>
            </w:r>
          </w:p>
        </w:tc>
      </w:tr>
    </w:tbl>
    <w:p w14:paraId="3F6BB6A3"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24A5E63"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p>
    <w:p w14:paraId="1A13C745"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TESTEMUNHAS:</w:t>
      </w:r>
    </w:p>
    <w:p w14:paraId="03D06A9A"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D9642D3" w14:textId="77777777" w:rsidR="00A31942" w:rsidRDefault="00A31942" w:rsidP="00A31942">
      <w:pPr>
        <w:autoSpaceDE w:val="0"/>
        <w:autoSpaceDN w:val="0"/>
        <w:adjustRightInd w:val="0"/>
        <w:ind w:left="284" w:right="1983"/>
        <w:rPr>
          <w:rFonts w:ascii="Arial Narrow" w:hAnsi="Arial Narrow" w:cs="Arial Narrow"/>
          <w:b/>
          <w:bCs/>
          <w:sz w:val="28"/>
          <w:szCs w:val="28"/>
        </w:rPr>
      </w:pPr>
    </w:p>
    <w:p w14:paraId="388E914A" w14:textId="77777777" w:rsidR="00A31942" w:rsidRDefault="00A31942" w:rsidP="00A31942">
      <w:pPr>
        <w:autoSpaceDE w:val="0"/>
        <w:autoSpaceDN w:val="0"/>
        <w:adjustRightInd w:val="0"/>
        <w:ind w:left="284" w:right="85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37E54" w14:paraId="6EAC1764" w14:textId="77777777" w:rsidTr="00337956">
        <w:tc>
          <w:tcPr>
            <w:tcW w:w="4643" w:type="dxa"/>
            <w:hideMark/>
          </w:tcPr>
          <w:p w14:paraId="65BD5820"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BEA9EE4" w14:textId="49BA2BD8" w:rsidR="00037E54" w:rsidRDefault="00037E54" w:rsidP="00337956">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62DE4D71" w14:textId="6275570D"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054DE63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8863AC8" w14:textId="77777777" w:rsidR="00037E54" w:rsidRDefault="00037E54" w:rsidP="00337956">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089B9D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5068887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5547389B"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8537F2E"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642DEA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E6394F0"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1F6F57A8" w14:textId="77777777" w:rsidR="00C4736E" w:rsidRDefault="00C4736E"/>
    <w:sectPr w:rsidR="00C4736E" w:rsidSect="00A3194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923" w14:textId="77777777" w:rsidR="00A31942" w:rsidRDefault="00A31942" w:rsidP="00A31942">
      <w:r>
        <w:separator/>
      </w:r>
    </w:p>
  </w:endnote>
  <w:endnote w:type="continuationSeparator" w:id="0">
    <w:p w14:paraId="41D1151B" w14:textId="77777777" w:rsidR="00A31942" w:rsidRDefault="00A31942" w:rsidP="00A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890" w14:textId="29F573C2" w:rsidR="00A31942" w:rsidRDefault="00A31942">
    <w:pPr>
      <w:pStyle w:val="Rodap"/>
    </w:pPr>
    <w:r w:rsidRPr="00E531F2">
      <w:rPr>
        <w:rFonts w:ascii="Century Gothic" w:hAnsi="Century Gothic"/>
        <w:noProof/>
        <w:sz w:val="16"/>
        <w:szCs w:val="16"/>
      </w:rPr>
      <w:drawing>
        <wp:inline distT="0" distB="0" distL="0" distR="0" wp14:anchorId="3191419D" wp14:editId="0B31ACB3">
          <wp:extent cx="5400040" cy="3752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5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6FF0" w14:textId="77777777" w:rsidR="00A31942" w:rsidRDefault="00A31942" w:rsidP="00A31942">
      <w:r>
        <w:separator/>
      </w:r>
    </w:p>
  </w:footnote>
  <w:footnote w:type="continuationSeparator" w:id="0">
    <w:p w14:paraId="61A36A26" w14:textId="77777777" w:rsidR="00A31942" w:rsidRDefault="00A31942" w:rsidP="00A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5B6D" w14:textId="4F819814" w:rsidR="00A31942" w:rsidRDefault="00A31942">
    <w:pPr>
      <w:pStyle w:val="Cabealho"/>
    </w:pPr>
    <w:r>
      <w:rPr>
        <w:noProof/>
      </w:rPr>
      <w:drawing>
        <wp:anchor distT="0" distB="0" distL="114300" distR="114300" simplePos="0" relativeHeight="251658240" behindDoc="0" locked="0" layoutInCell="1" allowOverlap="1" wp14:anchorId="6309659B" wp14:editId="07C35C53">
          <wp:simplePos x="0" y="0"/>
          <wp:positionH relativeFrom="page">
            <wp:posOffset>874395</wp:posOffset>
          </wp:positionH>
          <wp:positionV relativeFrom="paragraph">
            <wp:posOffset>-422910</wp:posOffset>
          </wp:positionV>
          <wp:extent cx="5400040" cy="8286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2102679623">
    <w:abstractNumId w:val="0"/>
  </w:num>
  <w:num w:numId="2" w16cid:durableId="1934775995">
    <w:abstractNumId w:val="12"/>
  </w:num>
  <w:num w:numId="3" w16cid:durableId="2123570615">
    <w:abstractNumId w:val="10"/>
  </w:num>
  <w:num w:numId="4" w16cid:durableId="801849079">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204513880">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049256548">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988195847">
    <w:abstractNumId w:val="5"/>
  </w:num>
  <w:num w:numId="8" w16cid:durableId="825979015">
    <w:abstractNumId w:val="3"/>
  </w:num>
  <w:num w:numId="9" w16cid:durableId="947157663">
    <w:abstractNumId w:val="13"/>
  </w:num>
  <w:num w:numId="10" w16cid:durableId="2067294169">
    <w:abstractNumId w:val="7"/>
  </w:num>
  <w:num w:numId="11" w16cid:durableId="1193886470">
    <w:abstractNumId w:val="2"/>
  </w:num>
  <w:num w:numId="12" w16cid:durableId="141121877">
    <w:abstractNumId w:val="9"/>
  </w:num>
  <w:num w:numId="13" w16cid:durableId="1243295941">
    <w:abstractNumId w:val="6"/>
  </w:num>
  <w:num w:numId="14" w16cid:durableId="61232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7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882382">
    <w:abstractNumId w:val="1"/>
  </w:num>
  <w:num w:numId="17" w16cid:durableId="1154252586">
    <w:abstractNumId w:val="11"/>
  </w:num>
  <w:num w:numId="18" w16cid:durableId="8462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2"/>
    <w:rsid w:val="00037D42"/>
    <w:rsid w:val="00037E54"/>
    <w:rsid w:val="002067A4"/>
    <w:rsid w:val="002F6085"/>
    <w:rsid w:val="003A33DC"/>
    <w:rsid w:val="00716CAC"/>
    <w:rsid w:val="008228A8"/>
    <w:rsid w:val="00837793"/>
    <w:rsid w:val="00A31942"/>
    <w:rsid w:val="00C4736E"/>
    <w:rsid w:val="00D861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51FF"/>
  <w15:chartTrackingRefBased/>
  <w15:docId w15:val="{C535D70D-E978-4C46-A5E9-C4E5A1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2"/>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A31942"/>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A3194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31942"/>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A3194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A31942"/>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A31942"/>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31942"/>
    <w:pPr>
      <w:spacing w:before="240" w:after="60"/>
      <w:outlineLvl w:val="6"/>
    </w:pPr>
    <w:rPr>
      <w:rFonts w:ascii="Calibri" w:eastAsia="Times New Roman" w:hAnsi="Calibri"/>
    </w:rPr>
  </w:style>
  <w:style w:type="paragraph" w:styleId="Ttulo8">
    <w:name w:val="heading 8"/>
    <w:basedOn w:val="Normal"/>
    <w:next w:val="Normal"/>
    <w:link w:val="Ttulo8Char"/>
    <w:qFormat/>
    <w:rsid w:val="00A31942"/>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A31942"/>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1942"/>
    <w:rPr>
      <w:rFonts w:ascii="Arial" w:eastAsia="Times New Roman" w:hAnsi="Arial" w:cs="Arial"/>
      <w:i/>
      <w:sz w:val="20"/>
      <w:szCs w:val="20"/>
      <w:lang w:eastAsia="pt-BR"/>
    </w:rPr>
  </w:style>
  <w:style w:type="character" w:customStyle="1" w:styleId="Ttulo2Char">
    <w:name w:val="Título 2 Char"/>
    <w:basedOn w:val="Fontepargpadro"/>
    <w:link w:val="Ttulo2"/>
    <w:rsid w:val="00A31942"/>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A31942"/>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A31942"/>
    <w:rPr>
      <w:rFonts w:ascii="Calibri" w:eastAsia="Times New Roman" w:hAnsi="Calibri" w:cs="Times New Roman"/>
      <w:b/>
      <w:bCs/>
      <w:sz w:val="28"/>
      <w:szCs w:val="28"/>
    </w:rPr>
  </w:style>
  <w:style w:type="character" w:customStyle="1" w:styleId="Ttulo5Char">
    <w:name w:val="Título 5 Char"/>
    <w:basedOn w:val="Fontepargpadro"/>
    <w:link w:val="Ttulo5"/>
    <w:rsid w:val="00A31942"/>
    <w:rPr>
      <w:rFonts w:ascii="Arial" w:eastAsia="Times New Roman" w:hAnsi="Arial" w:cs="Times New Roman"/>
      <w:b/>
      <w:szCs w:val="20"/>
      <w:lang w:eastAsia="pt-BR"/>
    </w:rPr>
  </w:style>
  <w:style w:type="character" w:customStyle="1" w:styleId="Ttulo6Char">
    <w:name w:val="Título 6 Char"/>
    <w:basedOn w:val="Fontepargpadro"/>
    <w:link w:val="Ttulo6"/>
    <w:rsid w:val="00A31942"/>
    <w:rPr>
      <w:rFonts w:ascii="Arial" w:eastAsia="Times New Roman" w:hAnsi="Arial" w:cs="Arial"/>
      <w:i/>
      <w:sz w:val="24"/>
      <w:szCs w:val="20"/>
      <w:lang w:eastAsia="pt-BR"/>
    </w:rPr>
  </w:style>
  <w:style w:type="character" w:customStyle="1" w:styleId="Ttulo7Char">
    <w:name w:val="Título 7 Char"/>
    <w:basedOn w:val="Fontepargpadro"/>
    <w:link w:val="Ttulo7"/>
    <w:rsid w:val="00A31942"/>
    <w:rPr>
      <w:rFonts w:ascii="Calibri" w:eastAsia="Times New Roman" w:hAnsi="Calibri" w:cs="Times New Roman"/>
      <w:sz w:val="24"/>
      <w:szCs w:val="24"/>
    </w:rPr>
  </w:style>
  <w:style w:type="character" w:customStyle="1" w:styleId="Ttulo8Char">
    <w:name w:val="Título 8 Char"/>
    <w:basedOn w:val="Fontepargpadro"/>
    <w:link w:val="Ttulo8"/>
    <w:rsid w:val="00A31942"/>
    <w:rPr>
      <w:rFonts w:ascii="Arial" w:eastAsia="Times New Roman" w:hAnsi="Arial" w:cs="Arial"/>
      <w:i/>
      <w:sz w:val="24"/>
      <w:szCs w:val="20"/>
      <w:lang w:eastAsia="pt-BR"/>
    </w:rPr>
  </w:style>
  <w:style w:type="character" w:customStyle="1" w:styleId="Ttulo9Char">
    <w:name w:val="Título 9 Char"/>
    <w:basedOn w:val="Fontepargpadro"/>
    <w:link w:val="Ttulo9"/>
    <w:rsid w:val="00A31942"/>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A31942"/>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A31942"/>
    <w:rPr>
      <w:rFonts w:ascii="Cambria" w:eastAsia="MS Mincho" w:hAnsi="Cambria" w:cs="Times New Roman"/>
      <w:sz w:val="24"/>
      <w:szCs w:val="24"/>
    </w:rPr>
  </w:style>
  <w:style w:type="paragraph" w:styleId="Rodap">
    <w:name w:val="footer"/>
    <w:basedOn w:val="Normal"/>
    <w:link w:val="RodapChar"/>
    <w:unhideWhenUsed/>
    <w:rsid w:val="00A31942"/>
    <w:pPr>
      <w:tabs>
        <w:tab w:val="center" w:pos="4320"/>
        <w:tab w:val="right" w:pos="8640"/>
      </w:tabs>
    </w:pPr>
  </w:style>
  <w:style w:type="character" w:customStyle="1" w:styleId="RodapChar">
    <w:name w:val="Rodapé Char"/>
    <w:basedOn w:val="Fontepargpadro"/>
    <w:link w:val="Rodap"/>
    <w:rsid w:val="00A31942"/>
    <w:rPr>
      <w:rFonts w:ascii="Cambria" w:eastAsia="MS Mincho" w:hAnsi="Cambria" w:cs="Times New Roman"/>
      <w:sz w:val="24"/>
      <w:szCs w:val="24"/>
    </w:rPr>
  </w:style>
  <w:style w:type="paragraph" w:styleId="Textodebalo">
    <w:name w:val="Balloon Text"/>
    <w:basedOn w:val="Normal"/>
    <w:link w:val="TextodebaloChar"/>
    <w:unhideWhenUsed/>
    <w:rsid w:val="00A31942"/>
    <w:rPr>
      <w:rFonts w:ascii="Lucida Grande" w:hAnsi="Lucida Grande" w:cs="Lucida Grande"/>
      <w:sz w:val="18"/>
      <w:szCs w:val="18"/>
    </w:rPr>
  </w:style>
  <w:style w:type="character" w:customStyle="1" w:styleId="TextodebaloChar">
    <w:name w:val="Texto de balão Char"/>
    <w:basedOn w:val="Fontepargpadro"/>
    <w:link w:val="Textodebalo"/>
    <w:rsid w:val="00A31942"/>
    <w:rPr>
      <w:rFonts w:ascii="Lucida Grande" w:eastAsia="MS Mincho" w:hAnsi="Lucida Grande" w:cs="Lucida Grande"/>
      <w:sz w:val="18"/>
      <w:szCs w:val="18"/>
    </w:rPr>
  </w:style>
  <w:style w:type="paragraph" w:customStyle="1" w:styleId="tj">
    <w:name w:val="tj"/>
    <w:basedOn w:val="Normal"/>
    <w:uiPriority w:val="99"/>
    <w:rsid w:val="00A31942"/>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A31942"/>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A31942"/>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A31942"/>
    <w:rPr>
      <w:rFonts w:ascii="Calibri" w:eastAsia="Calibri" w:hAnsi="Calibri" w:cs="Times New Roman"/>
      <w:sz w:val="20"/>
      <w:szCs w:val="20"/>
      <w:lang w:eastAsia="pt-BR"/>
    </w:rPr>
  </w:style>
  <w:style w:type="character" w:styleId="Refdenotaderodap">
    <w:name w:val="footnote reference"/>
    <w:unhideWhenUsed/>
    <w:rsid w:val="00A31942"/>
    <w:rPr>
      <w:vertAlign w:val="superscript"/>
    </w:rPr>
  </w:style>
  <w:style w:type="character" w:customStyle="1" w:styleId="apple-converted-space">
    <w:name w:val="apple-converted-space"/>
    <w:basedOn w:val="Fontepargpadro"/>
    <w:rsid w:val="00A31942"/>
  </w:style>
  <w:style w:type="character" w:styleId="Hyperlink">
    <w:name w:val="Hyperlink"/>
    <w:uiPriority w:val="99"/>
    <w:unhideWhenUsed/>
    <w:rsid w:val="00A31942"/>
    <w:rPr>
      <w:color w:val="0000FF"/>
      <w:u w:val="single"/>
    </w:rPr>
  </w:style>
  <w:style w:type="character" w:styleId="Forte">
    <w:name w:val="Strong"/>
    <w:uiPriority w:val="22"/>
    <w:qFormat/>
    <w:rsid w:val="00A31942"/>
    <w:rPr>
      <w:b/>
      <w:bCs/>
    </w:rPr>
  </w:style>
  <w:style w:type="character" w:customStyle="1" w:styleId="caracteresdenotaderodap">
    <w:name w:val="caracteresdenotaderodap"/>
    <w:basedOn w:val="Fontepargpadro"/>
    <w:rsid w:val="00A31942"/>
  </w:style>
  <w:style w:type="character" w:styleId="nfase">
    <w:name w:val="Emphasis"/>
    <w:uiPriority w:val="20"/>
    <w:qFormat/>
    <w:rsid w:val="00A31942"/>
    <w:rPr>
      <w:i/>
      <w:iCs/>
    </w:rPr>
  </w:style>
  <w:style w:type="paragraph" w:styleId="PargrafodaLista">
    <w:name w:val="List Paragraph"/>
    <w:basedOn w:val="Normal"/>
    <w:uiPriority w:val="34"/>
    <w:qFormat/>
    <w:rsid w:val="00A31942"/>
    <w:pPr>
      <w:ind w:left="708"/>
    </w:pPr>
  </w:style>
  <w:style w:type="paragraph" w:styleId="Textoembloco">
    <w:name w:val="Block Text"/>
    <w:basedOn w:val="Normal"/>
    <w:rsid w:val="00A31942"/>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A31942"/>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A31942"/>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3194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3194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A3194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31942"/>
    <w:rPr>
      <w:rFonts w:ascii="Arial" w:eastAsia="Times New Roman" w:hAnsi="Arial" w:cs="Times New Roman"/>
      <w:sz w:val="24"/>
      <w:szCs w:val="24"/>
      <w:lang w:eastAsia="pt-BR"/>
    </w:rPr>
  </w:style>
  <w:style w:type="paragraph" w:styleId="Corpodetexto2">
    <w:name w:val="Body Text 2"/>
    <w:basedOn w:val="Normal"/>
    <w:link w:val="Corpodetexto2Char"/>
    <w:rsid w:val="00A31942"/>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31942"/>
    <w:rPr>
      <w:rFonts w:ascii="Arial" w:eastAsia="Times New Roman" w:hAnsi="Arial" w:cs="Arial"/>
      <w:i/>
      <w:sz w:val="20"/>
      <w:szCs w:val="20"/>
      <w:lang w:eastAsia="pt-BR"/>
    </w:rPr>
  </w:style>
  <w:style w:type="paragraph" w:styleId="SemEspaamento">
    <w:name w:val="No Spacing"/>
    <w:uiPriority w:val="1"/>
    <w:qFormat/>
    <w:rsid w:val="00A31942"/>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A31942"/>
    <w:pPr>
      <w:spacing w:after="120" w:line="480" w:lineRule="auto"/>
      <w:ind w:left="283"/>
    </w:pPr>
  </w:style>
  <w:style w:type="character" w:customStyle="1" w:styleId="Recuodecorpodetexto2Char">
    <w:name w:val="Recuo de corpo de texto 2 Char"/>
    <w:basedOn w:val="Fontepargpadro"/>
    <w:link w:val="Recuodecorpodetexto2"/>
    <w:rsid w:val="00A31942"/>
    <w:rPr>
      <w:rFonts w:ascii="Cambria" w:eastAsia="MS Mincho" w:hAnsi="Cambria" w:cs="Times New Roman"/>
      <w:sz w:val="24"/>
      <w:szCs w:val="24"/>
    </w:rPr>
  </w:style>
  <w:style w:type="paragraph" w:styleId="Ttulo">
    <w:name w:val="Title"/>
    <w:basedOn w:val="Normal"/>
    <w:link w:val="TtuloChar"/>
    <w:uiPriority w:val="10"/>
    <w:qFormat/>
    <w:rsid w:val="00A31942"/>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A31942"/>
    <w:rPr>
      <w:rFonts w:ascii="Arial" w:eastAsia="Times New Roman" w:hAnsi="Arial" w:cs="Arial"/>
      <w:b/>
      <w:bCs/>
      <w:sz w:val="21"/>
      <w:szCs w:val="24"/>
      <w:lang w:eastAsia="pt-BR"/>
    </w:rPr>
  </w:style>
  <w:style w:type="paragraph" w:customStyle="1" w:styleId="DivisodeTabelas">
    <w:name w:val="Divisão de Tabelas"/>
    <w:basedOn w:val="Normal"/>
    <w:rsid w:val="00A31942"/>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A31942"/>
  </w:style>
  <w:style w:type="paragraph" w:customStyle="1" w:styleId="Corpodetexto21">
    <w:name w:val="Corpo de texto 21"/>
    <w:basedOn w:val="Normal"/>
    <w:rsid w:val="00A31942"/>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A31942"/>
    <w:pPr>
      <w:jc w:val="center"/>
    </w:pPr>
    <w:rPr>
      <w:rFonts w:ascii="Arial Narrow" w:eastAsia="Times New Roman" w:hAnsi="Arial Narrow"/>
      <w:b/>
      <w:bCs/>
      <w:iCs/>
      <w:sz w:val="28"/>
      <w:szCs w:val="20"/>
    </w:rPr>
  </w:style>
  <w:style w:type="table" w:styleId="Tabelacomgrade">
    <w:name w:val="Table Grid"/>
    <w:basedOn w:val="Tabelanormal"/>
    <w:rsid w:val="00A319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A31942"/>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A31942"/>
    <w:rPr>
      <w:color w:val="800080"/>
      <w:u w:val="single"/>
    </w:rPr>
  </w:style>
  <w:style w:type="paragraph" w:customStyle="1" w:styleId="xl65">
    <w:name w:val="xl6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A31942"/>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A31942"/>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A31942"/>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A31942"/>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A3194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A31942"/>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A31942"/>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A31942"/>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A31942"/>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A31942"/>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A31942"/>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31942"/>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A31942"/>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A31942"/>
    <w:pPr>
      <w:spacing w:before="100" w:beforeAutospacing="1" w:after="100" w:afterAutospacing="1"/>
    </w:pPr>
    <w:rPr>
      <w:rFonts w:ascii="Times New Roman" w:eastAsia="Times New Roman" w:hAnsi="Times New Roman"/>
      <w:lang w:eastAsia="pt-BR"/>
    </w:rPr>
  </w:style>
  <w:style w:type="character" w:customStyle="1" w:styleId="ecgrame">
    <w:name w:val="ec_grame"/>
    <w:rsid w:val="00A31942"/>
  </w:style>
  <w:style w:type="paragraph" w:customStyle="1" w:styleId="Default">
    <w:name w:val="Default"/>
    <w:rsid w:val="00A31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A31942"/>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A31942"/>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A31942"/>
    <w:rPr>
      <w:rFonts w:ascii="Calibri" w:eastAsia="Calibri" w:hAnsi="Calibri" w:cs="Times New Roman"/>
      <w:sz w:val="20"/>
      <w:szCs w:val="20"/>
    </w:rPr>
  </w:style>
  <w:style w:type="paragraph" w:customStyle="1" w:styleId="EMPTYCELLSTYLE">
    <w:name w:val="EMPTY_CELL_STYLE"/>
    <w:qFormat/>
    <w:rsid w:val="00A31942"/>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A31942"/>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A31942"/>
    <w:rPr>
      <w:color w:val="605E5C"/>
      <w:shd w:val="clear" w:color="auto" w:fill="E1DFDD"/>
    </w:rPr>
  </w:style>
  <w:style w:type="paragraph" w:customStyle="1" w:styleId="msonormal0">
    <w:name w:val="msonormal"/>
    <w:basedOn w:val="Normal"/>
    <w:rsid w:val="00A31942"/>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A31942"/>
    <w:rPr>
      <w:sz w:val="16"/>
      <w:szCs w:val="16"/>
    </w:rPr>
  </w:style>
  <w:style w:type="paragraph" w:styleId="Assuntodocomentrio">
    <w:name w:val="annotation subject"/>
    <w:basedOn w:val="Textodecomentrio"/>
    <w:next w:val="Textodecomentrio"/>
    <w:link w:val="AssuntodocomentrioChar"/>
    <w:uiPriority w:val="99"/>
    <w:semiHidden/>
    <w:unhideWhenUsed/>
    <w:rsid w:val="00A31942"/>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A3194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15">
      <w:bodyDiv w:val="1"/>
      <w:marLeft w:val="0"/>
      <w:marRight w:val="0"/>
      <w:marTop w:val="0"/>
      <w:marBottom w:val="0"/>
      <w:divBdr>
        <w:top w:val="none" w:sz="0" w:space="0" w:color="auto"/>
        <w:left w:val="none" w:sz="0" w:space="0" w:color="auto"/>
        <w:bottom w:val="none" w:sz="0" w:space="0" w:color="auto"/>
        <w:right w:val="none" w:sz="0" w:space="0" w:color="auto"/>
      </w:divBdr>
    </w:div>
    <w:div w:id="1029182987">
      <w:bodyDiv w:val="1"/>
      <w:marLeft w:val="0"/>
      <w:marRight w:val="0"/>
      <w:marTop w:val="0"/>
      <w:marBottom w:val="0"/>
      <w:divBdr>
        <w:top w:val="none" w:sz="0" w:space="0" w:color="auto"/>
        <w:left w:val="none" w:sz="0" w:space="0" w:color="auto"/>
        <w:bottom w:val="none" w:sz="0" w:space="0" w:color="auto"/>
        <w:right w:val="none" w:sz="0" w:space="0" w:color="auto"/>
      </w:divBdr>
    </w:div>
    <w:div w:id="1598059187">
      <w:bodyDiv w:val="1"/>
      <w:marLeft w:val="0"/>
      <w:marRight w:val="0"/>
      <w:marTop w:val="0"/>
      <w:marBottom w:val="0"/>
      <w:divBdr>
        <w:top w:val="none" w:sz="0" w:space="0" w:color="auto"/>
        <w:left w:val="none" w:sz="0" w:space="0" w:color="auto"/>
        <w:bottom w:val="none" w:sz="0" w:space="0" w:color="auto"/>
        <w:right w:val="none" w:sz="0" w:space="0" w:color="auto"/>
      </w:divBdr>
    </w:div>
    <w:div w:id="20385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3216</Words>
  <Characters>17372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Licitção</cp:lastModifiedBy>
  <cp:revision>2</cp:revision>
  <dcterms:created xsi:type="dcterms:W3CDTF">2022-09-02T14:17:00Z</dcterms:created>
  <dcterms:modified xsi:type="dcterms:W3CDTF">2022-09-06T11:24:00Z</dcterms:modified>
</cp:coreProperties>
</file>