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B8C07" w14:textId="1329E072" w:rsidR="0040309B" w:rsidRDefault="0040309B" w:rsidP="0040309B">
      <w:pPr>
        <w:widowControl w:val="0"/>
        <w:ind w:right="-568"/>
        <w:jc w:val="center"/>
        <w:rPr>
          <w:rFonts w:ascii="Arial Narrow" w:hAnsi="Arial Narrow" w:cs="Arial"/>
          <w:b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CONTRATO ADMINISTRATIVO</w:t>
      </w:r>
      <w:r w:rsidR="00CE2B3D">
        <w:rPr>
          <w:rFonts w:ascii="Arial Narrow" w:hAnsi="Arial Narrow" w:cs="Arial"/>
          <w:b/>
          <w:iCs/>
          <w:sz w:val="28"/>
        </w:rPr>
        <w:t xml:space="preserve"> PARA PRESTAÇÃO DE SERVIÇOS</w:t>
      </w:r>
      <w:r>
        <w:rPr>
          <w:rFonts w:ascii="Arial Narrow" w:hAnsi="Arial Narrow" w:cs="Arial"/>
          <w:b/>
          <w:iCs/>
          <w:sz w:val="28"/>
        </w:rPr>
        <w:t xml:space="preserve"> Nº. </w:t>
      </w:r>
      <w:r w:rsidR="00FC4C40">
        <w:rPr>
          <w:rFonts w:ascii="Arial Narrow" w:hAnsi="Arial Narrow" w:cs="Arial"/>
          <w:b/>
          <w:iCs/>
          <w:sz w:val="28"/>
        </w:rPr>
        <w:t>310</w:t>
      </w:r>
      <w:r>
        <w:rPr>
          <w:rFonts w:ascii="Arial Narrow" w:hAnsi="Arial Narrow" w:cs="Arial"/>
          <w:b/>
          <w:iCs/>
          <w:sz w:val="28"/>
        </w:rPr>
        <w:t>/2021.</w:t>
      </w:r>
    </w:p>
    <w:p w14:paraId="2567C6F4" w14:textId="77777777" w:rsidR="0040309B" w:rsidRDefault="0040309B" w:rsidP="0040309B">
      <w:pPr>
        <w:widowControl w:val="0"/>
        <w:ind w:right="-568"/>
        <w:jc w:val="both"/>
        <w:rPr>
          <w:rFonts w:ascii="Arial Narrow" w:hAnsi="Arial Narrow" w:cs="Arial"/>
          <w:iCs/>
          <w:sz w:val="28"/>
        </w:rPr>
      </w:pPr>
    </w:p>
    <w:p w14:paraId="19485363" w14:textId="32DE48E4" w:rsidR="0040309B" w:rsidRDefault="0040309B" w:rsidP="0040309B">
      <w:pPr>
        <w:pStyle w:val="Recuodecorpodetexto"/>
        <w:ind w:left="5103"/>
        <w:rPr>
          <w:rFonts w:ascii="Arial Narrow" w:hAnsi="Arial Narrow" w:cs="Arial"/>
          <w:b/>
          <w:sz w:val="28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</w:t>
      </w:r>
      <w:r>
        <w:rPr>
          <w:rFonts w:ascii="Arial Narrow" w:hAnsi="Arial Narrow" w:cs="Arial"/>
          <w:b/>
          <w:sz w:val="28"/>
          <w:szCs w:val="28"/>
        </w:rPr>
        <w:t>FUNDO MUNICIPAL DE SAÚDE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Arial"/>
          <w:b/>
          <w:sz w:val="28"/>
        </w:rPr>
        <w:t xml:space="preserve">E A EMPRESA </w:t>
      </w:r>
      <w:r w:rsidR="00FC4C40">
        <w:rPr>
          <w:rFonts w:ascii="Arial Narrow" w:hAnsi="Arial Narrow" w:cs="Arial"/>
          <w:b/>
          <w:sz w:val="28"/>
        </w:rPr>
        <w:t>COVRE TECNOLOGIA LTDA.</w:t>
      </w:r>
    </w:p>
    <w:p w14:paraId="06B3C127" w14:textId="77777777" w:rsidR="0040309B" w:rsidRDefault="0040309B" w:rsidP="0040309B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14:paraId="3905B3E2" w14:textId="54BC133A" w:rsidR="0040309B" w:rsidRDefault="0040309B" w:rsidP="0040309B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/>
          <w:b/>
          <w:sz w:val="28"/>
          <w:szCs w:val="28"/>
        </w:rPr>
        <w:t>I - CONTRATANTES: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>, Pessoa Jurídica de Direito Público Interno, com sede a Avenida Laudelino Peixoto, nº 871, Centro, neste município, inscrita no CNPJ sob o nº. 11.169.389/0001-10</w:t>
      </w:r>
      <w:r>
        <w:rPr>
          <w:rFonts w:ascii="Arial Narrow" w:hAnsi="Arial Narrow" w:cs="Calibri Light"/>
          <w:sz w:val="28"/>
          <w:szCs w:val="27"/>
        </w:rPr>
        <w:t xml:space="preserve">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Arial"/>
          <w:iCs/>
          <w:sz w:val="28"/>
        </w:rPr>
        <w:t xml:space="preserve"> e a empresa </w:t>
      </w:r>
      <w:r w:rsidR="00E243AA">
        <w:rPr>
          <w:rFonts w:ascii="Arial Narrow" w:hAnsi="Arial Narrow" w:cs="Arial"/>
          <w:b/>
          <w:bCs/>
          <w:iCs/>
          <w:sz w:val="28"/>
        </w:rPr>
        <w:t>COVRE TECNOLOGIA LTDA.</w:t>
      </w:r>
      <w:r>
        <w:rPr>
          <w:rFonts w:ascii="Arial Narrow" w:hAnsi="Arial Narrow" w:cs="Arial"/>
          <w:iCs/>
          <w:sz w:val="28"/>
        </w:rPr>
        <w:t xml:space="preserve">, Pessoa Jurídica de Direito Privado, estabelecida </w:t>
      </w:r>
      <w:r w:rsidR="00A343B6">
        <w:rPr>
          <w:rFonts w:ascii="Arial Narrow" w:hAnsi="Arial Narrow" w:cs="Arial"/>
          <w:iCs/>
          <w:sz w:val="28"/>
        </w:rPr>
        <w:t xml:space="preserve">à </w:t>
      </w:r>
      <w:r w:rsidR="00E243AA" w:rsidRPr="00E243AA">
        <w:rPr>
          <w:rFonts w:ascii="Arial Narrow" w:hAnsi="Arial Narrow" w:cs="Arial"/>
          <w:iCs/>
          <w:sz w:val="28"/>
        </w:rPr>
        <w:t>Av</w:t>
      </w:r>
      <w:r w:rsidR="00A343B6">
        <w:rPr>
          <w:rFonts w:ascii="Arial Narrow" w:hAnsi="Arial Narrow" w:cs="Arial"/>
          <w:iCs/>
          <w:sz w:val="28"/>
        </w:rPr>
        <w:t>.</w:t>
      </w:r>
      <w:r w:rsidR="00E243AA" w:rsidRPr="00E243AA">
        <w:rPr>
          <w:rFonts w:ascii="Arial Narrow" w:hAnsi="Arial Narrow" w:cs="Arial"/>
          <w:iCs/>
          <w:sz w:val="28"/>
        </w:rPr>
        <w:t xml:space="preserve"> Estudante Jose </w:t>
      </w:r>
      <w:proofErr w:type="spellStart"/>
      <w:r w:rsidR="00E243AA" w:rsidRPr="00E243AA">
        <w:rPr>
          <w:rFonts w:ascii="Arial Narrow" w:hAnsi="Arial Narrow" w:cs="Arial"/>
          <w:iCs/>
          <w:sz w:val="28"/>
        </w:rPr>
        <w:t>Julio</w:t>
      </w:r>
      <w:proofErr w:type="spellEnd"/>
      <w:r w:rsidR="00E243AA" w:rsidRPr="00E243AA">
        <w:rPr>
          <w:rFonts w:ascii="Arial Narrow" w:hAnsi="Arial Narrow" w:cs="Arial"/>
          <w:iCs/>
          <w:sz w:val="28"/>
        </w:rPr>
        <w:t xml:space="preserve"> </w:t>
      </w:r>
      <w:r w:rsidR="00A343B6">
        <w:rPr>
          <w:rFonts w:ascii="Arial Narrow" w:hAnsi="Arial Narrow" w:cs="Arial"/>
          <w:iCs/>
          <w:sz w:val="28"/>
        </w:rPr>
        <w:t>d</w:t>
      </w:r>
      <w:r w:rsidR="00E243AA" w:rsidRPr="00E243AA">
        <w:rPr>
          <w:rFonts w:ascii="Arial Narrow" w:hAnsi="Arial Narrow" w:cs="Arial"/>
          <w:iCs/>
          <w:sz w:val="28"/>
        </w:rPr>
        <w:t>e Souza, 3370</w:t>
      </w:r>
      <w:r w:rsidR="00CE2B3D">
        <w:rPr>
          <w:rFonts w:ascii="Arial Narrow" w:hAnsi="Arial Narrow" w:cs="Arial"/>
          <w:iCs/>
          <w:sz w:val="28"/>
        </w:rPr>
        <w:t xml:space="preserve">, </w:t>
      </w:r>
      <w:r w:rsidR="00A343B6" w:rsidRPr="00A343B6">
        <w:rPr>
          <w:rFonts w:ascii="Arial Narrow" w:hAnsi="Arial Narrow" w:cs="Arial"/>
          <w:iCs/>
          <w:sz w:val="28"/>
        </w:rPr>
        <w:t>Apt</w:t>
      </w:r>
      <w:r w:rsidR="00A343B6">
        <w:rPr>
          <w:rFonts w:ascii="Arial Narrow" w:hAnsi="Arial Narrow" w:cs="Arial"/>
          <w:iCs/>
          <w:sz w:val="28"/>
        </w:rPr>
        <w:t>.</w:t>
      </w:r>
      <w:r w:rsidR="00A343B6" w:rsidRPr="00A343B6">
        <w:rPr>
          <w:rFonts w:ascii="Arial Narrow" w:hAnsi="Arial Narrow" w:cs="Arial"/>
          <w:iCs/>
          <w:sz w:val="28"/>
        </w:rPr>
        <w:t xml:space="preserve"> 1103</w:t>
      </w:r>
      <w:r w:rsidR="00A343B6">
        <w:rPr>
          <w:rFonts w:ascii="Arial Narrow" w:hAnsi="Arial Narrow" w:cs="Arial"/>
          <w:iCs/>
          <w:sz w:val="28"/>
        </w:rPr>
        <w:t>, Praia de Itaparica</w:t>
      </w:r>
      <w:r w:rsidR="00CE2B3D">
        <w:rPr>
          <w:rFonts w:ascii="Arial Narrow" w:hAnsi="Arial Narrow" w:cs="Arial"/>
          <w:iCs/>
          <w:sz w:val="28"/>
        </w:rPr>
        <w:t xml:space="preserve">, </w:t>
      </w:r>
      <w:r w:rsidR="00A343B6">
        <w:rPr>
          <w:rFonts w:ascii="Arial Narrow" w:hAnsi="Arial Narrow" w:cs="Arial"/>
          <w:iCs/>
          <w:sz w:val="28"/>
        </w:rPr>
        <w:t>Vila Velha - ES</w:t>
      </w:r>
      <w:r w:rsidR="00CE2B3D">
        <w:rPr>
          <w:rFonts w:ascii="Arial Narrow" w:hAnsi="Arial Narrow" w:cs="Arial"/>
          <w:iCs/>
          <w:sz w:val="28"/>
        </w:rPr>
        <w:t xml:space="preserve">, </w:t>
      </w:r>
      <w:r>
        <w:rPr>
          <w:rFonts w:ascii="Arial Narrow" w:hAnsi="Arial Narrow" w:cs="Arial"/>
          <w:iCs/>
          <w:sz w:val="28"/>
        </w:rPr>
        <w:t xml:space="preserve">inscrita no CNPJ nº. </w:t>
      </w:r>
      <w:r w:rsidR="00A343B6" w:rsidRPr="00A343B6">
        <w:rPr>
          <w:rFonts w:ascii="Arial Narrow" w:hAnsi="Arial Narrow" w:cs="Arial"/>
          <w:iCs/>
          <w:sz w:val="28"/>
        </w:rPr>
        <w:t>27.331.499/0001-76</w:t>
      </w:r>
      <w:r w:rsidR="00A343B6">
        <w:rPr>
          <w:rFonts w:ascii="Arial Narrow" w:hAnsi="Arial Narrow" w:cs="Arial"/>
          <w:iCs/>
          <w:sz w:val="28"/>
        </w:rPr>
        <w:t xml:space="preserve"> </w:t>
      </w:r>
      <w:r>
        <w:rPr>
          <w:rFonts w:ascii="Arial Narrow" w:hAnsi="Arial Narrow" w:cs="Arial"/>
          <w:iCs/>
          <w:sz w:val="28"/>
        </w:rPr>
        <w:t xml:space="preserve">doravante denominada </w:t>
      </w:r>
      <w:r w:rsidRPr="00A343B6">
        <w:rPr>
          <w:rFonts w:ascii="Arial Narrow" w:hAnsi="Arial Narrow" w:cs="Arial"/>
          <w:b/>
          <w:bCs/>
          <w:iCs/>
          <w:sz w:val="28"/>
        </w:rPr>
        <w:t>CONTRATADA</w:t>
      </w:r>
      <w:r>
        <w:rPr>
          <w:rFonts w:ascii="Arial Narrow" w:hAnsi="Arial Narrow" w:cs="Arial"/>
          <w:iCs/>
          <w:sz w:val="28"/>
        </w:rPr>
        <w:t>.</w:t>
      </w:r>
    </w:p>
    <w:p w14:paraId="2AD2C037" w14:textId="77777777" w:rsidR="0040309B" w:rsidRDefault="0040309B" w:rsidP="0040309B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14:paraId="09C06D3E" w14:textId="03C554D0" w:rsidR="0040309B" w:rsidRDefault="0040309B" w:rsidP="0040309B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/>
          <w:b/>
          <w:sz w:val="28"/>
          <w:szCs w:val="28"/>
        </w:rPr>
        <w:t>II -</w:t>
      </w:r>
      <w:r>
        <w:rPr>
          <w:rFonts w:ascii="Arial Narrow" w:hAnsi="Arial Narrow"/>
          <w:b/>
          <w:sz w:val="28"/>
          <w:szCs w:val="28"/>
        </w:rPr>
        <w:tab/>
        <w:t>REPRESENTANTES:</w:t>
      </w:r>
      <w:r>
        <w:rPr>
          <w:rFonts w:ascii="Arial Narrow" w:hAnsi="Arial Narrow"/>
          <w:sz w:val="28"/>
          <w:szCs w:val="28"/>
        </w:rPr>
        <w:t xml:space="preserve"> Representa a </w:t>
      </w:r>
      <w:r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o Fundo Municipal de Saúde,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>
        <w:rPr>
          <w:rFonts w:ascii="Arial Narrow" w:hAnsi="Arial Narrow"/>
          <w:sz w:val="28"/>
          <w:szCs w:val="28"/>
        </w:rPr>
        <w:t xml:space="preserve">, brasileiro, enfermeiro, portador da Cédula de identidade RG nº. 001549617 SSP/MS e inscrito no CPF sob o nº. 026.839.611-62, residente e domiciliado na avenida Octaviano dos Santos, nº. 1595, nesta cidade de Iguatemi (MS) </w:t>
      </w:r>
      <w:r>
        <w:rPr>
          <w:rFonts w:ascii="Arial Narrow" w:hAnsi="Arial Narrow" w:cs="Tahoma"/>
          <w:sz w:val="28"/>
          <w:szCs w:val="28"/>
        </w:rPr>
        <w:t xml:space="preserve">e a </w:t>
      </w:r>
      <w:r>
        <w:rPr>
          <w:rFonts w:ascii="Arial Narrow" w:hAnsi="Arial Narrow" w:cs="Tahoma"/>
          <w:b/>
          <w:sz w:val="28"/>
          <w:szCs w:val="28"/>
        </w:rPr>
        <w:t>CONTRATADA</w:t>
      </w:r>
      <w:r w:rsidR="005D275E">
        <w:rPr>
          <w:rFonts w:ascii="Arial Narrow" w:hAnsi="Arial Narrow" w:cs="Tahoma"/>
          <w:b/>
          <w:sz w:val="28"/>
          <w:szCs w:val="28"/>
        </w:rPr>
        <w:t>,</w:t>
      </w:r>
      <w:r>
        <w:rPr>
          <w:rFonts w:ascii="Arial Narrow" w:hAnsi="Arial Narrow" w:cs="Tahoma"/>
          <w:b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</w:rPr>
        <w:t xml:space="preserve">o Sr. </w:t>
      </w:r>
      <w:r w:rsidR="005D275E" w:rsidRPr="005D275E">
        <w:rPr>
          <w:rFonts w:ascii="Arial Narrow" w:hAnsi="Arial Narrow" w:cs="Arial"/>
          <w:iCs/>
          <w:sz w:val="28"/>
        </w:rPr>
        <w:t>Leandro Silva Gaspar</w:t>
      </w:r>
      <w:r>
        <w:rPr>
          <w:rFonts w:ascii="Arial Narrow" w:hAnsi="Arial Narrow" w:cs="Arial"/>
          <w:iCs/>
          <w:sz w:val="28"/>
        </w:rPr>
        <w:t>,</w:t>
      </w:r>
      <w:r w:rsidR="00CE2B3D">
        <w:rPr>
          <w:rFonts w:ascii="Arial Narrow" w:hAnsi="Arial Narrow" w:cs="Arial"/>
          <w:iCs/>
          <w:sz w:val="28"/>
        </w:rPr>
        <w:t xml:space="preserve"> brasileiro</w:t>
      </w:r>
      <w:r>
        <w:rPr>
          <w:rFonts w:ascii="Arial Narrow" w:hAnsi="Arial Narrow" w:cs="Arial"/>
          <w:iCs/>
          <w:sz w:val="28"/>
        </w:rPr>
        <w:t xml:space="preserve">, </w:t>
      </w:r>
      <w:r w:rsidR="005D275E">
        <w:rPr>
          <w:rFonts w:ascii="Arial Narrow" w:hAnsi="Arial Narrow" w:cs="Arial"/>
          <w:iCs/>
          <w:sz w:val="28"/>
        </w:rPr>
        <w:t xml:space="preserve">empresário, </w:t>
      </w:r>
      <w:r w:rsidR="00CE2B3D">
        <w:rPr>
          <w:rFonts w:ascii="Arial Narrow" w:hAnsi="Arial Narrow"/>
          <w:sz w:val="28"/>
        </w:rPr>
        <w:t>portador da</w:t>
      </w:r>
      <w:r>
        <w:rPr>
          <w:rFonts w:ascii="Arial Narrow" w:hAnsi="Arial Narrow"/>
          <w:sz w:val="28"/>
        </w:rPr>
        <w:t xml:space="preserve"> cédula de identidade RG nº. </w:t>
      </w:r>
      <w:r w:rsidR="005D275E">
        <w:rPr>
          <w:rFonts w:ascii="Arial Narrow" w:hAnsi="Arial Narrow"/>
          <w:sz w:val="28"/>
        </w:rPr>
        <w:t>2.074.589</w:t>
      </w:r>
      <w:r>
        <w:rPr>
          <w:rFonts w:ascii="Arial Narrow" w:hAnsi="Arial Narrow"/>
          <w:sz w:val="28"/>
        </w:rPr>
        <w:t xml:space="preserve"> expedida pel</w:t>
      </w:r>
      <w:r w:rsidR="005D275E">
        <w:rPr>
          <w:rFonts w:ascii="Arial Narrow" w:hAnsi="Arial Narrow"/>
          <w:sz w:val="28"/>
        </w:rPr>
        <w:t>o</w:t>
      </w:r>
      <w:r>
        <w:rPr>
          <w:rFonts w:ascii="Arial Narrow" w:hAnsi="Arial Narrow"/>
          <w:sz w:val="28"/>
        </w:rPr>
        <w:t xml:space="preserve"> </w:t>
      </w:r>
      <w:r w:rsidR="005D275E">
        <w:rPr>
          <w:rFonts w:ascii="Arial Narrow" w:hAnsi="Arial Narrow"/>
          <w:sz w:val="28"/>
        </w:rPr>
        <w:t>SPT/ES</w:t>
      </w:r>
      <w:r w:rsidR="00CE2B3D">
        <w:rPr>
          <w:rFonts w:ascii="Arial Narrow" w:hAnsi="Arial Narrow"/>
          <w:sz w:val="28"/>
        </w:rPr>
        <w:t>,</w:t>
      </w:r>
      <w:r>
        <w:rPr>
          <w:rFonts w:ascii="Arial Narrow" w:hAnsi="Arial Narrow"/>
          <w:sz w:val="28"/>
        </w:rPr>
        <w:t xml:space="preserve"> inscrito no CPF nº. </w:t>
      </w:r>
      <w:r w:rsidR="005D275E">
        <w:rPr>
          <w:rFonts w:ascii="Arial Narrow" w:hAnsi="Arial Narrow"/>
          <w:sz w:val="28"/>
        </w:rPr>
        <w:t>131.888.257-57</w:t>
      </w:r>
      <w:r>
        <w:rPr>
          <w:rFonts w:ascii="Arial Narrow" w:hAnsi="Arial Narrow"/>
          <w:sz w:val="28"/>
        </w:rPr>
        <w:t xml:space="preserve">, </w:t>
      </w:r>
      <w:r>
        <w:rPr>
          <w:rFonts w:ascii="Arial Narrow" w:hAnsi="Arial Narrow" w:cs="Arial"/>
          <w:iCs/>
          <w:sz w:val="28"/>
        </w:rPr>
        <w:t xml:space="preserve">residente e domiciliado na </w:t>
      </w:r>
      <w:r w:rsidR="005D275E">
        <w:rPr>
          <w:rFonts w:ascii="Arial Narrow" w:hAnsi="Arial Narrow" w:cs="Arial"/>
          <w:iCs/>
          <w:sz w:val="28"/>
        </w:rPr>
        <w:t>Av. Ernesto Canal, 1005, Apto. 202, Alvorada, Vila Velha – ES.</w:t>
      </w:r>
    </w:p>
    <w:p w14:paraId="638704F1" w14:textId="77777777" w:rsidR="00CE2B3D" w:rsidRDefault="00CE2B3D" w:rsidP="0040309B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362B91E8" w14:textId="0436B1ED" w:rsidR="0040309B" w:rsidRDefault="0040309B" w:rsidP="0040309B">
      <w:pPr>
        <w:pStyle w:val="Textoembloco"/>
        <w:ind w:left="0" w:right="0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O presente Contrato é celebrado em decorrência da autorização do Sr. Prefeito Municipal, exarada em despacho constante no Processo n°. </w:t>
      </w:r>
      <w:r w:rsidR="00A343B6">
        <w:rPr>
          <w:rFonts w:ascii="Arial Narrow" w:hAnsi="Arial Narrow"/>
          <w:sz w:val="28"/>
          <w:szCs w:val="28"/>
        </w:rPr>
        <w:t>196</w:t>
      </w:r>
      <w:r>
        <w:rPr>
          <w:rFonts w:ascii="Arial Narrow" w:hAnsi="Arial Narrow"/>
          <w:sz w:val="28"/>
          <w:szCs w:val="28"/>
        </w:rPr>
        <w:t xml:space="preserve">/2021, </w:t>
      </w:r>
      <w:r w:rsidR="00A343B6">
        <w:rPr>
          <w:rFonts w:ascii="Arial Narrow" w:hAnsi="Arial Narrow"/>
          <w:sz w:val="28"/>
          <w:szCs w:val="28"/>
        </w:rPr>
        <w:t>Dispensa de Licitação nº 075/2021</w:t>
      </w:r>
      <w:r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14:paraId="40893577" w14:textId="77777777" w:rsidR="0040309B" w:rsidRDefault="0040309B" w:rsidP="0040309B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14:paraId="1E5C1849" w14:textId="77777777" w:rsidR="00A232AC" w:rsidRPr="0018176E" w:rsidRDefault="00A232AC" w:rsidP="00A232AC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7"/>
          <w:szCs w:val="27"/>
          <w:lang w:eastAsia="pt-BR"/>
        </w:rPr>
      </w:pPr>
      <w:r w:rsidRPr="0018176E">
        <w:rPr>
          <w:rFonts w:ascii="Arial Narrow" w:hAnsi="Arial Narrow" w:cs="Arial Narrow"/>
          <w:b/>
          <w:bCs/>
          <w:sz w:val="27"/>
          <w:szCs w:val="27"/>
          <w:lang w:eastAsia="pt-BR"/>
        </w:rPr>
        <w:t>IV -</w:t>
      </w:r>
      <w:r w:rsidRPr="0018176E">
        <w:rPr>
          <w:rFonts w:ascii="Arial Narrow" w:hAnsi="Arial Narrow" w:cs="Arial Narrow"/>
          <w:b/>
          <w:bCs/>
          <w:sz w:val="27"/>
          <w:szCs w:val="27"/>
          <w:lang w:eastAsia="pt-BR"/>
        </w:rPr>
        <w:tab/>
        <w:t>FUNDAMENTO LEGAL:</w:t>
      </w:r>
      <w:r w:rsidRPr="0018176E">
        <w:rPr>
          <w:rFonts w:ascii="Arial Narrow" w:hAnsi="Arial Narrow" w:cs="Arial Narrow"/>
          <w:sz w:val="27"/>
          <w:szCs w:val="27"/>
          <w:lang w:eastAsia="pt-BR"/>
        </w:rPr>
        <w:t xml:space="preserve"> O presente Contrato é regido pelas cláusulas e condições nele contidos, e com fundamento legal na Lei Federal nº. 8.666/93 e suas posteriores alterações.</w:t>
      </w:r>
    </w:p>
    <w:p w14:paraId="6D70FA5D" w14:textId="77777777" w:rsidR="0040309B" w:rsidRDefault="0040309B" w:rsidP="0040309B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14:paraId="2241BCBF" w14:textId="77777777" w:rsidR="0040309B" w:rsidRDefault="0040309B" w:rsidP="0040309B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CLÁUSULA PRIMEIRA – DO OBJETO</w:t>
      </w:r>
    </w:p>
    <w:p w14:paraId="4EF2AD40" w14:textId="77777777" w:rsidR="0040309B" w:rsidRDefault="0040309B" w:rsidP="0040309B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35746370" w14:textId="60BF62B0" w:rsidR="000309D1" w:rsidRPr="00E97C60" w:rsidRDefault="0040309B" w:rsidP="00C52A1B">
      <w:pPr>
        <w:pStyle w:val="PargrafodaLista"/>
        <w:numPr>
          <w:ilvl w:val="1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 w:rsidRPr="00E97C60">
        <w:rPr>
          <w:rFonts w:ascii="Arial Narrow" w:hAnsi="Arial Narrow"/>
          <w:bCs/>
          <w:sz w:val="28"/>
          <w:szCs w:val="28"/>
        </w:rPr>
        <w:t>O objeto da presente licitação é a</w:t>
      </w:r>
      <w:r w:rsidRPr="00E97C60">
        <w:rPr>
          <w:rFonts w:ascii="Arial Narrow" w:hAnsi="Arial Narrow"/>
          <w:sz w:val="28"/>
          <w:szCs w:val="28"/>
        </w:rPr>
        <w:t xml:space="preserve"> seleção de proposta mais vantajosa, visando à </w:t>
      </w:r>
      <w:r w:rsidR="00365180" w:rsidRPr="00E97C60">
        <w:rPr>
          <w:rFonts w:ascii="Arial Narrow" w:hAnsi="Arial Narrow"/>
          <w:sz w:val="28"/>
          <w:szCs w:val="28"/>
        </w:rPr>
        <w:t>contratação de empresa especializada em sistema de gestão para equipamento de raio x digital, e sistema de backup em nuvem, conforme Termo de Referência e SMS da Secretaria de Saúde</w:t>
      </w:r>
      <w:r w:rsidRPr="00E97C60">
        <w:rPr>
          <w:rFonts w:ascii="Arial Narrow" w:hAnsi="Arial Narrow"/>
          <w:sz w:val="28"/>
          <w:szCs w:val="28"/>
        </w:rPr>
        <w:t xml:space="preserve"> </w:t>
      </w:r>
      <w:r w:rsidR="00365180" w:rsidRPr="00E97C60">
        <w:rPr>
          <w:rFonts w:ascii="Arial Narrow" w:hAnsi="Arial Narrow"/>
          <w:sz w:val="28"/>
          <w:szCs w:val="28"/>
        </w:rPr>
        <w:t xml:space="preserve">do </w:t>
      </w:r>
      <w:r w:rsidRPr="00E97C60">
        <w:rPr>
          <w:rFonts w:ascii="Arial Narrow" w:hAnsi="Arial Narrow"/>
          <w:sz w:val="28"/>
          <w:szCs w:val="28"/>
        </w:rPr>
        <w:t>Município</w:t>
      </w:r>
      <w:r w:rsidR="00E97C60">
        <w:rPr>
          <w:rFonts w:ascii="Arial Narrow" w:hAnsi="Arial Narrow"/>
          <w:sz w:val="28"/>
          <w:szCs w:val="28"/>
        </w:rPr>
        <w:t xml:space="preserve"> </w:t>
      </w:r>
      <w:r w:rsidRPr="00E97C60">
        <w:rPr>
          <w:rFonts w:ascii="Arial Narrow" w:hAnsi="Arial Narrow"/>
          <w:sz w:val="28"/>
          <w:szCs w:val="28"/>
        </w:rPr>
        <w:t>de Iguatemi – MS</w:t>
      </w:r>
      <w:r w:rsidR="00E97C60">
        <w:rPr>
          <w:rFonts w:ascii="Arial Narrow" w:hAnsi="Arial Narrow"/>
          <w:sz w:val="28"/>
          <w:szCs w:val="28"/>
        </w:rPr>
        <w:t>.</w:t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8"/>
        <w:gridCol w:w="399"/>
        <w:gridCol w:w="1053"/>
        <w:gridCol w:w="943"/>
        <w:gridCol w:w="850"/>
        <w:gridCol w:w="851"/>
      </w:tblGrid>
      <w:tr w:rsidR="00EB3AFB" w:rsidRPr="00EB3AFB" w14:paraId="69280B84" w14:textId="77777777" w:rsidTr="00EB3AFB">
        <w:trPr>
          <w:trHeight w:val="300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AC443" w14:textId="77777777" w:rsidR="00EB3AFB" w:rsidRPr="00EB3AFB" w:rsidRDefault="00EB3AFB" w:rsidP="00EB3AF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B3A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>COVRE TECNOLOGIA LTDA - ME</w:t>
            </w:r>
          </w:p>
        </w:tc>
      </w:tr>
      <w:tr w:rsidR="00EB3AFB" w:rsidRPr="00EB3AFB" w14:paraId="03923D96" w14:textId="77777777" w:rsidTr="00EB3AFB">
        <w:trPr>
          <w:trHeight w:val="165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EA43D" w14:textId="77777777" w:rsidR="00EB3AFB" w:rsidRPr="00EB3AFB" w:rsidRDefault="00EB3AFB" w:rsidP="00EB3AF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F9779" w14:textId="77777777" w:rsidR="00EB3AFB" w:rsidRPr="00EB3AFB" w:rsidRDefault="00EB3AFB" w:rsidP="00EB3AF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2B23C" w14:textId="77777777" w:rsidR="00EB3AFB" w:rsidRPr="00EB3AFB" w:rsidRDefault="00EB3AFB" w:rsidP="00EB3AF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C60E5" w14:textId="77777777" w:rsidR="00EB3AFB" w:rsidRPr="00EB3AFB" w:rsidRDefault="00EB3AFB" w:rsidP="00EB3AF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DF466" w14:textId="77777777" w:rsidR="00EB3AFB" w:rsidRPr="00EB3AFB" w:rsidRDefault="00EB3AFB" w:rsidP="00EB3AF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5EAA2" w14:textId="77777777" w:rsidR="00EB3AFB" w:rsidRPr="00EB3AFB" w:rsidRDefault="00EB3AFB" w:rsidP="00EB3AF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7332D" w14:textId="77777777" w:rsidR="00EB3AFB" w:rsidRPr="00EB3AFB" w:rsidRDefault="00EB3AFB" w:rsidP="00EB3AF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31598" w14:textId="77777777" w:rsidR="00EB3AFB" w:rsidRPr="00EB3AFB" w:rsidRDefault="00EB3AFB" w:rsidP="00EB3AF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056AB" w14:textId="77777777" w:rsidR="00EB3AFB" w:rsidRPr="00EB3AFB" w:rsidRDefault="00EB3AFB" w:rsidP="00EB3AF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9878E" w14:textId="77777777" w:rsidR="00EB3AFB" w:rsidRPr="00EB3AFB" w:rsidRDefault="00EB3AFB" w:rsidP="00EB3AFB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EB3AFB" w:rsidRPr="00EB3AFB" w14:paraId="692D30AE" w14:textId="77777777" w:rsidTr="00EB3AFB">
        <w:trPr>
          <w:trHeight w:val="33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65A8" w14:textId="77777777" w:rsidR="00EB3AFB" w:rsidRPr="00EB3AFB" w:rsidRDefault="00EB3AFB" w:rsidP="00EB3AF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B3AF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A06A" w14:textId="77777777" w:rsidR="00EB3AFB" w:rsidRPr="00EB3AFB" w:rsidRDefault="00EB3AFB" w:rsidP="00EB3AF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B3AF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002A" w14:textId="77777777" w:rsidR="00EB3AFB" w:rsidRPr="00EB3AFB" w:rsidRDefault="00EB3AFB" w:rsidP="00EB3AF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B3AF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1643" w14:textId="77777777" w:rsidR="00EB3AFB" w:rsidRPr="00EB3AFB" w:rsidRDefault="00EB3AFB" w:rsidP="00EB3AF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B3AF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DB5D" w14:textId="77777777" w:rsidR="00EB3AFB" w:rsidRPr="00EB3AFB" w:rsidRDefault="00EB3AFB" w:rsidP="00EB3AF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B3AF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3C27" w14:textId="77777777" w:rsidR="00EB3AFB" w:rsidRPr="00EB3AFB" w:rsidRDefault="00EB3AFB" w:rsidP="00EB3AF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B3AF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74F2" w14:textId="77777777" w:rsidR="00EB3AFB" w:rsidRPr="00EB3AFB" w:rsidRDefault="00EB3AFB" w:rsidP="00EB3AF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B3AF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140B" w14:textId="77777777" w:rsidR="00EB3AFB" w:rsidRPr="00EB3AFB" w:rsidRDefault="00EB3AFB" w:rsidP="00EB3AF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B3AF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E9AD" w14:textId="77777777" w:rsidR="00EB3AFB" w:rsidRPr="00EB3AFB" w:rsidRDefault="00EB3AFB" w:rsidP="00EB3AF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B3AF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591A" w14:textId="77777777" w:rsidR="00EB3AFB" w:rsidRPr="00EB3AFB" w:rsidRDefault="00EB3AFB" w:rsidP="00EB3AF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B3AF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EB3AFB" w:rsidRPr="00EB3AFB" w14:paraId="7DD0B523" w14:textId="77777777" w:rsidTr="00EB3AFB">
        <w:trPr>
          <w:trHeight w:val="21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17555" w14:textId="77777777" w:rsidR="00EB3AFB" w:rsidRPr="00EB3AFB" w:rsidRDefault="00EB3AFB" w:rsidP="00EB3AF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3A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EE37F" w14:textId="77777777" w:rsidR="00EB3AFB" w:rsidRPr="00EB3AFB" w:rsidRDefault="00EB3AFB" w:rsidP="00EB3AF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3A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A39A7" w14:textId="77777777" w:rsidR="00EB3AFB" w:rsidRPr="00EB3AFB" w:rsidRDefault="00EB3AFB" w:rsidP="00EB3AF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3A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2B68C" w14:textId="77777777" w:rsidR="00EB3AFB" w:rsidRPr="00EB3AFB" w:rsidRDefault="00EB3AFB" w:rsidP="00EB3AF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3A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28856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214DD" w14:textId="77777777" w:rsidR="00EB3AFB" w:rsidRPr="00EB3AFB" w:rsidRDefault="00EB3AFB" w:rsidP="00EB3AF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3A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CONTRATACAO DE EMPRESA ESPECIALIZADA EM BACKUP FRIO DE IMAGENS DE RAIO X, COM CAPACIDADE MÍNIMA DE 1 TB (TERA BITE), PARA ARMAZENAMENTO DAS IMAGENS APÓS 90 (NOVENTA) DIAS, SENDO QUE APÓS 90 (NOVENTA) DIAS AS IMAGENS REALIZADAS IRÃO AUTOMATICAMENTE PARA O BACKUP, NÃO FICANDO DISPONÍVEIS ON-LINE.</w:t>
            </w:r>
            <w:r w:rsidRPr="00EB3A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PARA QUE UM EXAME SEJA RETORNADO, APÓS SOLICITAÇÃO VIA SISTEMA A IMAGEM É RETORNADA A NUVEM EM UM PRAZO MÍNIMO DE 48 HORAS.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753CE" w14:textId="77777777" w:rsidR="00EB3AFB" w:rsidRPr="00EB3AFB" w:rsidRDefault="00EB3AFB" w:rsidP="00EB3AF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3A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6C06E" w14:textId="77777777" w:rsidR="00EB3AFB" w:rsidRPr="00EB3AFB" w:rsidRDefault="00EB3AFB" w:rsidP="00EB3AF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3A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11774" w14:textId="77777777" w:rsidR="00EB3AFB" w:rsidRPr="00EB3AFB" w:rsidRDefault="00EB3AFB" w:rsidP="00EB3AF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3A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COVRE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D684C" w14:textId="77777777" w:rsidR="00EB3AFB" w:rsidRPr="00EB3AFB" w:rsidRDefault="00EB3AFB" w:rsidP="00EB3AF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3A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71D6D" w14:textId="77777777" w:rsidR="00EB3AFB" w:rsidRPr="00EB3AFB" w:rsidRDefault="00EB3AFB" w:rsidP="00EB3AF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3A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800,00</w:t>
            </w:r>
          </w:p>
        </w:tc>
      </w:tr>
      <w:tr w:rsidR="00EB3AFB" w:rsidRPr="00EB3AFB" w14:paraId="1158A34C" w14:textId="77777777" w:rsidTr="00EB3AFB">
        <w:trPr>
          <w:trHeight w:val="23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1F80D" w14:textId="77777777" w:rsidR="00EB3AFB" w:rsidRPr="00EB3AFB" w:rsidRDefault="00EB3AFB" w:rsidP="00EB3AF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3A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5D9C6" w14:textId="77777777" w:rsidR="00EB3AFB" w:rsidRPr="00EB3AFB" w:rsidRDefault="00EB3AFB" w:rsidP="00EB3AF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3A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04C9C" w14:textId="77777777" w:rsidR="00EB3AFB" w:rsidRPr="00EB3AFB" w:rsidRDefault="00EB3AFB" w:rsidP="00EB3AF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3A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7C1AE" w14:textId="77777777" w:rsidR="00EB3AFB" w:rsidRPr="00EB3AFB" w:rsidRDefault="00EB3AFB" w:rsidP="00EB3AF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3A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28855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E1538" w14:textId="77777777" w:rsidR="00EB3AFB" w:rsidRPr="00EB3AFB" w:rsidRDefault="00EB3AFB" w:rsidP="00EB3AF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3A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CONTRATACAO DE EMPRESA ESPECIALIZADA EM SISTEMA DE GESTÃO LITE SYSTEM COM OPAL-RAD PACS.</w:t>
            </w:r>
            <w:r w:rsidRPr="00EB3A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CONTENDO OS SEGUINTES MÓDULOS NO SISTEMA:</w:t>
            </w:r>
            <w:r w:rsidRPr="00EB3A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PORTAL DE VISUALIZAÇÃO PARA MÉDICOS SOLICITANTES PARA TÉ 50 ACESSOS SIMULTÂNEOS, PORTAL WEB.</w:t>
            </w:r>
            <w:r w:rsidRPr="00EB3A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PORTAL DE RESULTADOS PARA PACIENTE (WEB);</w:t>
            </w:r>
            <w:r w:rsidRPr="00EB3A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MÍNIMO DE 1 (UMA) LICENÇA WORKLIST, SENDO SISTEMA 100% WEB.</w:t>
            </w:r>
            <w:r w:rsidRPr="00EB3A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RELATÓRIO DE PRODUÇÃO E SOLICITAÇÃO DE LAUDOS.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0B321" w14:textId="77777777" w:rsidR="00EB3AFB" w:rsidRPr="00EB3AFB" w:rsidRDefault="00EB3AFB" w:rsidP="00EB3AF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3A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4ABCA" w14:textId="77777777" w:rsidR="00EB3AFB" w:rsidRPr="00EB3AFB" w:rsidRDefault="00EB3AFB" w:rsidP="00EB3AF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3A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F5271" w14:textId="77777777" w:rsidR="00EB3AFB" w:rsidRPr="00EB3AFB" w:rsidRDefault="00EB3AFB" w:rsidP="00EB3AF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3A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COVRE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A8C73" w14:textId="77777777" w:rsidR="00EB3AFB" w:rsidRPr="00EB3AFB" w:rsidRDefault="00EB3AFB" w:rsidP="00EB3AF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3A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AD19F" w14:textId="77777777" w:rsidR="00EB3AFB" w:rsidRPr="00EB3AFB" w:rsidRDefault="00EB3AFB" w:rsidP="00EB3AF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3A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5.000,00</w:t>
            </w:r>
          </w:p>
        </w:tc>
      </w:tr>
      <w:tr w:rsidR="00EB3AFB" w:rsidRPr="00EB3AFB" w14:paraId="0932E822" w14:textId="77777777" w:rsidTr="00EB3AFB">
        <w:trPr>
          <w:trHeight w:val="210"/>
        </w:trPr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D489E" w14:textId="77777777" w:rsidR="00EB3AFB" w:rsidRPr="00EB3AFB" w:rsidRDefault="00EB3AFB" w:rsidP="00EB3AF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B3AF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79D1B" w14:textId="77777777" w:rsidR="00EB3AFB" w:rsidRPr="00EB3AFB" w:rsidRDefault="00EB3AFB" w:rsidP="00EB3AF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B3AF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5.800,00</w:t>
            </w:r>
          </w:p>
        </w:tc>
      </w:tr>
    </w:tbl>
    <w:p w14:paraId="7E4EDC66" w14:textId="77777777" w:rsidR="0040309B" w:rsidRDefault="0040309B" w:rsidP="0040309B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14:paraId="1BE799CA" w14:textId="77777777" w:rsidR="0040309B" w:rsidRDefault="0040309B" w:rsidP="0040309B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</w:p>
    <w:p w14:paraId="1F03A490" w14:textId="77777777" w:rsidR="0040309B" w:rsidRDefault="0040309B" w:rsidP="0040309B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CLÁUSULA SEGUNDA – DA OBRIGAÇÃO DAS PARTES</w:t>
      </w:r>
    </w:p>
    <w:p w14:paraId="69CCFB68" w14:textId="77777777" w:rsidR="0040309B" w:rsidRDefault="0040309B" w:rsidP="0040309B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14:paraId="77D5AF7A" w14:textId="77777777" w:rsidR="0040309B" w:rsidRDefault="0040309B" w:rsidP="0040309B">
      <w:pPr>
        <w:jc w:val="both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2.1. </w:t>
      </w:r>
      <w:r>
        <w:rPr>
          <w:rFonts w:ascii="Arial Narrow" w:hAnsi="Arial Narrow" w:cs="Arial"/>
          <w:sz w:val="28"/>
        </w:rPr>
        <w:t xml:space="preserve">Além das obrigações resultantes da observância da Lei Federal nº. 8.666/93, são obrigações da </w:t>
      </w:r>
      <w:r>
        <w:rPr>
          <w:rFonts w:ascii="Arial Narrow" w:hAnsi="Arial Narrow" w:cs="Arial"/>
          <w:b/>
          <w:sz w:val="28"/>
        </w:rPr>
        <w:t>CONTRATADA</w:t>
      </w:r>
      <w:r>
        <w:rPr>
          <w:rFonts w:ascii="Arial Narrow" w:hAnsi="Arial Narrow" w:cs="Arial"/>
          <w:sz w:val="28"/>
        </w:rPr>
        <w:t>:</w:t>
      </w:r>
    </w:p>
    <w:p w14:paraId="5BB9CE55" w14:textId="77777777" w:rsidR="0040309B" w:rsidRDefault="0040309B" w:rsidP="0040309B">
      <w:pPr>
        <w:ind w:left="360"/>
        <w:jc w:val="both"/>
        <w:rPr>
          <w:rFonts w:ascii="Arial Narrow" w:hAnsi="Arial Narrow" w:cs="Arial"/>
          <w:b/>
          <w:bCs/>
          <w:sz w:val="28"/>
        </w:rPr>
      </w:pPr>
    </w:p>
    <w:p w14:paraId="022D8C31" w14:textId="77777777" w:rsidR="0040309B" w:rsidRDefault="0040309B" w:rsidP="0040309B">
      <w:pPr>
        <w:ind w:left="567"/>
        <w:jc w:val="both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b/>
          <w:bCs/>
          <w:sz w:val="28"/>
        </w:rPr>
        <w:t>I</w:t>
      </w:r>
      <w:r>
        <w:rPr>
          <w:rFonts w:ascii="Arial Narrow" w:hAnsi="Arial Narrow" w:cs="Arial"/>
          <w:sz w:val="28"/>
        </w:rPr>
        <w:t xml:space="preserve"> – Entregar com pontualidade os serviços solicitados;</w:t>
      </w:r>
    </w:p>
    <w:p w14:paraId="2867EA33" w14:textId="77777777" w:rsidR="0040309B" w:rsidRDefault="0040309B" w:rsidP="0040309B">
      <w:pPr>
        <w:ind w:left="567"/>
        <w:jc w:val="both"/>
        <w:rPr>
          <w:rFonts w:ascii="Arial Narrow" w:hAnsi="Arial Narrow" w:cs="Arial"/>
          <w:b/>
          <w:bCs/>
          <w:sz w:val="28"/>
        </w:rPr>
      </w:pPr>
    </w:p>
    <w:p w14:paraId="35907B6D" w14:textId="77777777" w:rsidR="0040309B" w:rsidRDefault="0040309B" w:rsidP="0040309B">
      <w:pPr>
        <w:ind w:left="567"/>
        <w:jc w:val="both"/>
        <w:rPr>
          <w:rFonts w:ascii="Arial Narrow" w:hAnsi="Arial Narrow" w:cs="Arial"/>
          <w:color w:val="000000"/>
          <w:sz w:val="28"/>
        </w:rPr>
      </w:pPr>
      <w:r>
        <w:rPr>
          <w:rFonts w:ascii="Arial Narrow" w:hAnsi="Arial Narrow" w:cs="Arial"/>
          <w:b/>
          <w:bCs/>
          <w:sz w:val="28"/>
        </w:rPr>
        <w:t>II</w:t>
      </w:r>
      <w:r>
        <w:rPr>
          <w:rFonts w:ascii="Arial Narrow" w:hAnsi="Arial Narrow" w:cs="Arial"/>
          <w:color w:val="000000"/>
          <w:sz w:val="28"/>
        </w:rPr>
        <w:t xml:space="preserve"> – Comunicar imediatamente e por escrito a Administração Municipal, através da Fiscalização, qualquer anormalidade verificada, para que sejam adotadas as providências de regularização necessárias;</w:t>
      </w:r>
    </w:p>
    <w:p w14:paraId="02DBC75D" w14:textId="77777777" w:rsidR="0040309B" w:rsidRDefault="0040309B" w:rsidP="0040309B">
      <w:pPr>
        <w:ind w:left="567"/>
        <w:jc w:val="both"/>
        <w:rPr>
          <w:rFonts w:ascii="Arial Narrow" w:hAnsi="Arial Narrow" w:cs="Arial"/>
          <w:color w:val="FF0000"/>
          <w:sz w:val="28"/>
        </w:rPr>
      </w:pPr>
    </w:p>
    <w:p w14:paraId="447BE831" w14:textId="77777777" w:rsidR="0040309B" w:rsidRDefault="0040309B" w:rsidP="0040309B">
      <w:pPr>
        <w:ind w:left="567"/>
        <w:jc w:val="both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b/>
          <w:bCs/>
          <w:sz w:val="28"/>
        </w:rPr>
        <w:t>III</w:t>
      </w:r>
      <w:r>
        <w:rPr>
          <w:rFonts w:ascii="Arial Narrow" w:hAnsi="Arial Narrow" w:cs="Arial"/>
          <w:sz w:val="28"/>
        </w:rPr>
        <w:t xml:space="preserve"> – Atender com prontidão as reclamações por parte do servidor responsável pelo recebimento dos serviços, objeto da presente licitação;</w:t>
      </w:r>
    </w:p>
    <w:p w14:paraId="60877C7D" w14:textId="77777777" w:rsidR="0040309B" w:rsidRDefault="0040309B" w:rsidP="0040309B">
      <w:pPr>
        <w:ind w:left="567"/>
        <w:jc w:val="both"/>
        <w:rPr>
          <w:rFonts w:ascii="Arial Narrow" w:hAnsi="Arial Narrow" w:cs="Arial"/>
          <w:b/>
          <w:bCs/>
          <w:sz w:val="28"/>
        </w:rPr>
      </w:pPr>
    </w:p>
    <w:p w14:paraId="48BFAC57" w14:textId="77777777" w:rsidR="0040309B" w:rsidRDefault="0040309B" w:rsidP="0040309B">
      <w:pPr>
        <w:ind w:left="567"/>
        <w:jc w:val="both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b/>
          <w:bCs/>
          <w:sz w:val="28"/>
        </w:rPr>
        <w:t>IV</w:t>
      </w:r>
      <w:r>
        <w:rPr>
          <w:rFonts w:ascii="Arial Narrow" w:hAnsi="Arial Narrow" w:cs="Arial"/>
          <w:sz w:val="28"/>
        </w:rPr>
        <w:t xml:space="preserve"> – Manter todas as condições de habilitação exigidas na presente licitação;</w:t>
      </w:r>
    </w:p>
    <w:p w14:paraId="7C4352C7" w14:textId="77777777" w:rsidR="0040309B" w:rsidRDefault="0040309B" w:rsidP="0040309B">
      <w:pPr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sz w:val="28"/>
          <w:szCs w:val="28"/>
          <w:lang w:eastAsia="pt-BR"/>
        </w:rPr>
      </w:pPr>
    </w:p>
    <w:p w14:paraId="3DCB9FF1" w14:textId="77777777" w:rsidR="0040309B" w:rsidRDefault="0040309B" w:rsidP="0040309B">
      <w:pPr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sz w:val="28"/>
          <w:szCs w:val="28"/>
          <w:u w:val="single"/>
          <w:lang w:eastAsia="pt-BR"/>
        </w:rPr>
      </w:pPr>
      <w:r>
        <w:rPr>
          <w:rFonts w:ascii="Arial Narrow" w:hAnsi="Arial Narrow"/>
          <w:b/>
          <w:i/>
          <w:sz w:val="28"/>
          <w:szCs w:val="28"/>
          <w:u w:val="single"/>
          <w:lang w:eastAsia="pt-BR"/>
        </w:rPr>
        <w:t>V – A CONTRATADA fica obrigada a aceitar nas mesmas condições contratuais, os acréscimos ou supressões que se fizerem necessário sobre o objeto da presente licitação, até 25% (vinte e cinco) por cento do valor do Contrato, até a efetiva liquidação da despesa;</w:t>
      </w:r>
    </w:p>
    <w:p w14:paraId="2EFB0063" w14:textId="77777777" w:rsidR="00786F50" w:rsidRDefault="00786F50" w:rsidP="0040309B">
      <w:pPr>
        <w:ind w:left="567"/>
        <w:jc w:val="both"/>
        <w:rPr>
          <w:rFonts w:ascii="Arial Narrow" w:hAnsi="Arial Narrow" w:cs="Arial"/>
          <w:b/>
          <w:iCs/>
          <w:sz w:val="28"/>
        </w:rPr>
      </w:pPr>
    </w:p>
    <w:p w14:paraId="47C3BFEF" w14:textId="534F9459" w:rsidR="0040309B" w:rsidRDefault="0040309B" w:rsidP="0040309B">
      <w:pPr>
        <w:ind w:left="567"/>
        <w:jc w:val="both"/>
        <w:rPr>
          <w:rFonts w:ascii="Arial Narrow" w:hAnsi="Arial Narrow" w:cs="ArialMT"/>
          <w:sz w:val="28"/>
          <w:szCs w:val="28"/>
          <w:lang w:eastAsia="pt-BR"/>
        </w:rPr>
      </w:pPr>
      <w:r>
        <w:rPr>
          <w:rFonts w:ascii="Arial Narrow" w:hAnsi="Arial Narrow" w:cs="Arial"/>
          <w:b/>
          <w:iCs/>
          <w:sz w:val="28"/>
        </w:rPr>
        <w:lastRenderedPageBreak/>
        <w:t xml:space="preserve">VI </w:t>
      </w:r>
      <w:r>
        <w:rPr>
          <w:rFonts w:ascii="Arial Narrow" w:hAnsi="Arial Narrow" w:cs="Arial"/>
          <w:iCs/>
          <w:sz w:val="28"/>
        </w:rPr>
        <w:t>–</w:t>
      </w:r>
      <w:r>
        <w:rPr>
          <w:rFonts w:ascii="Arial Narrow" w:hAnsi="Arial Narrow" w:cs="Arial"/>
          <w:b/>
          <w:iCs/>
          <w:sz w:val="28"/>
        </w:rPr>
        <w:t xml:space="preserve"> </w:t>
      </w:r>
      <w:r>
        <w:rPr>
          <w:rFonts w:ascii="Arial Narrow" w:hAnsi="Arial Narrow" w:cs="ArialMT"/>
          <w:sz w:val="28"/>
          <w:szCs w:val="28"/>
          <w:lang w:eastAsia="pt-BR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3BA7166E" w14:textId="77777777" w:rsidR="0040309B" w:rsidRDefault="0040309B" w:rsidP="0040309B">
      <w:pPr>
        <w:ind w:left="567"/>
        <w:jc w:val="both"/>
        <w:rPr>
          <w:rFonts w:ascii="Arial Narrow" w:hAnsi="Arial Narrow" w:cs="ArialMT"/>
          <w:sz w:val="28"/>
          <w:szCs w:val="28"/>
          <w:lang w:eastAsia="pt-BR"/>
        </w:rPr>
      </w:pPr>
    </w:p>
    <w:p w14:paraId="1414554D" w14:textId="77777777" w:rsidR="0040309B" w:rsidRDefault="0040309B" w:rsidP="0040309B">
      <w:pPr>
        <w:ind w:left="567"/>
        <w:jc w:val="both"/>
        <w:rPr>
          <w:rFonts w:ascii="Arial Narrow" w:hAnsi="Arial Narrow" w:cs="ArialMT"/>
          <w:sz w:val="28"/>
          <w:szCs w:val="28"/>
          <w:lang w:eastAsia="pt-BR"/>
        </w:rPr>
      </w:pPr>
      <w:r>
        <w:rPr>
          <w:rFonts w:ascii="Arial Narrow" w:hAnsi="Arial Narrow" w:cs="ArialMT"/>
          <w:b/>
          <w:sz w:val="28"/>
          <w:szCs w:val="28"/>
          <w:lang w:eastAsia="pt-BR"/>
        </w:rPr>
        <w:t>VII</w:t>
      </w:r>
      <w:r>
        <w:rPr>
          <w:rFonts w:ascii="Arial Narrow" w:hAnsi="Arial Narrow" w:cs="ArialMT"/>
          <w:sz w:val="28"/>
          <w:szCs w:val="28"/>
          <w:lang w:eastAsia="pt-BR"/>
        </w:rPr>
        <w:t xml:space="preserve"> – A CONTRATADA é responsável também pela qualidade dos serviços fornecidos, não se admitindo, em nenhuma hipótese, a alegação de que terceiros quaisquer, antes da entrega, tenham adulterado ou fornecido os mesmos fora dos padrões exigidos;</w:t>
      </w:r>
    </w:p>
    <w:p w14:paraId="6B192E8E" w14:textId="77777777" w:rsidR="0040309B" w:rsidRDefault="0040309B" w:rsidP="0040309B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</w:p>
    <w:p w14:paraId="401BF7A5" w14:textId="77777777" w:rsidR="0040309B" w:rsidRDefault="0040309B" w:rsidP="0040309B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 xml:space="preserve">VIII </w:t>
      </w:r>
      <w:r>
        <w:rPr>
          <w:rFonts w:ascii="Arial Narrow" w:hAnsi="Arial Narrow" w:cs="Arial"/>
          <w:iCs/>
          <w:sz w:val="28"/>
          <w:szCs w:val="28"/>
        </w:rPr>
        <w:t xml:space="preserve">– </w:t>
      </w:r>
      <w:r>
        <w:rPr>
          <w:rFonts w:ascii="Arial Narrow" w:hAnsi="Arial Narrow" w:cs="Arial"/>
          <w:sz w:val="28"/>
          <w:szCs w:val="28"/>
        </w:rPr>
        <w:t>Observar as Cláusulas do Termo de Referência, em suas exigências, como será executado os serviços</w:t>
      </w:r>
      <w:r>
        <w:rPr>
          <w:rFonts w:ascii="Arial Narrow" w:hAnsi="Arial Narrow" w:cs="ArialMT"/>
          <w:sz w:val="28"/>
          <w:szCs w:val="28"/>
          <w:lang w:eastAsia="pt-BR"/>
        </w:rPr>
        <w:t>.</w:t>
      </w:r>
    </w:p>
    <w:p w14:paraId="0BF84ABD" w14:textId="6B2BBCF3" w:rsidR="0040309B" w:rsidRDefault="0040309B" w:rsidP="0040309B">
      <w:pPr>
        <w:keepLines/>
        <w:widowControl w:val="0"/>
        <w:ind w:left="360"/>
        <w:jc w:val="both"/>
        <w:rPr>
          <w:rFonts w:ascii="Arial Narrow" w:hAnsi="Arial Narrow" w:cs="Arial"/>
          <w:iCs/>
          <w:sz w:val="28"/>
        </w:rPr>
      </w:pPr>
    </w:p>
    <w:p w14:paraId="07FCB24A" w14:textId="77777777" w:rsidR="00C701DB" w:rsidRDefault="00C701DB" w:rsidP="0040309B">
      <w:pPr>
        <w:keepLines/>
        <w:widowControl w:val="0"/>
        <w:ind w:left="360"/>
        <w:jc w:val="both"/>
        <w:rPr>
          <w:rFonts w:ascii="Arial Narrow" w:hAnsi="Arial Narrow" w:cs="Arial"/>
          <w:iCs/>
          <w:sz w:val="28"/>
        </w:rPr>
      </w:pPr>
    </w:p>
    <w:p w14:paraId="4F57E750" w14:textId="75AFB28D" w:rsidR="0040309B" w:rsidRDefault="0040309B" w:rsidP="0040309B">
      <w:pPr>
        <w:jc w:val="both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2.2.</w:t>
      </w:r>
      <w:r>
        <w:rPr>
          <w:rFonts w:ascii="Arial Narrow" w:hAnsi="Arial Narrow" w:cs="Arial"/>
          <w:iCs/>
          <w:sz w:val="28"/>
        </w:rPr>
        <w:t xml:space="preserve"> </w:t>
      </w:r>
      <w:r>
        <w:rPr>
          <w:rFonts w:ascii="Arial Narrow" w:hAnsi="Arial Narrow" w:cs="Arial"/>
          <w:sz w:val="28"/>
        </w:rPr>
        <w:t xml:space="preserve">Além das obrigações resultantes da observância da Lei Federal nº. 8.666/93, são obrigações da </w:t>
      </w:r>
      <w:r>
        <w:rPr>
          <w:rFonts w:ascii="Arial Narrow" w:hAnsi="Arial Narrow" w:cs="Arial"/>
          <w:b/>
          <w:sz w:val="28"/>
        </w:rPr>
        <w:t>CONTRATANTE</w:t>
      </w:r>
      <w:r>
        <w:rPr>
          <w:rFonts w:ascii="Arial Narrow" w:hAnsi="Arial Narrow" w:cs="Arial"/>
          <w:sz w:val="28"/>
        </w:rPr>
        <w:t>:</w:t>
      </w:r>
    </w:p>
    <w:p w14:paraId="7061B060" w14:textId="6EB8351A" w:rsidR="00786F50" w:rsidRDefault="00786F50" w:rsidP="0040309B">
      <w:pPr>
        <w:jc w:val="both"/>
        <w:rPr>
          <w:rFonts w:ascii="Arial Narrow" w:hAnsi="Arial Narrow" w:cs="Arial"/>
          <w:sz w:val="28"/>
        </w:rPr>
      </w:pPr>
    </w:p>
    <w:p w14:paraId="6BCCF741" w14:textId="44E1361B" w:rsidR="00786F50" w:rsidRPr="00786F50" w:rsidRDefault="002E5157" w:rsidP="006B06DC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a)</w:t>
      </w:r>
      <w:r w:rsidR="006B06DC">
        <w:rPr>
          <w:rFonts w:ascii="Arial Narrow" w:hAnsi="Arial Narrow" w:cs="Arial"/>
          <w:b/>
          <w:sz w:val="28"/>
          <w:szCs w:val="28"/>
        </w:rPr>
        <w:t xml:space="preserve"> </w:t>
      </w:r>
      <w:r w:rsidR="006B06DC" w:rsidRPr="002E5157">
        <w:rPr>
          <w:rFonts w:ascii="Arial Narrow" w:hAnsi="Arial Narrow" w:cs="Arial"/>
          <w:bCs/>
          <w:sz w:val="28"/>
          <w:szCs w:val="28"/>
        </w:rPr>
        <w:t xml:space="preserve">- </w:t>
      </w:r>
      <w:r w:rsidR="00786F50" w:rsidRPr="00786F50">
        <w:rPr>
          <w:rFonts w:ascii="Arial Narrow" w:hAnsi="Arial Narrow" w:cs="Arial"/>
          <w:sz w:val="28"/>
          <w:szCs w:val="28"/>
        </w:rPr>
        <w:t>Acompanhar a execução e inspecionar os serviços objeto deste contrato.</w:t>
      </w:r>
    </w:p>
    <w:p w14:paraId="313673A6" w14:textId="668122B5" w:rsidR="00786F50" w:rsidRPr="00786F50" w:rsidRDefault="002E5157" w:rsidP="006B06DC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b)</w:t>
      </w:r>
      <w:r w:rsidR="006B06DC">
        <w:rPr>
          <w:rFonts w:ascii="Arial Narrow" w:hAnsi="Arial Narrow" w:cs="Arial"/>
          <w:sz w:val="28"/>
          <w:szCs w:val="28"/>
        </w:rPr>
        <w:t xml:space="preserve"> - </w:t>
      </w:r>
      <w:r w:rsidR="00786F50" w:rsidRPr="00786F50">
        <w:rPr>
          <w:rFonts w:ascii="Arial Narrow" w:hAnsi="Arial Narrow" w:cs="Arial"/>
          <w:sz w:val="28"/>
          <w:szCs w:val="28"/>
        </w:rPr>
        <w:t>Designar um servidor responsável para acompanhamento dos serviços junto a Contratada.</w:t>
      </w:r>
    </w:p>
    <w:p w14:paraId="10FF64AD" w14:textId="6BFD215A" w:rsidR="00786F50" w:rsidRPr="00786F50" w:rsidRDefault="002E5157" w:rsidP="006B06DC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c)</w:t>
      </w:r>
      <w:r w:rsidR="006B06DC">
        <w:rPr>
          <w:rFonts w:ascii="Arial Narrow" w:hAnsi="Arial Narrow" w:cs="Arial"/>
          <w:sz w:val="28"/>
          <w:szCs w:val="28"/>
        </w:rPr>
        <w:t xml:space="preserve"> - </w:t>
      </w:r>
      <w:r w:rsidR="00786F50" w:rsidRPr="00786F50">
        <w:rPr>
          <w:rFonts w:ascii="Arial Narrow" w:hAnsi="Arial Narrow" w:cs="Arial"/>
          <w:sz w:val="28"/>
          <w:szCs w:val="28"/>
        </w:rPr>
        <w:t>Efetuar o pagamento dos serviços prestados dentro do prazo e período correto.</w:t>
      </w:r>
    </w:p>
    <w:p w14:paraId="30C5EB42" w14:textId="008E1A52" w:rsidR="00786F50" w:rsidRPr="00786F50" w:rsidRDefault="002E5157" w:rsidP="006B06DC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d)</w:t>
      </w:r>
      <w:r w:rsidR="006B06DC">
        <w:rPr>
          <w:rFonts w:ascii="Arial Narrow" w:hAnsi="Arial Narrow" w:cs="Arial"/>
          <w:sz w:val="28"/>
          <w:szCs w:val="28"/>
        </w:rPr>
        <w:t xml:space="preserve"> - </w:t>
      </w:r>
      <w:r w:rsidR="00786F50" w:rsidRPr="00786F50">
        <w:rPr>
          <w:rFonts w:ascii="Arial Narrow" w:hAnsi="Arial Narrow" w:cs="Arial"/>
          <w:sz w:val="28"/>
          <w:szCs w:val="28"/>
        </w:rPr>
        <w:t>Prestar as informações e os esclarecimentos que venham a ser solicitados pela Contratada.</w:t>
      </w:r>
    </w:p>
    <w:p w14:paraId="33DF1579" w14:textId="7BB33DB1" w:rsidR="00786F50" w:rsidRPr="00786F50" w:rsidRDefault="002E5157" w:rsidP="006B06DC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e)</w:t>
      </w:r>
      <w:r w:rsidR="006B06DC" w:rsidRPr="006B06DC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6B06DC">
        <w:rPr>
          <w:rFonts w:ascii="Arial Narrow" w:hAnsi="Arial Narrow" w:cs="Arial"/>
          <w:sz w:val="28"/>
          <w:szCs w:val="28"/>
        </w:rPr>
        <w:t xml:space="preserve">- </w:t>
      </w:r>
      <w:r w:rsidR="00786F50" w:rsidRPr="00786F50">
        <w:rPr>
          <w:rFonts w:ascii="Arial Narrow" w:hAnsi="Arial Narrow" w:cs="Arial"/>
          <w:sz w:val="28"/>
          <w:szCs w:val="28"/>
        </w:rPr>
        <w:t>Promover o ambiente de rede e internet seguindo as especificações da Contratada para o funcionamento correto do objeto contratado.</w:t>
      </w:r>
    </w:p>
    <w:p w14:paraId="10479C46" w14:textId="02924787" w:rsidR="00786F50" w:rsidRPr="00786F50" w:rsidRDefault="002E5157" w:rsidP="006B06DC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f)</w:t>
      </w:r>
      <w:r w:rsidR="006B06DC">
        <w:rPr>
          <w:rFonts w:ascii="Arial Narrow" w:hAnsi="Arial Narrow" w:cs="Arial"/>
          <w:sz w:val="28"/>
          <w:szCs w:val="28"/>
        </w:rPr>
        <w:t xml:space="preserve"> - </w:t>
      </w:r>
      <w:r w:rsidR="00786F50" w:rsidRPr="00786F50">
        <w:rPr>
          <w:rFonts w:ascii="Arial Narrow" w:hAnsi="Arial Narrow" w:cs="Arial"/>
          <w:sz w:val="28"/>
          <w:szCs w:val="28"/>
        </w:rPr>
        <w:t xml:space="preserve">Disponibilizar um servidor com as seguintes especificações para o sistema utilizar como temporário e </w:t>
      </w:r>
      <w:proofErr w:type="spellStart"/>
      <w:r w:rsidR="00786F50" w:rsidRPr="00786F50">
        <w:rPr>
          <w:rFonts w:ascii="Arial Narrow" w:hAnsi="Arial Narrow" w:cs="Arial"/>
          <w:sz w:val="28"/>
          <w:szCs w:val="28"/>
        </w:rPr>
        <w:t>fowarder</w:t>
      </w:r>
      <w:proofErr w:type="spellEnd"/>
      <w:r w:rsidR="00786F50" w:rsidRPr="00786F50">
        <w:rPr>
          <w:rFonts w:ascii="Arial Narrow" w:hAnsi="Arial Narrow" w:cs="Arial"/>
          <w:sz w:val="28"/>
          <w:szCs w:val="28"/>
        </w:rPr>
        <w:t>:</w:t>
      </w:r>
    </w:p>
    <w:p w14:paraId="7FA1544B" w14:textId="77777777" w:rsidR="00C701DB" w:rsidRDefault="00786F50" w:rsidP="006B06DC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"/>
          <w:sz w:val="28"/>
          <w:szCs w:val="28"/>
        </w:rPr>
      </w:pPr>
      <w:r w:rsidRPr="00786F50">
        <w:rPr>
          <w:rFonts w:ascii="Arial Narrow" w:hAnsi="Arial Narrow" w:cs="Arial"/>
          <w:sz w:val="28"/>
          <w:szCs w:val="28"/>
        </w:rPr>
        <w:tab/>
      </w:r>
    </w:p>
    <w:p w14:paraId="71185FCF" w14:textId="3AAC50B7" w:rsidR="00786F50" w:rsidRPr="00786F50" w:rsidRDefault="00786F50" w:rsidP="006B06DC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"/>
          <w:sz w:val="28"/>
          <w:szCs w:val="28"/>
        </w:rPr>
      </w:pPr>
      <w:r w:rsidRPr="00786F50">
        <w:rPr>
          <w:rFonts w:ascii="Arial Narrow" w:hAnsi="Arial Narrow" w:cs="Arial"/>
          <w:sz w:val="28"/>
          <w:szCs w:val="28"/>
        </w:rPr>
        <w:t>1 Computador exclusivo;</w:t>
      </w:r>
    </w:p>
    <w:p w14:paraId="4F207A2A" w14:textId="77777777" w:rsidR="00786F50" w:rsidRPr="00786F50" w:rsidRDefault="00786F50" w:rsidP="006B06DC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"/>
          <w:sz w:val="28"/>
          <w:szCs w:val="28"/>
        </w:rPr>
      </w:pPr>
      <w:r w:rsidRPr="00786F50">
        <w:rPr>
          <w:rFonts w:ascii="Arial Narrow" w:hAnsi="Arial Narrow" w:cs="Arial"/>
          <w:sz w:val="28"/>
          <w:szCs w:val="28"/>
        </w:rPr>
        <w:tab/>
      </w:r>
      <w:r w:rsidRPr="00786F50">
        <w:rPr>
          <w:rFonts w:ascii="Arial Narrow" w:hAnsi="Arial Narrow" w:cs="Arial"/>
          <w:sz w:val="28"/>
          <w:szCs w:val="28"/>
        </w:rPr>
        <w:tab/>
        <w:t>Processador Core I5 ou superior;</w:t>
      </w:r>
    </w:p>
    <w:p w14:paraId="2BFB81BD" w14:textId="77777777" w:rsidR="00786F50" w:rsidRPr="00786F50" w:rsidRDefault="00786F50" w:rsidP="006B06DC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"/>
          <w:sz w:val="28"/>
          <w:szCs w:val="28"/>
        </w:rPr>
      </w:pPr>
      <w:r w:rsidRPr="00786F50">
        <w:rPr>
          <w:rFonts w:ascii="Arial Narrow" w:hAnsi="Arial Narrow" w:cs="Arial"/>
          <w:sz w:val="28"/>
          <w:szCs w:val="28"/>
        </w:rPr>
        <w:tab/>
        <w:t>8 Giga Byte de memória ou superior;</w:t>
      </w:r>
    </w:p>
    <w:p w14:paraId="6AACF963" w14:textId="77777777" w:rsidR="00786F50" w:rsidRPr="00786F50" w:rsidRDefault="00786F50" w:rsidP="006B06DC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"/>
          <w:sz w:val="28"/>
          <w:szCs w:val="28"/>
        </w:rPr>
      </w:pPr>
      <w:r w:rsidRPr="00786F50">
        <w:rPr>
          <w:rFonts w:ascii="Arial Narrow" w:hAnsi="Arial Narrow" w:cs="Arial"/>
          <w:sz w:val="28"/>
          <w:szCs w:val="28"/>
        </w:rPr>
        <w:tab/>
        <w:t>1 SSD de 240 Giga Bytes;</w:t>
      </w:r>
    </w:p>
    <w:p w14:paraId="08E840FB" w14:textId="77777777" w:rsidR="00786F50" w:rsidRPr="00786F50" w:rsidRDefault="00786F50" w:rsidP="006B06DC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"/>
          <w:sz w:val="28"/>
          <w:szCs w:val="28"/>
        </w:rPr>
      </w:pPr>
      <w:r w:rsidRPr="00786F50">
        <w:rPr>
          <w:rFonts w:ascii="Arial Narrow" w:hAnsi="Arial Narrow" w:cs="Arial"/>
          <w:sz w:val="28"/>
          <w:szCs w:val="28"/>
        </w:rPr>
        <w:tab/>
        <w:t xml:space="preserve">1 HD de 4 </w:t>
      </w:r>
      <w:proofErr w:type="spellStart"/>
      <w:r w:rsidRPr="00786F50">
        <w:rPr>
          <w:rFonts w:ascii="Arial Narrow" w:hAnsi="Arial Narrow" w:cs="Arial"/>
          <w:sz w:val="28"/>
          <w:szCs w:val="28"/>
        </w:rPr>
        <w:t>Tera</w:t>
      </w:r>
      <w:proofErr w:type="spellEnd"/>
      <w:r w:rsidRPr="00786F50">
        <w:rPr>
          <w:rFonts w:ascii="Arial Narrow" w:hAnsi="Arial Narrow" w:cs="Arial"/>
          <w:sz w:val="28"/>
          <w:szCs w:val="28"/>
        </w:rPr>
        <w:t xml:space="preserve"> Byte ou superior;</w:t>
      </w:r>
    </w:p>
    <w:p w14:paraId="511193E1" w14:textId="77777777" w:rsidR="00786F50" w:rsidRPr="00786F50" w:rsidRDefault="00786F50" w:rsidP="006B06DC">
      <w:pPr>
        <w:autoSpaceDE w:val="0"/>
        <w:autoSpaceDN w:val="0"/>
        <w:adjustRightInd w:val="0"/>
        <w:ind w:left="1410" w:firstLine="567"/>
        <w:jc w:val="both"/>
        <w:rPr>
          <w:rFonts w:ascii="Arial Narrow" w:hAnsi="Arial Narrow" w:cs="Arial"/>
          <w:sz w:val="28"/>
          <w:szCs w:val="28"/>
        </w:rPr>
      </w:pPr>
      <w:r w:rsidRPr="00786F50">
        <w:rPr>
          <w:rFonts w:ascii="Arial Narrow" w:hAnsi="Arial Narrow" w:cs="Arial"/>
          <w:sz w:val="28"/>
          <w:szCs w:val="28"/>
        </w:rPr>
        <w:t xml:space="preserve">Sistema </w:t>
      </w:r>
      <w:proofErr w:type="spellStart"/>
      <w:r w:rsidRPr="00786F50">
        <w:rPr>
          <w:rFonts w:ascii="Arial Narrow" w:hAnsi="Arial Narrow" w:cs="Arial"/>
          <w:sz w:val="28"/>
          <w:szCs w:val="28"/>
        </w:rPr>
        <w:t>linux</w:t>
      </w:r>
      <w:proofErr w:type="spellEnd"/>
      <w:r w:rsidRPr="00786F50">
        <w:rPr>
          <w:rFonts w:ascii="Arial Narrow" w:hAnsi="Arial Narrow" w:cs="Arial"/>
          <w:sz w:val="28"/>
          <w:szCs w:val="28"/>
        </w:rPr>
        <w:t xml:space="preserve"> instalado UBUNTU 64 SERVER OU FREE-BSD 64 (Ajustes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786F50">
        <w:rPr>
          <w:rFonts w:ascii="Arial Narrow" w:hAnsi="Arial Narrow" w:cs="Arial"/>
          <w:sz w:val="28"/>
          <w:szCs w:val="28"/>
        </w:rPr>
        <w:t>específicos realizados pela contratada);</w:t>
      </w:r>
    </w:p>
    <w:p w14:paraId="2A630F82" w14:textId="77777777" w:rsidR="00786F50" w:rsidRPr="00786F50" w:rsidRDefault="00786F50" w:rsidP="006B06DC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"/>
          <w:sz w:val="28"/>
          <w:szCs w:val="28"/>
        </w:rPr>
      </w:pPr>
      <w:r w:rsidRPr="00786F50">
        <w:rPr>
          <w:rFonts w:ascii="Arial Narrow" w:hAnsi="Arial Narrow" w:cs="Arial"/>
          <w:sz w:val="28"/>
          <w:szCs w:val="28"/>
        </w:rPr>
        <w:tab/>
      </w:r>
      <w:r w:rsidRPr="00786F50">
        <w:rPr>
          <w:rFonts w:ascii="Arial Narrow" w:hAnsi="Arial Narrow" w:cs="Arial"/>
          <w:sz w:val="28"/>
          <w:szCs w:val="28"/>
        </w:rPr>
        <w:tab/>
        <w:t xml:space="preserve">Suporte a Virtualização habilitada </w:t>
      </w:r>
      <w:proofErr w:type="spellStart"/>
      <w:r w:rsidRPr="00786F50">
        <w:rPr>
          <w:rFonts w:ascii="Arial Narrow" w:hAnsi="Arial Narrow" w:cs="Arial"/>
          <w:sz w:val="28"/>
          <w:szCs w:val="28"/>
        </w:rPr>
        <w:t>na</w:t>
      </w:r>
      <w:proofErr w:type="spellEnd"/>
      <w:r w:rsidRPr="00786F50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786F50">
        <w:rPr>
          <w:rFonts w:ascii="Arial Narrow" w:hAnsi="Arial Narrow" w:cs="Arial"/>
          <w:sz w:val="28"/>
          <w:szCs w:val="28"/>
        </w:rPr>
        <w:t>bios</w:t>
      </w:r>
      <w:proofErr w:type="spellEnd"/>
      <w:r w:rsidRPr="00786F50">
        <w:rPr>
          <w:rFonts w:ascii="Arial Narrow" w:hAnsi="Arial Narrow" w:cs="Arial"/>
          <w:sz w:val="28"/>
          <w:szCs w:val="28"/>
        </w:rPr>
        <w:t>;</w:t>
      </w:r>
    </w:p>
    <w:p w14:paraId="3556AFDD" w14:textId="77777777" w:rsidR="00786F50" w:rsidRPr="00786F50" w:rsidRDefault="00786F50" w:rsidP="006B06DC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"/>
          <w:sz w:val="28"/>
          <w:szCs w:val="28"/>
        </w:rPr>
      </w:pPr>
      <w:r w:rsidRPr="00786F50">
        <w:rPr>
          <w:rFonts w:ascii="Arial Narrow" w:hAnsi="Arial Narrow" w:cs="Arial"/>
          <w:sz w:val="28"/>
          <w:szCs w:val="28"/>
        </w:rPr>
        <w:tab/>
      </w:r>
      <w:r w:rsidRPr="00786F50">
        <w:rPr>
          <w:rFonts w:ascii="Arial Narrow" w:hAnsi="Arial Narrow" w:cs="Arial"/>
          <w:sz w:val="28"/>
          <w:szCs w:val="28"/>
        </w:rPr>
        <w:tab/>
      </w:r>
      <w:proofErr w:type="spellStart"/>
      <w:r w:rsidRPr="00786F50">
        <w:rPr>
          <w:rFonts w:ascii="Arial Narrow" w:hAnsi="Arial Narrow" w:cs="Arial"/>
          <w:sz w:val="28"/>
          <w:szCs w:val="28"/>
        </w:rPr>
        <w:t>Ip</w:t>
      </w:r>
      <w:proofErr w:type="spellEnd"/>
      <w:r w:rsidRPr="00786F50">
        <w:rPr>
          <w:rFonts w:ascii="Arial Narrow" w:hAnsi="Arial Narrow" w:cs="Arial"/>
          <w:sz w:val="28"/>
          <w:szCs w:val="28"/>
        </w:rPr>
        <w:t xml:space="preserve"> fixo na máquina;</w:t>
      </w:r>
    </w:p>
    <w:p w14:paraId="59A58F9E" w14:textId="77777777" w:rsidR="00786F50" w:rsidRPr="00786F50" w:rsidRDefault="00786F50" w:rsidP="006B06DC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"/>
          <w:sz w:val="28"/>
          <w:szCs w:val="28"/>
        </w:rPr>
      </w:pPr>
      <w:r w:rsidRPr="00786F50">
        <w:rPr>
          <w:rFonts w:ascii="Arial Narrow" w:hAnsi="Arial Narrow" w:cs="Arial"/>
          <w:sz w:val="28"/>
          <w:szCs w:val="28"/>
        </w:rPr>
        <w:tab/>
      </w:r>
      <w:r w:rsidRPr="00786F50">
        <w:rPr>
          <w:rFonts w:ascii="Arial Narrow" w:hAnsi="Arial Narrow" w:cs="Arial"/>
          <w:sz w:val="28"/>
          <w:szCs w:val="28"/>
        </w:rPr>
        <w:tab/>
        <w:t>Acesso à internet;</w:t>
      </w:r>
    </w:p>
    <w:p w14:paraId="3F83948A" w14:textId="77777777" w:rsidR="00786F50" w:rsidRDefault="00786F50" w:rsidP="006B06DC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"/>
          <w:sz w:val="28"/>
          <w:szCs w:val="28"/>
        </w:rPr>
      </w:pPr>
      <w:r w:rsidRPr="00786F50">
        <w:rPr>
          <w:rFonts w:ascii="Arial Narrow" w:hAnsi="Arial Narrow" w:cs="Arial"/>
          <w:sz w:val="28"/>
          <w:szCs w:val="28"/>
        </w:rPr>
        <w:tab/>
        <w:t>2 portas liberadas externas de acordo com a parametrização.</w:t>
      </w:r>
    </w:p>
    <w:p w14:paraId="2BDA2BBF" w14:textId="77777777" w:rsidR="00786F50" w:rsidRDefault="00786F50" w:rsidP="006B06DC">
      <w:pPr>
        <w:ind w:firstLine="567"/>
        <w:jc w:val="both"/>
        <w:rPr>
          <w:rFonts w:ascii="Arial Narrow" w:hAnsi="Arial Narrow" w:cs="Arial"/>
          <w:sz w:val="28"/>
        </w:rPr>
      </w:pPr>
    </w:p>
    <w:p w14:paraId="196CB861" w14:textId="77777777" w:rsidR="00C701DB" w:rsidRDefault="00C701DB" w:rsidP="006B06DC">
      <w:pPr>
        <w:tabs>
          <w:tab w:val="num" w:pos="426"/>
        </w:tabs>
        <w:ind w:left="567" w:firstLine="567"/>
        <w:jc w:val="both"/>
        <w:rPr>
          <w:rFonts w:ascii="Arial Narrow" w:hAnsi="Arial Narrow" w:cs="Arial"/>
          <w:b/>
          <w:bCs/>
          <w:sz w:val="28"/>
        </w:rPr>
      </w:pPr>
    </w:p>
    <w:p w14:paraId="2C521A8F" w14:textId="6616F2C7" w:rsidR="0040309B" w:rsidRDefault="0040309B" w:rsidP="006B06DC">
      <w:pPr>
        <w:tabs>
          <w:tab w:val="num" w:pos="426"/>
        </w:tabs>
        <w:ind w:left="567" w:firstLine="567"/>
        <w:jc w:val="both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b/>
          <w:bCs/>
          <w:sz w:val="28"/>
        </w:rPr>
        <w:t xml:space="preserve">I </w:t>
      </w:r>
      <w:r>
        <w:rPr>
          <w:rFonts w:ascii="Arial Narrow" w:hAnsi="Arial Narrow" w:cs="Arial"/>
          <w:bCs/>
          <w:sz w:val="28"/>
        </w:rPr>
        <w:t>–</w:t>
      </w:r>
      <w:r>
        <w:rPr>
          <w:rFonts w:ascii="Arial Narrow" w:hAnsi="Arial Narrow" w:cs="Arial"/>
          <w:b/>
          <w:bCs/>
          <w:sz w:val="28"/>
        </w:rPr>
        <w:t xml:space="preserve"> </w:t>
      </w:r>
      <w:r>
        <w:rPr>
          <w:rFonts w:ascii="Arial Narrow" w:hAnsi="Arial Narrow" w:cs="Arial"/>
          <w:sz w:val="28"/>
        </w:rPr>
        <w:t>Cumprir todos os compromissos financeiros assumidos com a CONTRATADA;</w:t>
      </w:r>
    </w:p>
    <w:p w14:paraId="037107E7" w14:textId="77777777" w:rsidR="00C701DB" w:rsidRDefault="00C701DB" w:rsidP="006B06DC">
      <w:pPr>
        <w:tabs>
          <w:tab w:val="num" w:pos="426"/>
        </w:tabs>
        <w:ind w:left="567" w:firstLine="567"/>
        <w:jc w:val="both"/>
        <w:rPr>
          <w:rFonts w:ascii="Arial Narrow" w:hAnsi="Arial Narrow" w:cs="Arial"/>
          <w:b/>
          <w:bCs/>
          <w:sz w:val="28"/>
        </w:rPr>
      </w:pPr>
    </w:p>
    <w:p w14:paraId="5A7B66F4" w14:textId="7AEA23EC" w:rsidR="0040309B" w:rsidRDefault="0040309B" w:rsidP="006B06DC">
      <w:pPr>
        <w:tabs>
          <w:tab w:val="num" w:pos="426"/>
        </w:tabs>
        <w:ind w:left="567" w:firstLine="567"/>
        <w:jc w:val="both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b/>
          <w:bCs/>
          <w:sz w:val="28"/>
        </w:rPr>
        <w:t>II</w:t>
      </w:r>
      <w:r>
        <w:rPr>
          <w:rFonts w:ascii="Arial Narrow" w:hAnsi="Arial Narrow" w:cs="Arial"/>
          <w:sz w:val="28"/>
        </w:rPr>
        <w:t xml:space="preserve"> – Notificar, formal e tempestivamente, a CONTRATADA sobre as irregularidades observadas no cumprimento deste Contrato;</w:t>
      </w:r>
    </w:p>
    <w:p w14:paraId="4B298538" w14:textId="77777777" w:rsidR="0040309B" w:rsidRDefault="0040309B" w:rsidP="006B06DC">
      <w:pPr>
        <w:tabs>
          <w:tab w:val="num" w:pos="426"/>
        </w:tabs>
        <w:ind w:left="567" w:firstLine="567"/>
        <w:jc w:val="both"/>
        <w:rPr>
          <w:rFonts w:ascii="Arial Narrow" w:hAnsi="Arial Narrow" w:cs="Arial"/>
          <w:sz w:val="28"/>
        </w:rPr>
      </w:pPr>
    </w:p>
    <w:p w14:paraId="12E88260" w14:textId="77777777" w:rsidR="0040309B" w:rsidRDefault="0040309B" w:rsidP="006B06DC">
      <w:pPr>
        <w:tabs>
          <w:tab w:val="num" w:pos="426"/>
        </w:tabs>
        <w:ind w:left="567" w:firstLine="567"/>
        <w:jc w:val="both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b/>
          <w:bCs/>
          <w:sz w:val="28"/>
        </w:rPr>
        <w:t>III</w:t>
      </w:r>
      <w:r>
        <w:rPr>
          <w:rFonts w:ascii="Arial Narrow" w:hAnsi="Arial Narrow" w:cs="Arial"/>
          <w:sz w:val="28"/>
        </w:rPr>
        <w:t xml:space="preserve"> – Notificar a CONTRATADA por escrito e com antecedência, sobre multas, penalidades e quaisquer débitos de sua responsabilidade;</w:t>
      </w:r>
    </w:p>
    <w:p w14:paraId="7CDE45DB" w14:textId="77777777" w:rsidR="0040309B" w:rsidRDefault="0040309B" w:rsidP="006B06DC">
      <w:pPr>
        <w:tabs>
          <w:tab w:val="num" w:pos="426"/>
        </w:tabs>
        <w:ind w:left="567" w:firstLine="567"/>
        <w:jc w:val="both"/>
        <w:rPr>
          <w:rFonts w:ascii="Arial Narrow" w:hAnsi="Arial Narrow" w:cs="Arial"/>
          <w:sz w:val="28"/>
        </w:rPr>
      </w:pPr>
    </w:p>
    <w:p w14:paraId="762AF078" w14:textId="77777777" w:rsidR="0040309B" w:rsidRDefault="0040309B" w:rsidP="006B06DC">
      <w:pPr>
        <w:tabs>
          <w:tab w:val="num" w:pos="426"/>
        </w:tabs>
        <w:ind w:left="567" w:firstLine="567"/>
        <w:jc w:val="both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b/>
          <w:bCs/>
          <w:sz w:val="28"/>
        </w:rPr>
        <w:t>IV</w:t>
      </w:r>
      <w:r>
        <w:rPr>
          <w:rFonts w:ascii="Arial Narrow" w:hAnsi="Arial Narrow" w:cs="Arial"/>
          <w:sz w:val="28"/>
        </w:rPr>
        <w:t xml:space="preserve"> – Aplicar as sanções administrativas contratuais pertinentes, em caso de inadimplemento;</w:t>
      </w:r>
    </w:p>
    <w:p w14:paraId="68582CFE" w14:textId="77777777" w:rsidR="0040309B" w:rsidRDefault="0040309B" w:rsidP="006B06DC">
      <w:pPr>
        <w:tabs>
          <w:tab w:val="num" w:pos="426"/>
        </w:tabs>
        <w:ind w:left="567" w:firstLine="567"/>
        <w:jc w:val="both"/>
        <w:rPr>
          <w:rFonts w:ascii="Arial Narrow" w:hAnsi="Arial Narrow" w:cs="Arial"/>
          <w:sz w:val="28"/>
        </w:rPr>
      </w:pPr>
    </w:p>
    <w:p w14:paraId="19C300CA" w14:textId="77777777" w:rsidR="0040309B" w:rsidRDefault="0040309B" w:rsidP="006B06DC">
      <w:pPr>
        <w:ind w:left="567" w:firstLine="567"/>
        <w:jc w:val="both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b/>
          <w:bCs/>
          <w:sz w:val="28"/>
        </w:rPr>
        <w:t xml:space="preserve">V </w:t>
      </w:r>
      <w:r>
        <w:rPr>
          <w:rFonts w:ascii="Arial Narrow" w:hAnsi="Arial Narrow" w:cs="Arial"/>
          <w:bCs/>
          <w:sz w:val="28"/>
        </w:rPr>
        <w:t>– Fiscalizar a execução deste contrato através do Fiscal de Contrato junto com o Departamento de Gestão das Atas e Contratos Administrativos.</w:t>
      </w:r>
    </w:p>
    <w:p w14:paraId="69020A2A" w14:textId="77777777" w:rsidR="0040309B" w:rsidRDefault="0040309B" w:rsidP="0040309B">
      <w:pPr>
        <w:widowControl w:val="0"/>
        <w:jc w:val="both"/>
        <w:rPr>
          <w:rFonts w:ascii="Arial Narrow" w:hAnsi="Arial Narrow" w:cs="Arial"/>
          <w:b/>
          <w:iCs/>
          <w:sz w:val="28"/>
          <w:u w:val="single"/>
        </w:rPr>
      </w:pPr>
    </w:p>
    <w:p w14:paraId="0E4CE3B9" w14:textId="614A1434" w:rsidR="0040309B" w:rsidRDefault="00C701DB" w:rsidP="0040309B">
      <w:pPr>
        <w:widowControl w:val="0"/>
        <w:jc w:val="both"/>
        <w:rPr>
          <w:rFonts w:ascii="Arial Narrow" w:hAnsi="Arial Narrow" w:cs="Arial"/>
          <w:b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CLÁUSULA </w:t>
      </w:r>
      <w:r w:rsidR="0040309B">
        <w:rPr>
          <w:rFonts w:ascii="Arial Narrow" w:hAnsi="Arial Narrow" w:cs="Arial"/>
          <w:b/>
          <w:iCs/>
          <w:sz w:val="28"/>
        </w:rPr>
        <w:t>TERCEIRA – DAS CONDIÇÕES E FORMA DE FORNECIMENTO DOS SERVIÇOS</w:t>
      </w:r>
    </w:p>
    <w:p w14:paraId="36C8EA5A" w14:textId="77777777" w:rsidR="0040309B" w:rsidRDefault="0040309B" w:rsidP="0040309B">
      <w:pPr>
        <w:widowControl w:val="0"/>
        <w:jc w:val="both"/>
        <w:rPr>
          <w:rFonts w:ascii="Arial Narrow" w:hAnsi="Arial Narrow" w:cs="Arial"/>
          <w:b/>
          <w:iCs/>
          <w:sz w:val="28"/>
          <w:u w:val="single"/>
        </w:rPr>
      </w:pPr>
    </w:p>
    <w:p w14:paraId="54D356BC" w14:textId="77777777" w:rsidR="0040309B" w:rsidRDefault="0040309B" w:rsidP="0040309B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3.1.</w:t>
      </w:r>
      <w:r>
        <w:rPr>
          <w:rFonts w:ascii="Arial Narrow" w:hAnsi="Arial Narrow"/>
          <w:sz w:val="28"/>
          <w:szCs w:val="28"/>
        </w:rPr>
        <w:t xml:space="preserve"> Os serviços deverão ser realizados em quantidades e condições solicitadas pela Secretaria Municipal de Saúde de Iguatemi / MS. </w:t>
      </w:r>
    </w:p>
    <w:p w14:paraId="4AB3548B" w14:textId="77777777" w:rsidR="0040309B" w:rsidRDefault="0040309B" w:rsidP="0040309B">
      <w:pPr>
        <w:jc w:val="both"/>
        <w:rPr>
          <w:rFonts w:ascii="Arial Narrow" w:hAnsi="Arial Narrow" w:cs="Arial"/>
          <w:iCs/>
          <w:color w:val="0000FF"/>
          <w:sz w:val="28"/>
          <w:szCs w:val="28"/>
        </w:rPr>
      </w:pPr>
    </w:p>
    <w:p w14:paraId="5CBF4810" w14:textId="77777777" w:rsidR="0040309B" w:rsidRDefault="0040309B" w:rsidP="0040309B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3.2.</w:t>
      </w:r>
      <w:r>
        <w:rPr>
          <w:rFonts w:ascii="Arial Narrow" w:hAnsi="Arial Narrow" w:cs="Arial"/>
          <w:sz w:val="28"/>
          <w:szCs w:val="28"/>
        </w:rPr>
        <w:t xml:space="preserve"> Independentemente da quantidade solicitada a CONTRATADA estará obrigada a atender a todas as ordens de serviço expedidas durante a vigência do contrato, sempre obedecendo às datas e os prazos estipulados.</w:t>
      </w:r>
    </w:p>
    <w:p w14:paraId="313C7969" w14:textId="77777777" w:rsidR="0040309B" w:rsidRDefault="0040309B" w:rsidP="0040309B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</w:t>
      </w:r>
    </w:p>
    <w:p w14:paraId="0C215339" w14:textId="5931DC8C" w:rsidR="0040309B" w:rsidRDefault="0040309B" w:rsidP="0040309B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</w:t>
      </w:r>
      <w:r w:rsidR="00D04290">
        <w:rPr>
          <w:rFonts w:ascii="Arial Narrow" w:hAnsi="Arial Narrow" w:cs="Arial"/>
          <w:b/>
          <w:sz w:val="28"/>
          <w:szCs w:val="28"/>
        </w:rPr>
        <w:t>3</w:t>
      </w:r>
      <w:r>
        <w:rPr>
          <w:rFonts w:ascii="Arial Narrow" w:hAnsi="Arial Narrow" w:cs="Arial"/>
          <w:b/>
          <w:sz w:val="28"/>
          <w:szCs w:val="28"/>
        </w:rPr>
        <w:t>.</w:t>
      </w:r>
      <w:r>
        <w:rPr>
          <w:rFonts w:ascii="Arial Narrow" w:hAnsi="Arial Narrow" w:cs="Arial"/>
          <w:sz w:val="28"/>
          <w:szCs w:val="28"/>
        </w:rPr>
        <w:t xml:space="preserve"> Considera-se impedimento para contratação, a prática de infração às Cláusulas </w:t>
      </w:r>
      <w:proofErr w:type="spellStart"/>
      <w:r>
        <w:rPr>
          <w:rFonts w:ascii="Arial Narrow" w:hAnsi="Arial Narrow" w:cs="Arial"/>
          <w:sz w:val="28"/>
          <w:szCs w:val="28"/>
        </w:rPr>
        <w:t>editalícias</w:t>
      </w:r>
      <w:proofErr w:type="spellEnd"/>
      <w:r>
        <w:rPr>
          <w:rFonts w:ascii="Arial Narrow" w:hAnsi="Arial Narrow" w:cs="Arial"/>
          <w:sz w:val="28"/>
          <w:szCs w:val="28"/>
        </w:rPr>
        <w:t xml:space="preserve"> e contratuais referentes à qualidade dos serviços, bem como a aplicação da penalidade de suspensão temporária do direito de licitar e contratar com a Administração ou a declaração de inidoneidade.</w:t>
      </w:r>
    </w:p>
    <w:p w14:paraId="75825C90" w14:textId="77777777" w:rsidR="0040309B" w:rsidRDefault="0040309B" w:rsidP="0040309B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14:paraId="2525FC9F" w14:textId="15854998" w:rsidR="0040309B" w:rsidRDefault="0040309B" w:rsidP="0040309B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</w:t>
      </w:r>
      <w:r w:rsidR="00D04290">
        <w:rPr>
          <w:rFonts w:ascii="Arial Narrow" w:hAnsi="Arial Narrow" w:cs="Arial"/>
          <w:b/>
          <w:sz w:val="28"/>
          <w:szCs w:val="28"/>
        </w:rPr>
        <w:t>4</w:t>
      </w:r>
      <w:r>
        <w:rPr>
          <w:rFonts w:ascii="Arial Narrow" w:hAnsi="Arial Narrow" w:cs="Arial"/>
          <w:b/>
          <w:sz w:val="28"/>
          <w:szCs w:val="28"/>
        </w:rPr>
        <w:t xml:space="preserve">. </w:t>
      </w:r>
      <w:r>
        <w:rPr>
          <w:rFonts w:ascii="Arial Narrow" w:hAnsi="Arial Narrow" w:cs="Arial"/>
          <w:sz w:val="28"/>
          <w:szCs w:val="28"/>
        </w:rPr>
        <w:t xml:space="preserve">A CONTRATADA deve observar o Termo de Referência, em suas exigências, como será executado os </w:t>
      </w:r>
      <w:r w:rsidR="00D04290">
        <w:rPr>
          <w:rFonts w:ascii="Arial Narrow" w:hAnsi="Arial Narrow" w:cs="Arial"/>
          <w:sz w:val="28"/>
          <w:szCs w:val="28"/>
        </w:rPr>
        <w:t xml:space="preserve">seguintes </w:t>
      </w:r>
      <w:r>
        <w:rPr>
          <w:rFonts w:ascii="Arial Narrow" w:hAnsi="Arial Narrow" w:cs="Arial"/>
          <w:sz w:val="28"/>
          <w:szCs w:val="28"/>
        </w:rPr>
        <w:t>serviços</w:t>
      </w:r>
      <w:r w:rsidR="00D04290">
        <w:rPr>
          <w:rFonts w:ascii="Arial Narrow" w:hAnsi="Arial Narrow" w:cs="Arial"/>
          <w:sz w:val="28"/>
          <w:szCs w:val="28"/>
        </w:rPr>
        <w:t>:</w:t>
      </w:r>
    </w:p>
    <w:p w14:paraId="35650D8F" w14:textId="00C5E96A" w:rsidR="00D04290" w:rsidRDefault="00D04290" w:rsidP="00D04290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"/>
          <w:sz w:val="28"/>
          <w:szCs w:val="28"/>
        </w:rPr>
      </w:pPr>
    </w:p>
    <w:p w14:paraId="42C53F97" w14:textId="77777777" w:rsidR="00D04290" w:rsidRPr="004C7422" w:rsidRDefault="00D04290" w:rsidP="00D04290">
      <w:pPr>
        <w:autoSpaceDE w:val="0"/>
        <w:autoSpaceDN w:val="0"/>
        <w:adjustRightInd w:val="0"/>
        <w:ind w:left="993" w:hanging="426"/>
        <w:jc w:val="both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Cs/>
          <w:iCs/>
          <w:sz w:val="28"/>
        </w:rPr>
        <w:t>a)</w:t>
      </w:r>
      <w:r w:rsidRPr="004C7422">
        <w:rPr>
          <w:rFonts w:ascii="Arial Narrow" w:hAnsi="Arial Narrow" w:cs="Arial"/>
          <w:bCs/>
          <w:iCs/>
          <w:sz w:val="28"/>
        </w:rPr>
        <w:t xml:space="preserve"> - Manter o pleno funcionamento dos serviços contratados com </w:t>
      </w:r>
      <w:proofErr w:type="spellStart"/>
      <w:r w:rsidRPr="004C7422">
        <w:rPr>
          <w:rFonts w:ascii="Arial Narrow" w:hAnsi="Arial Narrow" w:cs="Arial"/>
          <w:bCs/>
          <w:iCs/>
          <w:sz w:val="28"/>
        </w:rPr>
        <w:t>Up</w:t>
      </w:r>
      <w:proofErr w:type="spellEnd"/>
      <w:r w:rsidRPr="004C7422">
        <w:rPr>
          <w:rFonts w:ascii="Arial Narrow" w:hAnsi="Arial Narrow" w:cs="Arial"/>
          <w:bCs/>
          <w:iCs/>
          <w:sz w:val="28"/>
        </w:rPr>
        <w:t xml:space="preserve"> Time de 90%.</w:t>
      </w:r>
    </w:p>
    <w:p w14:paraId="24255BC0" w14:textId="77777777" w:rsidR="00D04290" w:rsidRPr="004C7422" w:rsidRDefault="00D04290" w:rsidP="00D04290">
      <w:pPr>
        <w:autoSpaceDE w:val="0"/>
        <w:autoSpaceDN w:val="0"/>
        <w:adjustRightInd w:val="0"/>
        <w:ind w:left="993" w:hanging="426"/>
        <w:jc w:val="both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Cs/>
          <w:iCs/>
          <w:sz w:val="28"/>
        </w:rPr>
        <w:t>b)</w:t>
      </w:r>
      <w:r w:rsidRPr="004C7422">
        <w:rPr>
          <w:rFonts w:ascii="Arial Narrow" w:hAnsi="Arial Narrow" w:cs="Arial"/>
          <w:bCs/>
          <w:iCs/>
          <w:sz w:val="28"/>
        </w:rPr>
        <w:t xml:space="preserve"> - Atender aos chamados de acordo com o SLA contratado.</w:t>
      </w:r>
    </w:p>
    <w:p w14:paraId="483D8AB3" w14:textId="77777777" w:rsidR="00D04290" w:rsidRPr="004C7422" w:rsidRDefault="00D04290" w:rsidP="00D04290">
      <w:pPr>
        <w:autoSpaceDE w:val="0"/>
        <w:autoSpaceDN w:val="0"/>
        <w:adjustRightInd w:val="0"/>
        <w:ind w:left="993" w:hanging="426"/>
        <w:jc w:val="both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Cs/>
          <w:iCs/>
          <w:sz w:val="28"/>
        </w:rPr>
        <w:t>c)</w:t>
      </w:r>
      <w:r w:rsidRPr="004C7422">
        <w:rPr>
          <w:rFonts w:ascii="Arial Narrow" w:hAnsi="Arial Narrow" w:cs="Arial"/>
          <w:bCs/>
          <w:iCs/>
          <w:sz w:val="28"/>
        </w:rPr>
        <w:t xml:space="preserve"> - Realizar a manutenção preventiva e corretiva quando se fazer necessário.</w:t>
      </w:r>
    </w:p>
    <w:p w14:paraId="7BFEC679" w14:textId="77777777" w:rsidR="00D04290" w:rsidRPr="004C7422" w:rsidRDefault="00D04290" w:rsidP="00D04290">
      <w:pPr>
        <w:autoSpaceDE w:val="0"/>
        <w:autoSpaceDN w:val="0"/>
        <w:adjustRightInd w:val="0"/>
        <w:ind w:left="993" w:hanging="426"/>
        <w:jc w:val="both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Cs/>
          <w:iCs/>
          <w:sz w:val="28"/>
        </w:rPr>
        <w:t>d)</w:t>
      </w:r>
      <w:r w:rsidRPr="004C7422">
        <w:rPr>
          <w:rFonts w:ascii="Arial Narrow" w:hAnsi="Arial Narrow" w:cs="Arial"/>
          <w:bCs/>
          <w:iCs/>
          <w:sz w:val="28"/>
        </w:rPr>
        <w:t xml:space="preserve"> - Disponibilizar um e-mail para abertura de chamado de para a validação e documentação do suporte.</w:t>
      </w:r>
    </w:p>
    <w:p w14:paraId="7810FACD" w14:textId="77777777" w:rsidR="00D04290" w:rsidRDefault="00D04290" w:rsidP="00D04290">
      <w:pPr>
        <w:autoSpaceDE w:val="0"/>
        <w:autoSpaceDN w:val="0"/>
        <w:adjustRightInd w:val="0"/>
        <w:ind w:left="993" w:hanging="426"/>
        <w:jc w:val="both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Cs/>
          <w:iCs/>
          <w:sz w:val="28"/>
        </w:rPr>
        <w:lastRenderedPageBreak/>
        <w:t>e)</w:t>
      </w:r>
      <w:r w:rsidRPr="004C7422">
        <w:rPr>
          <w:rFonts w:ascii="Arial Narrow" w:hAnsi="Arial Narrow" w:cs="Arial"/>
          <w:bCs/>
          <w:iCs/>
          <w:sz w:val="28"/>
        </w:rPr>
        <w:t xml:space="preserve"> - Apresentar a Nota fiscal ou faturamento até o 5º dia útil subsequente para a programação de pagamentos.</w:t>
      </w:r>
    </w:p>
    <w:p w14:paraId="43983F68" w14:textId="77777777" w:rsidR="00D04290" w:rsidRDefault="00D04290" w:rsidP="0040309B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14:paraId="1F3DC613" w14:textId="137FEC54" w:rsidR="0040309B" w:rsidRDefault="0040309B" w:rsidP="0040309B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3.</w:t>
      </w:r>
      <w:r w:rsidR="00D04290">
        <w:rPr>
          <w:rFonts w:ascii="Arial Narrow" w:hAnsi="Arial Narrow" w:cs="Arial"/>
          <w:b/>
          <w:bCs/>
          <w:sz w:val="28"/>
          <w:szCs w:val="28"/>
        </w:rPr>
        <w:t xml:space="preserve">5. </w:t>
      </w:r>
      <w:r>
        <w:rPr>
          <w:rFonts w:ascii="Arial Narrow" w:hAnsi="Arial Narrow" w:cs="Arial"/>
          <w:sz w:val="28"/>
          <w:szCs w:val="28"/>
        </w:rPr>
        <w:t>A prestação dos serviços será acompanhada e fiscalizada pelo Fiscal de Contrato, servidor da CONTRATANTE, designado por Portaria para fiscalizar os contratos da Secretaria Municipal de Saúde.</w:t>
      </w:r>
    </w:p>
    <w:p w14:paraId="1FE47D87" w14:textId="48DED8BA" w:rsidR="0040309B" w:rsidRDefault="0040309B" w:rsidP="0040309B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14:paraId="75FE10EE" w14:textId="3EB2DE8F" w:rsidR="000309D1" w:rsidRDefault="000309D1" w:rsidP="000309D1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3.</w:t>
      </w:r>
      <w:r w:rsidR="00D04290">
        <w:rPr>
          <w:rFonts w:ascii="Arial Narrow" w:hAnsi="Arial Narrow" w:cs="Arial"/>
          <w:b/>
          <w:snapToGrid w:val="0"/>
          <w:sz w:val="28"/>
          <w:szCs w:val="28"/>
        </w:rPr>
        <w:t xml:space="preserve">6. </w:t>
      </w:r>
      <w:r>
        <w:rPr>
          <w:rFonts w:ascii="Arial Narrow" w:hAnsi="Arial Narrow" w:cs="Arial"/>
          <w:snapToGrid w:val="0"/>
          <w:sz w:val="28"/>
          <w:szCs w:val="28"/>
        </w:rPr>
        <w:t>A Administração nome</w:t>
      </w:r>
      <w:r w:rsidR="00CE385C">
        <w:rPr>
          <w:rFonts w:ascii="Arial Narrow" w:hAnsi="Arial Narrow" w:cs="Arial"/>
          <w:snapToGrid w:val="0"/>
          <w:sz w:val="28"/>
          <w:szCs w:val="28"/>
        </w:rPr>
        <w:t>ará através de portaria servidor que ficará responsável pelo acompanhamento da execução do presente contrato</w:t>
      </w:r>
      <w:r>
        <w:rPr>
          <w:rFonts w:ascii="Arial Narrow" w:hAnsi="Arial Narrow" w:cs="Arial"/>
          <w:snapToGrid w:val="0"/>
          <w:sz w:val="28"/>
          <w:szCs w:val="28"/>
        </w:rPr>
        <w:t>, cabendo a ele toda a Fiscalização para o fiel cumprimento de todos os atos previstos neste Documento por parte da empresa vencedora do Certame.</w:t>
      </w:r>
    </w:p>
    <w:p w14:paraId="282D2486" w14:textId="77777777" w:rsidR="000309D1" w:rsidRDefault="000309D1" w:rsidP="0040309B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14:paraId="4DE724A4" w14:textId="5D8CC613" w:rsidR="004C7422" w:rsidRDefault="004C7422" w:rsidP="004C7422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  <w:sz w:val="28"/>
        </w:rPr>
      </w:pPr>
    </w:p>
    <w:p w14:paraId="7C97B80A" w14:textId="77777777" w:rsidR="002E5157" w:rsidRPr="004C7422" w:rsidRDefault="002E5157" w:rsidP="004C7422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iCs/>
          <w:sz w:val="28"/>
        </w:rPr>
      </w:pPr>
    </w:p>
    <w:p w14:paraId="1BB0677B" w14:textId="02FD45B1" w:rsidR="0040309B" w:rsidRDefault="0040309B" w:rsidP="0040309B">
      <w:pPr>
        <w:autoSpaceDE w:val="0"/>
        <w:autoSpaceDN w:val="0"/>
        <w:adjustRightInd w:val="0"/>
        <w:jc w:val="both"/>
        <w:rPr>
          <w:rFonts w:ascii="Arial Narrow" w:eastAsia="Arial Unicode MS" w:hAnsi="Arial Narrow" w:cs="Arial"/>
          <w:b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CLÁUSULA QUARTA – DO VALOR E CONDIÇÕES DE PAGAMENTO</w:t>
      </w:r>
    </w:p>
    <w:p w14:paraId="597E9F71" w14:textId="77777777" w:rsidR="0040309B" w:rsidRDefault="0040309B" w:rsidP="0040309B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14:paraId="69B79002" w14:textId="0F43F146" w:rsidR="0040309B" w:rsidRDefault="0040309B" w:rsidP="0040309B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</w:rPr>
        <w:t xml:space="preserve">4.1. </w:t>
      </w:r>
      <w:r>
        <w:rPr>
          <w:rFonts w:ascii="Arial Narrow" w:hAnsi="Arial Narrow" w:cs="Helvetica"/>
          <w:sz w:val="28"/>
          <w:szCs w:val="28"/>
          <w:lang w:eastAsia="pt-BR"/>
        </w:rPr>
        <w:t xml:space="preserve">O valor total para o presente ajuste é de </w:t>
      </w:r>
      <w:r>
        <w:rPr>
          <w:rFonts w:ascii="Arial Narrow" w:hAnsi="Arial Narrow" w:cs="Helvetica"/>
          <w:b/>
          <w:sz w:val="28"/>
          <w:szCs w:val="28"/>
          <w:lang w:eastAsia="pt-BR"/>
        </w:rPr>
        <w:t xml:space="preserve">R$ </w:t>
      </w:r>
      <w:r w:rsidR="004C7422">
        <w:rPr>
          <w:rFonts w:ascii="Arial Narrow" w:hAnsi="Arial Narrow" w:cs="Helvetica"/>
          <w:b/>
          <w:sz w:val="28"/>
          <w:szCs w:val="28"/>
          <w:lang w:eastAsia="pt-BR"/>
        </w:rPr>
        <w:t>5.800</w:t>
      </w:r>
      <w:r w:rsidR="00CE2B3D">
        <w:rPr>
          <w:rFonts w:ascii="Arial Narrow" w:hAnsi="Arial Narrow" w:cs="Helvetica"/>
          <w:b/>
          <w:sz w:val="28"/>
          <w:szCs w:val="28"/>
          <w:lang w:eastAsia="pt-BR"/>
        </w:rPr>
        <w:t>,00</w:t>
      </w:r>
      <w:r>
        <w:rPr>
          <w:rFonts w:ascii="Arial Narrow" w:hAnsi="Arial Narrow" w:cs="Helvetica"/>
          <w:b/>
          <w:sz w:val="28"/>
          <w:szCs w:val="28"/>
          <w:lang w:eastAsia="pt-BR"/>
        </w:rPr>
        <w:t xml:space="preserve"> </w:t>
      </w:r>
      <w:r>
        <w:rPr>
          <w:rFonts w:ascii="Arial Narrow" w:hAnsi="Arial Narrow" w:cs="Helvetica"/>
          <w:sz w:val="28"/>
          <w:szCs w:val="28"/>
          <w:lang w:eastAsia="pt-BR"/>
        </w:rPr>
        <w:t>(</w:t>
      </w:r>
      <w:r w:rsidR="004C7422">
        <w:rPr>
          <w:rFonts w:ascii="Arial Narrow" w:hAnsi="Arial Narrow" w:cs="Helvetica"/>
          <w:sz w:val="28"/>
          <w:szCs w:val="28"/>
          <w:lang w:eastAsia="pt-BR"/>
        </w:rPr>
        <w:t>cinco mil e oitocentos</w:t>
      </w:r>
      <w:r w:rsidR="00CE2B3D">
        <w:rPr>
          <w:rFonts w:ascii="Arial Narrow" w:hAnsi="Arial Narrow" w:cs="Helvetica"/>
          <w:sz w:val="28"/>
          <w:szCs w:val="28"/>
          <w:lang w:eastAsia="pt-BR"/>
        </w:rPr>
        <w:t xml:space="preserve"> reais</w:t>
      </w:r>
      <w:r>
        <w:rPr>
          <w:rFonts w:ascii="Arial Narrow" w:hAnsi="Arial Narrow" w:cs="Helvetica"/>
          <w:sz w:val="28"/>
          <w:szCs w:val="28"/>
          <w:lang w:eastAsia="pt-BR"/>
        </w:rPr>
        <w:t>), constante da proposta vencedora da licitação, aceito pela CONTRATADA, entendido este como preço justo e suficiente para a total execução do presente objeto.</w:t>
      </w:r>
    </w:p>
    <w:p w14:paraId="421C9463" w14:textId="77777777" w:rsidR="0040309B" w:rsidRDefault="0040309B" w:rsidP="0040309B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5D7576E0" w14:textId="77777777" w:rsidR="0040309B" w:rsidRDefault="0040309B" w:rsidP="0040309B">
      <w:pPr>
        <w:pStyle w:val="Corpodetexto3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 xml:space="preserve">4.2. </w:t>
      </w:r>
      <w:r>
        <w:rPr>
          <w:rFonts w:ascii="Arial Narrow" w:hAnsi="Arial Narrow" w:cs="Arial"/>
          <w:iCs/>
          <w:sz w:val="28"/>
        </w:rPr>
        <w:t>No valor pactuado estão inclusos todos os tributos e, ou encargos sociais, resultantes da operação adjudicatória concluída, inclusive despesas com fretes e outros.</w:t>
      </w:r>
    </w:p>
    <w:p w14:paraId="7E5E5234" w14:textId="77777777" w:rsidR="0040309B" w:rsidRDefault="0040309B" w:rsidP="0040309B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14:paraId="03848523" w14:textId="77777777" w:rsidR="0040309B" w:rsidRDefault="0040309B" w:rsidP="0040309B">
      <w:pPr>
        <w:jc w:val="both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4.3.</w:t>
      </w:r>
      <w:r>
        <w:rPr>
          <w:rFonts w:ascii="Arial Narrow" w:hAnsi="Arial Narrow" w:cs="Arial"/>
          <w:bCs/>
          <w:iCs/>
          <w:sz w:val="28"/>
        </w:rPr>
        <w:t xml:space="preserve"> O pagamento será efetuado mensalmente, em conformidade com as quantidades dos procedimentos operatórios conclusos, em até 30 (trinta) dias, a contar da efetiva entrega da respectiva Nota Fiscal Eletrônica (</w:t>
      </w:r>
      <w:proofErr w:type="spellStart"/>
      <w:r>
        <w:rPr>
          <w:rFonts w:ascii="Arial Narrow" w:hAnsi="Arial Narrow" w:cs="Arial"/>
          <w:bCs/>
          <w:iCs/>
          <w:sz w:val="28"/>
        </w:rPr>
        <w:t>NFe</w:t>
      </w:r>
      <w:proofErr w:type="spellEnd"/>
      <w:r>
        <w:rPr>
          <w:rFonts w:ascii="Arial Narrow" w:hAnsi="Arial Narrow" w:cs="Arial"/>
          <w:bCs/>
          <w:iCs/>
          <w:sz w:val="28"/>
        </w:rPr>
        <w:t>).</w:t>
      </w:r>
    </w:p>
    <w:p w14:paraId="0DF44717" w14:textId="77777777" w:rsidR="0040309B" w:rsidRDefault="0040309B" w:rsidP="0040309B">
      <w:pPr>
        <w:jc w:val="both"/>
        <w:rPr>
          <w:rFonts w:ascii="Arial Narrow" w:hAnsi="Arial Narrow" w:cs="Arial"/>
          <w:bCs/>
          <w:iCs/>
          <w:sz w:val="28"/>
        </w:rPr>
      </w:pPr>
    </w:p>
    <w:p w14:paraId="6F57F9BF" w14:textId="43D0D3F7" w:rsidR="0040309B" w:rsidRDefault="0040309B" w:rsidP="0040309B">
      <w:pPr>
        <w:jc w:val="both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4.4.</w:t>
      </w:r>
      <w:r>
        <w:rPr>
          <w:rFonts w:ascii="Arial Narrow" w:hAnsi="Arial Narrow" w:cs="Arial"/>
          <w:bCs/>
          <w:iCs/>
          <w:sz w:val="28"/>
        </w:rPr>
        <w:t xml:space="preserve"> A Nota Fiscal Eletrônica (</w:t>
      </w:r>
      <w:proofErr w:type="spellStart"/>
      <w:r>
        <w:rPr>
          <w:rFonts w:ascii="Arial Narrow" w:hAnsi="Arial Narrow" w:cs="Arial"/>
          <w:bCs/>
          <w:iCs/>
          <w:sz w:val="28"/>
        </w:rPr>
        <w:t>NFe</w:t>
      </w:r>
      <w:proofErr w:type="spellEnd"/>
      <w:r>
        <w:rPr>
          <w:rFonts w:ascii="Arial Narrow" w:hAnsi="Arial Narrow" w:cs="Arial"/>
          <w:bCs/>
          <w:iCs/>
          <w:sz w:val="28"/>
        </w:rPr>
        <w:t>), deverá ser emitida pela licitante vencedora/contratada, obrigatoriamente com o mesmo número de inscrição no CNPJ apresentado nos documentos de habilitação e das propostas de preços, bem como da Nota de Empenho.</w:t>
      </w:r>
    </w:p>
    <w:p w14:paraId="3D607B6E" w14:textId="77777777" w:rsidR="000309D1" w:rsidRDefault="000309D1" w:rsidP="0040309B">
      <w:pPr>
        <w:jc w:val="both"/>
        <w:rPr>
          <w:rFonts w:ascii="Arial Narrow" w:hAnsi="Arial Narrow" w:cs="Arial"/>
          <w:bCs/>
          <w:iCs/>
          <w:sz w:val="28"/>
        </w:rPr>
      </w:pPr>
    </w:p>
    <w:p w14:paraId="1D14FDAA" w14:textId="77777777" w:rsidR="0040309B" w:rsidRDefault="0040309B" w:rsidP="0040309B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4.5.</w:t>
      </w:r>
      <w:r>
        <w:rPr>
          <w:rFonts w:ascii="Arial Narrow" w:hAnsi="Arial Narrow" w:cs="Arial"/>
          <w:iCs/>
          <w:sz w:val="28"/>
        </w:rPr>
        <w:t xml:space="preserve"> Em caso de devolução da Nota Fiscal Eletrônica (</w:t>
      </w:r>
      <w:proofErr w:type="spellStart"/>
      <w:r>
        <w:rPr>
          <w:rFonts w:ascii="Arial Narrow" w:hAnsi="Arial Narrow" w:cs="Arial"/>
          <w:iCs/>
          <w:sz w:val="28"/>
        </w:rPr>
        <w:t>NFe</w:t>
      </w:r>
      <w:proofErr w:type="spellEnd"/>
      <w:r>
        <w:rPr>
          <w:rFonts w:ascii="Arial Narrow" w:hAnsi="Arial Narrow" w:cs="Arial"/>
          <w:iCs/>
          <w:sz w:val="28"/>
        </w:rPr>
        <w:t>) para correção, o prazo para pagamento passará a fluir após a sua reapresentação.</w:t>
      </w:r>
    </w:p>
    <w:p w14:paraId="49541E2D" w14:textId="77777777" w:rsidR="0040309B" w:rsidRDefault="0040309B" w:rsidP="0040309B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14:paraId="3B167FC3" w14:textId="77777777" w:rsidR="0040309B" w:rsidRDefault="0040309B" w:rsidP="0040309B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4.6.</w:t>
      </w:r>
      <w:r>
        <w:rPr>
          <w:rFonts w:ascii="Arial Narrow" w:hAnsi="Arial Narrow" w:cs="Arial"/>
          <w:iCs/>
          <w:sz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</w:t>
      </w:r>
      <w:r>
        <w:rPr>
          <w:rFonts w:ascii="Arial Narrow" w:hAnsi="Arial Narrow" w:cs="Arial"/>
          <w:b/>
          <w:iCs/>
          <w:sz w:val="28"/>
        </w:rPr>
        <w:t>INSS, CNDT</w:t>
      </w:r>
      <w:r>
        <w:rPr>
          <w:rFonts w:ascii="Arial Narrow" w:hAnsi="Arial Narrow" w:cs="Arial"/>
          <w:iCs/>
          <w:sz w:val="28"/>
        </w:rPr>
        <w:t xml:space="preserve"> e com o </w:t>
      </w:r>
      <w:r>
        <w:rPr>
          <w:rFonts w:ascii="Arial Narrow" w:hAnsi="Arial Narrow" w:cs="Arial"/>
          <w:b/>
          <w:iCs/>
          <w:sz w:val="28"/>
        </w:rPr>
        <w:t>FGTS</w:t>
      </w:r>
      <w:r>
        <w:rPr>
          <w:rFonts w:ascii="Arial Narrow" w:hAnsi="Arial Narrow" w:cs="Arial"/>
          <w:iCs/>
          <w:sz w:val="28"/>
        </w:rPr>
        <w:t>.</w:t>
      </w:r>
    </w:p>
    <w:p w14:paraId="23E27B75" w14:textId="77777777" w:rsidR="00C701DB" w:rsidRDefault="00C701DB" w:rsidP="0040309B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sz w:val="28"/>
        </w:rPr>
      </w:pPr>
    </w:p>
    <w:p w14:paraId="773DC043" w14:textId="14ABF4FE" w:rsidR="0040309B" w:rsidRDefault="0040309B" w:rsidP="0040309B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>
        <w:rPr>
          <w:rFonts w:ascii="Arial Narrow" w:hAnsi="Arial Narrow" w:cs="Arial"/>
          <w:b/>
          <w:bCs/>
          <w:iCs/>
          <w:sz w:val="28"/>
        </w:rPr>
        <w:t>4.7.</w:t>
      </w:r>
      <w:r>
        <w:rPr>
          <w:rFonts w:ascii="Arial Narrow" w:hAnsi="Arial Narrow" w:cs="ArialMT"/>
          <w:sz w:val="28"/>
          <w:szCs w:val="28"/>
          <w:lang w:eastAsia="pt-BR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1705C6CC" w14:textId="77777777" w:rsidR="0040309B" w:rsidRDefault="0040309B" w:rsidP="0040309B">
      <w:pPr>
        <w:jc w:val="both"/>
        <w:rPr>
          <w:rFonts w:ascii="Arial Narrow" w:hAnsi="Arial Narrow" w:cs="ArialMT"/>
          <w:sz w:val="28"/>
          <w:szCs w:val="28"/>
          <w:lang w:eastAsia="pt-BR"/>
        </w:rPr>
      </w:pPr>
    </w:p>
    <w:p w14:paraId="53A84EB5" w14:textId="77777777" w:rsidR="0040309B" w:rsidRDefault="0040309B" w:rsidP="0040309B">
      <w:pPr>
        <w:pStyle w:val="Corpodetexto2"/>
        <w:rPr>
          <w:rFonts w:ascii="Arial Narrow" w:hAnsi="Arial Narrow" w:cs="Helvetica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</w:rPr>
        <w:t>4.8.</w:t>
      </w:r>
      <w:r>
        <w:rPr>
          <w:rFonts w:ascii="Arial Narrow" w:hAnsi="Arial Narrow"/>
          <w:i w:val="0"/>
          <w:sz w:val="28"/>
          <w:szCs w:val="28"/>
        </w:rPr>
        <w:t xml:space="preserve"> Na eventualidade de aplicação de multas, estas deverão ser liquidadas simultaneamente </w:t>
      </w:r>
      <w:r>
        <w:rPr>
          <w:rFonts w:ascii="Arial Narrow" w:hAnsi="Arial Narrow" w:cs="Helvetica"/>
          <w:i w:val="0"/>
          <w:sz w:val="28"/>
          <w:szCs w:val="28"/>
        </w:rPr>
        <w:t>com parcela vinculada ao evento cujo descumprimento der origem à aplicação da penalidade.</w:t>
      </w:r>
    </w:p>
    <w:p w14:paraId="7AE06458" w14:textId="77777777" w:rsidR="0040309B" w:rsidRDefault="0040309B" w:rsidP="0040309B">
      <w:pPr>
        <w:pStyle w:val="Corpodetexto2"/>
        <w:rPr>
          <w:rFonts w:ascii="Arial Narrow" w:hAnsi="Arial Narrow" w:cs="Helvetica"/>
          <w:i w:val="0"/>
          <w:sz w:val="28"/>
          <w:szCs w:val="28"/>
        </w:rPr>
      </w:pPr>
    </w:p>
    <w:p w14:paraId="2B26847F" w14:textId="77777777" w:rsidR="00C701DB" w:rsidRDefault="00C701DB" w:rsidP="0040309B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14:paraId="0D768812" w14:textId="514DA7AD" w:rsidR="0040309B" w:rsidRDefault="0040309B" w:rsidP="0040309B">
      <w:pPr>
        <w:jc w:val="both"/>
        <w:rPr>
          <w:rFonts w:ascii="Arial Narrow" w:hAnsi="Arial Narrow" w:cs="Arial"/>
          <w:b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CLÁUSULA QUINTA – DO PREÇO E DO REAJUSTE</w:t>
      </w:r>
    </w:p>
    <w:p w14:paraId="174ED702" w14:textId="77777777" w:rsidR="0040309B" w:rsidRDefault="0040309B" w:rsidP="0040309B">
      <w:pPr>
        <w:jc w:val="both"/>
        <w:rPr>
          <w:rFonts w:ascii="Arial Narrow" w:hAnsi="Arial Narrow" w:cs="Arial"/>
          <w:iCs/>
          <w:sz w:val="28"/>
        </w:rPr>
      </w:pPr>
    </w:p>
    <w:p w14:paraId="469B319B" w14:textId="77777777" w:rsidR="0040309B" w:rsidRDefault="0040309B" w:rsidP="0040309B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5.1.</w:t>
      </w:r>
      <w:r>
        <w:rPr>
          <w:rFonts w:ascii="Arial Narrow" w:hAnsi="Arial Narrow" w:cs="Arial"/>
          <w:iCs/>
          <w:sz w:val="28"/>
        </w:rPr>
        <w:t xml:space="preserve"> Os preços deverão ser expressos em reais e de conformidade com o inciso I, subitem 7.1 do Edital, fixo e irreajustável.</w:t>
      </w:r>
    </w:p>
    <w:p w14:paraId="4ACAE4E5" w14:textId="77777777" w:rsidR="0040309B" w:rsidRDefault="0040309B" w:rsidP="0040309B">
      <w:pPr>
        <w:jc w:val="both"/>
        <w:rPr>
          <w:rFonts w:ascii="Arial Narrow" w:hAnsi="Arial Narrow" w:cs="Arial"/>
          <w:b/>
          <w:iCs/>
          <w:sz w:val="28"/>
        </w:rPr>
      </w:pPr>
    </w:p>
    <w:p w14:paraId="64BBFA02" w14:textId="77777777" w:rsidR="0040309B" w:rsidRDefault="0040309B" w:rsidP="00D04290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sz w:val="28"/>
          <w:szCs w:val="28"/>
          <w:lang w:eastAsia="pt-BR"/>
        </w:rPr>
      </w:pPr>
      <w:r>
        <w:rPr>
          <w:rFonts w:ascii="Arial Narrow" w:hAnsi="Arial Narrow" w:cs="ArialMT"/>
          <w:b/>
          <w:sz w:val="28"/>
          <w:szCs w:val="28"/>
          <w:lang w:eastAsia="pt-BR"/>
        </w:rPr>
        <w:t>5.1.1.</w:t>
      </w:r>
      <w:r>
        <w:rPr>
          <w:rFonts w:ascii="Arial Narrow" w:hAnsi="Arial Narrow" w:cs="ArialMT"/>
          <w:sz w:val="28"/>
          <w:szCs w:val="28"/>
          <w:lang w:eastAsia="pt-BR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61F2F1BE" w14:textId="77777777" w:rsidR="00D04290" w:rsidRDefault="00D04290" w:rsidP="0040309B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14:paraId="4B42FB7B" w14:textId="747FB295" w:rsidR="0040309B" w:rsidRDefault="0040309B" w:rsidP="0040309B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5.2. </w:t>
      </w:r>
      <w:r>
        <w:rPr>
          <w:rFonts w:ascii="Arial Narrow" w:hAnsi="Arial Narrow" w:cs="Arial"/>
          <w:iCs/>
          <w:sz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63B6792B" w14:textId="77777777" w:rsidR="0040309B" w:rsidRDefault="0040309B" w:rsidP="0040309B">
      <w:pPr>
        <w:jc w:val="both"/>
        <w:rPr>
          <w:rFonts w:ascii="Arial Narrow" w:hAnsi="Arial Narrow" w:cs="Arial"/>
          <w:iCs/>
          <w:sz w:val="28"/>
        </w:rPr>
      </w:pPr>
    </w:p>
    <w:p w14:paraId="6A535E81" w14:textId="77777777" w:rsidR="0040309B" w:rsidRDefault="0040309B" w:rsidP="0040309B">
      <w:pPr>
        <w:ind w:left="56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5.2.1. </w:t>
      </w:r>
      <w:r>
        <w:rPr>
          <w:rFonts w:ascii="Arial Narrow" w:hAnsi="Arial Narrow" w:cs="Arial"/>
          <w:iCs/>
          <w:sz w:val="28"/>
        </w:rPr>
        <w:t>Caso ocorra à variação nos preços, a contratada deverá solicitar formalmente a CONTRATANTE, devidamente acompanhada de documentos que comprovem a procedência do pedido.</w:t>
      </w:r>
    </w:p>
    <w:p w14:paraId="6A1F25AD" w14:textId="77777777" w:rsidR="0040309B" w:rsidRDefault="0040309B" w:rsidP="0040309B">
      <w:pPr>
        <w:ind w:left="567"/>
        <w:jc w:val="both"/>
        <w:rPr>
          <w:rFonts w:ascii="Arial Narrow" w:hAnsi="Arial Narrow"/>
          <w:b/>
          <w:bCs/>
          <w:i/>
          <w:iCs/>
          <w:sz w:val="28"/>
          <w:u w:val="single"/>
        </w:rPr>
      </w:pPr>
    </w:p>
    <w:p w14:paraId="1BC78BDF" w14:textId="77777777" w:rsidR="00C701DB" w:rsidRDefault="00C701DB" w:rsidP="0040309B">
      <w:pPr>
        <w:jc w:val="both"/>
        <w:rPr>
          <w:rFonts w:ascii="Arial Narrow" w:hAnsi="Arial Narrow"/>
          <w:b/>
          <w:bCs/>
          <w:iCs/>
          <w:sz w:val="28"/>
          <w:szCs w:val="28"/>
        </w:rPr>
      </w:pPr>
    </w:p>
    <w:p w14:paraId="47F54F37" w14:textId="42A70069" w:rsidR="0040309B" w:rsidRDefault="0040309B" w:rsidP="0040309B">
      <w:pPr>
        <w:jc w:val="both"/>
        <w:rPr>
          <w:rFonts w:ascii="Arial Narrow" w:hAnsi="Arial Narrow"/>
          <w:b/>
          <w:bCs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CLÁUSULA SEXTA - DO PRAZO DE DURAÇÃO</w:t>
      </w:r>
    </w:p>
    <w:p w14:paraId="28ECC401" w14:textId="77777777" w:rsidR="0040309B" w:rsidRDefault="0040309B" w:rsidP="0040309B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1E2817BB" w14:textId="7323041F" w:rsidR="0040309B" w:rsidRDefault="0040309B" w:rsidP="0040309B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 xml:space="preserve">6.1. </w:t>
      </w:r>
      <w:r>
        <w:rPr>
          <w:rFonts w:ascii="Arial Narrow" w:hAnsi="Arial Narrow" w:cs="Arial"/>
          <w:iCs/>
          <w:sz w:val="28"/>
          <w:szCs w:val="28"/>
        </w:rPr>
        <w:t xml:space="preserve">O prazo de vigência deste contrato será </w:t>
      </w:r>
      <w:r>
        <w:rPr>
          <w:rFonts w:ascii="Arial Narrow" w:hAnsi="Arial Narrow" w:cs="Arial"/>
          <w:b/>
          <w:bCs/>
          <w:i/>
          <w:sz w:val="28"/>
          <w:szCs w:val="28"/>
          <w:u w:val="single"/>
        </w:rPr>
        <w:t xml:space="preserve">até o dia </w:t>
      </w:r>
      <w:r w:rsidR="00C91BBD">
        <w:rPr>
          <w:rFonts w:ascii="Arial Narrow" w:hAnsi="Arial Narrow" w:cs="Arial"/>
          <w:b/>
          <w:bCs/>
          <w:i/>
          <w:sz w:val="28"/>
          <w:szCs w:val="28"/>
          <w:u w:val="single"/>
        </w:rPr>
        <w:t>25/02/2022</w:t>
      </w:r>
      <w:r>
        <w:rPr>
          <w:rFonts w:ascii="Arial Narrow" w:hAnsi="Arial Narrow" w:cs="Arial"/>
          <w:iCs/>
          <w:sz w:val="28"/>
          <w:szCs w:val="28"/>
        </w:rPr>
        <w:t>, podendo ser prorrogado mediante acordo entre as partes e nos termos da Lei Federal nº. 8.666/93.</w:t>
      </w:r>
    </w:p>
    <w:p w14:paraId="032331B6" w14:textId="77777777" w:rsidR="0040309B" w:rsidRDefault="0040309B" w:rsidP="0040309B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7836BF3F" w14:textId="77777777" w:rsidR="0040309B" w:rsidRDefault="0040309B" w:rsidP="0040309B">
      <w:pPr>
        <w:widowControl w:val="0"/>
        <w:jc w:val="both"/>
        <w:rPr>
          <w:rFonts w:ascii="Arial Narrow" w:hAnsi="Arial Narrow"/>
          <w:b/>
          <w:bCs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CLÁUSULA SÉTIMA – RECURSO ORÇAMENTÁRIO</w:t>
      </w:r>
    </w:p>
    <w:p w14:paraId="6753D391" w14:textId="77777777" w:rsidR="0040309B" w:rsidRDefault="0040309B" w:rsidP="0040309B">
      <w:pPr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</w:p>
    <w:p w14:paraId="7A4C929D" w14:textId="77777777" w:rsidR="00C701DB" w:rsidRDefault="00C701DB" w:rsidP="0040309B">
      <w:pPr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</w:p>
    <w:p w14:paraId="15E84003" w14:textId="7FB5BE25" w:rsidR="0040309B" w:rsidRDefault="0040309B" w:rsidP="0040309B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7.1.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</w:t>
      </w:r>
      <w:r>
        <w:rPr>
          <w:rFonts w:ascii="Arial Narrow" w:hAnsi="Arial Narrow" w:cs="Arial"/>
          <w:iCs/>
          <w:sz w:val="28"/>
          <w:szCs w:val="28"/>
        </w:rPr>
        <w:t>s despesas decorrentes da execução do objeto deste contrato correrão a cargo da seguinte dotação orçamentária</w:t>
      </w:r>
      <w:r>
        <w:rPr>
          <w:rFonts w:ascii="Arial Narrow" w:hAnsi="Arial Narrow" w:cs="Arial"/>
          <w:iCs/>
          <w:sz w:val="28"/>
        </w:rPr>
        <w:t xml:space="preserve">: </w:t>
      </w:r>
    </w:p>
    <w:p w14:paraId="09EC80DE" w14:textId="77777777" w:rsidR="0040309B" w:rsidRDefault="0040309B" w:rsidP="0040309B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68844EDC" w14:textId="77777777" w:rsidR="00F75577" w:rsidRPr="00F75577" w:rsidRDefault="00F75577" w:rsidP="00F75577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F7557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lastRenderedPageBreak/>
        <w:t>4  FUNDO</w:t>
      </w:r>
      <w:proofErr w:type="gramEnd"/>
      <w:r w:rsidRPr="00F7557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F7557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F7557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F7557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10.302.0703-2.066  GESTÃO DO BLOCO DE MÉDIA E ALTA COMPLEXIBILIDADE - MAC</w:t>
      </w:r>
      <w:r w:rsidRPr="00F7557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F7557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0.1.31-041     /     FICHA: 618</w:t>
      </w:r>
      <w:r w:rsidRPr="00F7557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R$ 5.800,00 (cinco mil e oitocentos reais)</w:t>
      </w:r>
    </w:p>
    <w:p w14:paraId="35E45158" w14:textId="77777777" w:rsidR="0040309B" w:rsidRDefault="0040309B" w:rsidP="0040309B">
      <w:pPr>
        <w:widowControl w:val="0"/>
        <w:jc w:val="both"/>
        <w:rPr>
          <w:rFonts w:ascii="Arial Narrow" w:hAnsi="Arial Narrow" w:cs="Arial"/>
          <w:b/>
          <w:bCs/>
          <w:iCs/>
          <w:color w:val="000000"/>
          <w:sz w:val="28"/>
        </w:rPr>
      </w:pPr>
    </w:p>
    <w:p w14:paraId="13117B9B" w14:textId="77777777" w:rsidR="0040309B" w:rsidRDefault="0040309B" w:rsidP="0040309B">
      <w:pPr>
        <w:jc w:val="both"/>
        <w:rPr>
          <w:rFonts w:ascii="Arial Narrow" w:hAnsi="Arial Narrow" w:cs="Arial"/>
          <w:b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CLÁUSULA OITAVA – DAS PENALIDADES</w:t>
      </w:r>
    </w:p>
    <w:p w14:paraId="20BFAC99" w14:textId="77777777" w:rsidR="0040309B" w:rsidRDefault="0040309B" w:rsidP="0040309B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14:paraId="744D2167" w14:textId="77777777" w:rsidR="0040309B" w:rsidRDefault="0040309B" w:rsidP="0040309B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8.1.</w:t>
      </w:r>
      <w:r>
        <w:rPr>
          <w:rFonts w:ascii="Arial Narrow" w:hAnsi="Arial Narrow" w:cs="Arial"/>
          <w:iCs/>
          <w:sz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iCs/>
          <w:sz w:val="28"/>
        </w:rPr>
        <w:t>0,5% (meio por cento)</w:t>
      </w:r>
      <w:r>
        <w:rPr>
          <w:rFonts w:ascii="Arial Narrow" w:hAnsi="Arial Narrow" w:cs="Arial"/>
          <w:bCs/>
          <w:iCs/>
          <w:sz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iCs/>
          <w:sz w:val="28"/>
        </w:rPr>
        <w:t>10% (dez por</w:t>
      </w:r>
      <w:r>
        <w:rPr>
          <w:rFonts w:ascii="Arial Narrow" w:hAnsi="Arial Narrow" w:cs="Arial"/>
          <w:b/>
          <w:iCs/>
          <w:sz w:val="28"/>
        </w:rPr>
        <w:t xml:space="preserve"> </w:t>
      </w:r>
      <w:r>
        <w:rPr>
          <w:rFonts w:ascii="Arial Narrow" w:hAnsi="Arial Narrow" w:cs="Arial"/>
          <w:b/>
          <w:bCs/>
          <w:iCs/>
          <w:sz w:val="28"/>
        </w:rPr>
        <w:t>cento)</w:t>
      </w:r>
      <w:r>
        <w:rPr>
          <w:rFonts w:ascii="Arial Narrow" w:hAnsi="Arial Narrow" w:cs="Arial"/>
          <w:b/>
          <w:iCs/>
          <w:sz w:val="28"/>
        </w:rPr>
        <w:t xml:space="preserve"> </w:t>
      </w:r>
      <w:r>
        <w:rPr>
          <w:rFonts w:ascii="Arial Narrow" w:hAnsi="Arial Narrow" w:cs="Arial"/>
          <w:iCs/>
          <w:sz w:val="28"/>
        </w:rPr>
        <w:t xml:space="preserve">do valor empenhado. </w:t>
      </w:r>
    </w:p>
    <w:p w14:paraId="4E07529F" w14:textId="77777777" w:rsidR="0040309B" w:rsidRDefault="0040309B" w:rsidP="0040309B">
      <w:pPr>
        <w:jc w:val="both"/>
        <w:rPr>
          <w:rFonts w:ascii="Arial Narrow" w:hAnsi="Arial Narrow" w:cs="Arial"/>
          <w:iCs/>
          <w:sz w:val="28"/>
        </w:rPr>
      </w:pPr>
    </w:p>
    <w:p w14:paraId="09F96E50" w14:textId="77777777" w:rsidR="0040309B" w:rsidRDefault="0040309B" w:rsidP="0040309B">
      <w:pPr>
        <w:pStyle w:val="Corpodetexto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8.2.</w:t>
      </w:r>
      <w:r>
        <w:rPr>
          <w:rFonts w:ascii="Arial Narrow" w:hAnsi="Arial Narrow" w:cs="Arial"/>
          <w:iCs/>
          <w:sz w:val="28"/>
        </w:rPr>
        <w:t xml:space="preserve"> </w:t>
      </w:r>
      <w:r>
        <w:rPr>
          <w:rFonts w:ascii="Arial Narrow" w:hAnsi="Arial Narrow" w:cs="Arial"/>
          <w:bCs/>
          <w:iCs/>
          <w:sz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4109B0A7" w14:textId="77777777" w:rsidR="0040309B" w:rsidRDefault="0040309B" w:rsidP="0040309B">
      <w:pPr>
        <w:pStyle w:val="Corpodetexto"/>
        <w:rPr>
          <w:rFonts w:ascii="Arial Narrow" w:hAnsi="Arial Narrow" w:cs="Arial"/>
          <w:bCs/>
          <w:iCs/>
          <w:sz w:val="28"/>
        </w:rPr>
      </w:pPr>
    </w:p>
    <w:p w14:paraId="2BCADC59" w14:textId="77777777" w:rsidR="0040309B" w:rsidRDefault="0040309B" w:rsidP="0040309B">
      <w:pPr>
        <w:pStyle w:val="Corpodetexto"/>
        <w:ind w:left="567"/>
        <w:rPr>
          <w:rFonts w:ascii="Arial Narrow" w:hAnsi="Arial Narrow" w:cs="Arial"/>
          <w:bCs/>
          <w:sz w:val="28"/>
        </w:rPr>
      </w:pPr>
      <w:r>
        <w:rPr>
          <w:rFonts w:ascii="Arial Narrow" w:hAnsi="Arial Narrow" w:cs="Arial"/>
          <w:b/>
          <w:bCs/>
          <w:sz w:val="28"/>
        </w:rPr>
        <w:t xml:space="preserve">I </w:t>
      </w:r>
      <w:r>
        <w:rPr>
          <w:rFonts w:ascii="Arial Narrow" w:hAnsi="Arial Narrow" w:cs="Arial"/>
          <w:bCs/>
          <w:sz w:val="28"/>
        </w:rPr>
        <w:t>– Advertência;</w:t>
      </w:r>
    </w:p>
    <w:p w14:paraId="20740878" w14:textId="77777777" w:rsidR="0040309B" w:rsidRDefault="0040309B" w:rsidP="0040309B">
      <w:pPr>
        <w:pStyle w:val="Corpodetexto"/>
        <w:ind w:left="567"/>
        <w:rPr>
          <w:rFonts w:ascii="Arial Narrow" w:hAnsi="Arial Narrow" w:cs="Arial"/>
          <w:bCs/>
          <w:sz w:val="28"/>
        </w:rPr>
      </w:pPr>
    </w:p>
    <w:p w14:paraId="1E7597AC" w14:textId="77777777" w:rsidR="0040309B" w:rsidRDefault="0040309B" w:rsidP="0040309B">
      <w:pPr>
        <w:pStyle w:val="Corpodetexto"/>
        <w:ind w:left="567"/>
        <w:rPr>
          <w:rFonts w:ascii="Arial Narrow" w:hAnsi="Arial Narrow" w:cs="Arial"/>
          <w:bCs/>
          <w:sz w:val="28"/>
        </w:rPr>
      </w:pPr>
      <w:r>
        <w:rPr>
          <w:rFonts w:ascii="Arial Narrow" w:hAnsi="Arial Narrow" w:cs="Arial"/>
          <w:b/>
          <w:bCs/>
          <w:sz w:val="28"/>
        </w:rPr>
        <w:t xml:space="preserve">II </w:t>
      </w:r>
      <w:r>
        <w:rPr>
          <w:rFonts w:ascii="Arial Narrow" w:hAnsi="Arial Narrow" w:cs="Arial"/>
          <w:bCs/>
          <w:sz w:val="28"/>
        </w:rPr>
        <w:t>– Multa de 10% (dez por cento) do valor do contrato;</w:t>
      </w:r>
    </w:p>
    <w:p w14:paraId="20485E2E" w14:textId="77777777" w:rsidR="0040309B" w:rsidRDefault="0040309B" w:rsidP="0040309B">
      <w:pPr>
        <w:pStyle w:val="Corpodetexto"/>
        <w:ind w:left="567"/>
        <w:rPr>
          <w:rFonts w:ascii="Arial Narrow" w:hAnsi="Arial Narrow" w:cs="Arial"/>
          <w:bCs/>
          <w:sz w:val="28"/>
        </w:rPr>
      </w:pPr>
    </w:p>
    <w:p w14:paraId="1351C323" w14:textId="77777777" w:rsidR="0040309B" w:rsidRDefault="0040309B" w:rsidP="0040309B">
      <w:pPr>
        <w:pStyle w:val="Corpodetexto"/>
        <w:ind w:left="567"/>
        <w:rPr>
          <w:rFonts w:ascii="Arial Narrow" w:hAnsi="Arial Narrow" w:cs="Arial"/>
          <w:bCs/>
          <w:sz w:val="28"/>
        </w:rPr>
      </w:pPr>
      <w:r>
        <w:rPr>
          <w:rFonts w:ascii="Arial Narrow" w:hAnsi="Arial Narrow" w:cs="Arial"/>
          <w:b/>
          <w:bCs/>
          <w:sz w:val="28"/>
        </w:rPr>
        <w:t xml:space="preserve">III </w:t>
      </w:r>
      <w:r>
        <w:rPr>
          <w:rFonts w:ascii="Arial Narrow" w:hAnsi="Arial Narrow" w:cs="Arial"/>
          <w:bCs/>
          <w:sz w:val="28"/>
        </w:rPr>
        <w:t>– Suspensão temporária de participar de licitação e impedimento de contratar com a Administração por prazo não superior a 02 (dois) anos;</w:t>
      </w:r>
    </w:p>
    <w:p w14:paraId="42B7C093" w14:textId="77777777" w:rsidR="0040309B" w:rsidRDefault="0040309B" w:rsidP="0040309B">
      <w:pPr>
        <w:pStyle w:val="Corpodetexto"/>
        <w:ind w:left="567"/>
        <w:rPr>
          <w:rFonts w:ascii="Arial Narrow" w:hAnsi="Arial Narrow" w:cs="Arial"/>
          <w:bCs/>
          <w:sz w:val="28"/>
        </w:rPr>
      </w:pPr>
    </w:p>
    <w:p w14:paraId="1E639D59" w14:textId="77777777" w:rsidR="0040309B" w:rsidRDefault="0040309B" w:rsidP="0040309B">
      <w:pPr>
        <w:pStyle w:val="Corpodetexto"/>
        <w:ind w:left="567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sz w:val="28"/>
        </w:rPr>
        <w:t xml:space="preserve">IV </w:t>
      </w:r>
      <w:r>
        <w:rPr>
          <w:rFonts w:ascii="Arial Narrow" w:hAnsi="Arial Narrow" w:cs="Arial"/>
          <w:bCs/>
          <w:sz w:val="28"/>
        </w:rPr>
        <w:t>– Declaração de inidoneidade para licitar ou contratar com a Administração Pública</w:t>
      </w:r>
      <w:r>
        <w:rPr>
          <w:rFonts w:ascii="Arial Narrow" w:hAnsi="Arial Narrow" w:cs="Arial"/>
          <w:bCs/>
          <w:iCs/>
          <w:sz w:val="28"/>
        </w:rPr>
        <w:t>.</w:t>
      </w:r>
    </w:p>
    <w:p w14:paraId="6E981FEB" w14:textId="77777777" w:rsidR="0040309B" w:rsidRDefault="0040309B" w:rsidP="0040309B">
      <w:pPr>
        <w:pStyle w:val="Corpodetexto"/>
        <w:rPr>
          <w:rFonts w:ascii="Arial Narrow" w:hAnsi="Arial Narrow" w:cs="Arial"/>
          <w:b/>
          <w:iCs/>
          <w:sz w:val="28"/>
        </w:rPr>
      </w:pPr>
    </w:p>
    <w:p w14:paraId="5D0D6A3D" w14:textId="77777777" w:rsidR="0040309B" w:rsidRDefault="0040309B" w:rsidP="0040309B">
      <w:pPr>
        <w:pStyle w:val="Corpodetexto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8.3.</w:t>
      </w:r>
      <w:r>
        <w:rPr>
          <w:rFonts w:ascii="Arial Narrow" w:hAnsi="Arial Narrow" w:cs="Arial"/>
          <w:iCs/>
          <w:sz w:val="28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iCs/>
          <w:sz w:val="28"/>
        </w:rPr>
        <w:t>5 (cinco) anos</w:t>
      </w:r>
      <w:r>
        <w:rPr>
          <w:rFonts w:ascii="Arial Narrow" w:hAnsi="Arial Narrow" w:cs="Arial"/>
          <w:iCs/>
          <w:sz w:val="28"/>
        </w:rPr>
        <w:t>, sem prejuízo das multas previstas em Edital e no contrato e das demais cominações legais.</w:t>
      </w:r>
    </w:p>
    <w:p w14:paraId="66B18757" w14:textId="77777777" w:rsidR="0040309B" w:rsidRDefault="0040309B" w:rsidP="0040309B">
      <w:pPr>
        <w:jc w:val="both"/>
        <w:rPr>
          <w:rFonts w:ascii="Arial Narrow" w:hAnsi="Arial Narrow" w:cs="Arial"/>
          <w:iCs/>
          <w:sz w:val="28"/>
        </w:rPr>
      </w:pPr>
    </w:p>
    <w:p w14:paraId="43A204FF" w14:textId="77777777" w:rsidR="0040309B" w:rsidRDefault="0040309B" w:rsidP="0040309B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8.4.</w:t>
      </w:r>
      <w:r>
        <w:rPr>
          <w:rFonts w:ascii="Arial Narrow" w:hAnsi="Arial Narrow" w:cs="Arial"/>
          <w:iCs/>
          <w:sz w:val="28"/>
        </w:rPr>
        <w:t xml:space="preserve"> As penalidades somente poderão ser relevadas ou atenuadas pela autoridade competente aplicando-se o </w:t>
      </w:r>
      <w:r>
        <w:rPr>
          <w:rFonts w:ascii="Arial Narrow" w:hAnsi="Arial Narrow" w:cs="Arial"/>
          <w:bCs/>
          <w:iCs/>
          <w:sz w:val="28"/>
        </w:rPr>
        <w:t>Princípio da Proporcionalidade</w:t>
      </w:r>
      <w:r>
        <w:rPr>
          <w:rFonts w:ascii="Arial Narrow" w:hAnsi="Arial Narrow" w:cs="Arial"/>
          <w:iCs/>
          <w:sz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iCs/>
          <w:sz w:val="28"/>
        </w:rPr>
        <w:t xml:space="preserve">por escrito </w:t>
      </w:r>
      <w:r>
        <w:rPr>
          <w:rFonts w:ascii="Arial Narrow" w:hAnsi="Arial Narrow" w:cs="Arial"/>
          <w:iCs/>
          <w:sz w:val="28"/>
        </w:rPr>
        <w:t xml:space="preserve">e no prazo máximo de </w:t>
      </w:r>
      <w:r>
        <w:rPr>
          <w:rFonts w:ascii="Arial Narrow" w:hAnsi="Arial Narrow" w:cs="Arial"/>
          <w:b/>
          <w:bCs/>
          <w:iCs/>
          <w:sz w:val="28"/>
        </w:rPr>
        <w:t xml:space="preserve">5 (cinco) dias úteis </w:t>
      </w:r>
      <w:r>
        <w:rPr>
          <w:rFonts w:ascii="Arial Narrow" w:hAnsi="Arial Narrow" w:cs="Arial"/>
          <w:bCs/>
          <w:iCs/>
          <w:sz w:val="28"/>
        </w:rPr>
        <w:t>da data em que for oficiada a pretensão da Administração no sentido da aplicação</w:t>
      </w:r>
      <w:r>
        <w:rPr>
          <w:rFonts w:ascii="Arial Narrow" w:hAnsi="Arial Narrow" w:cs="Arial"/>
          <w:iCs/>
          <w:sz w:val="28"/>
        </w:rPr>
        <w:t xml:space="preserve"> da pena. </w:t>
      </w:r>
    </w:p>
    <w:p w14:paraId="39A69629" w14:textId="77777777" w:rsidR="0040309B" w:rsidRDefault="0040309B" w:rsidP="0040309B">
      <w:pPr>
        <w:jc w:val="both"/>
        <w:rPr>
          <w:rFonts w:ascii="Arial Narrow" w:hAnsi="Arial Narrow" w:cs="Arial"/>
          <w:iCs/>
          <w:sz w:val="28"/>
        </w:rPr>
      </w:pPr>
    </w:p>
    <w:p w14:paraId="46DB6F79" w14:textId="77777777" w:rsidR="0040309B" w:rsidRDefault="0040309B" w:rsidP="0040309B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8.5.</w:t>
      </w:r>
      <w:r>
        <w:rPr>
          <w:rFonts w:ascii="Arial Narrow" w:hAnsi="Arial Narrow" w:cs="Arial"/>
          <w:iCs/>
          <w:sz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14:paraId="6B5040DB" w14:textId="77777777" w:rsidR="0040309B" w:rsidRDefault="0040309B" w:rsidP="0040309B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14:paraId="00D511D7" w14:textId="77777777" w:rsidR="0040309B" w:rsidRDefault="0040309B" w:rsidP="0040309B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8.6.</w:t>
      </w:r>
      <w:r>
        <w:rPr>
          <w:rFonts w:ascii="Arial Narrow" w:hAnsi="Arial Narrow" w:cs="Arial"/>
          <w:iCs/>
          <w:sz w:val="28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14:paraId="091A1763" w14:textId="77777777" w:rsidR="0040309B" w:rsidRDefault="0040309B" w:rsidP="0040309B">
      <w:pPr>
        <w:widowControl w:val="0"/>
        <w:ind w:right="-45"/>
        <w:jc w:val="both"/>
        <w:rPr>
          <w:rFonts w:ascii="Arial Narrow" w:hAnsi="Arial Narrow" w:cs="Arial"/>
          <w:b/>
          <w:iCs/>
          <w:sz w:val="28"/>
        </w:rPr>
      </w:pPr>
    </w:p>
    <w:p w14:paraId="48FFDFDF" w14:textId="77777777" w:rsidR="0040309B" w:rsidRDefault="0040309B" w:rsidP="0040309B">
      <w:pPr>
        <w:widowControl w:val="0"/>
        <w:ind w:right="-45"/>
        <w:jc w:val="both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hAnsi="Arial Narrow" w:cs="Arial"/>
          <w:b/>
          <w:iCs/>
          <w:sz w:val="28"/>
        </w:rPr>
        <w:t>8.7.</w:t>
      </w:r>
      <w:r>
        <w:rPr>
          <w:rFonts w:ascii="Arial Narrow" w:hAnsi="Arial Narrow" w:cs="Arial"/>
          <w:iCs/>
          <w:sz w:val="28"/>
        </w:rPr>
        <w:t xml:space="preserve"> </w:t>
      </w:r>
      <w:r>
        <w:rPr>
          <w:rFonts w:ascii="Arial Narrow" w:hAnsi="Arial Narrow"/>
          <w:sz w:val="28"/>
          <w:szCs w:val="28"/>
          <w:lang w:eastAsia="pt-BR"/>
        </w:rPr>
        <w:t xml:space="preserve">O montante de multas aplicadas a </w:t>
      </w:r>
      <w:r>
        <w:rPr>
          <w:rFonts w:ascii="Arial Narrow" w:hAnsi="Arial Narrow"/>
          <w:b/>
          <w:bCs/>
          <w:sz w:val="28"/>
          <w:szCs w:val="28"/>
          <w:lang w:eastAsia="pt-BR"/>
        </w:rPr>
        <w:t xml:space="preserve">CONTRATADA </w:t>
      </w:r>
      <w:r>
        <w:rPr>
          <w:rFonts w:ascii="Arial Narrow" w:hAnsi="Arial Narrow"/>
          <w:sz w:val="28"/>
          <w:szCs w:val="28"/>
          <w:lang w:eastAsia="pt-BR"/>
        </w:rPr>
        <w:t>não poderá ultrapassar a 10% (dez por cento) do valor global do contrato. Caso aconteça, a CONTRATANTE</w:t>
      </w:r>
      <w:r>
        <w:rPr>
          <w:rFonts w:ascii="Arial Narrow" w:hAnsi="Arial Narrow"/>
          <w:b/>
          <w:bCs/>
          <w:sz w:val="28"/>
          <w:szCs w:val="28"/>
          <w:lang w:eastAsia="pt-BR"/>
        </w:rPr>
        <w:t xml:space="preserve"> </w:t>
      </w:r>
      <w:r>
        <w:rPr>
          <w:rFonts w:ascii="Arial Narrow" w:hAnsi="Arial Narrow"/>
          <w:sz w:val="28"/>
          <w:szCs w:val="28"/>
          <w:lang w:eastAsia="pt-BR"/>
        </w:rPr>
        <w:t>terá o direito de rescindir o contrato mediante notificação.</w:t>
      </w:r>
    </w:p>
    <w:p w14:paraId="1B3C481E" w14:textId="77777777" w:rsidR="0040309B" w:rsidRDefault="0040309B" w:rsidP="0040309B">
      <w:pPr>
        <w:widowControl w:val="0"/>
        <w:ind w:right="-45"/>
        <w:jc w:val="both"/>
        <w:rPr>
          <w:rFonts w:ascii="Arial Narrow" w:hAnsi="Arial Narrow"/>
          <w:sz w:val="28"/>
          <w:szCs w:val="28"/>
          <w:lang w:eastAsia="pt-BR"/>
        </w:rPr>
      </w:pPr>
    </w:p>
    <w:p w14:paraId="72A75773" w14:textId="77777777" w:rsidR="0040309B" w:rsidRDefault="0040309B" w:rsidP="0040309B">
      <w:pPr>
        <w:widowControl w:val="0"/>
        <w:ind w:right="-45"/>
        <w:jc w:val="both"/>
        <w:rPr>
          <w:rFonts w:ascii="Arial Narrow" w:eastAsia="Arial Unicode MS" w:hAnsi="Arial Narrow" w:cs="Arial"/>
          <w:b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CLÁUSULA NONA – DA RESCISÃO CONTRATUAL</w:t>
      </w:r>
    </w:p>
    <w:p w14:paraId="18D2CB98" w14:textId="77777777" w:rsidR="0040309B" w:rsidRDefault="0040309B" w:rsidP="0040309B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14:paraId="69D94096" w14:textId="77777777" w:rsidR="0040309B" w:rsidRDefault="0040309B" w:rsidP="0040309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</w:t>
      </w:r>
      <w:r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14:paraId="4E8FA770" w14:textId="77777777" w:rsidR="0040309B" w:rsidRDefault="0040309B" w:rsidP="0040309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78175192" w14:textId="77777777" w:rsidR="0040309B" w:rsidRDefault="0040309B" w:rsidP="0040309B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9.1.1.</w:t>
      </w:r>
      <w:r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 78 da Lei Federal nº. 8.666/93;</w:t>
      </w:r>
    </w:p>
    <w:p w14:paraId="11F06CF8" w14:textId="77777777" w:rsidR="0040309B" w:rsidRDefault="0040309B" w:rsidP="0040309B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9.1.2.</w:t>
      </w:r>
      <w:r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4F912230" w14:textId="77777777" w:rsidR="0040309B" w:rsidRDefault="0040309B" w:rsidP="0040309B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9.1.3.</w:t>
      </w:r>
      <w:r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0DD958D8" w14:textId="77777777" w:rsidR="0040309B" w:rsidRDefault="0040309B" w:rsidP="0040309B">
      <w:pPr>
        <w:widowControl w:val="0"/>
        <w:autoSpaceDE w:val="0"/>
        <w:autoSpaceDN w:val="0"/>
        <w:adjustRightInd w:val="0"/>
        <w:ind w:left="567" w:right="-6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6631FBEE" w14:textId="4D66F4F6" w:rsidR="0040309B" w:rsidRDefault="0040309B" w:rsidP="0040309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9.1.4.</w:t>
      </w:r>
      <w:r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01D05704" w14:textId="77777777" w:rsidR="00D04290" w:rsidRDefault="00D04290" w:rsidP="0040309B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u w:val="single"/>
        </w:rPr>
      </w:pPr>
    </w:p>
    <w:p w14:paraId="1C94AC55" w14:textId="77777777" w:rsidR="0040309B" w:rsidRDefault="0040309B" w:rsidP="0040309B">
      <w:pPr>
        <w:autoSpaceDE w:val="0"/>
        <w:autoSpaceDN w:val="0"/>
        <w:adjustRightInd w:val="0"/>
        <w:jc w:val="both"/>
        <w:rPr>
          <w:rFonts w:ascii="Arial Narrow" w:eastAsia="Arial Unicode MS" w:hAnsi="Arial Narrow" w:cs="Arial"/>
          <w:b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CLÁUSULA DÉCIMA – DA PUBLICAÇÃO</w:t>
      </w:r>
    </w:p>
    <w:p w14:paraId="0EA3E76A" w14:textId="77777777" w:rsidR="0040309B" w:rsidRDefault="0040309B" w:rsidP="0040309B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14:paraId="40F17944" w14:textId="77777777" w:rsidR="0040309B" w:rsidRDefault="0040309B" w:rsidP="0040309B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10.1.</w:t>
      </w:r>
      <w:r>
        <w:rPr>
          <w:rFonts w:ascii="Arial Narrow" w:hAnsi="Arial Narrow" w:cs="Arial"/>
          <w:iCs/>
          <w:sz w:val="28"/>
        </w:rPr>
        <w:t xml:space="preserve"> Dentro do prazo legal, contado de sua assinatura, o CONTRATANTE providenciará a publicação de resumo deste Contrato na imprensa oficial do município.</w:t>
      </w:r>
    </w:p>
    <w:p w14:paraId="0AC6028B" w14:textId="77777777" w:rsidR="0040309B" w:rsidRDefault="0040309B" w:rsidP="0040309B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14:paraId="60281914" w14:textId="77777777" w:rsidR="00C701DB" w:rsidRDefault="00C701DB" w:rsidP="0040309B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</w:rPr>
      </w:pPr>
    </w:p>
    <w:p w14:paraId="0B01F319" w14:textId="77777777" w:rsidR="00C701DB" w:rsidRDefault="00C701DB" w:rsidP="0040309B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</w:rPr>
      </w:pPr>
    </w:p>
    <w:p w14:paraId="695C43FE" w14:textId="7D56EE53" w:rsidR="0040309B" w:rsidRDefault="0040309B" w:rsidP="0040309B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lastRenderedPageBreak/>
        <w:t>CLÁUSULA DÉCIMA PRIMEIRA – DA VIGÊNCIA</w:t>
      </w:r>
    </w:p>
    <w:p w14:paraId="0BE6209E" w14:textId="77777777" w:rsidR="00D04290" w:rsidRDefault="00D04290" w:rsidP="0040309B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</w:rPr>
      </w:pPr>
    </w:p>
    <w:p w14:paraId="13A95BA4" w14:textId="2E204597" w:rsidR="0040309B" w:rsidRDefault="0040309B" w:rsidP="0040309B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  <w:lang w:eastAsia="pt-BR"/>
        </w:rPr>
      </w:pPr>
      <w:r>
        <w:rPr>
          <w:rFonts w:ascii="Arial Narrow" w:hAnsi="Arial Narrow" w:cs="Arial"/>
          <w:b/>
          <w:iCs/>
          <w:sz w:val="28"/>
          <w:szCs w:val="28"/>
        </w:rPr>
        <w:t>11.1.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  <w:lang w:eastAsia="pt-BR"/>
        </w:rPr>
        <w:t xml:space="preserve">O presente contrato vigorará a partir da assinatura até </w:t>
      </w:r>
      <w:r>
        <w:rPr>
          <w:rFonts w:ascii="Arial Narrow" w:hAnsi="Arial Narrow" w:cs="Arial"/>
          <w:b/>
          <w:sz w:val="28"/>
          <w:szCs w:val="28"/>
          <w:lang w:eastAsia="pt-BR"/>
        </w:rPr>
        <w:t xml:space="preserve">o dia </w:t>
      </w:r>
      <w:r w:rsidR="00786E6F">
        <w:rPr>
          <w:rFonts w:ascii="Arial Narrow" w:hAnsi="Arial Narrow" w:cs="Arial"/>
          <w:b/>
          <w:sz w:val="28"/>
          <w:szCs w:val="28"/>
          <w:lang w:eastAsia="pt-BR"/>
        </w:rPr>
        <w:t>25/02/2022</w:t>
      </w:r>
      <w:r>
        <w:rPr>
          <w:rFonts w:ascii="Arial Narrow" w:hAnsi="Arial Narrow" w:cs="Arial"/>
          <w:sz w:val="28"/>
          <w:szCs w:val="28"/>
          <w:lang w:eastAsia="pt-BR"/>
        </w:rPr>
        <w:t xml:space="preserve"> </w:t>
      </w:r>
      <w:r>
        <w:rPr>
          <w:rFonts w:ascii="Arial Narrow" w:hAnsi="Arial Narrow" w:cs="Arial"/>
          <w:iCs/>
          <w:sz w:val="28"/>
        </w:rPr>
        <w:t xml:space="preserve">podendo ser prorrogado mediante acordo entre as partes e nos termos da Lei Federal nº. 8.666/93.  </w:t>
      </w:r>
    </w:p>
    <w:p w14:paraId="632D596C" w14:textId="77777777" w:rsidR="0040309B" w:rsidRDefault="0040309B" w:rsidP="0040309B">
      <w:pPr>
        <w:ind w:right="-618"/>
        <w:jc w:val="both"/>
        <w:rPr>
          <w:rFonts w:ascii="Arial Narrow" w:hAnsi="Arial Narrow" w:cs="Arial"/>
          <w:sz w:val="28"/>
          <w:szCs w:val="28"/>
          <w:lang w:eastAsia="pt-BR"/>
        </w:rPr>
      </w:pPr>
    </w:p>
    <w:p w14:paraId="5DCC82F0" w14:textId="77777777" w:rsidR="0040309B" w:rsidRDefault="0040309B" w:rsidP="0040309B">
      <w:pPr>
        <w:ind w:right="-618"/>
        <w:jc w:val="both"/>
        <w:rPr>
          <w:rFonts w:ascii="Arial Narrow" w:hAnsi="Arial Narrow" w:cs="Arial"/>
          <w:b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CLAUSULA DÉCIMA SEGUNDA – DO FORO</w:t>
      </w:r>
    </w:p>
    <w:p w14:paraId="09C810F3" w14:textId="77777777" w:rsidR="0040309B" w:rsidRDefault="0040309B" w:rsidP="0040309B">
      <w:pPr>
        <w:ind w:right="-618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 xml:space="preserve"> </w:t>
      </w:r>
    </w:p>
    <w:p w14:paraId="5B3EF2FF" w14:textId="77777777" w:rsidR="0040309B" w:rsidRDefault="0040309B" w:rsidP="0040309B">
      <w:pPr>
        <w:pStyle w:val="Corpodetexto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12.1.</w:t>
      </w:r>
      <w:r>
        <w:rPr>
          <w:rFonts w:ascii="Arial Narrow" w:hAnsi="Arial Narrow" w:cs="Arial"/>
          <w:iCs/>
          <w:sz w:val="28"/>
        </w:rPr>
        <w:t xml:space="preserve"> Fica eleito o Foro da Comarca de Iguatemi Estado de Mato Grosso do Sul, para dirimir questões oriundas deste Contrato.</w:t>
      </w:r>
    </w:p>
    <w:p w14:paraId="18FD0DBC" w14:textId="77777777" w:rsidR="0040309B" w:rsidRDefault="0040309B" w:rsidP="0040309B">
      <w:pPr>
        <w:pStyle w:val="Corpodetexto"/>
        <w:rPr>
          <w:rFonts w:ascii="Arial Narrow" w:hAnsi="Arial Narrow" w:cs="Arial"/>
          <w:iCs/>
          <w:sz w:val="28"/>
        </w:rPr>
      </w:pPr>
    </w:p>
    <w:p w14:paraId="3F04AAC1" w14:textId="35BE947E" w:rsidR="0040309B" w:rsidRDefault="0040309B" w:rsidP="0040309B">
      <w:pPr>
        <w:pStyle w:val="Corpodetexto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 xml:space="preserve">E por estarem de acordo, lavrou-se o presente termo, em 02 (duas) vias de igual teor e forma, as quais foram </w:t>
      </w:r>
      <w:r w:rsidR="00CE2B3D">
        <w:rPr>
          <w:rFonts w:ascii="Arial Narrow" w:hAnsi="Arial Narrow" w:cs="Arial"/>
          <w:iCs/>
          <w:sz w:val="28"/>
        </w:rPr>
        <w:t>lidas e assinadas</w:t>
      </w:r>
      <w:r>
        <w:rPr>
          <w:rFonts w:ascii="Arial Narrow" w:hAnsi="Arial Narrow" w:cs="Arial"/>
          <w:iCs/>
          <w:sz w:val="28"/>
        </w:rPr>
        <w:t xml:space="preserve"> pelas partes contratantes, na presença de duas testemunhas.</w:t>
      </w:r>
    </w:p>
    <w:p w14:paraId="31179691" w14:textId="77777777" w:rsidR="0040309B" w:rsidRDefault="0040309B" w:rsidP="0040309B">
      <w:pPr>
        <w:pStyle w:val="Corpodetexto"/>
        <w:rPr>
          <w:rFonts w:ascii="Arial Narrow" w:hAnsi="Arial Narrow" w:cs="Arial"/>
          <w:iCs/>
          <w:sz w:val="28"/>
        </w:rPr>
      </w:pPr>
    </w:p>
    <w:p w14:paraId="70F7F417" w14:textId="77777777" w:rsidR="0040309B" w:rsidRDefault="0040309B" w:rsidP="0040309B">
      <w:pPr>
        <w:pStyle w:val="Corpodetexto"/>
        <w:rPr>
          <w:rFonts w:ascii="Arial Narrow" w:hAnsi="Arial Narrow" w:cs="Arial"/>
          <w:iCs/>
          <w:sz w:val="28"/>
        </w:rPr>
      </w:pPr>
    </w:p>
    <w:p w14:paraId="735C1821" w14:textId="77777777" w:rsidR="0040309B" w:rsidRDefault="0040309B" w:rsidP="0040309B">
      <w:pPr>
        <w:pStyle w:val="Corpodetexto"/>
        <w:rPr>
          <w:rFonts w:ascii="Arial Narrow" w:hAnsi="Arial Narrow" w:cs="Arial"/>
          <w:iCs/>
          <w:sz w:val="28"/>
        </w:rPr>
      </w:pPr>
    </w:p>
    <w:p w14:paraId="2F169AE8" w14:textId="3F9FC194" w:rsidR="0040309B" w:rsidRDefault="0040309B" w:rsidP="0040309B">
      <w:pPr>
        <w:widowControl w:val="0"/>
        <w:jc w:val="both"/>
        <w:rPr>
          <w:rFonts w:ascii="Arial Narrow" w:hAnsi="Arial Narrow" w:cs="Arial"/>
          <w:iCs/>
          <w:sz w:val="28"/>
        </w:rPr>
      </w:pPr>
      <w:proofErr w:type="spellStart"/>
      <w:r>
        <w:rPr>
          <w:rFonts w:ascii="Arial Narrow" w:hAnsi="Arial Narrow" w:cs="Arial"/>
          <w:iCs/>
          <w:sz w:val="28"/>
          <w:lang w:val="es-ES_tradnl"/>
        </w:rPr>
        <w:t>Iguatemi</w:t>
      </w:r>
      <w:proofErr w:type="spellEnd"/>
      <w:r>
        <w:rPr>
          <w:rFonts w:ascii="Arial Narrow" w:hAnsi="Arial Narrow" w:cs="Arial"/>
          <w:iCs/>
          <w:sz w:val="28"/>
          <w:lang w:val="es-ES_tradnl"/>
        </w:rPr>
        <w:t xml:space="preserve">/MS, </w:t>
      </w:r>
      <w:r w:rsidR="00CE2B3D">
        <w:rPr>
          <w:rFonts w:ascii="Arial Narrow" w:hAnsi="Arial Narrow" w:cs="Arial"/>
          <w:iCs/>
          <w:sz w:val="28"/>
          <w:lang w:val="es-ES_tradnl"/>
        </w:rPr>
        <w:t>25</w:t>
      </w:r>
      <w:r>
        <w:rPr>
          <w:rFonts w:ascii="Arial Narrow" w:hAnsi="Arial Narrow" w:cs="Arial"/>
          <w:iCs/>
          <w:sz w:val="28"/>
          <w:lang w:val="es-ES_tradnl"/>
        </w:rPr>
        <w:t xml:space="preserve"> de</w:t>
      </w:r>
      <w:r w:rsidR="00CE2B3D">
        <w:rPr>
          <w:rFonts w:ascii="Arial Narrow" w:hAnsi="Arial Narrow" w:cs="Arial"/>
          <w:iCs/>
          <w:sz w:val="28"/>
          <w:lang w:val="es-ES_tradnl"/>
        </w:rPr>
        <w:t xml:space="preserve"> </w:t>
      </w:r>
      <w:proofErr w:type="spellStart"/>
      <w:r w:rsidR="00786E6F">
        <w:rPr>
          <w:rFonts w:ascii="Arial Narrow" w:hAnsi="Arial Narrow" w:cs="Arial"/>
          <w:iCs/>
          <w:sz w:val="28"/>
          <w:lang w:val="es-ES_tradnl"/>
        </w:rPr>
        <w:t>outubro</w:t>
      </w:r>
      <w:proofErr w:type="spellEnd"/>
      <w:r w:rsidR="00786E6F">
        <w:rPr>
          <w:rFonts w:ascii="Arial Narrow" w:hAnsi="Arial Narrow" w:cs="Arial"/>
          <w:iCs/>
          <w:sz w:val="28"/>
          <w:lang w:val="es-ES_tradnl"/>
        </w:rPr>
        <w:t xml:space="preserve"> </w:t>
      </w:r>
      <w:r>
        <w:rPr>
          <w:rFonts w:ascii="Arial Narrow" w:hAnsi="Arial Narrow" w:cs="Arial"/>
          <w:iCs/>
          <w:sz w:val="28"/>
        </w:rPr>
        <w:t>de 2021.</w:t>
      </w:r>
    </w:p>
    <w:p w14:paraId="114185EF" w14:textId="77777777" w:rsidR="0040309B" w:rsidRDefault="0040309B" w:rsidP="0040309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19BBD886" w14:textId="64D7ACD1" w:rsidR="0040309B" w:rsidRDefault="0040309B" w:rsidP="0040309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410DCA9B" w14:textId="49227FBD" w:rsidR="00C701DB" w:rsidRDefault="00C701DB" w:rsidP="0040309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4B8B50EC" w14:textId="77777777" w:rsidR="00C701DB" w:rsidRDefault="00C701DB" w:rsidP="0040309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566E5715" w14:textId="77777777" w:rsidR="0040309B" w:rsidRDefault="0040309B" w:rsidP="0040309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40309B" w14:paraId="2B847B29" w14:textId="77777777" w:rsidTr="0040309B">
        <w:tc>
          <w:tcPr>
            <w:tcW w:w="4486" w:type="dxa"/>
            <w:hideMark/>
          </w:tcPr>
          <w:p w14:paraId="620FA8A1" w14:textId="77777777" w:rsidR="0040309B" w:rsidRDefault="0040309B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</w:t>
            </w:r>
          </w:p>
          <w:p w14:paraId="7D162DF0" w14:textId="77777777" w:rsidR="00B30CF6" w:rsidRDefault="00B30CF6" w:rsidP="00B30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Theme="minorHAnsi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56ED5ACE" w14:textId="77777777" w:rsidR="00B30CF6" w:rsidRDefault="00B30CF6" w:rsidP="00B30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51683644" w14:textId="6AC16C2C" w:rsidR="0040309B" w:rsidRDefault="00B30CF6" w:rsidP="00B30C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25F6B369" w14:textId="77777777" w:rsidR="0040309B" w:rsidRDefault="004030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20501D74" w14:textId="0904340D" w:rsidR="000309D1" w:rsidRPr="00786E6F" w:rsidRDefault="00786E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786E6F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Leandro Silva Gaspar</w:t>
            </w:r>
          </w:p>
          <w:p w14:paraId="1B35D019" w14:textId="7A466645" w:rsidR="000309D1" w:rsidRDefault="00786E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COVRE TECNOLOGIA LTDA.</w:t>
            </w:r>
          </w:p>
          <w:p w14:paraId="044D7B6B" w14:textId="1C3E404F" w:rsidR="0040309B" w:rsidRDefault="004030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</w:tr>
    </w:tbl>
    <w:p w14:paraId="14758BB8" w14:textId="77777777" w:rsidR="0040309B" w:rsidRDefault="0040309B" w:rsidP="0040309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7C7DD1AE" w14:textId="77777777" w:rsidR="0040309B" w:rsidRDefault="0040309B" w:rsidP="0040309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01E1F720" w14:textId="77777777" w:rsidR="0040309B" w:rsidRDefault="0040309B" w:rsidP="0040309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54D2444A" w14:textId="77777777" w:rsidR="0040309B" w:rsidRDefault="0040309B" w:rsidP="0040309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0309D1" w14:paraId="64858BCC" w14:textId="77777777" w:rsidTr="000309D1">
        <w:tc>
          <w:tcPr>
            <w:tcW w:w="4643" w:type="dxa"/>
            <w:hideMark/>
          </w:tcPr>
          <w:p w14:paraId="6759E5C4" w14:textId="77777777" w:rsidR="000309D1" w:rsidRDefault="000309D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ED07CC5" w14:textId="1B6C6E6E" w:rsidR="000309D1" w:rsidRDefault="00786E6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Eduardo Gonçalves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Vilhalba</w:t>
            </w:r>
            <w:proofErr w:type="spellEnd"/>
          </w:p>
          <w:p w14:paraId="1F4F9957" w14:textId="5DB6004C" w:rsidR="000309D1" w:rsidRDefault="000309D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786E6F">
              <w:rPr>
                <w:rFonts w:ascii="Arial Narrow" w:hAnsi="Arial Narrow" w:cs="Arial Narrow"/>
                <w:sz w:val="28"/>
                <w:szCs w:val="28"/>
              </w:rPr>
              <w:t>864.476.961-87</w:t>
            </w:r>
          </w:p>
        </w:tc>
        <w:tc>
          <w:tcPr>
            <w:tcW w:w="4822" w:type="dxa"/>
            <w:hideMark/>
          </w:tcPr>
          <w:p w14:paraId="4BBA572D" w14:textId="77777777" w:rsidR="000309D1" w:rsidRDefault="000309D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6AF3882" w14:textId="2887BE3E" w:rsidR="000309D1" w:rsidRDefault="00786E6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eastAsia="Times New Roman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Lucas Moreira Lopes</w:t>
            </w:r>
          </w:p>
          <w:p w14:paraId="4B17A0ED" w14:textId="1DB06795" w:rsidR="000309D1" w:rsidRDefault="000309D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091C36">
              <w:rPr>
                <w:rFonts w:ascii="Arial Narrow" w:hAnsi="Arial Narrow" w:cs="Arial Narrow"/>
                <w:sz w:val="28"/>
                <w:szCs w:val="28"/>
              </w:rPr>
              <w:t>040.238.291-96</w:t>
            </w:r>
          </w:p>
        </w:tc>
      </w:tr>
    </w:tbl>
    <w:p w14:paraId="79D42C96" w14:textId="77777777" w:rsidR="0040309B" w:rsidRDefault="0040309B" w:rsidP="0040309B">
      <w:pPr>
        <w:rPr>
          <w:rFonts w:ascii="Arial Narrow" w:hAnsi="Arial Narrow" w:cs="Arial"/>
          <w:b/>
          <w:bCs/>
          <w:sz w:val="28"/>
        </w:rPr>
      </w:pPr>
    </w:p>
    <w:p w14:paraId="1C046275" w14:textId="77777777" w:rsidR="0040309B" w:rsidRDefault="0040309B" w:rsidP="0040309B">
      <w:pPr>
        <w:rPr>
          <w:rFonts w:ascii="Arial Narrow" w:hAnsi="Arial Narrow" w:cs="Arial"/>
          <w:b/>
          <w:bCs/>
          <w:sz w:val="28"/>
        </w:rPr>
      </w:pPr>
    </w:p>
    <w:p w14:paraId="6F41D275" w14:textId="77777777" w:rsidR="0040309B" w:rsidRDefault="0040309B" w:rsidP="0040309B">
      <w:pPr>
        <w:rPr>
          <w:rFonts w:ascii="Arial Narrow" w:hAnsi="Arial Narrow" w:cs="Arial"/>
          <w:b/>
          <w:bCs/>
          <w:sz w:val="28"/>
        </w:rPr>
      </w:pPr>
    </w:p>
    <w:p w14:paraId="5FCEC6FE" w14:textId="77777777" w:rsidR="00F70660" w:rsidRDefault="00F70660"/>
    <w:sectPr w:rsidR="00F70660" w:rsidSect="00D04290">
      <w:headerReference w:type="default" r:id="rId7"/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0849F" w14:textId="77777777" w:rsidR="0040309B" w:rsidRDefault="0040309B" w:rsidP="0040309B">
      <w:r>
        <w:separator/>
      </w:r>
    </w:p>
  </w:endnote>
  <w:endnote w:type="continuationSeparator" w:id="0">
    <w:p w14:paraId="198057B5" w14:textId="77777777" w:rsidR="0040309B" w:rsidRDefault="0040309B" w:rsidP="0040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D7004" w14:textId="3E663934" w:rsidR="0040309B" w:rsidRDefault="0040309B" w:rsidP="0040309B">
    <w:pPr>
      <w:pStyle w:val="Rodap"/>
    </w:pPr>
    <w:r>
      <w:rPr>
        <w:rFonts w:hint="eastAsia"/>
      </w:rPr>
      <w:tab/>
    </w:r>
  </w:p>
  <w:p w14:paraId="7ADF3546" w14:textId="72AD5ED2" w:rsidR="0040309B" w:rsidRDefault="0040309B" w:rsidP="0040309B">
    <w:pPr>
      <w:pStyle w:val="Rodap"/>
      <w:tabs>
        <w:tab w:val="left" w:pos="2440"/>
      </w:tabs>
      <w:ind w:left="-1800" w:right="-1765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2392CAA" wp14:editId="001BA3D1">
          <wp:simplePos x="0" y="0"/>
          <wp:positionH relativeFrom="margin">
            <wp:align>right</wp:align>
          </wp:positionH>
          <wp:positionV relativeFrom="paragraph">
            <wp:posOffset>161290</wp:posOffset>
          </wp:positionV>
          <wp:extent cx="5400040" cy="34861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6731946" wp14:editId="6AF80CD8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5400040" cy="34861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9DCFF" w14:textId="15C929FA" w:rsidR="0040309B" w:rsidRDefault="004030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9E7E1" w14:textId="77777777" w:rsidR="0040309B" w:rsidRDefault="0040309B" w:rsidP="0040309B">
      <w:r>
        <w:separator/>
      </w:r>
    </w:p>
  </w:footnote>
  <w:footnote w:type="continuationSeparator" w:id="0">
    <w:p w14:paraId="4F7844D5" w14:textId="77777777" w:rsidR="0040309B" w:rsidRDefault="0040309B" w:rsidP="00403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A2FB0" w14:textId="037A77CD" w:rsidR="0040309B" w:rsidRDefault="0040309B" w:rsidP="0040309B">
    <w:pPr>
      <w:pStyle w:val="Cabealho"/>
      <w:spacing w:before="9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3A9C29" wp14:editId="1DA4951A">
          <wp:simplePos x="0" y="0"/>
          <wp:positionH relativeFrom="margin">
            <wp:align>right</wp:align>
          </wp:positionH>
          <wp:positionV relativeFrom="paragraph">
            <wp:posOffset>-152400</wp:posOffset>
          </wp:positionV>
          <wp:extent cx="5400040" cy="831215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94527"/>
    <w:multiLevelType w:val="multilevel"/>
    <w:tmpl w:val="7292EE5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AB"/>
    <w:rsid w:val="000309D1"/>
    <w:rsid w:val="00091C36"/>
    <w:rsid w:val="002E5157"/>
    <w:rsid w:val="00365180"/>
    <w:rsid w:val="0040309B"/>
    <w:rsid w:val="004C7422"/>
    <w:rsid w:val="005D275E"/>
    <w:rsid w:val="006B06DC"/>
    <w:rsid w:val="00786E6F"/>
    <w:rsid w:val="00786F50"/>
    <w:rsid w:val="00A232AC"/>
    <w:rsid w:val="00A343B6"/>
    <w:rsid w:val="00B0418B"/>
    <w:rsid w:val="00B30CF6"/>
    <w:rsid w:val="00B426AB"/>
    <w:rsid w:val="00C701DB"/>
    <w:rsid w:val="00C91BBD"/>
    <w:rsid w:val="00CE2B3D"/>
    <w:rsid w:val="00CE385C"/>
    <w:rsid w:val="00D04290"/>
    <w:rsid w:val="00E243AA"/>
    <w:rsid w:val="00E97C60"/>
    <w:rsid w:val="00EB3AFB"/>
    <w:rsid w:val="00F70660"/>
    <w:rsid w:val="00F75577"/>
    <w:rsid w:val="00F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B9B000"/>
  <w15:chartTrackingRefBased/>
  <w15:docId w15:val="{2BAE8DF4-FBD3-4FC3-BF9B-CCCEBECC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09B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rFonts w:eastAsiaTheme="minorHAnsi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B0418B"/>
    <w:pPr>
      <w:spacing w:before="240" w:after="60"/>
      <w:outlineLvl w:val="4"/>
    </w:pPr>
    <w:rPr>
      <w:rFonts w:ascii="Calibri" w:eastAsiaTheme="minorHAns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/>
      <w:outlineLvl w:val="7"/>
    </w:pPr>
    <w:rPr>
      <w:rFonts w:ascii="Times New Roman" w:eastAsiaTheme="minorHAnsi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eastAsiaTheme="minorHAnsi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paragraph" w:styleId="NormalWeb">
    <w:name w:val="Normal (Web)"/>
    <w:basedOn w:val="Normal"/>
    <w:semiHidden/>
    <w:unhideWhenUsed/>
    <w:rsid w:val="0040309B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40309B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0309B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0309B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0309B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40309B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40309B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40309B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40309B"/>
    <w:rPr>
      <w:rFonts w:ascii="Arial" w:eastAsia="Times New Roman" w:hAnsi="Arial"/>
      <w:sz w:val="24"/>
      <w:szCs w:val="24"/>
      <w:lang w:eastAsia="pt-BR"/>
    </w:rPr>
  </w:style>
  <w:style w:type="paragraph" w:styleId="Textoembloco">
    <w:name w:val="Block Text"/>
    <w:basedOn w:val="Normal"/>
    <w:semiHidden/>
    <w:unhideWhenUsed/>
    <w:rsid w:val="0040309B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30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309B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nhideWhenUsed/>
    <w:rsid w:val="004030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09B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9</Pages>
  <Words>2480</Words>
  <Characters>13394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user</cp:lastModifiedBy>
  <cp:revision>14</cp:revision>
  <dcterms:created xsi:type="dcterms:W3CDTF">2021-10-26T16:16:00Z</dcterms:created>
  <dcterms:modified xsi:type="dcterms:W3CDTF">2021-11-05T14:35:00Z</dcterms:modified>
</cp:coreProperties>
</file>