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1883C" w14:textId="789D4FEB" w:rsidR="00743E4D" w:rsidRPr="00E55CFF" w:rsidRDefault="00743E4D" w:rsidP="00743E4D">
      <w:pPr>
        <w:autoSpaceDE w:val="0"/>
        <w:autoSpaceDN w:val="0"/>
        <w:adjustRightInd w:val="0"/>
        <w:ind w:right="-79"/>
        <w:jc w:val="center"/>
        <w:rPr>
          <w:rFonts w:ascii="Arial Narrow" w:hAnsi="Arial Narrow" w:cs="Arial"/>
          <w:b/>
          <w:bCs/>
          <w:sz w:val="28"/>
          <w:szCs w:val="28"/>
          <w:highlight w:val="lightGray"/>
        </w:rPr>
      </w:pPr>
      <w:r w:rsidRPr="00E55CFF">
        <w:rPr>
          <w:rFonts w:ascii="Arial Narrow" w:hAnsi="Arial Narrow" w:cs="Arial"/>
          <w:b/>
          <w:bCs/>
          <w:sz w:val="28"/>
          <w:szCs w:val="28"/>
          <w:highlight w:val="lightGray"/>
        </w:rPr>
        <w:t xml:space="preserve">CONTRATO ADMINISTRATIVO Nº. </w:t>
      </w:r>
      <w:r w:rsidR="000A2214">
        <w:rPr>
          <w:rFonts w:ascii="Arial Narrow" w:hAnsi="Arial Narrow" w:cs="Arial"/>
          <w:b/>
          <w:bCs/>
          <w:sz w:val="28"/>
          <w:szCs w:val="28"/>
          <w:highlight w:val="lightGray"/>
        </w:rPr>
        <w:t>3</w:t>
      </w:r>
      <w:r w:rsidR="0025444D">
        <w:rPr>
          <w:rFonts w:ascii="Arial Narrow" w:hAnsi="Arial Narrow" w:cs="Arial"/>
          <w:b/>
          <w:bCs/>
          <w:sz w:val="28"/>
          <w:szCs w:val="28"/>
          <w:highlight w:val="lightGray"/>
        </w:rPr>
        <w:t>10</w:t>
      </w:r>
      <w:r w:rsidRPr="00E55CFF">
        <w:rPr>
          <w:rFonts w:ascii="Arial Narrow" w:hAnsi="Arial Narrow" w:cs="Arial"/>
          <w:b/>
          <w:bCs/>
          <w:sz w:val="28"/>
          <w:szCs w:val="28"/>
          <w:highlight w:val="lightGray"/>
        </w:rPr>
        <w:t>/</w:t>
      </w:r>
      <w:r>
        <w:rPr>
          <w:rFonts w:ascii="Arial Narrow" w:hAnsi="Arial Narrow" w:cs="Arial"/>
          <w:b/>
          <w:bCs/>
          <w:sz w:val="28"/>
          <w:szCs w:val="28"/>
          <w:highlight w:val="lightGray"/>
        </w:rPr>
        <w:t>2022</w:t>
      </w:r>
      <w:r w:rsidRPr="00E55CFF">
        <w:rPr>
          <w:rFonts w:ascii="Arial Narrow" w:hAnsi="Arial Narrow" w:cs="Arial"/>
          <w:b/>
          <w:bCs/>
          <w:sz w:val="28"/>
          <w:szCs w:val="28"/>
          <w:highlight w:val="lightGray"/>
        </w:rPr>
        <w:t>.</w:t>
      </w:r>
    </w:p>
    <w:p w14:paraId="2B741CB9" w14:textId="77777777" w:rsidR="00743E4D" w:rsidRPr="00E55CFF" w:rsidRDefault="00743E4D" w:rsidP="00743E4D">
      <w:pPr>
        <w:pStyle w:val="Recuodecorpodetexto"/>
        <w:spacing w:after="0"/>
        <w:ind w:left="4820"/>
        <w:jc w:val="both"/>
        <w:rPr>
          <w:rFonts w:ascii="Arial Narrow" w:hAnsi="Arial Narrow" w:cs="Arial"/>
          <w:b/>
          <w:sz w:val="16"/>
          <w:szCs w:val="16"/>
        </w:rPr>
      </w:pPr>
    </w:p>
    <w:p w14:paraId="207E9E28" w14:textId="63585A8E" w:rsidR="00743E4D" w:rsidRPr="00E55CFF" w:rsidRDefault="00743E4D" w:rsidP="00743E4D">
      <w:pPr>
        <w:pStyle w:val="Recuodecorpodetexto"/>
        <w:spacing w:after="0"/>
        <w:ind w:left="4820"/>
        <w:jc w:val="both"/>
        <w:rPr>
          <w:rFonts w:ascii="Arial Narrow" w:hAnsi="Arial Narrow" w:cs="Arial"/>
          <w:b/>
          <w:sz w:val="28"/>
          <w:szCs w:val="28"/>
        </w:rPr>
      </w:pPr>
      <w:r w:rsidRPr="00E55CFF">
        <w:rPr>
          <w:rFonts w:ascii="Arial Narrow" w:hAnsi="Arial Narrow" w:cs="Arial"/>
          <w:b/>
          <w:sz w:val="28"/>
          <w:szCs w:val="28"/>
        </w:rPr>
        <w:t xml:space="preserve">INSTRUMENTO CONTRATUAL QUE CELEBRAM ENTRE SI O MUNICÍPIO DE IGUATEMI/MS E A EMPRESA </w:t>
      </w:r>
      <w:r w:rsidR="00520D1E" w:rsidRPr="00520D1E">
        <w:rPr>
          <w:rFonts w:ascii="Arial Narrow" w:hAnsi="Arial Narrow" w:cs="Arial"/>
          <w:b/>
          <w:sz w:val="28"/>
          <w:szCs w:val="28"/>
        </w:rPr>
        <w:t xml:space="preserve">GÊNESIS COMERCIO E TECNOLOGIA - EIRELI </w:t>
      </w:r>
      <w:r w:rsidR="00520D1E">
        <w:rPr>
          <w:rFonts w:ascii="Arial Narrow" w:hAnsi="Arial Narrow" w:cs="Arial"/>
          <w:b/>
          <w:sz w:val="28"/>
          <w:szCs w:val="28"/>
        </w:rPr>
        <w:t>–</w:t>
      </w:r>
      <w:r w:rsidR="00520D1E" w:rsidRPr="00520D1E">
        <w:rPr>
          <w:rFonts w:ascii="Arial Narrow" w:hAnsi="Arial Narrow" w:cs="Arial"/>
          <w:b/>
          <w:sz w:val="28"/>
          <w:szCs w:val="28"/>
        </w:rPr>
        <w:t xml:space="preserve"> ME</w:t>
      </w:r>
      <w:r w:rsidR="00520D1E">
        <w:rPr>
          <w:rFonts w:ascii="Arial Narrow" w:hAnsi="Arial Narrow" w:cs="Arial"/>
          <w:b/>
          <w:sz w:val="28"/>
          <w:szCs w:val="28"/>
        </w:rPr>
        <w:t>.</w:t>
      </w:r>
    </w:p>
    <w:p w14:paraId="348619CE" w14:textId="77777777" w:rsidR="00743E4D" w:rsidRPr="00E55CFF" w:rsidRDefault="00743E4D" w:rsidP="00743E4D">
      <w:pPr>
        <w:pStyle w:val="Recuodecorpodetexto"/>
        <w:spacing w:after="0"/>
        <w:ind w:left="4820"/>
        <w:jc w:val="both"/>
        <w:rPr>
          <w:rFonts w:ascii="Arial Narrow" w:hAnsi="Arial Narrow" w:cs="Arial"/>
          <w:b/>
          <w:sz w:val="20"/>
          <w:szCs w:val="20"/>
        </w:rPr>
      </w:pPr>
    </w:p>
    <w:p w14:paraId="1798D34C" w14:textId="77777777" w:rsidR="00743E4D" w:rsidRPr="00E55CFF" w:rsidRDefault="00743E4D" w:rsidP="00743E4D">
      <w:pPr>
        <w:pStyle w:val="Recuodecorpodetexto"/>
        <w:spacing w:after="0"/>
        <w:ind w:left="4820"/>
        <w:jc w:val="both"/>
        <w:rPr>
          <w:rFonts w:ascii="Arial Narrow" w:hAnsi="Arial Narrow" w:cs="Arial"/>
          <w:b/>
          <w:sz w:val="20"/>
          <w:szCs w:val="20"/>
        </w:rPr>
      </w:pPr>
    </w:p>
    <w:p w14:paraId="5CEECDD2" w14:textId="6EB2BFF1" w:rsidR="00743E4D" w:rsidRPr="005D1D16" w:rsidRDefault="0025444D" w:rsidP="00743E4D">
      <w:pPr>
        <w:widowControl w:val="0"/>
        <w:tabs>
          <w:tab w:val="left" w:pos="426"/>
        </w:tabs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ASSISTÊNCIA SOCIAL - FMAS, pessoa jurídica de direito público interno, com sede na Avenida Laudelino Peixoto, nº. 871, Centro, inscrito no CNPJ nº. 97.530.483/0001-78 doravante denominada CONTRATANT</w:t>
      </w:r>
      <w:r w:rsidR="00743E4D" w:rsidRPr="005D1D16">
        <w:rPr>
          <w:rFonts w:ascii="Arial Narrow" w:hAnsi="Arial Narrow" w:cs="Arial"/>
          <w:iCs/>
          <w:sz w:val="28"/>
          <w:szCs w:val="28"/>
        </w:rPr>
        <w:t xml:space="preserve">E e a empresa </w:t>
      </w:r>
      <w:r w:rsidR="00520D1E" w:rsidRPr="00520D1E">
        <w:rPr>
          <w:rFonts w:ascii="Arial Narrow" w:hAnsi="Arial Narrow" w:cs="Arial"/>
          <w:iCs/>
          <w:sz w:val="28"/>
          <w:szCs w:val="28"/>
        </w:rPr>
        <w:t xml:space="preserve">GÊNESIS COMERCIO E TECNOLOGIA - EIRELI </w:t>
      </w:r>
      <w:r w:rsidR="00520D1E">
        <w:rPr>
          <w:rFonts w:ascii="Arial Narrow" w:hAnsi="Arial Narrow" w:cs="Arial"/>
          <w:iCs/>
          <w:sz w:val="28"/>
          <w:szCs w:val="28"/>
        </w:rPr>
        <w:t>–</w:t>
      </w:r>
      <w:r w:rsidR="00520D1E" w:rsidRPr="00520D1E">
        <w:rPr>
          <w:rFonts w:ascii="Arial Narrow" w:hAnsi="Arial Narrow" w:cs="Arial"/>
          <w:iCs/>
          <w:sz w:val="28"/>
          <w:szCs w:val="28"/>
        </w:rPr>
        <w:t xml:space="preserve"> ME</w:t>
      </w:r>
      <w:r w:rsidR="001F69BA">
        <w:rPr>
          <w:rFonts w:ascii="Arial Narrow" w:hAnsi="Arial Narrow" w:cs="Arial"/>
          <w:iCs/>
          <w:sz w:val="28"/>
          <w:szCs w:val="28"/>
        </w:rPr>
        <w:t xml:space="preserve">, </w:t>
      </w:r>
      <w:r w:rsidR="00743E4D" w:rsidRPr="005D1D16">
        <w:rPr>
          <w:rFonts w:ascii="Arial Narrow" w:hAnsi="Arial Narrow" w:cs="Arial"/>
          <w:iCs/>
          <w:sz w:val="28"/>
          <w:szCs w:val="28"/>
        </w:rPr>
        <w:t>Pessoa Jurídica de Direito Privado, estabelecida à Rua</w:t>
      </w:r>
      <w:r w:rsidR="001F69BA">
        <w:rPr>
          <w:rFonts w:ascii="Arial Narrow" w:hAnsi="Arial Narrow" w:cs="Arial"/>
          <w:iCs/>
          <w:sz w:val="28"/>
          <w:szCs w:val="28"/>
        </w:rPr>
        <w:t xml:space="preserve"> Oliveira Marques, 2360, Jardim Central,</w:t>
      </w:r>
      <w:r w:rsidR="007C482E">
        <w:rPr>
          <w:rFonts w:ascii="Arial Narrow" w:hAnsi="Arial Narrow" w:cs="Arial"/>
          <w:iCs/>
          <w:sz w:val="28"/>
          <w:szCs w:val="28"/>
        </w:rPr>
        <w:t xml:space="preserve"> Dourados/MS,</w:t>
      </w:r>
      <w:r w:rsidR="001F69BA">
        <w:rPr>
          <w:rFonts w:ascii="Arial Narrow" w:hAnsi="Arial Narrow" w:cs="Arial"/>
          <w:iCs/>
          <w:sz w:val="28"/>
          <w:szCs w:val="28"/>
        </w:rPr>
        <w:t xml:space="preserve"> </w:t>
      </w:r>
      <w:r w:rsidR="00743E4D" w:rsidRPr="005D1D16">
        <w:rPr>
          <w:rFonts w:ascii="Arial Narrow" w:hAnsi="Arial Narrow" w:cs="Arial"/>
          <w:iCs/>
          <w:sz w:val="28"/>
          <w:szCs w:val="28"/>
        </w:rPr>
        <w:t xml:space="preserve">inscrita no CNPJ/MF nº. </w:t>
      </w:r>
      <w:r w:rsidR="001F69BA" w:rsidRPr="001F69BA">
        <w:rPr>
          <w:rFonts w:ascii="Arial Narrow" w:hAnsi="Arial Narrow" w:cs="Arial"/>
          <w:iCs/>
          <w:sz w:val="28"/>
          <w:szCs w:val="28"/>
        </w:rPr>
        <w:t>24.781.967/0001-16</w:t>
      </w:r>
      <w:r w:rsidR="001F69BA">
        <w:rPr>
          <w:rFonts w:ascii="Arial Narrow" w:hAnsi="Arial Narrow" w:cs="Arial"/>
          <w:iCs/>
          <w:sz w:val="28"/>
          <w:szCs w:val="28"/>
        </w:rPr>
        <w:t>.</w:t>
      </w:r>
    </w:p>
    <w:p w14:paraId="505AC881" w14:textId="77777777" w:rsidR="00743E4D" w:rsidRDefault="00743E4D" w:rsidP="00743E4D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14:paraId="45CAE730" w14:textId="6CC463FF" w:rsidR="00743E4D" w:rsidRPr="005D1D16" w:rsidRDefault="0025444D" w:rsidP="00743E4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a </w:t>
      </w:r>
      <w:r>
        <w:rPr>
          <w:rFonts w:ascii="Arial Narrow" w:hAnsi="Arial Narrow"/>
          <w:sz w:val="28"/>
          <w:szCs w:val="28"/>
        </w:rPr>
        <w:t xml:space="preserve">Secretário Municipal de Assistência Social, Sra. Cecilia </w:t>
      </w:r>
      <w:proofErr w:type="spellStart"/>
      <w:r>
        <w:rPr>
          <w:rFonts w:ascii="Arial Narrow" w:hAnsi="Arial Narrow"/>
          <w:sz w:val="28"/>
          <w:szCs w:val="28"/>
        </w:rPr>
        <w:t>Welter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Ledesma</w:t>
      </w:r>
      <w:proofErr w:type="spellEnd"/>
      <w:r>
        <w:rPr>
          <w:rFonts w:ascii="Arial Narrow" w:hAnsi="Arial Narrow"/>
          <w:sz w:val="28"/>
          <w:szCs w:val="28"/>
        </w:rPr>
        <w:t xml:space="preserve">, brasileira, professora, casada, residente e domiciliada na Av. Laudelino Peixoto, n° 878, centro nesta cidade de Iguatemi, Estado do Mato Grosso do Sul, portador do RG n.º 001549617 SSP/MS e CPF nº. 026.839.611-62 </w:t>
      </w:r>
      <w:r>
        <w:rPr>
          <w:rFonts w:ascii="Arial Narrow" w:hAnsi="Arial Narrow" w:cs="Arial"/>
          <w:iCs/>
          <w:sz w:val="28"/>
          <w:szCs w:val="28"/>
        </w:rPr>
        <w:t>e a CONTRATADA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="00743E4D" w:rsidRPr="005D1D16">
        <w:rPr>
          <w:rFonts w:ascii="Arial Narrow" w:hAnsi="Arial Narrow" w:cs="Arial"/>
          <w:iCs/>
          <w:sz w:val="28"/>
          <w:szCs w:val="28"/>
        </w:rPr>
        <w:t>a</w:t>
      </w:r>
      <w:r w:rsidR="007C482E">
        <w:rPr>
          <w:rFonts w:ascii="Arial Narrow" w:hAnsi="Arial Narrow" w:cs="Arial"/>
          <w:iCs/>
          <w:sz w:val="28"/>
          <w:szCs w:val="28"/>
        </w:rPr>
        <w:t xml:space="preserve"> </w:t>
      </w:r>
      <w:r w:rsidR="00743E4D" w:rsidRPr="005D1D16">
        <w:rPr>
          <w:rFonts w:ascii="Arial Narrow" w:hAnsi="Arial Narrow" w:cs="Arial"/>
          <w:iCs/>
          <w:sz w:val="28"/>
          <w:szCs w:val="28"/>
        </w:rPr>
        <w:t>Sra</w:t>
      </w:r>
      <w:r w:rsidR="007C482E">
        <w:rPr>
          <w:rFonts w:ascii="Arial Narrow" w:hAnsi="Arial Narrow" w:cs="Arial"/>
          <w:iCs/>
          <w:sz w:val="28"/>
          <w:szCs w:val="28"/>
        </w:rPr>
        <w:t>.</w:t>
      </w:r>
      <w:r w:rsidR="00743E4D" w:rsidRPr="005D1D16">
        <w:rPr>
          <w:rFonts w:ascii="Arial Narrow" w:hAnsi="Arial Narrow" w:cs="Arial"/>
          <w:iCs/>
          <w:sz w:val="28"/>
          <w:szCs w:val="28"/>
        </w:rPr>
        <w:t xml:space="preserve"> </w:t>
      </w:r>
      <w:proofErr w:type="spellStart"/>
      <w:r w:rsidR="007C482E">
        <w:rPr>
          <w:rFonts w:ascii="Arial Narrow" w:hAnsi="Arial Narrow" w:cs="Arial"/>
          <w:iCs/>
          <w:sz w:val="28"/>
          <w:szCs w:val="28"/>
        </w:rPr>
        <w:t>Eline</w:t>
      </w:r>
      <w:proofErr w:type="spellEnd"/>
      <w:r w:rsidR="007C482E">
        <w:rPr>
          <w:rFonts w:ascii="Arial Narrow" w:hAnsi="Arial Narrow" w:cs="Arial"/>
          <w:iCs/>
          <w:sz w:val="28"/>
          <w:szCs w:val="28"/>
        </w:rPr>
        <w:t xml:space="preserve"> </w:t>
      </w:r>
      <w:proofErr w:type="spellStart"/>
      <w:r w:rsidR="007C482E">
        <w:rPr>
          <w:rFonts w:ascii="Arial Narrow" w:hAnsi="Arial Narrow" w:cs="Arial"/>
          <w:iCs/>
          <w:sz w:val="28"/>
          <w:szCs w:val="28"/>
        </w:rPr>
        <w:t>Filla</w:t>
      </w:r>
      <w:proofErr w:type="spellEnd"/>
      <w:r w:rsidR="007C482E">
        <w:rPr>
          <w:rFonts w:ascii="Arial Narrow" w:hAnsi="Arial Narrow" w:cs="Arial"/>
          <w:iCs/>
          <w:sz w:val="28"/>
          <w:szCs w:val="28"/>
        </w:rPr>
        <w:t xml:space="preserve"> da Silva </w:t>
      </w:r>
      <w:proofErr w:type="spellStart"/>
      <w:r w:rsidR="007C482E">
        <w:rPr>
          <w:rFonts w:ascii="Arial Narrow" w:hAnsi="Arial Narrow" w:cs="Arial"/>
          <w:iCs/>
          <w:sz w:val="28"/>
          <w:szCs w:val="28"/>
        </w:rPr>
        <w:t>Galassi</w:t>
      </w:r>
      <w:proofErr w:type="spellEnd"/>
      <w:r w:rsidR="00743E4D" w:rsidRPr="005D1D16">
        <w:rPr>
          <w:rFonts w:ascii="Arial Narrow" w:hAnsi="Arial Narrow" w:cs="Arial"/>
          <w:iCs/>
          <w:sz w:val="28"/>
          <w:szCs w:val="28"/>
        </w:rPr>
        <w:t>,</w:t>
      </w:r>
      <w:r w:rsidR="007C482E">
        <w:rPr>
          <w:rFonts w:ascii="Arial Narrow" w:hAnsi="Arial Narrow" w:cs="Arial"/>
          <w:iCs/>
          <w:sz w:val="28"/>
          <w:szCs w:val="28"/>
        </w:rPr>
        <w:t xml:space="preserve"> brasileira, casada,</w:t>
      </w:r>
      <w:r w:rsidR="00743E4D" w:rsidRPr="005D1D16">
        <w:rPr>
          <w:rFonts w:ascii="Arial Narrow" w:hAnsi="Arial Narrow" w:cs="Arial"/>
          <w:iCs/>
          <w:sz w:val="28"/>
          <w:szCs w:val="28"/>
        </w:rPr>
        <w:t xml:space="preserve"> </w:t>
      </w:r>
      <w:r w:rsidR="00743E4D" w:rsidRPr="005D1D16">
        <w:rPr>
          <w:rFonts w:ascii="Arial Narrow" w:hAnsi="Arial Narrow"/>
          <w:sz w:val="28"/>
          <w:szCs w:val="28"/>
        </w:rPr>
        <w:t xml:space="preserve">portadora da Cédula de identidade RG nº. </w:t>
      </w:r>
      <w:r w:rsidR="007C482E">
        <w:rPr>
          <w:rFonts w:ascii="Arial Narrow" w:hAnsi="Arial Narrow"/>
          <w:sz w:val="28"/>
          <w:szCs w:val="28"/>
        </w:rPr>
        <w:t>000.974.149</w:t>
      </w:r>
      <w:r w:rsidR="00743E4D" w:rsidRPr="005D1D16">
        <w:rPr>
          <w:rFonts w:ascii="Arial Narrow" w:hAnsi="Arial Narrow"/>
          <w:sz w:val="28"/>
          <w:szCs w:val="28"/>
        </w:rPr>
        <w:t xml:space="preserve"> expedida pela SSP</w:t>
      </w:r>
      <w:r w:rsidR="007C482E">
        <w:rPr>
          <w:rFonts w:ascii="Arial Narrow" w:hAnsi="Arial Narrow"/>
          <w:sz w:val="28"/>
          <w:szCs w:val="28"/>
        </w:rPr>
        <w:t>/MS</w:t>
      </w:r>
      <w:r w:rsidR="00743E4D" w:rsidRPr="005D1D16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743E4D" w:rsidRPr="005D1D16">
        <w:rPr>
          <w:rFonts w:ascii="Arial Narrow" w:hAnsi="Arial Narrow"/>
          <w:sz w:val="28"/>
          <w:szCs w:val="28"/>
        </w:rPr>
        <w:t>inscritoa</w:t>
      </w:r>
      <w:proofErr w:type="spellEnd"/>
      <w:r w:rsidR="00743E4D" w:rsidRPr="005D1D16">
        <w:rPr>
          <w:rFonts w:ascii="Arial Narrow" w:hAnsi="Arial Narrow"/>
          <w:sz w:val="28"/>
          <w:szCs w:val="28"/>
        </w:rPr>
        <w:t xml:space="preserve"> no CPF sob o nº. </w:t>
      </w:r>
      <w:r w:rsidR="000A2214">
        <w:rPr>
          <w:rFonts w:ascii="Arial Narrow" w:hAnsi="Arial Narrow"/>
          <w:sz w:val="28"/>
          <w:szCs w:val="28"/>
        </w:rPr>
        <w:t>865.788.711-87,</w:t>
      </w:r>
      <w:r w:rsidR="00743E4D" w:rsidRPr="005D1D16">
        <w:rPr>
          <w:rFonts w:ascii="Arial Narrow" w:hAnsi="Arial Narrow"/>
          <w:sz w:val="28"/>
          <w:szCs w:val="28"/>
        </w:rPr>
        <w:t xml:space="preserve"> </w:t>
      </w:r>
      <w:r w:rsidR="00743E4D" w:rsidRPr="005D1D16">
        <w:rPr>
          <w:rFonts w:ascii="Arial Narrow" w:hAnsi="Arial Narrow" w:cs="Arial"/>
          <w:iCs/>
          <w:sz w:val="28"/>
          <w:szCs w:val="28"/>
        </w:rPr>
        <w:t>residente e domiciliad</w:t>
      </w:r>
      <w:r w:rsidR="000A2214">
        <w:rPr>
          <w:rFonts w:ascii="Arial Narrow" w:hAnsi="Arial Narrow" w:cs="Arial"/>
          <w:iCs/>
          <w:sz w:val="28"/>
          <w:szCs w:val="28"/>
        </w:rPr>
        <w:t xml:space="preserve">a </w:t>
      </w:r>
      <w:r w:rsidR="00743E4D" w:rsidRPr="005D1D16">
        <w:rPr>
          <w:rFonts w:ascii="Arial Narrow" w:hAnsi="Arial Narrow" w:cs="Arial"/>
          <w:iCs/>
          <w:sz w:val="28"/>
          <w:szCs w:val="28"/>
        </w:rPr>
        <w:t xml:space="preserve">na Rua </w:t>
      </w:r>
      <w:r w:rsidR="000A2214">
        <w:rPr>
          <w:rFonts w:ascii="Arial Narrow" w:hAnsi="Arial Narrow" w:cs="Arial"/>
          <w:iCs/>
          <w:sz w:val="28"/>
          <w:szCs w:val="28"/>
        </w:rPr>
        <w:t>Oliveira Marques, n° 3.730,</w:t>
      </w:r>
      <w:r w:rsidR="00743E4D" w:rsidRPr="005D1D16">
        <w:rPr>
          <w:rFonts w:ascii="Arial Narrow" w:hAnsi="Arial Narrow" w:cs="Arial"/>
          <w:iCs/>
          <w:sz w:val="28"/>
          <w:szCs w:val="28"/>
        </w:rPr>
        <w:t xml:space="preserve"> </w:t>
      </w:r>
      <w:r w:rsidR="000A2214">
        <w:rPr>
          <w:rFonts w:ascii="Arial Narrow" w:hAnsi="Arial Narrow" w:cs="Arial"/>
          <w:iCs/>
          <w:sz w:val="28"/>
          <w:szCs w:val="28"/>
        </w:rPr>
        <w:t xml:space="preserve">Bloco B, Apto. 12, Vila </w:t>
      </w:r>
      <w:proofErr w:type="spellStart"/>
      <w:r w:rsidR="000A2214">
        <w:rPr>
          <w:rFonts w:ascii="Arial Narrow" w:hAnsi="Arial Narrow" w:cs="Arial"/>
          <w:iCs/>
          <w:sz w:val="28"/>
          <w:szCs w:val="28"/>
        </w:rPr>
        <w:t>Maxwel</w:t>
      </w:r>
      <w:proofErr w:type="spellEnd"/>
      <w:r w:rsidR="000A2214">
        <w:rPr>
          <w:rFonts w:ascii="Arial Narrow" w:hAnsi="Arial Narrow" w:cs="Arial"/>
          <w:iCs/>
          <w:sz w:val="28"/>
          <w:szCs w:val="28"/>
        </w:rPr>
        <w:t>, Dourados/MS.</w:t>
      </w:r>
    </w:p>
    <w:p w14:paraId="1413EC9D" w14:textId="77777777" w:rsidR="00743E4D" w:rsidRPr="00E55CFF" w:rsidRDefault="00743E4D" w:rsidP="00743E4D">
      <w:pPr>
        <w:jc w:val="both"/>
        <w:rPr>
          <w:rFonts w:ascii="Arial Narrow" w:hAnsi="Arial Narrow" w:cs="Tahoma"/>
          <w:b/>
          <w:sz w:val="28"/>
          <w:szCs w:val="28"/>
        </w:rPr>
      </w:pPr>
    </w:p>
    <w:p w14:paraId="5B690426" w14:textId="77777777" w:rsidR="00743E4D" w:rsidRPr="00E55CFF" w:rsidRDefault="00743E4D" w:rsidP="00743E4D">
      <w:pPr>
        <w:jc w:val="both"/>
        <w:rPr>
          <w:rFonts w:ascii="Arial Narrow" w:hAnsi="Arial Narrow" w:cs="Tahoma"/>
          <w:sz w:val="28"/>
          <w:szCs w:val="28"/>
        </w:rPr>
      </w:pPr>
      <w:r w:rsidRPr="00E55CFF">
        <w:rPr>
          <w:rFonts w:ascii="Arial Narrow" w:hAnsi="Arial Narrow" w:cs="Tahoma"/>
          <w:b/>
          <w:sz w:val="28"/>
          <w:szCs w:val="28"/>
        </w:rPr>
        <w:t>III -</w:t>
      </w:r>
      <w:r w:rsidRPr="00E55CFF">
        <w:rPr>
          <w:rFonts w:ascii="Arial Narrow" w:hAnsi="Arial Narrow" w:cs="Tahoma"/>
          <w:b/>
          <w:sz w:val="28"/>
          <w:szCs w:val="28"/>
        </w:rPr>
        <w:tab/>
        <w:t>DA AUTORIZAÇÃO E LICITAÇÃO:</w:t>
      </w:r>
      <w:r w:rsidRPr="00E55CFF">
        <w:rPr>
          <w:rFonts w:ascii="Arial Narrow" w:hAnsi="Arial Narrow" w:cs="Tahoma"/>
          <w:sz w:val="28"/>
          <w:szCs w:val="28"/>
        </w:rPr>
        <w:t xml:space="preserve"> O presente Contrato é celebrado em decorrência da autorização do Sr. Prefeito Municipal, exarada em despacho constante do Pregão Presencial nº. </w:t>
      </w:r>
      <w:r>
        <w:rPr>
          <w:rFonts w:ascii="Arial Narrow" w:hAnsi="Arial Narrow" w:cs="Tahoma"/>
          <w:sz w:val="28"/>
          <w:szCs w:val="28"/>
        </w:rPr>
        <w:t>050/2022</w:t>
      </w:r>
      <w:r w:rsidRPr="00E55CFF">
        <w:rPr>
          <w:rFonts w:ascii="Arial Narrow" w:hAnsi="Arial Narrow" w:cs="Tahoma"/>
          <w:sz w:val="28"/>
          <w:szCs w:val="28"/>
        </w:rPr>
        <w:t xml:space="preserve">, gerado pelo Processo nº. </w:t>
      </w:r>
      <w:r>
        <w:rPr>
          <w:rFonts w:ascii="Arial Narrow" w:hAnsi="Arial Narrow" w:cs="Tahoma"/>
          <w:sz w:val="28"/>
          <w:szCs w:val="28"/>
        </w:rPr>
        <w:t>110/2022</w:t>
      </w:r>
      <w:r w:rsidRPr="00E55CFF">
        <w:rPr>
          <w:rFonts w:ascii="Arial Narrow" w:hAnsi="Arial Narrow" w:cs="Tahoma"/>
          <w:sz w:val="28"/>
          <w:szCs w:val="28"/>
        </w:rPr>
        <w:t>, que faz parte integrante e complementar deste Contrato, como se nele estivesse contido.</w:t>
      </w:r>
    </w:p>
    <w:p w14:paraId="66D0F9B9" w14:textId="77777777" w:rsidR="00743E4D" w:rsidRPr="00E55CFF" w:rsidRDefault="00743E4D" w:rsidP="00743E4D">
      <w:pPr>
        <w:jc w:val="both"/>
        <w:rPr>
          <w:rFonts w:ascii="Arial Narrow" w:hAnsi="Arial Narrow" w:cs="Tahoma"/>
          <w:sz w:val="28"/>
          <w:szCs w:val="28"/>
        </w:rPr>
      </w:pPr>
    </w:p>
    <w:p w14:paraId="7A0918D4" w14:textId="77777777" w:rsidR="00743E4D" w:rsidRPr="00E55CFF" w:rsidRDefault="00743E4D" w:rsidP="00743E4D">
      <w:pPr>
        <w:jc w:val="both"/>
        <w:rPr>
          <w:rFonts w:ascii="Arial Narrow" w:hAnsi="Arial Narrow" w:cs="Tahoma"/>
          <w:sz w:val="28"/>
          <w:szCs w:val="28"/>
        </w:rPr>
      </w:pPr>
      <w:r w:rsidRPr="00E55CFF">
        <w:rPr>
          <w:rFonts w:ascii="Arial Narrow" w:hAnsi="Arial Narrow" w:cs="Tahoma"/>
          <w:b/>
          <w:sz w:val="28"/>
          <w:szCs w:val="28"/>
        </w:rPr>
        <w:t>IV -</w:t>
      </w:r>
      <w:r w:rsidRPr="00E55CFF">
        <w:rPr>
          <w:rFonts w:ascii="Arial Narrow" w:hAnsi="Arial Narrow" w:cs="Tahoma"/>
          <w:b/>
          <w:sz w:val="28"/>
          <w:szCs w:val="28"/>
        </w:rPr>
        <w:tab/>
        <w:t>FUNDAMENTO LEGAL:</w:t>
      </w:r>
      <w:r w:rsidRPr="00E55CFF">
        <w:rPr>
          <w:rFonts w:ascii="Arial Narrow" w:hAnsi="Arial Narrow" w:cs="Tahoma"/>
          <w:sz w:val="28"/>
          <w:szCs w:val="28"/>
        </w:rPr>
        <w:t xml:space="preserve"> O presente Contrato é regido pelas cláusulas e condições nele contidos, e com fundamento legal na Lei Federal nº. 8.666/93 e suas posteriores alterações.</w:t>
      </w:r>
    </w:p>
    <w:p w14:paraId="4A0A6910" w14:textId="77777777" w:rsidR="00743E4D" w:rsidRPr="00D12FBB" w:rsidRDefault="00743E4D" w:rsidP="00743E4D">
      <w:pPr>
        <w:pStyle w:val="Ttulo7"/>
        <w:ind w:firstLine="0"/>
        <w:jc w:val="left"/>
        <w:rPr>
          <w:rFonts w:ascii="Arial Narrow" w:hAnsi="Arial Narrow" w:cs="Tahoma"/>
          <w:bCs/>
          <w:sz w:val="28"/>
          <w:szCs w:val="28"/>
          <w:u w:val="single"/>
          <w:lang w:val="pt-PT"/>
        </w:rPr>
      </w:pPr>
    </w:p>
    <w:p w14:paraId="0C6D61F5" w14:textId="77777777" w:rsidR="00743E4D" w:rsidRPr="00D12FBB" w:rsidRDefault="00743E4D" w:rsidP="00743E4D">
      <w:pPr>
        <w:pStyle w:val="Ttulo7"/>
        <w:ind w:firstLine="0"/>
        <w:jc w:val="left"/>
        <w:rPr>
          <w:rFonts w:ascii="Arial Narrow" w:hAnsi="Arial Narrow" w:cs="Tahoma"/>
          <w:bCs/>
          <w:sz w:val="28"/>
          <w:szCs w:val="28"/>
          <w:u w:val="single"/>
          <w:lang w:val="pt-PT"/>
        </w:rPr>
      </w:pPr>
      <w:r w:rsidRPr="00D12FBB">
        <w:rPr>
          <w:rFonts w:ascii="Arial Narrow" w:hAnsi="Arial Narrow" w:cs="Tahoma"/>
          <w:bCs/>
          <w:sz w:val="28"/>
          <w:szCs w:val="28"/>
          <w:u w:val="single"/>
          <w:lang w:val="pt-PT"/>
        </w:rPr>
        <w:t>CLÁUSULA PRIMEIRA – DO OBJETO</w:t>
      </w:r>
    </w:p>
    <w:p w14:paraId="5B53B0FF" w14:textId="77777777" w:rsidR="00743E4D" w:rsidRPr="00D12FBB" w:rsidRDefault="00743E4D" w:rsidP="00743E4D">
      <w:pPr>
        <w:jc w:val="both"/>
        <w:rPr>
          <w:rFonts w:ascii="Arial Narrow" w:hAnsi="Arial Narrow" w:cs="Tahoma"/>
          <w:b/>
          <w:bCs/>
          <w:sz w:val="28"/>
          <w:szCs w:val="28"/>
          <w:lang w:val="pt-PT"/>
        </w:rPr>
      </w:pPr>
    </w:p>
    <w:p w14:paraId="34B9FAEF" w14:textId="3688C694" w:rsidR="00743E4D" w:rsidRPr="000A2214" w:rsidRDefault="00743E4D" w:rsidP="00743E4D">
      <w:pPr>
        <w:pStyle w:val="Corpodetexto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 w:rsidRPr="00D12FBB">
        <w:rPr>
          <w:rFonts w:ascii="Arial Narrow" w:hAnsi="Arial Narrow" w:cs="Tahoma"/>
          <w:sz w:val="28"/>
          <w:szCs w:val="28"/>
        </w:rPr>
        <w:t xml:space="preserve">- </w:t>
      </w:r>
      <w:r w:rsidRPr="00D12FBB">
        <w:rPr>
          <w:rFonts w:ascii="Arial Narrow" w:hAnsi="Arial Narrow"/>
          <w:sz w:val="28"/>
          <w:szCs w:val="28"/>
        </w:rPr>
        <w:t xml:space="preserve">Constitui objeto deste Contrato </w:t>
      </w:r>
      <w:r>
        <w:rPr>
          <w:rFonts w:ascii="Arial Narrow" w:hAnsi="Arial Narrow"/>
          <w:sz w:val="28"/>
          <w:szCs w:val="28"/>
        </w:rPr>
        <w:t>a</w:t>
      </w:r>
      <w:r w:rsidRPr="00C733C9">
        <w:rPr>
          <w:rFonts w:ascii="Arial Narrow" w:hAnsi="Arial Narrow"/>
          <w:sz w:val="28"/>
          <w:szCs w:val="28"/>
        </w:rPr>
        <w:t xml:space="preserve"> </w:t>
      </w:r>
      <w:r w:rsidRPr="00B07467">
        <w:rPr>
          <w:rFonts w:ascii="Arial Narrow" w:hAnsi="Arial Narrow" w:cs="Arial"/>
          <w:sz w:val="28"/>
          <w:szCs w:val="28"/>
        </w:rPr>
        <w:t xml:space="preserve">Contratação de empresa especializada </w:t>
      </w:r>
      <w:r w:rsidRPr="00B07467">
        <w:rPr>
          <w:rFonts w:ascii="Arial Narrow" w:hAnsi="Arial Narrow" w:cs="Arial"/>
          <w:color w:val="000000"/>
          <w:sz w:val="28"/>
          <w:szCs w:val="28"/>
        </w:rPr>
        <w:t xml:space="preserve">na prestação de serviço de locação de </w:t>
      </w:r>
      <w:r w:rsidRPr="00B07467">
        <w:rPr>
          <w:rFonts w:ascii="Arial Narrow" w:hAnsi="Arial Narrow" w:cs="Arial"/>
          <w:b/>
          <w:color w:val="000000"/>
          <w:sz w:val="28"/>
          <w:szCs w:val="28"/>
        </w:rPr>
        <w:t>PONTOS ELETRÔNICOS</w:t>
      </w:r>
      <w:r w:rsidRPr="00B07467">
        <w:rPr>
          <w:rFonts w:ascii="Arial Narrow" w:hAnsi="Arial Narrow" w:cs="Arial"/>
          <w:color w:val="000000"/>
          <w:sz w:val="28"/>
          <w:szCs w:val="28"/>
        </w:rPr>
        <w:t xml:space="preserve"> com fornecimento de insumos, destinados as diversas unidades do Município de Iguatemi/MS</w:t>
      </w:r>
      <w:r w:rsidRPr="00C733C9">
        <w:rPr>
          <w:rFonts w:ascii="Arial Narrow" w:hAnsi="Arial Narrow" w:cstheme="minorHAnsi"/>
          <w:sz w:val="28"/>
          <w:szCs w:val="28"/>
        </w:rPr>
        <w:t>, em atendimento as solicitações das secretarias do município</w:t>
      </w:r>
      <w:r w:rsidRPr="00C733C9">
        <w:rPr>
          <w:rFonts w:ascii="Arial Narrow" w:hAnsi="Arial Narrow"/>
          <w:sz w:val="28"/>
          <w:szCs w:val="28"/>
        </w:rPr>
        <w:t>, em conformidade com as especificações e quantidades descritas no</w:t>
      </w:r>
      <w:r w:rsidRPr="00C733C9">
        <w:rPr>
          <w:rFonts w:ascii="Arial Narrow" w:hAnsi="Arial Narrow" w:cs="Arial Narrow"/>
          <w:sz w:val="28"/>
          <w:szCs w:val="28"/>
        </w:rPr>
        <w:t xml:space="preserve"> </w:t>
      </w:r>
      <w:r w:rsidRPr="00C733C9">
        <w:rPr>
          <w:rFonts w:ascii="Arial Narrow" w:hAnsi="Arial Narrow" w:cs="Arial Narrow"/>
          <w:bCs/>
          <w:sz w:val="28"/>
          <w:szCs w:val="28"/>
        </w:rPr>
        <w:t>ANEXO I</w:t>
      </w:r>
      <w:r w:rsidRPr="00C733C9">
        <w:rPr>
          <w:rFonts w:ascii="Arial Narrow" w:hAnsi="Arial Narrow" w:cs="Arial Narrow"/>
          <w:sz w:val="28"/>
          <w:szCs w:val="28"/>
        </w:rPr>
        <w:t xml:space="preserve"> – Proposta de Preços e </w:t>
      </w:r>
      <w:r w:rsidRPr="00C733C9">
        <w:rPr>
          <w:rFonts w:ascii="Arial Narrow" w:hAnsi="Arial Narrow" w:cs="Arial Narrow"/>
          <w:sz w:val="28"/>
          <w:szCs w:val="28"/>
        </w:rPr>
        <w:lastRenderedPageBreak/>
        <w:t>Termo de Referência do Edital de Licitação</w:t>
      </w:r>
      <w:r w:rsidRPr="00D12FBB">
        <w:rPr>
          <w:rFonts w:ascii="Arial Narrow" w:hAnsi="Arial Narrow" w:cs="Arial"/>
          <w:sz w:val="28"/>
          <w:szCs w:val="28"/>
        </w:rPr>
        <w:t>, conforme</w:t>
      </w:r>
      <w:r w:rsidRPr="00D12FBB">
        <w:rPr>
          <w:rFonts w:ascii="Arial Narrow" w:hAnsi="Arial Narrow"/>
          <w:bCs/>
          <w:sz w:val="28"/>
          <w:szCs w:val="28"/>
        </w:rPr>
        <w:t xml:space="preserve"> especificações e quantidades descritas abaixo:</w:t>
      </w:r>
    </w:p>
    <w:p w14:paraId="3836DB88" w14:textId="28F75BC1" w:rsidR="000A2214" w:rsidRDefault="000A2214" w:rsidP="000A2214">
      <w:pPr>
        <w:pStyle w:val="Corpodetexto"/>
        <w:rPr>
          <w:rFonts w:ascii="Arial Narrow" w:hAnsi="Arial Narrow"/>
          <w:sz w:val="28"/>
          <w:szCs w:val="28"/>
        </w:rPr>
      </w:pPr>
    </w:p>
    <w:p w14:paraId="063A50BA" w14:textId="02B0F345" w:rsidR="000A3294" w:rsidRDefault="0025444D" w:rsidP="00743E4D">
      <w:pPr>
        <w:pStyle w:val="Corpodetexto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Ficha 277</w:t>
      </w:r>
    </w:p>
    <w:tbl>
      <w:tblPr>
        <w:tblW w:w="85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767"/>
        <w:gridCol w:w="408"/>
        <w:gridCol w:w="966"/>
        <w:gridCol w:w="1031"/>
        <w:gridCol w:w="742"/>
        <w:gridCol w:w="762"/>
      </w:tblGrid>
      <w:tr w:rsidR="0025444D" w:rsidRPr="0025444D" w14:paraId="5FD1B2C4" w14:textId="77777777" w:rsidTr="0025444D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A202" w14:textId="77777777" w:rsidR="0025444D" w:rsidRPr="0025444D" w:rsidRDefault="0025444D" w:rsidP="0025444D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5444D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DFBF" w14:textId="77777777" w:rsidR="0025444D" w:rsidRPr="0025444D" w:rsidRDefault="0025444D" w:rsidP="0025444D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5444D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84FE" w14:textId="77777777" w:rsidR="0025444D" w:rsidRPr="0025444D" w:rsidRDefault="0025444D" w:rsidP="0025444D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5444D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DF9C" w14:textId="77777777" w:rsidR="0025444D" w:rsidRPr="0025444D" w:rsidRDefault="0025444D" w:rsidP="0025444D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5444D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4D9E" w14:textId="77777777" w:rsidR="0025444D" w:rsidRPr="0025444D" w:rsidRDefault="0025444D" w:rsidP="0025444D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5444D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A074" w14:textId="77777777" w:rsidR="0025444D" w:rsidRPr="0025444D" w:rsidRDefault="0025444D" w:rsidP="0025444D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5444D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7E4C" w14:textId="77777777" w:rsidR="0025444D" w:rsidRPr="0025444D" w:rsidRDefault="0025444D" w:rsidP="0025444D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5444D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02A0" w14:textId="77777777" w:rsidR="0025444D" w:rsidRPr="0025444D" w:rsidRDefault="0025444D" w:rsidP="0025444D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5444D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85DE" w14:textId="77777777" w:rsidR="0025444D" w:rsidRPr="0025444D" w:rsidRDefault="0025444D" w:rsidP="0025444D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5444D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9C5F" w14:textId="77777777" w:rsidR="0025444D" w:rsidRPr="0025444D" w:rsidRDefault="0025444D" w:rsidP="0025444D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5444D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25444D" w:rsidRPr="0025444D" w14:paraId="58A0E65E" w14:textId="77777777" w:rsidTr="0025444D">
        <w:trPr>
          <w:trHeight w:val="127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3E345" w14:textId="77777777" w:rsidR="0025444D" w:rsidRPr="0025444D" w:rsidRDefault="0025444D" w:rsidP="0025444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5444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28E48" w14:textId="77777777" w:rsidR="0025444D" w:rsidRPr="0025444D" w:rsidRDefault="0025444D" w:rsidP="0025444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5444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92D2F" w14:textId="77777777" w:rsidR="0025444D" w:rsidRPr="0025444D" w:rsidRDefault="0025444D" w:rsidP="0025444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5444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7336C" w14:textId="77777777" w:rsidR="0025444D" w:rsidRPr="0025444D" w:rsidRDefault="0025444D" w:rsidP="0025444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5444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30488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C9DC9" w14:textId="77777777" w:rsidR="0025444D" w:rsidRPr="0025444D" w:rsidRDefault="0025444D" w:rsidP="0025444D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5444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PRESTAÇÃO DE SERVIÇO DE COLETA DE PONTO ELETRÔNICO COM LOCAÇÃO DE HARDWARE E SOFTWARES, PARA O PLENO FUNCIONAMENTO DA SOLUÇÃO, BEM COMO A INTEGRAÇÃO COM SISTEMA DE FOLHA DE PAGAMENTO JÁ EXISTENTE NO MUNICÍPIO DE IGUATEMI. CONFORME DETALHAMENTO CONTIDO NO TERMO DE REFERÊNCIA.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E02E9" w14:textId="77777777" w:rsidR="0025444D" w:rsidRPr="0025444D" w:rsidRDefault="0025444D" w:rsidP="0025444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5444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264C9" w14:textId="77777777" w:rsidR="0025444D" w:rsidRPr="0025444D" w:rsidRDefault="0025444D" w:rsidP="0025444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5444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36,00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13914" w14:textId="77777777" w:rsidR="0025444D" w:rsidRPr="0025444D" w:rsidRDefault="0025444D" w:rsidP="0025444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5444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GÊNESIS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787BD" w14:textId="77777777" w:rsidR="0025444D" w:rsidRPr="0025444D" w:rsidRDefault="0025444D" w:rsidP="0025444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5444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420,00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F1E7A" w14:textId="77777777" w:rsidR="0025444D" w:rsidRPr="0025444D" w:rsidRDefault="0025444D" w:rsidP="0025444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5444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15.120,00</w:t>
            </w:r>
          </w:p>
        </w:tc>
      </w:tr>
      <w:tr w:rsidR="0025444D" w:rsidRPr="0025444D" w14:paraId="360C20F4" w14:textId="77777777" w:rsidTr="0025444D">
        <w:trPr>
          <w:trHeight w:val="232"/>
        </w:trPr>
        <w:tc>
          <w:tcPr>
            <w:tcW w:w="7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278E5" w14:textId="77777777" w:rsidR="0025444D" w:rsidRPr="0025444D" w:rsidRDefault="0025444D" w:rsidP="0025444D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444D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4AD60" w14:textId="77777777" w:rsidR="0025444D" w:rsidRPr="0025444D" w:rsidRDefault="0025444D" w:rsidP="0025444D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444D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15.120,00</w:t>
            </w:r>
          </w:p>
        </w:tc>
      </w:tr>
    </w:tbl>
    <w:p w14:paraId="59714C5F" w14:textId="0DBBBE90" w:rsidR="0025444D" w:rsidRDefault="0025444D" w:rsidP="00743E4D">
      <w:pPr>
        <w:pStyle w:val="Corpodetexto"/>
        <w:rPr>
          <w:rFonts w:ascii="Arial Narrow" w:hAnsi="Arial Narrow"/>
          <w:bCs/>
          <w:sz w:val="28"/>
          <w:szCs w:val="28"/>
        </w:rPr>
      </w:pPr>
    </w:p>
    <w:p w14:paraId="31B2C648" w14:textId="77777777" w:rsidR="00743E4D" w:rsidRPr="00803CC8" w:rsidRDefault="00743E4D" w:rsidP="00743E4D">
      <w:pPr>
        <w:pStyle w:val="Corpodetexto"/>
        <w:rPr>
          <w:rFonts w:ascii="Arial Narrow" w:hAnsi="Arial Narrow" w:cs="Tahoma"/>
          <w:sz w:val="28"/>
          <w:szCs w:val="28"/>
        </w:rPr>
      </w:pPr>
      <w:r w:rsidRPr="00803CC8">
        <w:rPr>
          <w:rFonts w:ascii="Arial Narrow" w:hAnsi="Arial Narrow"/>
          <w:sz w:val="28"/>
          <w:szCs w:val="28"/>
        </w:rPr>
        <w:t>1.2 - Os serviços deverão ser realizados de forma parcelada, mediante requisições emitidas pela</w:t>
      </w:r>
      <w:r>
        <w:rPr>
          <w:rFonts w:ascii="Arial Narrow" w:hAnsi="Arial Narrow"/>
          <w:sz w:val="28"/>
          <w:szCs w:val="28"/>
        </w:rPr>
        <w:t>s</w:t>
      </w:r>
      <w:r w:rsidRPr="00803CC8">
        <w:rPr>
          <w:rFonts w:ascii="Arial Narrow" w:hAnsi="Arial Narrow"/>
          <w:sz w:val="28"/>
          <w:szCs w:val="28"/>
        </w:rPr>
        <w:t xml:space="preserve"> Secretaria</w:t>
      </w:r>
      <w:r>
        <w:rPr>
          <w:rFonts w:ascii="Arial Narrow" w:hAnsi="Arial Narrow"/>
          <w:sz w:val="28"/>
          <w:szCs w:val="28"/>
        </w:rPr>
        <w:t>s</w:t>
      </w:r>
      <w:r w:rsidRPr="00803CC8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solicitantes</w:t>
      </w:r>
      <w:r w:rsidRPr="00803CC8">
        <w:rPr>
          <w:rFonts w:ascii="Arial Narrow" w:hAnsi="Arial Narrow"/>
          <w:sz w:val="28"/>
          <w:szCs w:val="28"/>
        </w:rPr>
        <w:t>.</w:t>
      </w:r>
    </w:p>
    <w:p w14:paraId="326D7C58" w14:textId="77777777" w:rsidR="00743E4D" w:rsidRPr="00803CC8" w:rsidRDefault="00743E4D" w:rsidP="00743E4D">
      <w:pPr>
        <w:pStyle w:val="Corpodetexto"/>
        <w:rPr>
          <w:rFonts w:ascii="Arial Narrow" w:hAnsi="Arial Narrow" w:cs="Tahoma"/>
          <w:sz w:val="28"/>
          <w:szCs w:val="28"/>
        </w:rPr>
      </w:pPr>
    </w:p>
    <w:p w14:paraId="2D47FAAF" w14:textId="77777777" w:rsidR="00743E4D" w:rsidRPr="00803CC8" w:rsidRDefault="00743E4D" w:rsidP="00743E4D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803CC8">
        <w:rPr>
          <w:rFonts w:ascii="Arial Narrow" w:hAnsi="Arial Narrow" w:cs="Tahoma"/>
          <w:b/>
          <w:sz w:val="28"/>
          <w:szCs w:val="28"/>
          <w:u w:val="single"/>
        </w:rPr>
        <w:t>CLÁUSULA SEGUNDA – DA FORMA DE PRESTAÇÃO DOS SERVIÇOS</w:t>
      </w:r>
    </w:p>
    <w:p w14:paraId="3D68E6B0" w14:textId="77777777" w:rsidR="00743E4D" w:rsidRDefault="00743E4D" w:rsidP="00743E4D">
      <w:pPr>
        <w:autoSpaceDE w:val="0"/>
        <w:autoSpaceDN w:val="0"/>
        <w:adjustRightInd w:val="0"/>
        <w:snapToGrid w:val="0"/>
        <w:jc w:val="both"/>
        <w:rPr>
          <w:rFonts w:ascii="Arial Narrow" w:hAnsi="Arial Narrow" w:cs="mes-Bold"/>
          <w:sz w:val="28"/>
          <w:szCs w:val="28"/>
        </w:rPr>
      </w:pPr>
    </w:p>
    <w:p w14:paraId="7C66C2FA" w14:textId="77777777" w:rsidR="00743E4D" w:rsidRPr="00803CC8" w:rsidRDefault="00743E4D" w:rsidP="00743E4D">
      <w:pPr>
        <w:jc w:val="both"/>
        <w:rPr>
          <w:rFonts w:ascii="Arial Narrow" w:hAnsi="Arial Narrow"/>
          <w:sz w:val="28"/>
          <w:szCs w:val="28"/>
        </w:rPr>
      </w:pPr>
      <w:r w:rsidRPr="00803CC8">
        <w:rPr>
          <w:rFonts w:ascii="Arial Narrow" w:hAnsi="Arial Narrow"/>
          <w:sz w:val="28"/>
          <w:szCs w:val="28"/>
        </w:rPr>
        <w:t xml:space="preserve">2.1 - A CONTRATADA </w:t>
      </w:r>
      <w:r>
        <w:rPr>
          <w:rFonts w:ascii="Arial Narrow" w:hAnsi="Arial Narrow"/>
          <w:sz w:val="28"/>
          <w:szCs w:val="28"/>
        </w:rPr>
        <w:t xml:space="preserve">deverá </w:t>
      </w:r>
      <w:r w:rsidRPr="00803CC8">
        <w:rPr>
          <w:rFonts w:ascii="Arial Narrow" w:hAnsi="Arial Narrow"/>
          <w:sz w:val="28"/>
          <w:szCs w:val="28"/>
        </w:rPr>
        <w:t xml:space="preserve">prestar os serviços </w:t>
      </w:r>
      <w:r>
        <w:rPr>
          <w:rFonts w:ascii="Arial Narrow" w:hAnsi="Arial Narrow"/>
          <w:sz w:val="28"/>
          <w:szCs w:val="28"/>
        </w:rPr>
        <w:t>e fornecer os equipamentos e insumos conforme disposto no Termo de Referência, dentro dos prazos e nas condições estabelecidas no mesmo, e conforme solicitado pelas Secretarias solicitantes</w:t>
      </w:r>
      <w:r w:rsidRPr="00803CC8">
        <w:rPr>
          <w:rFonts w:ascii="Arial Narrow" w:hAnsi="Arial Narrow"/>
          <w:sz w:val="28"/>
          <w:szCs w:val="28"/>
        </w:rPr>
        <w:t>.</w:t>
      </w:r>
    </w:p>
    <w:p w14:paraId="0D52F73F" w14:textId="77777777" w:rsidR="00743E4D" w:rsidRDefault="00743E4D" w:rsidP="00743E4D">
      <w:pPr>
        <w:autoSpaceDE w:val="0"/>
        <w:autoSpaceDN w:val="0"/>
        <w:adjustRightInd w:val="0"/>
        <w:snapToGrid w:val="0"/>
        <w:jc w:val="both"/>
        <w:rPr>
          <w:rFonts w:ascii="Arial Narrow" w:hAnsi="Arial Narrow" w:cs="mes-Bold"/>
          <w:sz w:val="28"/>
          <w:szCs w:val="28"/>
        </w:rPr>
      </w:pPr>
    </w:p>
    <w:p w14:paraId="42E3DA44" w14:textId="77777777" w:rsidR="00743E4D" w:rsidRPr="00B35AF0" w:rsidRDefault="00743E4D" w:rsidP="00743E4D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B35AF0">
        <w:rPr>
          <w:rFonts w:ascii="Arial Narrow" w:hAnsi="Arial Narrow" w:cs="Tahoma"/>
          <w:b/>
          <w:sz w:val="28"/>
          <w:szCs w:val="28"/>
          <w:u w:val="single"/>
        </w:rPr>
        <w:t>CLÁUSULA TERCEIRA – DO VALOR E CONDIÇÕES DE PAGAMENTO</w:t>
      </w:r>
    </w:p>
    <w:p w14:paraId="3A394D40" w14:textId="77777777" w:rsidR="00743E4D" w:rsidRPr="00B35AF0" w:rsidRDefault="00743E4D" w:rsidP="00743E4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43557554" w14:textId="10BEBFCD" w:rsidR="00743E4D" w:rsidRPr="00F7159C" w:rsidRDefault="00743E4D" w:rsidP="00743E4D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D12FBB">
        <w:rPr>
          <w:rFonts w:ascii="Arial Narrow" w:hAnsi="Arial Narrow" w:cs="Courier New"/>
          <w:b/>
          <w:bCs/>
          <w:sz w:val="28"/>
          <w:szCs w:val="28"/>
        </w:rPr>
        <w:t>3.1.</w:t>
      </w:r>
      <w:r w:rsidRPr="00B35AF0">
        <w:rPr>
          <w:rFonts w:ascii="Arial Narrow" w:hAnsi="Arial Narrow" w:cs="Arial"/>
          <w:iCs/>
          <w:sz w:val="28"/>
          <w:szCs w:val="28"/>
        </w:rPr>
        <w:t xml:space="preserve"> </w:t>
      </w:r>
      <w:r w:rsidRPr="00F7159C">
        <w:rPr>
          <w:rFonts w:ascii="Arial Narrow" w:hAnsi="Arial Narrow" w:cs="Courier New"/>
          <w:sz w:val="28"/>
          <w:szCs w:val="28"/>
        </w:rPr>
        <w:t xml:space="preserve">O valor global do fornecimento, ora contratado é de </w:t>
      </w:r>
      <w:r w:rsidR="0025444D" w:rsidRPr="0025444D">
        <w:rPr>
          <w:rFonts w:ascii="Arial Narrow" w:hAnsi="Arial Narrow" w:cs="Courier New"/>
          <w:sz w:val="28"/>
          <w:szCs w:val="28"/>
        </w:rPr>
        <w:t xml:space="preserve">R$ </w:t>
      </w:r>
      <w:r w:rsidR="0025444D" w:rsidRPr="0025444D">
        <w:rPr>
          <w:rFonts w:ascii="Arial Narrow" w:hAnsi="Arial Narrow" w:cs="Courier New"/>
          <w:b/>
          <w:bCs/>
          <w:sz w:val="28"/>
          <w:szCs w:val="28"/>
        </w:rPr>
        <w:t>15.120,00</w:t>
      </w:r>
      <w:r w:rsidR="0025444D" w:rsidRPr="0025444D">
        <w:rPr>
          <w:rFonts w:ascii="Arial Narrow" w:hAnsi="Arial Narrow" w:cs="Courier New"/>
          <w:sz w:val="28"/>
          <w:szCs w:val="28"/>
        </w:rPr>
        <w:t xml:space="preserve"> (quinze mil e cento e vinte reais)</w:t>
      </w:r>
    </w:p>
    <w:p w14:paraId="4082F2A1" w14:textId="77777777" w:rsidR="00743E4D" w:rsidRPr="00F7159C" w:rsidRDefault="00743E4D" w:rsidP="00743E4D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14:paraId="7AA2DF87" w14:textId="77777777" w:rsidR="00743E4D" w:rsidRPr="00F7159C" w:rsidRDefault="00743E4D" w:rsidP="00743E4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>
        <w:rPr>
          <w:rFonts w:ascii="Arial Narrow" w:hAnsi="Arial Narrow" w:cs="Courier New"/>
          <w:b/>
          <w:bCs/>
          <w:sz w:val="28"/>
          <w:szCs w:val="28"/>
        </w:rPr>
        <w:t>3.2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 xml:space="preserve"> –</w:t>
      </w:r>
      <w:r w:rsidRPr="00F7159C">
        <w:rPr>
          <w:rFonts w:ascii="Arial Narrow" w:hAnsi="Arial Narrow" w:cs="Courier New"/>
          <w:sz w:val="28"/>
          <w:szCs w:val="28"/>
        </w:rPr>
        <w:t xml:space="preserve"> No valor pactuado estão inclusos todos os tributos e, ou encargos sociais, resultantes da operação adjudicatória concluída, inclusive</w:t>
      </w:r>
      <w:r>
        <w:rPr>
          <w:rFonts w:ascii="Arial Narrow" w:hAnsi="Arial Narrow" w:cs="Courier New"/>
          <w:sz w:val="28"/>
          <w:szCs w:val="28"/>
        </w:rPr>
        <w:t xml:space="preserve"> despesas com fretes, montagem,</w:t>
      </w:r>
      <w:r w:rsidRPr="00F7159C">
        <w:rPr>
          <w:rFonts w:ascii="Arial Narrow" w:hAnsi="Arial Narrow" w:cs="Courier New"/>
          <w:sz w:val="28"/>
          <w:szCs w:val="28"/>
        </w:rPr>
        <w:t xml:space="preserve"> instalação</w:t>
      </w:r>
      <w:r>
        <w:rPr>
          <w:rFonts w:ascii="Arial Narrow" w:hAnsi="Arial Narrow" w:cs="Courier New"/>
          <w:sz w:val="28"/>
          <w:szCs w:val="28"/>
        </w:rPr>
        <w:t xml:space="preserve">, e fornecimentos </w:t>
      </w:r>
      <w:r w:rsidRPr="00F7159C">
        <w:rPr>
          <w:rFonts w:ascii="Arial Narrow" w:hAnsi="Arial Narrow" w:cs="Courier New"/>
          <w:sz w:val="28"/>
          <w:szCs w:val="28"/>
        </w:rPr>
        <w:t>dos produtos.</w:t>
      </w:r>
    </w:p>
    <w:p w14:paraId="55664477" w14:textId="77777777" w:rsidR="00743E4D" w:rsidRPr="00F7159C" w:rsidRDefault="00743E4D" w:rsidP="00743E4D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14:paraId="4F5D5DF9" w14:textId="77777777" w:rsidR="00743E4D" w:rsidRPr="00F7159C" w:rsidRDefault="00743E4D" w:rsidP="00743E4D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>
        <w:rPr>
          <w:rFonts w:ascii="Arial Narrow" w:hAnsi="Arial Narrow" w:cs="Courier New"/>
          <w:b/>
          <w:bCs/>
          <w:sz w:val="28"/>
          <w:szCs w:val="28"/>
        </w:rPr>
        <w:t>3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>.3 –</w:t>
      </w:r>
      <w:r w:rsidRPr="00F7159C">
        <w:rPr>
          <w:rFonts w:ascii="Arial Narrow" w:hAnsi="Arial Narrow" w:cs="Courier New"/>
          <w:sz w:val="28"/>
          <w:szCs w:val="28"/>
        </w:rPr>
        <w:t xml:space="preserve"> O pagamento será efetuado em até 30 (trinta) dias contados da apresentação da Nota Fiscal Eletrônica (</w:t>
      </w:r>
      <w:proofErr w:type="spellStart"/>
      <w:r w:rsidRPr="00F7159C">
        <w:rPr>
          <w:rFonts w:ascii="Arial Narrow" w:hAnsi="Arial Narrow" w:cs="Courier New"/>
          <w:sz w:val="28"/>
          <w:szCs w:val="28"/>
        </w:rPr>
        <w:t>NFe</w:t>
      </w:r>
      <w:proofErr w:type="spellEnd"/>
      <w:r w:rsidRPr="00F7159C">
        <w:rPr>
          <w:rFonts w:ascii="Arial Narrow" w:hAnsi="Arial Narrow" w:cs="Courier New"/>
          <w:sz w:val="28"/>
          <w:szCs w:val="28"/>
        </w:rPr>
        <w:t>), devidamente conferida pelo Departamento de Gestão das Atas e Contratos Administrativos.</w:t>
      </w:r>
    </w:p>
    <w:p w14:paraId="4BEB0401" w14:textId="77777777" w:rsidR="00743E4D" w:rsidRPr="00F7159C" w:rsidRDefault="00743E4D" w:rsidP="00743E4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14:paraId="12057F72" w14:textId="77777777" w:rsidR="00743E4D" w:rsidRPr="00F7159C" w:rsidRDefault="00743E4D" w:rsidP="00743E4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>
        <w:rPr>
          <w:rFonts w:ascii="Arial Narrow" w:hAnsi="Arial Narrow" w:cs="Courier New"/>
          <w:b/>
          <w:bCs/>
          <w:sz w:val="28"/>
          <w:szCs w:val="28"/>
        </w:rPr>
        <w:t>3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>.4 –</w:t>
      </w:r>
      <w:r w:rsidRPr="00F7159C">
        <w:rPr>
          <w:rFonts w:ascii="Arial Narrow" w:hAnsi="Arial Narrow" w:cs="Courier New"/>
          <w:sz w:val="28"/>
          <w:szCs w:val="28"/>
        </w:rPr>
        <w:t xml:space="preserve"> A Nota Fiscal Eletrônica (</w:t>
      </w:r>
      <w:proofErr w:type="spellStart"/>
      <w:r w:rsidRPr="00F7159C">
        <w:rPr>
          <w:rFonts w:ascii="Arial Narrow" w:hAnsi="Arial Narrow" w:cs="Courier New"/>
          <w:sz w:val="28"/>
          <w:szCs w:val="28"/>
        </w:rPr>
        <w:t>NFe</w:t>
      </w:r>
      <w:proofErr w:type="spellEnd"/>
      <w:r w:rsidRPr="00F7159C">
        <w:rPr>
          <w:rFonts w:ascii="Arial Narrow" w:hAnsi="Arial Narrow" w:cs="Courier New"/>
          <w:sz w:val="28"/>
          <w:szCs w:val="28"/>
        </w:rPr>
        <w:t>) deverá ser emitida pela licitante vencedora/contratada, obrigatoriamente com o mesmo número de inscrição no CNPJ apresentado nos documentos de habilitação e das propostas de preços, bem como da Nota de Empenho.</w:t>
      </w:r>
    </w:p>
    <w:p w14:paraId="77F6ED29" w14:textId="77777777" w:rsidR="00743E4D" w:rsidRPr="00F7159C" w:rsidRDefault="00743E4D" w:rsidP="00743E4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14:paraId="56F5394D" w14:textId="77777777" w:rsidR="00743E4D" w:rsidRPr="00F7159C" w:rsidRDefault="00743E4D" w:rsidP="00743E4D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>
        <w:rPr>
          <w:rFonts w:ascii="Arial Narrow" w:hAnsi="Arial Narrow" w:cs="Courier New"/>
          <w:b/>
          <w:bCs/>
          <w:sz w:val="28"/>
          <w:szCs w:val="28"/>
        </w:rPr>
        <w:t>3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>.5 –</w:t>
      </w:r>
      <w:r w:rsidRPr="00F7159C">
        <w:rPr>
          <w:rFonts w:ascii="Arial Narrow" w:hAnsi="Arial Narrow" w:cs="Courier New"/>
          <w:sz w:val="28"/>
          <w:szCs w:val="28"/>
        </w:rPr>
        <w:t xml:space="preserve"> Em caso de devolução da Nota Fiscal Eletrônica (</w:t>
      </w:r>
      <w:proofErr w:type="spellStart"/>
      <w:r w:rsidRPr="00F7159C">
        <w:rPr>
          <w:rFonts w:ascii="Arial Narrow" w:hAnsi="Arial Narrow" w:cs="Courier New"/>
          <w:sz w:val="28"/>
          <w:szCs w:val="28"/>
        </w:rPr>
        <w:t>NFe</w:t>
      </w:r>
      <w:proofErr w:type="spellEnd"/>
      <w:r w:rsidRPr="00F7159C">
        <w:rPr>
          <w:rFonts w:ascii="Arial Narrow" w:hAnsi="Arial Narrow" w:cs="Courier New"/>
          <w:sz w:val="28"/>
          <w:szCs w:val="28"/>
        </w:rPr>
        <w:t>) para correção, o prazo para pagamento passará a fluir após a sua reapresentação.</w:t>
      </w:r>
    </w:p>
    <w:p w14:paraId="18A41F1C" w14:textId="77777777" w:rsidR="00743E4D" w:rsidRPr="00F7159C" w:rsidRDefault="00743E4D" w:rsidP="00743E4D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14:paraId="6B4A2A5E" w14:textId="77777777" w:rsidR="00743E4D" w:rsidRPr="00E55CFF" w:rsidRDefault="00743E4D" w:rsidP="00743E4D">
      <w:pPr>
        <w:widowControl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Courier New"/>
          <w:b/>
          <w:bCs/>
          <w:sz w:val="28"/>
          <w:szCs w:val="28"/>
        </w:rPr>
        <w:t>3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>.6 –</w:t>
      </w:r>
      <w:r w:rsidRPr="00F7159C">
        <w:rPr>
          <w:rFonts w:ascii="Arial Narrow" w:hAnsi="Arial Narrow" w:cs="Courier New"/>
          <w:sz w:val="28"/>
          <w:szCs w:val="28"/>
        </w:rPr>
        <w:t xml:space="preserve"> O pagamento só será efetuado após a comprovação pelo contrato de que se </w:t>
      </w:r>
      <w:r w:rsidRPr="00F7159C">
        <w:rPr>
          <w:rFonts w:ascii="Arial Narrow" w:hAnsi="Arial Narrow" w:cs="Courier New"/>
          <w:sz w:val="28"/>
          <w:szCs w:val="28"/>
        </w:rPr>
        <w:lastRenderedPageBreak/>
        <w:t xml:space="preserve">encontra em dia com suas obrigações para com o sistema de seguridade social, mediante apresentação das Certidões Negativas de Débito com o 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 xml:space="preserve">INSS, CNDT </w:t>
      </w:r>
      <w:r w:rsidRPr="00F7159C">
        <w:rPr>
          <w:rFonts w:ascii="Arial Narrow" w:hAnsi="Arial Narrow" w:cs="Courier New"/>
          <w:sz w:val="28"/>
          <w:szCs w:val="28"/>
        </w:rPr>
        <w:t xml:space="preserve">e com o 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>FGTS</w:t>
      </w:r>
      <w:r w:rsidRPr="00F7159C">
        <w:rPr>
          <w:rFonts w:ascii="Arial Narrow" w:hAnsi="Arial Narrow" w:cs="Courier New"/>
          <w:sz w:val="28"/>
          <w:szCs w:val="28"/>
        </w:rPr>
        <w:t>.</w:t>
      </w:r>
    </w:p>
    <w:p w14:paraId="17485701" w14:textId="77777777" w:rsidR="00743E4D" w:rsidRDefault="00743E4D" w:rsidP="00743E4D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14:paraId="4D3E88C5" w14:textId="77777777" w:rsidR="00743E4D" w:rsidRPr="00E55CFF" w:rsidRDefault="00743E4D" w:rsidP="00743E4D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E55CFF">
        <w:rPr>
          <w:rFonts w:ascii="Arial Narrow" w:hAnsi="Arial Narrow" w:cs="Tahoma"/>
          <w:b/>
          <w:sz w:val="28"/>
          <w:szCs w:val="28"/>
          <w:u w:val="single"/>
        </w:rPr>
        <w:t xml:space="preserve">CLÁUSULA QUARTA - DO PRAZO DE </w:t>
      </w:r>
      <w:r>
        <w:rPr>
          <w:rFonts w:ascii="Arial Narrow" w:hAnsi="Arial Narrow" w:cs="Tahoma"/>
          <w:b/>
          <w:sz w:val="28"/>
          <w:szCs w:val="28"/>
          <w:u w:val="single"/>
        </w:rPr>
        <w:t xml:space="preserve">EXECUÇÃO E </w:t>
      </w:r>
      <w:r w:rsidRPr="00E55CFF">
        <w:rPr>
          <w:rFonts w:ascii="Arial Narrow" w:hAnsi="Arial Narrow" w:cs="Tahoma"/>
          <w:b/>
          <w:sz w:val="28"/>
          <w:szCs w:val="28"/>
          <w:u w:val="single"/>
        </w:rPr>
        <w:t>VIGÊNCIA</w:t>
      </w:r>
    </w:p>
    <w:p w14:paraId="7311CB60" w14:textId="77777777" w:rsidR="00743E4D" w:rsidRPr="00E55CFF" w:rsidRDefault="00743E4D" w:rsidP="00743E4D">
      <w:pPr>
        <w:jc w:val="both"/>
        <w:rPr>
          <w:rFonts w:ascii="Arial Narrow" w:hAnsi="Arial Narrow" w:cs="Tahoma"/>
          <w:iCs/>
          <w:sz w:val="28"/>
          <w:szCs w:val="28"/>
        </w:rPr>
      </w:pPr>
    </w:p>
    <w:p w14:paraId="0CB40B9A" w14:textId="77777777" w:rsidR="00743E4D" w:rsidRDefault="00743E4D" w:rsidP="00743E4D">
      <w:pPr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E55CFF">
        <w:rPr>
          <w:rFonts w:ascii="Arial Narrow" w:hAnsi="Arial Narrow" w:cs="Tahoma"/>
          <w:sz w:val="28"/>
          <w:szCs w:val="28"/>
        </w:rPr>
        <w:t xml:space="preserve">4.1 - </w:t>
      </w:r>
      <w:r w:rsidRPr="00F7159C">
        <w:rPr>
          <w:rFonts w:ascii="Arial Narrow" w:hAnsi="Arial Narrow" w:cs="Courier New"/>
          <w:sz w:val="28"/>
          <w:szCs w:val="28"/>
        </w:rPr>
        <w:t xml:space="preserve">O prazo de vigência </w:t>
      </w:r>
      <w:r>
        <w:rPr>
          <w:rFonts w:ascii="Arial Narrow" w:hAnsi="Arial Narrow" w:cs="Courier New"/>
          <w:sz w:val="28"/>
          <w:szCs w:val="28"/>
        </w:rPr>
        <w:t xml:space="preserve">e execução </w:t>
      </w:r>
      <w:r w:rsidRPr="00F7159C">
        <w:rPr>
          <w:rFonts w:ascii="Arial Narrow" w:hAnsi="Arial Narrow" w:cs="Courier New"/>
          <w:sz w:val="28"/>
          <w:szCs w:val="28"/>
        </w:rPr>
        <w:t xml:space="preserve">deste contrato </w:t>
      </w:r>
      <w:r>
        <w:rPr>
          <w:rFonts w:ascii="Arial Narrow" w:hAnsi="Arial Narrow" w:cs="Courier New"/>
          <w:sz w:val="28"/>
          <w:szCs w:val="28"/>
        </w:rPr>
        <w:t>será de 12 (doze) meses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>,</w:t>
      </w:r>
      <w:r w:rsidRPr="00F7159C">
        <w:rPr>
          <w:rFonts w:ascii="Arial Narrow" w:hAnsi="Arial Narrow" w:cs="Courier New"/>
          <w:sz w:val="28"/>
          <w:szCs w:val="28"/>
        </w:rPr>
        <w:t xml:space="preserve"> contados da assinatura do presente instrumento, podendo ser prorrogado mediante acordo entre as partes e nos termos da Lei Federal nº. 8.666/93.</w:t>
      </w:r>
    </w:p>
    <w:p w14:paraId="722DD1CF" w14:textId="77777777" w:rsidR="00743E4D" w:rsidRDefault="00743E4D" w:rsidP="00743E4D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14:paraId="62D6DB3F" w14:textId="77777777" w:rsidR="00743E4D" w:rsidRPr="00E55CFF" w:rsidRDefault="00743E4D" w:rsidP="00743E4D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197DE6">
        <w:rPr>
          <w:rFonts w:ascii="Arial Narrow" w:hAnsi="Arial Narrow"/>
          <w:sz w:val="28"/>
          <w:szCs w:val="28"/>
        </w:rPr>
        <w:t>4.</w:t>
      </w:r>
      <w:r>
        <w:rPr>
          <w:rFonts w:ascii="Arial Narrow" w:hAnsi="Arial Narrow"/>
          <w:sz w:val="28"/>
          <w:szCs w:val="28"/>
        </w:rPr>
        <w:t>2</w:t>
      </w:r>
      <w:r w:rsidRPr="00197DE6">
        <w:rPr>
          <w:rFonts w:ascii="Arial Narrow" w:hAnsi="Arial Narrow"/>
          <w:sz w:val="28"/>
          <w:szCs w:val="28"/>
        </w:rPr>
        <w:t xml:space="preserve">.  </w:t>
      </w:r>
      <w:r w:rsidRPr="00197DE6">
        <w:rPr>
          <w:rFonts w:ascii="Arial Narrow" w:eastAsia="Times New Roman" w:hAnsi="Arial Narrow" w:cs="Arial Narrow"/>
          <w:sz w:val="28"/>
          <w:szCs w:val="28"/>
          <w:lang w:eastAsia="pt-BR"/>
        </w:rPr>
        <w:t>O Município de Iguatemi (MS) poderá optar pela prorrogação dos prazos, mediante justificativa fundamentada da autoridade competente observado o disposto na Lei nº. 8.666/93 e suas alterações.</w:t>
      </w:r>
    </w:p>
    <w:p w14:paraId="67A5F333" w14:textId="77777777" w:rsidR="00743E4D" w:rsidRPr="00E55CFF" w:rsidRDefault="00743E4D" w:rsidP="00743E4D">
      <w:pPr>
        <w:jc w:val="both"/>
        <w:rPr>
          <w:rFonts w:ascii="Arial Narrow" w:hAnsi="Arial Narrow" w:cs="Tahoma"/>
          <w:iCs/>
          <w:sz w:val="28"/>
          <w:szCs w:val="28"/>
        </w:rPr>
      </w:pPr>
    </w:p>
    <w:p w14:paraId="646FDA45" w14:textId="77777777" w:rsidR="00743E4D" w:rsidRDefault="00743E4D" w:rsidP="00743E4D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E55CFF">
        <w:rPr>
          <w:rFonts w:ascii="Arial Narrow" w:hAnsi="Arial Narrow" w:cs="Tahoma"/>
          <w:b/>
          <w:sz w:val="28"/>
          <w:szCs w:val="28"/>
          <w:u w:val="single"/>
        </w:rPr>
        <w:t>CLÁUSULA QUINTA - DA DOTAÇÃO</w:t>
      </w:r>
    </w:p>
    <w:p w14:paraId="321574BD" w14:textId="77777777" w:rsidR="00743E4D" w:rsidRPr="00E55CFF" w:rsidRDefault="00743E4D" w:rsidP="00743E4D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</w:p>
    <w:p w14:paraId="7C2C512C" w14:textId="77777777" w:rsidR="00743E4D" w:rsidRDefault="00743E4D" w:rsidP="00743E4D">
      <w:pPr>
        <w:keepLines/>
        <w:ind w:right="283"/>
        <w:jc w:val="both"/>
        <w:rPr>
          <w:rFonts w:ascii="Arial Narrow" w:hAnsi="Arial Narrow" w:cs="Tahoma"/>
          <w:sz w:val="28"/>
          <w:szCs w:val="28"/>
        </w:rPr>
      </w:pPr>
      <w:r w:rsidRPr="00E55CFF">
        <w:rPr>
          <w:rFonts w:ascii="Arial Narrow" w:hAnsi="Arial Narrow" w:cs="Tahoma"/>
          <w:sz w:val="28"/>
          <w:szCs w:val="28"/>
        </w:rPr>
        <w:t xml:space="preserve">5.1 As despesas decorrentes da execução deste Contrato correrão à conta das </w:t>
      </w:r>
      <w:r>
        <w:rPr>
          <w:rFonts w:ascii="Arial Narrow" w:hAnsi="Arial Narrow" w:cs="Tahoma"/>
          <w:sz w:val="28"/>
          <w:szCs w:val="28"/>
        </w:rPr>
        <w:t xml:space="preserve">seguintes </w:t>
      </w:r>
      <w:r w:rsidRPr="00E55CFF">
        <w:rPr>
          <w:rFonts w:ascii="Arial Narrow" w:hAnsi="Arial Narrow" w:cs="Tahoma"/>
          <w:sz w:val="28"/>
          <w:szCs w:val="28"/>
        </w:rPr>
        <w:t>dotações orçamentárias:</w:t>
      </w:r>
    </w:p>
    <w:p w14:paraId="4B32EF02" w14:textId="77777777" w:rsidR="00743E4D" w:rsidRDefault="00743E4D" w:rsidP="00743E4D">
      <w:pPr>
        <w:keepLines/>
        <w:ind w:right="283"/>
        <w:jc w:val="both"/>
        <w:rPr>
          <w:rFonts w:ascii="Arial Narrow" w:hAnsi="Arial Narrow" w:cs="Tahoma"/>
          <w:sz w:val="28"/>
          <w:szCs w:val="28"/>
        </w:rPr>
      </w:pPr>
    </w:p>
    <w:p w14:paraId="66BE0A43" w14:textId="77777777" w:rsidR="0025444D" w:rsidRPr="0025444D" w:rsidRDefault="0025444D" w:rsidP="0025444D">
      <w:pP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25444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5  FUNDO</w:t>
      </w:r>
      <w:proofErr w:type="gramEnd"/>
      <w:r w:rsidRPr="0025444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ASSISTÊNCIA SOCIAL - FMAS</w:t>
      </w:r>
      <w:r w:rsidRPr="0025444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  SECRETARIA MUNICIPAL DE ASSISTÊNCIA SOCIAL</w:t>
      </w:r>
      <w:r w:rsidRPr="0025444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06.01  SECRETARIA MUNICIPAL DE ASSISTÊNCIA SOCIAL</w:t>
      </w:r>
      <w:r w:rsidRPr="0025444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08.122.0300-2.009  MANUTENÇÃO DAS ATIVIDADES SECRETARIA MUNICIPAL DE ASSISTÊNCIA SOCIAL</w:t>
      </w:r>
      <w:r w:rsidRPr="0025444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25444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0.1.00-000     /     FICHA: 277</w:t>
      </w:r>
      <w:r w:rsidRPr="0025444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R$ 15.120,00 (quinze mil e cento e vinte reais)</w:t>
      </w:r>
    </w:p>
    <w:p w14:paraId="259EBDBA" w14:textId="77777777" w:rsidR="00743E4D" w:rsidRDefault="00743E4D" w:rsidP="00743E4D">
      <w:pPr>
        <w:keepLines/>
        <w:ind w:right="283"/>
        <w:jc w:val="both"/>
        <w:rPr>
          <w:rFonts w:ascii="Arial Narrow" w:hAnsi="Arial Narrow" w:cs="Tahoma"/>
          <w:sz w:val="28"/>
          <w:szCs w:val="28"/>
        </w:rPr>
      </w:pPr>
    </w:p>
    <w:p w14:paraId="55E14137" w14:textId="77777777" w:rsidR="00743E4D" w:rsidRPr="00E55CFF" w:rsidRDefault="00743E4D" w:rsidP="00743E4D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E55CFF">
        <w:rPr>
          <w:rFonts w:ascii="Arial Narrow" w:hAnsi="Arial Narrow" w:cs="Tahoma"/>
          <w:b/>
          <w:sz w:val="28"/>
          <w:szCs w:val="28"/>
          <w:u w:val="single"/>
        </w:rPr>
        <w:t>CLÁUSULA SEXTA - DAS PENALIDADES</w:t>
      </w:r>
    </w:p>
    <w:p w14:paraId="3D8FC11C" w14:textId="77777777" w:rsidR="00743E4D" w:rsidRPr="00D525CD" w:rsidRDefault="00743E4D" w:rsidP="00743E4D">
      <w:pPr>
        <w:jc w:val="both"/>
        <w:rPr>
          <w:rFonts w:ascii="Arial Narrow" w:hAnsi="Arial Narrow" w:cs="Tahoma"/>
          <w:sz w:val="28"/>
          <w:szCs w:val="28"/>
        </w:rPr>
      </w:pPr>
    </w:p>
    <w:p w14:paraId="4EF018C0" w14:textId="77777777" w:rsidR="00743E4D" w:rsidRDefault="00743E4D" w:rsidP="00743E4D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/>
          <w:sz w:val="28"/>
          <w:szCs w:val="28"/>
        </w:rPr>
      </w:pPr>
      <w:r w:rsidRPr="00820292">
        <w:rPr>
          <w:rFonts w:ascii="Arial Narrow" w:hAnsi="Arial Narrow"/>
          <w:sz w:val="28"/>
          <w:szCs w:val="28"/>
        </w:rPr>
        <w:t>6.1</w:t>
      </w:r>
      <w:r w:rsidRPr="00E55CFF">
        <w:rPr>
          <w:rFonts w:ascii="Arial Narrow" w:hAnsi="Arial Narrow"/>
          <w:sz w:val="28"/>
          <w:szCs w:val="28"/>
        </w:rPr>
        <w:t xml:space="preserve"> – A CONTRATADA sujeitar-se-á, em caso de inadimplemento de suas obrigações, definidas neste instrumento ou em outros que o complementem, as seguintes multas, sem prejuízo das sanções legais, Art. 86 a 88 da Lei Federal nº. 8.666/93 e responsabilidade civil e criminal:</w:t>
      </w:r>
    </w:p>
    <w:p w14:paraId="6BF265D3" w14:textId="77777777" w:rsidR="00743E4D" w:rsidRPr="00E55CFF" w:rsidRDefault="00743E4D" w:rsidP="00743E4D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/>
          <w:sz w:val="28"/>
          <w:szCs w:val="28"/>
        </w:rPr>
      </w:pPr>
    </w:p>
    <w:p w14:paraId="4D3934F4" w14:textId="77777777" w:rsidR="00743E4D" w:rsidRPr="00E55CFF" w:rsidRDefault="00743E4D" w:rsidP="00743E4D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  <w:r w:rsidRPr="00E55CFF">
        <w:rPr>
          <w:rFonts w:ascii="Arial Narrow" w:hAnsi="Arial Narrow"/>
          <w:b/>
          <w:sz w:val="28"/>
          <w:szCs w:val="28"/>
        </w:rPr>
        <w:t>a</w:t>
      </w:r>
      <w:r w:rsidRPr="00E55CFF">
        <w:rPr>
          <w:rFonts w:ascii="Arial Narrow" w:hAnsi="Arial Narrow"/>
          <w:sz w:val="28"/>
          <w:szCs w:val="28"/>
        </w:rPr>
        <w:t>) 0,33% (trinta e três centésimos por cento) por dia de atraso, na execução do objeto licitado, calculado sobre o valor correspondente a parte inadimplida.</w:t>
      </w:r>
    </w:p>
    <w:p w14:paraId="26B164A9" w14:textId="77777777" w:rsidR="00743E4D" w:rsidRPr="00E55CFF" w:rsidRDefault="00743E4D" w:rsidP="00743E4D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</w:p>
    <w:p w14:paraId="7E6F7012" w14:textId="77777777" w:rsidR="00743E4D" w:rsidRPr="00E55CFF" w:rsidRDefault="00743E4D" w:rsidP="00743E4D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  <w:r w:rsidRPr="00E55CFF">
        <w:rPr>
          <w:rFonts w:ascii="Arial Narrow" w:hAnsi="Arial Narrow"/>
          <w:b/>
          <w:sz w:val="28"/>
          <w:szCs w:val="28"/>
        </w:rPr>
        <w:t>b</w:t>
      </w:r>
      <w:r w:rsidRPr="00E55CFF">
        <w:rPr>
          <w:rFonts w:ascii="Arial Narrow" w:hAnsi="Arial Narrow"/>
          <w:sz w:val="28"/>
          <w:szCs w:val="28"/>
        </w:rPr>
        <w:t>) Até 10% (dez por cento) sobre o valor do contrato, pelo descumprimento de qualquer clausula do contrato, exceto prazo de execução.</w:t>
      </w:r>
    </w:p>
    <w:p w14:paraId="142B6A16" w14:textId="77777777" w:rsidR="00743E4D" w:rsidRPr="00E55CFF" w:rsidRDefault="00743E4D" w:rsidP="00743E4D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</w:p>
    <w:p w14:paraId="60919818" w14:textId="77777777" w:rsidR="00743E4D" w:rsidRDefault="00743E4D" w:rsidP="00743E4D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  <w:r w:rsidRPr="00E55CFF">
        <w:rPr>
          <w:rFonts w:ascii="Arial Narrow" w:hAnsi="Arial Narrow"/>
          <w:b/>
          <w:sz w:val="28"/>
          <w:szCs w:val="28"/>
        </w:rPr>
        <w:t>c</w:t>
      </w:r>
      <w:r w:rsidRPr="00E55CFF">
        <w:rPr>
          <w:rFonts w:ascii="Arial Narrow" w:hAnsi="Arial Narrow"/>
          <w:sz w:val="28"/>
          <w:szCs w:val="28"/>
        </w:rPr>
        <w:t>) A multa será descontada dos créditos constantes da fatura, ou outra forma de cobrança administrativa ou judicial.</w:t>
      </w:r>
    </w:p>
    <w:p w14:paraId="4C84C335" w14:textId="77777777" w:rsidR="00743E4D" w:rsidRPr="00E55CFF" w:rsidRDefault="00743E4D" w:rsidP="00743E4D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</w:p>
    <w:p w14:paraId="1C41B713" w14:textId="77777777" w:rsidR="00743E4D" w:rsidRPr="00E55CFF" w:rsidRDefault="00743E4D" w:rsidP="00743E4D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  <w:r w:rsidRPr="00820292">
        <w:rPr>
          <w:rFonts w:ascii="Arial Narrow" w:hAnsi="Arial Narrow" w:cs="Arial"/>
          <w:sz w:val="28"/>
          <w:szCs w:val="28"/>
        </w:rPr>
        <w:t>6.2</w:t>
      </w:r>
      <w:r w:rsidRPr="000B358A">
        <w:rPr>
          <w:rFonts w:ascii="Arial Narrow" w:hAnsi="Arial Narrow" w:cs="Arial"/>
          <w:b/>
          <w:sz w:val="28"/>
          <w:szCs w:val="28"/>
        </w:rPr>
        <w:t>.</w:t>
      </w:r>
      <w:r w:rsidRPr="00E55CFF">
        <w:rPr>
          <w:rFonts w:ascii="Arial Narrow" w:hAnsi="Arial Narrow" w:cs="Arial"/>
          <w:sz w:val="28"/>
          <w:szCs w:val="28"/>
        </w:rPr>
        <w:t xml:space="preserve"> Aos proponentes que convocados dentro do prazo de validade da sua proposta </w:t>
      </w:r>
      <w:r w:rsidRPr="00E55CFF">
        <w:rPr>
          <w:rFonts w:ascii="Arial Narrow" w:hAnsi="Arial Narrow" w:cs="Arial"/>
          <w:sz w:val="28"/>
          <w:szCs w:val="28"/>
        </w:rPr>
        <w:lastRenderedPageBreak/>
        <w:t xml:space="preserve">não celebrar o contrato, deixar de entregar ou apresentar documentação falsa, exigida para a licitação, ensejarem o retardamento da execução do certame, não mantiverem a proposta, falharem ou fraudarem na execução do contrato, comportar-se de modo inidôneo, fizerem declaração falsa ou cometerem fraude fiscal, poderão ser aplicadas, conforme o caso, as seguintes sanções, sem prejuízo da reparação dos danos causados </w:t>
      </w:r>
      <w:proofErr w:type="spellStart"/>
      <w:r w:rsidRPr="00E55CFF">
        <w:rPr>
          <w:rFonts w:ascii="Arial Narrow" w:hAnsi="Arial Narrow" w:cs="Arial"/>
          <w:sz w:val="28"/>
          <w:szCs w:val="28"/>
        </w:rPr>
        <w:t>á</w:t>
      </w:r>
      <w:proofErr w:type="spellEnd"/>
      <w:r w:rsidRPr="00E55CFF">
        <w:rPr>
          <w:rFonts w:ascii="Arial Narrow" w:hAnsi="Arial Narrow" w:cs="Arial"/>
          <w:sz w:val="28"/>
          <w:szCs w:val="28"/>
        </w:rPr>
        <w:t xml:space="preserve"> (citar o órgão) pelo infrator:</w:t>
      </w:r>
    </w:p>
    <w:p w14:paraId="2019202E" w14:textId="77777777" w:rsidR="00743E4D" w:rsidRPr="00E55CFF" w:rsidRDefault="00743E4D" w:rsidP="00743E4D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  <w:r w:rsidRPr="00E55CFF">
        <w:rPr>
          <w:rFonts w:ascii="Arial Narrow" w:hAnsi="Arial Narrow" w:cs="Arial"/>
          <w:sz w:val="28"/>
          <w:szCs w:val="28"/>
        </w:rPr>
        <w:tab/>
      </w:r>
      <w:r w:rsidRPr="00E55CFF">
        <w:rPr>
          <w:rFonts w:ascii="Arial Narrow" w:hAnsi="Arial Narrow" w:cs="Arial"/>
          <w:b/>
          <w:sz w:val="28"/>
          <w:szCs w:val="28"/>
        </w:rPr>
        <w:t>a</w:t>
      </w:r>
      <w:r w:rsidRPr="00E55CFF">
        <w:rPr>
          <w:rFonts w:ascii="Arial Narrow" w:hAnsi="Arial Narrow" w:cs="Arial"/>
          <w:sz w:val="28"/>
          <w:szCs w:val="28"/>
        </w:rPr>
        <w:t>) Advertência.</w:t>
      </w:r>
    </w:p>
    <w:p w14:paraId="7EF45B1A" w14:textId="77777777" w:rsidR="00743E4D" w:rsidRPr="00E55CFF" w:rsidRDefault="00743E4D" w:rsidP="00743E4D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  <w:r w:rsidRPr="00E55CFF">
        <w:rPr>
          <w:rFonts w:ascii="Arial Narrow" w:hAnsi="Arial Narrow" w:cs="Arial"/>
          <w:sz w:val="28"/>
          <w:szCs w:val="28"/>
        </w:rPr>
        <w:tab/>
      </w:r>
      <w:r w:rsidRPr="00E55CFF">
        <w:rPr>
          <w:rFonts w:ascii="Arial Narrow" w:hAnsi="Arial Narrow" w:cs="Arial"/>
          <w:b/>
          <w:sz w:val="28"/>
          <w:szCs w:val="28"/>
        </w:rPr>
        <w:t>b</w:t>
      </w:r>
      <w:r w:rsidRPr="00E55CFF">
        <w:rPr>
          <w:rFonts w:ascii="Arial Narrow" w:hAnsi="Arial Narrow" w:cs="Arial"/>
          <w:sz w:val="28"/>
          <w:szCs w:val="28"/>
        </w:rPr>
        <w:t>) Multa.</w:t>
      </w:r>
    </w:p>
    <w:p w14:paraId="7F57DED7" w14:textId="77777777" w:rsidR="00743E4D" w:rsidRPr="00E55CFF" w:rsidRDefault="00743E4D" w:rsidP="00743E4D">
      <w:pPr>
        <w:widowControl w:val="0"/>
        <w:tabs>
          <w:tab w:val="left" w:pos="1080"/>
          <w:tab w:val="left" w:pos="1800"/>
          <w:tab w:val="left" w:pos="2340"/>
          <w:tab w:val="left" w:pos="2520"/>
        </w:tabs>
        <w:ind w:left="1080"/>
        <w:jc w:val="both"/>
        <w:rPr>
          <w:rFonts w:ascii="Arial Narrow" w:hAnsi="Arial Narrow" w:cs="Arial"/>
          <w:sz w:val="28"/>
          <w:szCs w:val="28"/>
        </w:rPr>
      </w:pPr>
      <w:r w:rsidRPr="00E55CFF">
        <w:rPr>
          <w:rFonts w:ascii="Arial Narrow" w:hAnsi="Arial Narrow" w:cs="Arial"/>
          <w:b/>
          <w:sz w:val="28"/>
          <w:szCs w:val="28"/>
        </w:rPr>
        <w:t>c</w:t>
      </w:r>
      <w:r w:rsidRPr="00E55CFF">
        <w:rPr>
          <w:rFonts w:ascii="Arial Narrow" w:hAnsi="Arial Narrow" w:cs="Arial"/>
          <w:sz w:val="28"/>
          <w:szCs w:val="28"/>
        </w:rPr>
        <w:t>) Suspensão temporária do direito de licitar, de contratar com a Administração pelo prazo de até 02 (dois) anos;</w:t>
      </w:r>
    </w:p>
    <w:p w14:paraId="690CDB9C" w14:textId="77777777" w:rsidR="00743E4D" w:rsidRPr="00E55CFF" w:rsidRDefault="00743E4D" w:rsidP="00743E4D">
      <w:pPr>
        <w:widowControl w:val="0"/>
        <w:tabs>
          <w:tab w:val="left" w:pos="1080"/>
          <w:tab w:val="left" w:pos="1800"/>
          <w:tab w:val="left" w:pos="2340"/>
          <w:tab w:val="left" w:pos="2520"/>
        </w:tabs>
        <w:ind w:left="1080"/>
        <w:jc w:val="both"/>
        <w:rPr>
          <w:rFonts w:ascii="Arial Narrow" w:hAnsi="Arial Narrow" w:cs="Arial"/>
          <w:sz w:val="28"/>
          <w:szCs w:val="28"/>
        </w:rPr>
      </w:pPr>
      <w:r w:rsidRPr="00E55CFF">
        <w:rPr>
          <w:rFonts w:ascii="Arial Narrow" w:hAnsi="Arial Narrow" w:cs="Arial"/>
          <w:b/>
          <w:sz w:val="28"/>
          <w:szCs w:val="28"/>
        </w:rPr>
        <w:t>d</w:t>
      </w:r>
      <w:r w:rsidRPr="00E55CFF">
        <w:rPr>
          <w:rFonts w:ascii="Arial Narrow" w:hAnsi="Arial Narrow" w:cs="Arial"/>
          <w:sz w:val="28"/>
          <w:szCs w:val="28"/>
        </w:rPr>
        <w:t>) Declaração de inidoneidade para licitar e contratar com a Administração P</w:t>
      </w:r>
      <w:r>
        <w:rPr>
          <w:rFonts w:ascii="Arial Narrow" w:hAnsi="Arial Narrow" w:cs="Arial"/>
          <w:sz w:val="28"/>
          <w:szCs w:val="28"/>
        </w:rPr>
        <w:t>ú</w:t>
      </w:r>
      <w:r w:rsidRPr="00E55CFF">
        <w:rPr>
          <w:rFonts w:ascii="Arial Narrow" w:hAnsi="Arial Narrow" w:cs="Arial"/>
          <w:sz w:val="28"/>
          <w:szCs w:val="28"/>
        </w:rPr>
        <w:t>blica enquanto perdurarem os motivos determinantes da punição ou até que seja promovida a reabilitação perante a própria autoridade que aplicou a penalidade.</w:t>
      </w:r>
    </w:p>
    <w:p w14:paraId="2D51D31A" w14:textId="77777777" w:rsidR="00743E4D" w:rsidRPr="00E55CFF" w:rsidRDefault="00743E4D" w:rsidP="00743E4D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</w:p>
    <w:p w14:paraId="371C67B5" w14:textId="77777777" w:rsidR="00743E4D" w:rsidRPr="00E55CFF" w:rsidRDefault="00743E4D" w:rsidP="00743E4D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820292">
        <w:rPr>
          <w:rFonts w:ascii="Arial Narrow" w:hAnsi="Arial Narrow" w:cs="Arial"/>
          <w:sz w:val="28"/>
          <w:szCs w:val="28"/>
        </w:rPr>
        <w:t>6.3.</w:t>
      </w:r>
      <w:r w:rsidRPr="00E55CFF">
        <w:rPr>
          <w:rFonts w:ascii="Arial Narrow" w:hAnsi="Arial Narrow" w:cs="Arial"/>
          <w:sz w:val="28"/>
          <w:szCs w:val="28"/>
        </w:rPr>
        <w:t xml:space="preserve"> Nenhuma Sanção será aplicada sem o devido processo administrativo, que prevê defesa previa do interessado e recurso nos prazos definidos em lei, sendo-lhe franqueada vista ao processo.</w:t>
      </w:r>
    </w:p>
    <w:p w14:paraId="57C36DBC" w14:textId="77777777" w:rsidR="00743E4D" w:rsidRDefault="00743E4D" w:rsidP="00743E4D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14:paraId="7F559D1C" w14:textId="77777777" w:rsidR="00743E4D" w:rsidRPr="00E55CFF" w:rsidRDefault="00743E4D" w:rsidP="00743E4D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820292">
        <w:rPr>
          <w:rFonts w:ascii="Arial Narrow" w:hAnsi="Arial Narrow" w:cs="Arial"/>
          <w:sz w:val="28"/>
          <w:szCs w:val="28"/>
        </w:rPr>
        <w:t>6.4</w:t>
      </w:r>
      <w:r w:rsidRPr="000B358A">
        <w:rPr>
          <w:rFonts w:ascii="Arial Narrow" w:hAnsi="Arial Narrow" w:cs="Arial"/>
          <w:b/>
          <w:sz w:val="28"/>
          <w:szCs w:val="28"/>
        </w:rPr>
        <w:t>.</w:t>
      </w:r>
      <w:r w:rsidRPr="00E55CFF">
        <w:rPr>
          <w:rFonts w:ascii="Arial Narrow" w:hAnsi="Arial Narrow" w:cs="Arial"/>
          <w:sz w:val="28"/>
          <w:szCs w:val="28"/>
        </w:rPr>
        <w:t xml:space="preserve"> O valor da multa aplicada deverá ser recolhido à tesouraria da Prefeitura Municipal de Iguatemi - MS, dentro do prazo de 03 (três) dias úteis, após a respectiva notificação.</w:t>
      </w:r>
    </w:p>
    <w:p w14:paraId="127936E2" w14:textId="77777777" w:rsidR="00743E4D" w:rsidRPr="00E55CFF" w:rsidRDefault="00743E4D" w:rsidP="00743E4D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14:paraId="4F3B2B61" w14:textId="77777777" w:rsidR="00743E4D" w:rsidRDefault="00743E4D" w:rsidP="00743E4D">
      <w:pPr>
        <w:jc w:val="both"/>
        <w:rPr>
          <w:rFonts w:ascii="Arial Narrow" w:hAnsi="Arial Narrow" w:cs="Arial"/>
          <w:sz w:val="28"/>
          <w:szCs w:val="28"/>
        </w:rPr>
      </w:pPr>
      <w:r w:rsidRPr="00820292">
        <w:rPr>
          <w:rFonts w:ascii="Arial Narrow" w:hAnsi="Arial Narrow" w:cs="Arial"/>
          <w:sz w:val="28"/>
          <w:szCs w:val="28"/>
        </w:rPr>
        <w:t>6.5</w:t>
      </w:r>
      <w:r w:rsidRPr="000B358A">
        <w:rPr>
          <w:rFonts w:ascii="Arial Narrow" w:hAnsi="Arial Narrow" w:cs="Arial"/>
          <w:b/>
          <w:sz w:val="28"/>
          <w:szCs w:val="28"/>
        </w:rPr>
        <w:t>.</w:t>
      </w:r>
      <w:r w:rsidRPr="00E55CFF">
        <w:rPr>
          <w:rFonts w:ascii="Arial Narrow" w:hAnsi="Arial Narrow" w:cs="Arial"/>
          <w:sz w:val="28"/>
          <w:szCs w:val="28"/>
        </w:rPr>
        <w:t xml:space="preserve"> Vencido o prazo proposto e não sendo cumprido o objeto, ficará o órgão comprador liberado para se achar conveniente, </w:t>
      </w:r>
      <w:r w:rsidRPr="00E55CFF">
        <w:rPr>
          <w:rFonts w:ascii="Arial Narrow" w:hAnsi="Arial Narrow" w:cs="Arial"/>
          <w:b/>
          <w:sz w:val="28"/>
          <w:szCs w:val="28"/>
          <w:u w:val="single"/>
        </w:rPr>
        <w:t xml:space="preserve">anular a </w:t>
      </w:r>
      <w:r>
        <w:rPr>
          <w:rFonts w:ascii="Arial Narrow" w:hAnsi="Arial Narrow" w:cs="Arial"/>
          <w:b/>
          <w:sz w:val="28"/>
          <w:szCs w:val="28"/>
          <w:u w:val="single"/>
        </w:rPr>
        <w:t>n</w:t>
      </w:r>
      <w:r w:rsidRPr="00E55CFF">
        <w:rPr>
          <w:rFonts w:ascii="Arial Narrow" w:hAnsi="Arial Narrow" w:cs="Arial"/>
          <w:b/>
          <w:sz w:val="28"/>
          <w:szCs w:val="28"/>
          <w:u w:val="single"/>
        </w:rPr>
        <w:t xml:space="preserve">ota de </w:t>
      </w:r>
      <w:r>
        <w:rPr>
          <w:rFonts w:ascii="Arial Narrow" w:hAnsi="Arial Narrow" w:cs="Arial"/>
          <w:b/>
          <w:sz w:val="28"/>
          <w:szCs w:val="28"/>
          <w:u w:val="single"/>
        </w:rPr>
        <w:t>e</w:t>
      </w:r>
      <w:r w:rsidRPr="00E55CFF">
        <w:rPr>
          <w:rFonts w:ascii="Arial Narrow" w:hAnsi="Arial Narrow" w:cs="Arial"/>
          <w:b/>
          <w:sz w:val="28"/>
          <w:szCs w:val="28"/>
          <w:u w:val="single"/>
        </w:rPr>
        <w:t xml:space="preserve">mpenho ou </w:t>
      </w:r>
      <w:r>
        <w:rPr>
          <w:rFonts w:ascii="Arial Narrow" w:hAnsi="Arial Narrow" w:cs="Arial"/>
          <w:b/>
          <w:sz w:val="28"/>
          <w:szCs w:val="28"/>
          <w:u w:val="single"/>
        </w:rPr>
        <w:t>r</w:t>
      </w:r>
      <w:r w:rsidRPr="00E55CFF">
        <w:rPr>
          <w:rFonts w:ascii="Arial Narrow" w:hAnsi="Arial Narrow" w:cs="Arial"/>
          <w:b/>
          <w:sz w:val="28"/>
          <w:szCs w:val="28"/>
          <w:u w:val="single"/>
        </w:rPr>
        <w:t xml:space="preserve">escindir o </w:t>
      </w:r>
      <w:r>
        <w:rPr>
          <w:rFonts w:ascii="Arial Narrow" w:hAnsi="Arial Narrow" w:cs="Arial"/>
          <w:b/>
          <w:sz w:val="28"/>
          <w:szCs w:val="28"/>
          <w:u w:val="single"/>
        </w:rPr>
        <w:t>c</w:t>
      </w:r>
      <w:r w:rsidRPr="00E55CFF">
        <w:rPr>
          <w:rFonts w:ascii="Arial Narrow" w:hAnsi="Arial Narrow" w:cs="Arial"/>
          <w:b/>
          <w:sz w:val="28"/>
          <w:szCs w:val="28"/>
          <w:u w:val="single"/>
        </w:rPr>
        <w:t>ontrato</w:t>
      </w:r>
      <w:r w:rsidRPr="00E55CFF">
        <w:rPr>
          <w:rFonts w:ascii="Arial Narrow" w:hAnsi="Arial Narrow" w:cs="Arial"/>
          <w:sz w:val="28"/>
          <w:szCs w:val="28"/>
        </w:rPr>
        <w:t>, aplicar a sanção cabível e convocar se for o caso, outro fornecedor, observada a ordem de classificação, não cabendo ao licitante inadimplente direito de qualquer reclamação.</w:t>
      </w:r>
    </w:p>
    <w:p w14:paraId="2BFC19AE" w14:textId="77777777" w:rsidR="00743E4D" w:rsidRPr="00E55CFF" w:rsidRDefault="00743E4D" w:rsidP="00743E4D">
      <w:pPr>
        <w:jc w:val="both"/>
        <w:rPr>
          <w:rFonts w:ascii="Arial Narrow" w:hAnsi="Arial Narrow" w:cs="Tahoma"/>
          <w:sz w:val="28"/>
          <w:szCs w:val="28"/>
        </w:rPr>
      </w:pPr>
    </w:p>
    <w:p w14:paraId="01720234" w14:textId="77777777" w:rsidR="00743E4D" w:rsidRPr="00E55CFF" w:rsidRDefault="00743E4D" w:rsidP="00743E4D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E55CFF">
        <w:rPr>
          <w:rFonts w:ascii="Arial Narrow" w:hAnsi="Arial Narrow" w:cs="Tahoma"/>
          <w:b/>
          <w:sz w:val="28"/>
          <w:szCs w:val="28"/>
          <w:u w:val="single"/>
        </w:rPr>
        <w:t>CLÁUSULA SÉTIMA - DA RESCISÃO CONTRATUAL</w:t>
      </w:r>
    </w:p>
    <w:p w14:paraId="0DCB3E24" w14:textId="77777777" w:rsidR="00743E4D" w:rsidRPr="00E55CFF" w:rsidRDefault="00743E4D" w:rsidP="00743E4D">
      <w:pPr>
        <w:jc w:val="both"/>
        <w:rPr>
          <w:rFonts w:ascii="Arial Narrow" w:hAnsi="Arial Narrow" w:cs="Tahoma"/>
          <w:sz w:val="28"/>
          <w:szCs w:val="28"/>
        </w:rPr>
      </w:pPr>
    </w:p>
    <w:p w14:paraId="491B95DD" w14:textId="77777777" w:rsidR="00743E4D" w:rsidRPr="00E55CFF" w:rsidRDefault="00743E4D" w:rsidP="00743E4D">
      <w:pPr>
        <w:jc w:val="both"/>
        <w:rPr>
          <w:rFonts w:ascii="Arial Narrow" w:hAnsi="Arial Narrow" w:cs="Tahoma"/>
          <w:sz w:val="28"/>
          <w:szCs w:val="28"/>
        </w:rPr>
      </w:pPr>
      <w:r w:rsidRPr="00E55CFF">
        <w:rPr>
          <w:rFonts w:ascii="Arial Narrow" w:hAnsi="Arial Narrow" w:cs="Tahoma"/>
          <w:sz w:val="28"/>
          <w:szCs w:val="28"/>
        </w:rPr>
        <w:t>7.1 – A rescisão contratual poderá ser:</w:t>
      </w:r>
    </w:p>
    <w:p w14:paraId="425119C3" w14:textId="77777777" w:rsidR="00743E4D" w:rsidRPr="00203014" w:rsidRDefault="00743E4D" w:rsidP="00743E4D">
      <w:pPr>
        <w:jc w:val="both"/>
        <w:rPr>
          <w:rFonts w:ascii="Arial Narrow" w:hAnsi="Arial Narrow" w:cs="Tahoma"/>
          <w:sz w:val="28"/>
          <w:szCs w:val="28"/>
        </w:rPr>
      </w:pPr>
    </w:p>
    <w:p w14:paraId="3C562129" w14:textId="77777777" w:rsidR="00743E4D" w:rsidRPr="00E55CFF" w:rsidRDefault="00743E4D" w:rsidP="00743E4D">
      <w:pPr>
        <w:ind w:left="720"/>
        <w:jc w:val="both"/>
        <w:rPr>
          <w:rFonts w:ascii="Arial Narrow" w:hAnsi="Arial Narrow" w:cs="Tahoma"/>
          <w:sz w:val="28"/>
          <w:szCs w:val="28"/>
        </w:rPr>
      </w:pPr>
      <w:r w:rsidRPr="00E55CFF">
        <w:rPr>
          <w:rFonts w:ascii="Arial Narrow" w:hAnsi="Arial Narrow" w:cs="Tahoma"/>
          <w:sz w:val="28"/>
          <w:szCs w:val="28"/>
        </w:rPr>
        <w:t>7.1.1 – Determinada por ato unilateral e escrito da Administração, nos casos enumerados nos incisos I, XII e XVII do art. 78 da Lei Federal nº. 8.666/93.</w:t>
      </w:r>
    </w:p>
    <w:p w14:paraId="4F42FB22" w14:textId="77777777" w:rsidR="00743E4D" w:rsidRPr="00203014" w:rsidRDefault="00743E4D" w:rsidP="00743E4D">
      <w:pPr>
        <w:ind w:left="720"/>
        <w:jc w:val="both"/>
        <w:rPr>
          <w:rFonts w:ascii="Arial Narrow" w:hAnsi="Arial Narrow" w:cs="Tahoma"/>
          <w:sz w:val="28"/>
          <w:szCs w:val="28"/>
        </w:rPr>
      </w:pPr>
    </w:p>
    <w:p w14:paraId="57A92E01" w14:textId="77777777" w:rsidR="00743E4D" w:rsidRPr="00E55CFF" w:rsidRDefault="00743E4D" w:rsidP="00743E4D">
      <w:pPr>
        <w:ind w:left="720"/>
        <w:jc w:val="both"/>
        <w:rPr>
          <w:rFonts w:ascii="Arial Narrow" w:hAnsi="Arial Narrow" w:cs="Tahoma"/>
          <w:sz w:val="28"/>
          <w:szCs w:val="28"/>
        </w:rPr>
      </w:pPr>
      <w:r w:rsidRPr="00E55CFF">
        <w:rPr>
          <w:rFonts w:ascii="Arial Narrow" w:hAnsi="Arial Narrow" w:cs="Tahoma"/>
          <w:sz w:val="28"/>
          <w:szCs w:val="28"/>
        </w:rPr>
        <w:t>7.1.2 – Amigável, por acordo entre as partes, mediante autorização escrita e fundamentada da autoridade competente, reduzida a termo no processo licitatório, desde que haja conveniência da Administração.</w:t>
      </w:r>
    </w:p>
    <w:p w14:paraId="1056B05C" w14:textId="77777777" w:rsidR="00743E4D" w:rsidRPr="00203014" w:rsidRDefault="00743E4D" w:rsidP="00743E4D">
      <w:pPr>
        <w:jc w:val="both"/>
        <w:rPr>
          <w:rFonts w:ascii="Arial Narrow" w:hAnsi="Arial Narrow" w:cs="Tahoma"/>
          <w:sz w:val="28"/>
          <w:szCs w:val="28"/>
        </w:rPr>
      </w:pPr>
    </w:p>
    <w:p w14:paraId="68B884A6" w14:textId="77777777" w:rsidR="00743E4D" w:rsidRPr="00E55CFF" w:rsidRDefault="00743E4D" w:rsidP="00743E4D">
      <w:pPr>
        <w:jc w:val="both"/>
        <w:rPr>
          <w:rFonts w:ascii="Arial Narrow" w:hAnsi="Arial Narrow" w:cs="Tahoma"/>
          <w:sz w:val="28"/>
          <w:szCs w:val="28"/>
        </w:rPr>
      </w:pPr>
      <w:r w:rsidRPr="00E55CFF">
        <w:rPr>
          <w:rFonts w:ascii="Arial Narrow" w:hAnsi="Arial Narrow" w:cs="Tahoma"/>
          <w:sz w:val="28"/>
          <w:szCs w:val="28"/>
        </w:rPr>
        <w:t>7.2 – A inexecução total ou parcial do Contrato enseja a sua rescisão pela Administração, com as conseq</w:t>
      </w:r>
      <w:r>
        <w:rPr>
          <w:rFonts w:ascii="Arial Narrow" w:hAnsi="Arial Narrow" w:cs="Tahoma"/>
          <w:sz w:val="28"/>
          <w:szCs w:val="28"/>
        </w:rPr>
        <w:t>u</w:t>
      </w:r>
      <w:r w:rsidRPr="00E55CFF">
        <w:rPr>
          <w:rFonts w:ascii="Arial Narrow" w:hAnsi="Arial Narrow" w:cs="Tahoma"/>
          <w:sz w:val="28"/>
          <w:szCs w:val="28"/>
        </w:rPr>
        <w:t xml:space="preserve">ências previstas nos artigos 77 e 80 da Lei Federal </w:t>
      </w:r>
      <w:r w:rsidRPr="00E55CFF">
        <w:rPr>
          <w:rFonts w:ascii="Arial Narrow" w:hAnsi="Arial Narrow" w:cs="Tahoma"/>
          <w:sz w:val="28"/>
          <w:szCs w:val="28"/>
        </w:rPr>
        <w:lastRenderedPageBreak/>
        <w:t>n°. 8.666/93, sem prejuízo da aplicação das penalidades a que alude o art. 87 da mesma Lei.</w:t>
      </w:r>
    </w:p>
    <w:p w14:paraId="09C5BC3C" w14:textId="77777777" w:rsidR="00743E4D" w:rsidRPr="00203014" w:rsidRDefault="00743E4D" w:rsidP="00743E4D">
      <w:pPr>
        <w:jc w:val="both"/>
        <w:rPr>
          <w:rFonts w:ascii="Arial Narrow" w:hAnsi="Arial Narrow" w:cs="Tahoma"/>
          <w:sz w:val="28"/>
          <w:szCs w:val="28"/>
        </w:rPr>
      </w:pPr>
    </w:p>
    <w:p w14:paraId="01D2FACE" w14:textId="77777777" w:rsidR="00743E4D" w:rsidRPr="00E55CFF" w:rsidRDefault="00743E4D" w:rsidP="00743E4D">
      <w:pPr>
        <w:pStyle w:val="Corpodetexto2"/>
        <w:rPr>
          <w:rFonts w:ascii="Arial Narrow" w:hAnsi="Arial Narrow" w:cs="Tahoma"/>
          <w:sz w:val="28"/>
          <w:szCs w:val="28"/>
        </w:rPr>
      </w:pPr>
      <w:r w:rsidRPr="00E55CFF">
        <w:rPr>
          <w:rFonts w:ascii="Arial Narrow" w:hAnsi="Arial Narrow" w:cs="Tahoma"/>
          <w:sz w:val="28"/>
          <w:szCs w:val="28"/>
        </w:rPr>
        <w:t>7.3 – Constituem motivos para rescisão os previstos no art. 78 da Lei Federal nº. 8.666/93 e posteriores alterações.</w:t>
      </w:r>
    </w:p>
    <w:p w14:paraId="15EC5C5F" w14:textId="77777777" w:rsidR="00743E4D" w:rsidRDefault="00743E4D" w:rsidP="00743E4D">
      <w:pPr>
        <w:jc w:val="both"/>
        <w:rPr>
          <w:rFonts w:ascii="Arial Narrow" w:hAnsi="Arial Narrow" w:cs="Tahoma"/>
          <w:sz w:val="28"/>
          <w:szCs w:val="28"/>
        </w:rPr>
      </w:pPr>
    </w:p>
    <w:p w14:paraId="27A07072" w14:textId="77777777" w:rsidR="00743E4D" w:rsidRPr="00E55CFF" w:rsidRDefault="00743E4D" w:rsidP="00743E4D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E55CFF">
        <w:rPr>
          <w:rFonts w:ascii="Arial Narrow" w:hAnsi="Arial Narrow" w:cs="Tahoma"/>
          <w:b/>
          <w:sz w:val="28"/>
          <w:szCs w:val="28"/>
          <w:u w:val="single"/>
        </w:rPr>
        <w:t>CLÁUSULA OITAVA - DA PUBLICAÇÃO</w:t>
      </w:r>
    </w:p>
    <w:p w14:paraId="51069E47" w14:textId="77777777" w:rsidR="00743E4D" w:rsidRPr="00203014" w:rsidRDefault="00743E4D" w:rsidP="00743E4D">
      <w:pPr>
        <w:jc w:val="both"/>
        <w:rPr>
          <w:rFonts w:ascii="Arial Narrow" w:hAnsi="Arial Narrow" w:cs="Tahoma"/>
          <w:sz w:val="28"/>
          <w:szCs w:val="28"/>
        </w:rPr>
      </w:pPr>
    </w:p>
    <w:p w14:paraId="05F2F3F8" w14:textId="77777777" w:rsidR="00743E4D" w:rsidRPr="00E55CFF" w:rsidRDefault="00743E4D" w:rsidP="00743E4D">
      <w:pPr>
        <w:jc w:val="both"/>
        <w:rPr>
          <w:rFonts w:ascii="Arial Narrow" w:hAnsi="Arial Narrow" w:cs="Tahoma"/>
          <w:b/>
          <w:sz w:val="28"/>
          <w:szCs w:val="28"/>
        </w:rPr>
      </w:pPr>
      <w:r w:rsidRPr="00E55CFF">
        <w:rPr>
          <w:rFonts w:ascii="Arial Narrow" w:hAnsi="Arial Narrow" w:cs="Tahoma"/>
          <w:sz w:val="28"/>
          <w:szCs w:val="28"/>
        </w:rPr>
        <w:t xml:space="preserve">8.1 - Dentro do prazo legal, contado de sua assinatura, a </w:t>
      </w:r>
      <w:r w:rsidRPr="00E55CFF">
        <w:rPr>
          <w:rFonts w:ascii="Arial Narrow" w:hAnsi="Arial Narrow" w:cs="Tahoma"/>
          <w:b/>
          <w:sz w:val="28"/>
          <w:szCs w:val="28"/>
        </w:rPr>
        <w:t>CONTRATANTE</w:t>
      </w:r>
      <w:r w:rsidRPr="00E55CFF">
        <w:rPr>
          <w:rFonts w:ascii="Arial Narrow" w:hAnsi="Arial Narrow" w:cs="Tahoma"/>
          <w:sz w:val="28"/>
          <w:szCs w:val="28"/>
        </w:rPr>
        <w:t xml:space="preserve"> providenciará a publicação do resumo deste Contrato.</w:t>
      </w:r>
    </w:p>
    <w:p w14:paraId="54863354" w14:textId="77777777" w:rsidR="00743E4D" w:rsidRPr="00E55CFF" w:rsidRDefault="00743E4D" w:rsidP="00743E4D">
      <w:pPr>
        <w:jc w:val="both"/>
        <w:rPr>
          <w:rFonts w:ascii="Arial Narrow" w:hAnsi="Arial Narrow" w:cs="Tahoma"/>
          <w:b/>
          <w:sz w:val="28"/>
          <w:szCs w:val="28"/>
        </w:rPr>
      </w:pPr>
    </w:p>
    <w:p w14:paraId="3B6C0D3C" w14:textId="77777777" w:rsidR="00743E4D" w:rsidRPr="00E55CFF" w:rsidRDefault="00743E4D" w:rsidP="00743E4D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E55CFF">
        <w:rPr>
          <w:rFonts w:ascii="Arial Narrow" w:hAnsi="Arial Narrow" w:cs="Tahoma"/>
          <w:b/>
          <w:sz w:val="28"/>
          <w:szCs w:val="28"/>
          <w:u w:val="single"/>
        </w:rPr>
        <w:t>CLÁUSULA NONA - DO FORO</w:t>
      </w:r>
    </w:p>
    <w:p w14:paraId="3B4489F8" w14:textId="77777777" w:rsidR="00743E4D" w:rsidRPr="00203014" w:rsidRDefault="00743E4D" w:rsidP="00743E4D">
      <w:pPr>
        <w:jc w:val="both"/>
        <w:rPr>
          <w:rFonts w:ascii="Arial Narrow" w:hAnsi="Arial Narrow" w:cs="Tahoma"/>
          <w:sz w:val="28"/>
          <w:szCs w:val="28"/>
        </w:rPr>
      </w:pPr>
    </w:p>
    <w:p w14:paraId="4F6DBA65" w14:textId="77777777" w:rsidR="00743E4D" w:rsidRPr="00203014" w:rsidRDefault="00743E4D" w:rsidP="00743E4D">
      <w:pPr>
        <w:jc w:val="both"/>
        <w:rPr>
          <w:rFonts w:ascii="Arial Narrow" w:hAnsi="Arial Narrow" w:cs="Tahoma"/>
          <w:sz w:val="28"/>
          <w:szCs w:val="28"/>
        </w:rPr>
      </w:pPr>
      <w:r w:rsidRPr="00E55CFF">
        <w:rPr>
          <w:rFonts w:ascii="Arial Narrow" w:hAnsi="Arial Narrow" w:cs="Tahoma"/>
          <w:sz w:val="28"/>
          <w:szCs w:val="28"/>
        </w:rPr>
        <w:t>9.1. Fica eleito o Foro da Comarca de Iguatemi para dirimir questões oriundas deste Contrato.</w:t>
      </w:r>
    </w:p>
    <w:p w14:paraId="3F94A396" w14:textId="77777777" w:rsidR="00743E4D" w:rsidRDefault="00743E4D" w:rsidP="00743E4D">
      <w:pPr>
        <w:ind w:firstLine="709"/>
        <w:jc w:val="both"/>
        <w:rPr>
          <w:rFonts w:ascii="Arial Narrow" w:hAnsi="Arial Narrow" w:cs="Tahoma"/>
          <w:sz w:val="28"/>
          <w:szCs w:val="28"/>
        </w:rPr>
      </w:pPr>
      <w:r w:rsidRPr="00E55CFF">
        <w:rPr>
          <w:rFonts w:ascii="Arial Narrow" w:hAnsi="Arial Narrow" w:cs="Tahoma"/>
          <w:sz w:val="28"/>
          <w:szCs w:val="28"/>
        </w:rPr>
        <w:t>E, por estarem de acordo, lavrou-se o presente termo, em 0</w:t>
      </w:r>
      <w:r>
        <w:rPr>
          <w:rFonts w:ascii="Arial Narrow" w:hAnsi="Arial Narrow" w:cs="Tahoma"/>
          <w:sz w:val="28"/>
          <w:szCs w:val="28"/>
        </w:rPr>
        <w:t>2</w:t>
      </w:r>
      <w:r w:rsidRPr="00E55CFF">
        <w:rPr>
          <w:rFonts w:ascii="Arial Narrow" w:hAnsi="Arial Narrow" w:cs="Tahoma"/>
          <w:sz w:val="28"/>
          <w:szCs w:val="28"/>
        </w:rPr>
        <w:t xml:space="preserve"> (</w:t>
      </w:r>
      <w:r>
        <w:rPr>
          <w:rFonts w:ascii="Arial Narrow" w:hAnsi="Arial Narrow" w:cs="Tahoma"/>
          <w:sz w:val="28"/>
          <w:szCs w:val="28"/>
        </w:rPr>
        <w:t>duas</w:t>
      </w:r>
      <w:r w:rsidRPr="00E55CFF">
        <w:rPr>
          <w:rFonts w:ascii="Arial Narrow" w:hAnsi="Arial Narrow" w:cs="Tahoma"/>
          <w:sz w:val="28"/>
          <w:szCs w:val="28"/>
        </w:rPr>
        <w:t>) vias de igual teor e forma, as quais foram lida</w:t>
      </w:r>
      <w:r>
        <w:rPr>
          <w:rFonts w:ascii="Arial Narrow" w:hAnsi="Arial Narrow" w:cs="Tahoma"/>
          <w:sz w:val="28"/>
          <w:szCs w:val="28"/>
        </w:rPr>
        <w:t>s</w:t>
      </w:r>
      <w:r w:rsidRPr="00E55CFF">
        <w:rPr>
          <w:rFonts w:ascii="Arial Narrow" w:hAnsi="Arial Narrow" w:cs="Tahoma"/>
          <w:sz w:val="28"/>
          <w:szCs w:val="28"/>
        </w:rPr>
        <w:t xml:space="preserve"> e assinadas pelas partes contratantes, na presença de duas testemunhas.</w:t>
      </w:r>
    </w:p>
    <w:p w14:paraId="445484BD" w14:textId="77777777" w:rsidR="00743E4D" w:rsidRPr="0019364E" w:rsidRDefault="00743E4D" w:rsidP="00743E4D">
      <w:pPr>
        <w:ind w:firstLine="709"/>
        <w:jc w:val="both"/>
        <w:rPr>
          <w:rFonts w:ascii="Arial Narrow" w:hAnsi="Arial Narrow" w:cs="Tahoma"/>
          <w:sz w:val="20"/>
          <w:szCs w:val="20"/>
        </w:rPr>
      </w:pPr>
    </w:p>
    <w:p w14:paraId="797518EE" w14:textId="30ECC02D" w:rsidR="00743E4D" w:rsidRDefault="00743E4D" w:rsidP="00743E4D">
      <w:pPr>
        <w:jc w:val="right"/>
        <w:rPr>
          <w:rFonts w:ascii="Arial Narrow" w:hAnsi="Arial Narrow" w:cs="Tahoma"/>
          <w:sz w:val="28"/>
          <w:szCs w:val="28"/>
        </w:rPr>
      </w:pPr>
      <w:r w:rsidRPr="00E55CFF">
        <w:rPr>
          <w:rFonts w:ascii="Arial Narrow" w:hAnsi="Arial Narrow" w:cs="Tahoma"/>
          <w:sz w:val="28"/>
          <w:szCs w:val="28"/>
        </w:rPr>
        <w:t xml:space="preserve">Iguatemi (MS), </w:t>
      </w:r>
      <w:r>
        <w:rPr>
          <w:rFonts w:ascii="Arial Narrow" w:hAnsi="Arial Narrow" w:cs="Tahoma"/>
          <w:sz w:val="28"/>
          <w:szCs w:val="28"/>
        </w:rPr>
        <w:t xml:space="preserve">16 </w:t>
      </w:r>
      <w:r w:rsidRPr="00E55CFF">
        <w:rPr>
          <w:rFonts w:ascii="Arial Narrow" w:hAnsi="Arial Narrow" w:cs="Tahoma"/>
          <w:sz w:val="28"/>
          <w:szCs w:val="28"/>
        </w:rPr>
        <w:t xml:space="preserve">de </w:t>
      </w:r>
      <w:proofErr w:type="gramStart"/>
      <w:r>
        <w:rPr>
          <w:rFonts w:ascii="Arial Narrow" w:hAnsi="Arial Narrow" w:cs="Tahoma"/>
          <w:sz w:val="28"/>
          <w:szCs w:val="28"/>
        </w:rPr>
        <w:t>Julho</w:t>
      </w:r>
      <w:proofErr w:type="gramEnd"/>
      <w:r>
        <w:rPr>
          <w:rFonts w:ascii="Arial Narrow" w:hAnsi="Arial Narrow" w:cs="Tahoma"/>
          <w:sz w:val="28"/>
          <w:szCs w:val="28"/>
        </w:rPr>
        <w:t xml:space="preserve"> de 2022</w:t>
      </w:r>
      <w:r w:rsidRPr="00E55CFF">
        <w:rPr>
          <w:rFonts w:ascii="Arial Narrow" w:hAnsi="Arial Narrow" w:cs="Tahoma"/>
          <w:sz w:val="28"/>
          <w:szCs w:val="28"/>
        </w:rPr>
        <w:t>.</w:t>
      </w:r>
    </w:p>
    <w:p w14:paraId="1C4A4D3C" w14:textId="77777777" w:rsidR="00743E4D" w:rsidRPr="00E55CFF" w:rsidRDefault="00743E4D" w:rsidP="00743E4D">
      <w:pPr>
        <w:jc w:val="right"/>
        <w:rPr>
          <w:rFonts w:ascii="Arial Narrow" w:hAnsi="Arial Narrow" w:cs="Tahoma"/>
          <w:sz w:val="28"/>
          <w:szCs w:val="28"/>
        </w:rPr>
      </w:pPr>
    </w:p>
    <w:p w14:paraId="6981CA7D" w14:textId="77777777" w:rsidR="00743E4D" w:rsidRPr="00E55CFF" w:rsidRDefault="00743E4D" w:rsidP="00743E4D">
      <w:pPr>
        <w:jc w:val="both"/>
        <w:rPr>
          <w:rFonts w:ascii="Arial Narrow" w:hAnsi="Arial Narrow" w:cs="Tahoma"/>
          <w:sz w:val="28"/>
          <w:szCs w:val="2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82"/>
      </w:tblGrid>
      <w:tr w:rsidR="00743E4D" w:rsidRPr="00E55CFF" w14:paraId="72733414" w14:textId="77777777" w:rsidTr="00520D1E">
        <w:trPr>
          <w:trHeight w:val="684"/>
        </w:trPr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14:paraId="3342197E" w14:textId="77777777" w:rsidR="00743E4D" w:rsidRPr="00D670FC" w:rsidRDefault="00743E4D" w:rsidP="004B10DF">
            <w:pPr>
              <w:pStyle w:val="Ttulo2"/>
              <w:rPr>
                <w:rFonts w:ascii="Arial Narrow" w:hAnsi="Arial Narrow" w:cs="Tahoma"/>
                <w:bCs/>
                <w:sz w:val="20"/>
              </w:rPr>
            </w:pPr>
          </w:p>
          <w:p w14:paraId="09D8C8D3" w14:textId="77777777" w:rsidR="00743E4D" w:rsidRPr="00E55CFF" w:rsidRDefault="00743E4D" w:rsidP="004B10DF">
            <w:pPr>
              <w:jc w:val="center"/>
              <w:rPr>
                <w:rFonts w:ascii="Arial Narrow" w:hAnsi="Arial Narrow" w:cs="Tahoma"/>
                <w:b/>
                <w:bCs/>
                <w:sz w:val="28"/>
                <w:szCs w:val="28"/>
              </w:rPr>
            </w:pPr>
            <w:r w:rsidRPr="00E55CFF">
              <w:rPr>
                <w:rFonts w:ascii="Arial Narrow" w:hAnsi="Arial Narrow" w:cs="Tahoma"/>
                <w:b/>
                <w:bCs/>
                <w:sz w:val="28"/>
                <w:szCs w:val="28"/>
              </w:rPr>
              <w:t>_______________________</w:t>
            </w:r>
          </w:p>
          <w:p w14:paraId="32F6E6D8" w14:textId="77777777" w:rsidR="0025444D" w:rsidRDefault="0025444D" w:rsidP="00254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 xml:space="preserve">Cecilia </w:t>
            </w:r>
            <w:proofErr w:type="spellStart"/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welter</w:t>
            </w:r>
            <w:proofErr w:type="spellEnd"/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Ledesma</w:t>
            </w:r>
            <w:proofErr w:type="spellEnd"/>
          </w:p>
          <w:p w14:paraId="4502B560" w14:textId="77777777" w:rsidR="0025444D" w:rsidRDefault="0025444D" w:rsidP="00254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SECRETÁRIA MUNICIPAL DE ASSISTÊNCIA SOCIAL</w:t>
            </w:r>
          </w:p>
          <w:p w14:paraId="5C9CF628" w14:textId="13F4F39A" w:rsidR="00743E4D" w:rsidRPr="00E55CFF" w:rsidRDefault="0025444D" w:rsidP="0025444D">
            <w:pPr>
              <w:jc w:val="center"/>
              <w:rPr>
                <w:rFonts w:ascii="Arial Narrow" w:hAnsi="Arial Narrow" w:cs="Tahoma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14:paraId="0C9C3C85" w14:textId="77777777" w:rsidR="00743E4D" w:rsidRPr="00D670FC" w:rsidRDefault="00743E4D" w:rsidP="004B10DF">
            <w:pPr>
              <w:jc w:val="center"/>
              <w:rPr>
                <w:rFonts w:ascii="Arial Narrow" w:hAnsi="Arial Narrow" w:cs="Tahoma"/>
                <w:b/>
                <w:bCs/>
                <w:sz w:val="20"/>
                <w:szCs w:val="20"/>
              </w:rPr>
            </w:pPr>
          </w:p>
          <w:p w14:paraId="60CA6194" w14:textId="77777777" w:rsidR="00743E4D" w:rsidRPr="00E55CFF" w:rsidRDefault="00743E4D" w:rsidP="004B10DF">
            <w:pPr>
              <w:jc w:val="center"/>
              <w:rPr>
                <w:rFonts w:ascii="Arial Narrow" w:hAnsi="Arial Narrow" w:cs="Tahoma"/>
                <w:b/>
                <w:bCs/>
                <w:sz w:val="28"/>
                <w:szCs w:val="28"/>
              </w:rPr>
            </w:pPr>
            <w:r w:rsidRPr="00E55CFF">
              <w:rPr>
                <w:rFonts w:ascii="Arial Narrow" w:hAnsi="Arial Narrow" w:cs="Tahoma"/>
                <w:b/>
                <w:bCs/>
                <w:sz w:val="28"/>
                <w:szCs w:val="28"/>
              </w:rPr>
              <w:t>_________________________</w:t>
            </w:r>
          </w:p>
          <w:p w14:paraId="7D306439" w14:textId="6FB0F2B5" w:rsidR="0025444D" w:rsidRPr="0025444D" w:rsidRDefault="0025444D" w:rsidP="004B10DF">
            <w:pPr>
              <w:jc w:val="center"/>
              <w:rPr>
                <w:rFonts w:ascii="Arial Narrow" w:hAnsi="Arial Narrow" w:cs="Arial"/>
                <w:b/>
                <w:bCs/>
                <w:i/>
                <w:sz w:val="28"/>
                <w:szCs w:val="28"/>
              </w:rPr>
            </w:pPr>
            <w:proofErr w:type="spellStart"/>
            <w:r w:rsidRPr="0025444D">
              <w:rPr>
                <w:rFonts w:ascii="Arial Narrow" w:hAnsi="Arial Narrow" w:cs="Arial"/>
                <w:i/>
                <w:sz w:val="28"/>
                <w:szCs w:val="28"/>
              </w:rPr>
              <w:t>Eline</w:t>
            </w:r>
            <w:proofErr w:type="spellEnd"/>
            <w:r w:rsidRPr="0025444D">
              <w:rPr>
                <w:rFonts w:ascii="Arial Narrow" w:hAnsi="Arial Narrow" w:cs="Arial"/>
                <w:i/>
                <w:sz w:val="28"/>
                <w:szCs w:val="28"/>
              </w:rPr>
              <w:t xml:space="preserve"> </w:t>
            </w:r>
            <w:proofErr w:type="spellStart"/>
            <w:r w:rsidRPr="0025444D">
              <w:rPr>
                <w:rFonts w:ascii="Arial Narrow" w:hAnsi="Arial Narrow" w:cs="Arial"/>
                <w:i/>
                <w:sz w:val="28"/>
                <w:szCs w:val="28"/>
              </w:rPr>
              <w:t>Filla</w:t>
            </w:r>
            <w:proofErr w:type="spellEnd"/>
            <w:r w:rsidRPr="0025444D">
              <w:rPr>
                <w:rFonts w:ascii="Arial Narrow" w:hAnsi="Arial Narrow" w:cs="Arial"/>
                <w:i/>
                <w:sz w:val="28"/>
                <w:szCs w:val="28"/>
              </w:rPr>
              <w:t xml:space="preserve"> da Silva </w:t>
            </w:r>
            <w:proofErr w:type="spellStart"/>
            <w:r w:rsidRPr="0025444D">
              <w:rPr>
                <w:rFonts w:ascii="Arial Narrow" w:hAnsi="Arial Narrow" w:cs="Arial"/>
                <w:i/>
                <w:sz w:val="28"/>
                <w:szCs w:val="28"/>
              </w:rPr>
              <w:t>Galassi</w:t>
            </w:r>
            <w:proofErr w:type="spellEnd"/>
          </w:p>
          <w:p w14:paraId="6920C078" w14:textId="057BE5ED" w:rsidR="0025444D" w:rsidRPr="0025444D" w:rsidRDefault="0025444D" w:rsidP="004B10DF">
            <w:pPr>
              <w:jc w:val="center"/>
              <w:rPr>
                <w:rFonts w:ascii="Arial Narrow" w:hAnsi="Arial Narrow" w:cs="Tahoma"/>
                <w:b/>
                <w:bCs/>
                <w:sz w:val="28"/>
                <w:szCs w:val="28"/>
              </w:rPr>
            </w:pPr>
            <w:r w:rsidRPr="0025444D"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>GÊNESIS COMERCIO E TECNOLOGIA - EIRELI – ME</w:t>
            </w:r>
          </w:p>
          <w:p w14:paraId="4F0E4B7F" w14:textId="4623DEA2" w:rsidR="00743E4D" w:rsidRPr="00E55CFF" w:rsidRDefault="00743E4D" w:rsidP="004B10DF">
            <w:pPr>
              <w:jc w:val="center"/>
              <w:rPr>
                <w:rFonts w:ascii="Arial Narrow" w:hAnsi="Arial Narrow" w:cs="Tahoma"/>
                <w:i/>
                <w:sz w:val="28"/>
                <w:szCs w:val="28"/>
              </w:rPr>
            </w:pPr>
            <w:r w:rsidRPr="00E55CFF">
              <w:rPr>
                <w:rFonts w:ascii="Arial Narrow" w:hAnsi="Arial Narrow" w:cs="Tahoma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48A1E784" w14:textId="77777777" w:rsidR="00743E4D" w:rsidRDefault="00743E4D" w:rsidP="00743E4D">
      <w:pPr>
        <w:rPr>
          <w:rFonts w:ascii="Arial Narrow" w:hAnsi="Arial Narrow"/>
          <w:sz w:val="28"/>
          <w:szCs w:val="28"/>
        </w:rPr>
      </w:pPr>
    </w:p>
    <w:p w14:paraId="063B7D5C" w14:textId="77777777" w:rsidR="00743E4D" w:rsidRPr="00E55CFF" w:rsidRDefault="00743E4D" w:rsidP="00743E4D">
      <w:pPr>
        <w:rPr>
          <w:rFonts w:ascii="Arial Narrow" w:hAnsi="Arial Narrow"/>
          <w:sz w:val="28"/>
          <w:szCs w:val="28"/>
        </w:rPr>
      </w:pPr>
    </w:p>
    <w:p w14:paraId="3344F40F" w14:textId="77777777" w:rsidR="00743E4D" w:rsidRDefault="00743E4D" w:rsidP="00743E4D">
      <w:pPr>
        <w:rPr>
          <w:rFonts w:ascii="Arial Narrow" w:hAnsi="Arial Narrow"/>
          <w:b/>
          <w:sz w:val="28"/>
          <w:szCs w:val="28"/>
        </w:rPr>
      </w:pPr>
      <w:r w:rsidRPr="00E55CFF">
        <w:rPr>
          <w:rFonts w:ascii="Arial Narrow" w:hAnsi="Arial Narrow"/>
          <w:b/>
          <w:sz w:val="28"/>
          <w:szCs w:val="28"/>
        </w:rPr>
        <w:t>TESTEMUNHAS:</w:t>
      </w:r>
    </w:p>
    <w:p w14:paraId="7753C1C8" w14:textId="77777777" w:rsidR="00743E4D" w:rsidRPr="00E55CFF" w:rsidRDefault="00743E4D" w:rsidP="00743E4D">
      <w:pPr>
        <w:rPr>
          <w:rFonts w:ascii="Arial Narrow" w:hAnsi="Arial Narrow"/>
          <w:sz w:val="18"/>
          <w:szCs w:val="28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8"/>
        <w:gridCol w:w="4682"/>
      </w:tblGrid>
      <w:tr w:rsidR="00743E4D" w:rsidRPr="00E55CFF" w14:paraId="3BB6F82E" w14:textId="77777777" w:rsidTr="004B10DF">
        <w:trPr>
          <w:trHeight w:val="651"/>
        </w:trPr>
        <w:tc>
          <w:tcPr>
            <w:tcW w:w="4498" w:type="dxa"/>
          </w:tcPr>
          <w:p w14:paraId="4FE17CFF" w14:textId="77777777" w:rsidR="00743E4D" w:rsidRDefault="00743E4D" w:rsidP="00743E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18851F2D" w14:textId="77777777" w:rsidR="00743E4D" w:rsidRDefault="00743E4D" w:rsidP="00743E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4609C156" w14:textId="77777777" w:rsidR="00743E4D" w:rsidRDefault="00743E4D" w:rsidP="00743E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CPF:112.510.319-19</w:t>
            </w:r>
          </w:p>
          <w:p w14:paraId="6559EC08" w14:textId="694324A3" w:rsidR="00743E4D" w:rsidRPr="00E55CFF" w:rsidRDefault="00743E4D" w:rsidP="00743E4D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4682" w:type="dxa"/>
          </w:tcPr>
          <w:p w14:paraId="764F6148" w14:textId="77777777" w:rsidR="00743E4D" w:rsidRDefault="00743E4D" w:rsidP="00743E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5E53ED95" w14:textId="77777777" w:rsidR="00743E4D" w:rsidRDefault="00743E4D" w:rsidP="00743E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12149C25" w14:textId="54CE52A8" w:rsidR="00743E4D" w:rsidRPr="00E55CFF" w:rsidRDefault="00743E4D" w:rsidP="00743E4D">
            <w:pPr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CPF:078.999.911-02</w:t>
            </w:r>
          </w:p>
        </w:tc>
      </w:tr>
    </w:tbl>
    <w:p w14:paraId="0516BACD" w14:textId="77777777" w:rsidR="000F5C04" w:rsidRDefault="0025444D"/>
    <w:sectPr w:rsidR="000F5C04" w:rsidSect="0025444D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FE167" w14:textId="77777777" w:rsidR="0025444D" w:rsidRDefault="0025444D" w:rsidP="0025444D">
      <w:r>
        <w:separator/>
      </w:r>
    </w:p>
  </w:endnote>
  <w:endnote w:type="continuationSeparator" w:id="0">
    <w:p w14:paraId="07773C90" w14:textId="77777777" w:rsidR="0025444D" w:rsidRDefault="0025444D" w:rsidP="0025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s-Bold">
    <w:altName w:val="?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CC8A4" w14:textId="35D808F3" w:rsidR="0025444D" w:rsidRDefault="0025444D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DC1ACF" wp14:editId="05FD4A73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400040" cy="348615"/>
          <wp:effectExtent l="0" t="0" r="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7D6F3" w14:textId="77777777" w:rsidR="0025444D" w:rsidRDefault="0025444D" w:rsidP="0025444D">
      <w:r>
        <w:separator/>
      </w:r>
    </w:p>
  </w:footnote>
  <w:footnote w:type="continuationSeparator" w:id="0">
    <w:p w14:paraId="654E84C4" w14:textId="77777777" w:rsidR="0025444D" w:rsidRDefault="0025444D" w:rsidP="00254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EDC1" w14:textId="1DAA1860" w:rsidR="0025444D" w:rsidRDefault="0025444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1312" behindDoc="0" locked="0" layoutInCell="1" allowOverlap="1" wp14:anchorId="2175ED39" wp14:editId="5980DED3">
          <wp:simplePos x="0" y="0"/>
          <wp:positionH relativeFrom="margin">
            <wp:align>right</wp:align>
          </wp:positionH>
          <wp:positionV relativeFrom="paragraph">
            <wp:posOffset>-391160</wp:posOffset>
          </wp:positionV>
          <wp:extent cx="5400040" cy="831215"/>
          <wp:effectExtent l="0" t="0" r="0" b="6985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 w:hint="default"/>
      </w:rPr>
    </w:lvl>
  </w:abstractNum>
  <w:num w:numId="1" w16cid:durableId="1968856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4D"/>
    <w:rsid w:val="000A2214"/>
    <w:rsid w:val="000A3294"/>
    <w:rsid w:val="001F69BA"/>
    <w:rsid w:val="00217332"/>
    <w:rsid w:val="0025444D"/>
    <w:rsid w:val="00520D1E"/>
    <w:rsid w:val="00743E4D"/>
    <w:rsid w:val="007C482E"/>
    <w:rsid w:val="00C0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7AFDE"/>
  <w15:chartTrackingRefBased/>
  <w15:docId w15:val="{576D9476-5942-42A9-A42E-20A4EA78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E4D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743E4D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743E4D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43E4D"/>
    <w:rPr>
      <w:rFonts w:ascii="Times New Roman" w:eastAsia="Times New Roman" w:hAnsi="Times New Roman" w:cs="Times New Roman"/>
      <w:b/>
      <w:snapToGrid w:val="0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43E4D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743E4D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743E4D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743E4D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43E4D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43E4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43E4D"/>
    <w:rPr>
      <w:rFonts w:ascii="Arial" w:eastAsia="Calibri" w:hAnsi="Arial" w:cs="Times New Roman"/>
      <w:sz w:val="24"/>
    </w:rPr>
  </w:style>
  <w:style w:type="table" w:styleId="Tabelacomgrade">
    <w:name w:val="Table Grid"/>
    <w:basedOn w:val="Tabelanormal"/>
    <w:rsid w:val="00743E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544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444D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544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444D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1466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2</cp:revision>
  <dcterms:created xsi:type="dcterms:W3CDTF">2022-07-15T16:04:00Z</dcterms:created>
  <dcterms:modified xsi:type="dcterms:W3CDTF">2022-07-15T16:04:00Z</dcterms:modified>
</cp:coreProperties>
</file>