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78AB" w14:textId="599A80B9" w:rsidR="002D4E1B" w:rsidRDefault="002D4E1B" w:rsidP="002D4E1B">
      <w:pPr>
        <w:keepNext/>
        <w:ind w:right="-82"/>
        <w:jc w:val="center"/>
        <w:rPr>
          <w:rFonts w:ascii="Arial Narrow" w:hAnsi="Arial Narrow" w:cs="Calibri Light"/>
          <w:b/>
          <w:color w:val="000000"/>
          <w:sz w:val="28"/>
          <w:szCs w:val="27"/>
        </w:rPr>
      </w:pPr>
      <w:r>
        <w:rPr>
          <w:rFonts w:ascii="Arial Narrow" w:hAnsi="Arial Narrow" w:cs="Calibri Light"/>
          <w:b/>
          <w:color w:val="000000"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PARA AQUISIÇÃO DE MERCADORIAS</w:t>
      </w:r>
      <w:r>
        <w:rPr>
          <w:rFonts w:ascii="Arial Narrow" w:hAnsi="Arial Narrow" w:cs="Calibri Light"/>
          <w:b/>
          <w:color w:val="000000"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311</w:t>
      </w:r>
      <w:r>
        <w:rPr>
          <w:rFonts w:ascii="Arial Narrow" w:hAnsi="Arial Narrow" w:cs="Calibri Light"/>
          <w:b/>
          <w:color w:val="000000"/>
          <w:sz w:val="28"/>
          <w:szCs w:val="27"/>
        </w:rPr>
        <w:t>/2022</w:t>
      </w:r>
    </w:p>
    <w:p w14:paraId="22C02D50" w14:textId="77777777" w:rsidR="002D4E1B" w:rsidRDefault="002D4E1B" w:rsidP="002D4E1B">
      <w:pPr>
        <w:ind w:left="3920"/>
        <w:jc w:val="both"/>
        <w:rPr>
          <w:rFonts w:ascii="Arial Narrow" w:hAnsi="Arial Narrow" w:cs="Calibri Light"/>
          <w:b/>
          <w:bCs/>
          <w:color w:val="000000"/>
          <w:sz w:val="28"/>
          <w:szCs w:val="27"/>
        </w:rPr>
      </w:pPr>
    </w:p>
    <w:p w14:paraId="5AD43F1D" w14:textId="665E1238" w:rsidR="002D4E1B" w:rsidRDefault="002D4E1B" w:rsidP="002D4E1B">
      <w:pPr>
        <w:ind w:left="510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color w:val="000000"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/>
          <w:b/>
          <w:sz w:val="28"/>
          <w:szCs w:val="28"/>
        </w:rPr>
        <w:t>E. MELO ARCE - ME</w:t>
      </w:r>
      <w:r>
        <w:rPr>
          <w:rFonts w:ascii="Arial Narrow" w:hAnsi="Arial Narrow"/>
          <w:bCs/>
          <w:sz w:val="28"/>
          <w:szCs w:val="28"/>
        </w:rPr>
        <w:t>.</w:t>
      </w:r>
    </w:p>
    <w:p w14:paraId="41EDED7F" w14:textId="77777777" w:rsidR="002D4E1B" w:rsidRDefault="002D4E1B" w:rsidP="002D4E1B">
      <w:pPr>
        <w:ind w:left="5103"/>
        <w:jc w:val="both"/>
        <w:rPr>
          <w:rFonts w:ascii="Arial Narrow" w:hAnsi="Arial Narrow" w:cs="Calibri Light"/>
          <w:b/>
          <w:color w:val="000000"/>
          <w:sz w:val="28"/>
          <w:szCs w:val="27"/>
        </w:rPr>
      </w:pPr>
    </w:p>
    <w:p w14:paraId="5B66B3AA" w14:textId="77777777" w:rsidR="002D4E1B" w:rsidRDefault="002D4E1B" w:rsidP="002D4E1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CONTRATANTE e a empresa </w:t>
      </w:r>
      <w:r>
        <w:rPr>
          <w:rFonts w:ascii="Arial Narrow" w:hAnsi="Arial Narrow"/>
          <w:b/>
          <w:sz w:val="28"/>
          <w:szCs w:val="28"/>
        </w:rPr>
        <w:t>E. MELO ARCE - ME</w:t>
      </w:r>
      <w:r>
        <w:rPr>
          <w:rFonts w:ascii="Arial Narrow" w:hAnsi="Arial Narrow" w:cs="Courier New"/>
          <w:sz w:val="28"/>
          <w:szCs w:val="28"/>
        </w:rPr>
        <w:t xml:space="preserve">, Pessoa Jurídica de Direito Privado, estabelecida ao Prolongamento da Rua Pedro </w:t>
      </w:r>
      <w:proofErr w:type="spellStart"/>
      <w:r>
        <w:rPr>
          <w:rFonts w:ascii="Arial Narrow" w:hAnsi="Arial Narrow" w:cs="Courier New"/>
          <w:sz w:val="28"/>
          <w:szCs w:val="28"/>
        </w:rPr>
        <w:t>Ledesma</w:t>
      </w:r>
      <w:proofErr w:type="spellEnd"/>
      <w:r>
        <w:rPr>
          <w:rFonts w:ascii="Arial Narrow" w:hAnsi="Arial Narrow" w:cs="Courier New"/>
          <w:sz w:val="28"/>
          <w:szCs w:val="28"/>
        </w:rPr>
        <w:t>, Zona Suburbana, inscrita no CNPJ nº. 26.885.923/0001-61 doravante denominada CONTRATANTE.</w:t>
      </w:r>
    </w:p>
    <w:p w14:paraId="0E07710B" w14:textId="77777777" w:rsidR="002D4E1B" w:rsidRDefault="002D4E1B" w:rsidP="002D4E1B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4E885A8F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ourier New"/>
          <w:sz w:val="28"/>
          <w:szCs w:val="28"/>
        </w:rPr>
        <w:t xml:space="preserve"> e a CONTRATADA o Sr. </w:t>
      </w:r>
      <w:proofErr w:type="spellStart"/>
      <w:r>
        <w:rPr>
          <w:rFonts w:ascii="Arial Narrow" w:hAnsi="Arial Narrow" w:cs="Courier New"/>
          <w:sz w:val="28"/>
          <w:szCs w:val="28"/>
        </w:rPr>
        <w:t>Eresnaldo</w:t>
      </w:r>
      <w:proofErr w:type="spellEnd"/>
      <w:r>
        <w:rPr>
          <w:rFonts w:ascii="Arial Narrow" w:hAnsi="Arial Narrow" w:cs="Courier New"/>
          <w:sz w:val="28"/>
          <w:szCs w:val="28"/>
        </w:rPr>
        <w:t xml:space="preserve"> Melo Arce, brasileiro, empresário, portador da Cédula de identidade RG nº. 509.668 expedida pela SSP/MS, inscrito no CPF sob o nº 456.533.301,59, residente e domiciliado na cidade de Iguatemi – MS, no Prolongamento da Rua Pedro </w:t>
      </w:r>
      <w:proofErr w:type="spellStart"/>
      <w:r>
        <w:rPr>
          <w:rFonts w:ascii="Arial Narrow" w:hAnsi="Arial Narrow" w:cs="Courier New"/>
          <w:sz w:val="28"/>
          <w:szCs w:val="28"/>
        </w:rPr>
        <w:t>Ledesma</w:t>
      </w:r>
      <w:proofErr w:type="spellEnd"/>
      <w:r>
        <w:rPr>
          <w:rFonts w:ascii="Arial Narrow" w:hAnsi="Arial Narrow" w:cs="Courier New"/>
          <w:sz w:val="28"/>
          <w:szCs w:val="28"/>
        </w:rPr>
        <w:t>, Zona Suburbana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12C3A74F" w14:textId="77777777" w:rsidR="002D4E1B" w:rsidRDefault="002D4E1B" w:rsidP="002D4E1B">
      <w:pPr>
        <w:jc w:val="both"/>
        <w:rPr>
          <w:rFonts w:ascii="Arial Narrow" w:hAnsi="Arial Narrow"/>
          <w:b/>
          <w:color w:val="000000"/>
          <w:sz w:val="28"/>
          <w:szCs w:val="27"/>
        </w:rPr>
      </w:pPr>
    </w:p>
    <w:p w14:paraId="1CFD0429" w14:textId="6028A80B" w:rsidR="002D4E1B" w:rsidRDefault="002D4E1B" w:rsidP="002D4E1B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III – DA AUTORIZAÇÃO E LICITAÇÃO: </w:t>
      </w:r>
      <w:r>
        <w:rPr>
          <w:rFonts w:ascii="Arial Narrow" w:hAnsi="Arial Narrow"/>
          <w:color w:val="000000"/>
          <w:sz w:val="28"/>
          <w:szCs w:val="27"/>
        </w:rPr>
        <w:t>O presente Contrato é celebrado em decorrência da autorização do Sr. Prefeito Municipal, exarada em despacho constante do Processo n°. 127/2022 – Pregão Presencial nº. 055/2022, que faz parte integrante e complementar deste Contrato, como se nele estivesse contido.</w:t>
      </w:r>
    </w:p>
    <w:p w14:paraId="319566F9" w14:textId="77777777" w:rsidR="002D4E1B" w:rsidRDefault="002D4E1B" w:rsidP="002D4E1B">
      <w:pPr>
        <w:jc w:val="both"/>
        <w:rPr>
          <w:rFonts w:ascii="Arial Narrow" w:hAnsi="Arial Narrow"/>
          <w:color w:val="000000"/>
          <w:sz w:val="28"/>
          <w:szCs w:val="27"/>
        </w:rPr>
      </w:pPr>
    </w:p>
    <w:p w14:paraId="3EF57DA6" w14:textId="76F63818" w:rsidR="002D4E1B" w:rsidRDefault="002D4E1B" w:rsidP="002D4E1B">
      <w:pPr>
        <w:jc w:val="both"/>
        <w:rPr>
          <w:rFonts w:ascii="Arial Narrow" w:hAnsi="Arial Narrow"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IV – FUNDAMENTO LEGAL: </w:t>
      </w:r>
      <w:r>
        <w:rPr>
          <w:rFonts w:ascii="Arial Narrow" w:hAnsi="Arial Narrow"/>
          <w:color w:val="000000"/>
          <w:sz w:val="28"/>
          <w:szCs w:val="27"/>
        </w:rPr>
        <w:t>O presente Contrato é regido pelas cláusulas e condições nele contidos, pela Lei Federal nº. 8.666/93, e demais normas legais pertinentes.</w:t>
      </w:r>
    </w:p>
    <w:p w14:paraId="6AE2296F" w14:textId="77777777" w:rsidR="002D4E1B" w:rsidRDefault="002D4E1B" w:rsidP="002D4E1B">
      <w:pPr>
        <w:pStyle w:val="Ttulo1"/>
        <w:jc w:val="both"/>
        <w:rPr>
          <w:rFonts w:ascii="Arial Narrow" w:hAnsi="Arial Narrow"/>
          <w:b/>
          <w:color w:val="000000"/>
          <w:sz w:val="28"/>
          <w:szCs w:val="27"/>
        </w:rPr>
      </w:pPr>
      <w:r>
        <w:rPr>
          <w:rFonts w:ascii="Arial Narrow" w:hAnsi="Arial Narrow"/>
          <w:b/>
          <w:i/>
          <w:color w:val="000000"/>
          <w:sz w:val="28"/>
          <w:szCs w:val="27"/>
        </w:rPr>
        <w:t>CLÁUSULA PRIMEIRA – DO OBJETO</w:t>
      </w:r>
    </w:p>
    <w:p w14:paraId="015C8941" w14:textId="77777777" w:rsidR="002D4E1B" w:rsidRDefault="002D4E1B" w:rsidP="002D4E1B">
      <w:pPr>
        <w:jc w:val="both"/>
        <w:rPr>
          <w:rFonts w:ascii="Arial Narrow" w:hAnsi="Arial Narrow"/>
          <w:b/>
          <w:color w:val="000000"/>
          <w:sz w:val="28"/>
          <w:szCs w:val="27"/>
        </w:rPr>
      </w:pPr>
    </w:p>
    <w:p w14:paraId="560A34E4" w14:textId="3E623787" w:rsidR="002D4E1B" w:rsidRDefault="002D4E1B" w:rsidP="002D4E1B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  <w:r>
        <w:rPr>
          <w:rFonts w:ascii="Arial Narrow" w:hAnsi="Arial Narrow"/>
          <w:b/>
          <w:color w:val="000000"/>
          <w:sz w:val="28"/>
          <w:szCs w:val="27"/>
        </w:rPr>
        <w:t xml:space="preserve">1.1. </w:t>
      </w:r>
      <w:r>
        <w:rPr>
          <w:rFonts w:ascii="Arial Narrow" w:hAnsi="Arial Narrow" w:cs="Arial"/>
          <w:bCs/>
          <w:sz w:val="28"/>
          <w:szCs w:val="28"/>
        </w:rPr>
        <w:t>O objeto do presente contrato visa</w:t>
      </w:r>
      <w:r>
        <w:rPr>
          <w:rFonts w:ascii="Arial Narrow" w:hAnsi="Arial Narrow" w:cs="Arial"/>
          <w:sz w:val="28"/>
          <w:szCs w:val="28"/>
        </w:rPr>
        <w:t xml:space="preserve"> à </w:t>
      </w:r>
      <w:r>
        <w:rPr>
          <w:rFonts w:ascii="Arial Narrow" w:hAnsi="Arial Narrow" w:cs="Arial"/>
          <w:color w:val="000000"/>
          <w:sz w:val="28"/>
          <w:szCs w:val="28"/>
        </w:rPr>
        <w:t xml:space="preserve">aquisição de Material Elétrico para atender as necessidades das Secretarias Municipais,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partes integrantes e </w:t>
      </w:r>
      <w:r>
        <w:rPr>
          <w:rFonts w:ascii="Arial Narrow" w:hAnsi="Arial Narrow"/>
          <w:color w:val="000000"/>
          <w:sz w:val="28"/>
          <w:szCs w:val="28"/>
        </w:rPr>
        <w:t>inseparáveis</w:t>
      </w:r>
      <w:r>
        <w:rPr>
          <w:rFonts w:ascii="Arial Narrow" w:hAnsi="Arial Narrow" w:cs="Calibri Light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do Edital</w:t>
      </w:r>
      <w:r>
        <w:rPr>
          <w:rFonts w:ascii="Arial Narrow" w:hAnsi="Arial Narrow"/>
          <w:b/>
          <w:color w:val="000000"/>
          <w:sz w:val="28"/>
          <w:szCs w:val="27"/>
        </w:rPr>
        <w:t xml:space="preserve"> bem como deste termo contratual, como abaixo segue:</w:t>
      </w:r>
    </w:p>
    <w:p w14:paraId="609BE419" w14:textId="77777777" w:rsidR="002D4E1B" w:rsidRDefault="002D4E1B" w:rsidP="002D4E1B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3"/>
        <w:gridCol w:w="1191"/>
        <w:gridCol w:w="860"/>
        <w:gridCol w:w="860"/>
      </w:tblGrid>
      <w:tr w:rsidR="00027E28" w:rsidRPr="00027E28" w14:paraId="02B32739" w14:textId="77777777" w:rsidTr="00027E28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17A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11A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D0D8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D4E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3AB9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367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919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1D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601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E17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27E28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27E28" w:rsidRPr="00027E28" w14:paraId="0FC14B4D" w14:textId="77777777" w:rsidTr="0002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47865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878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49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12FA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DB69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 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15C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92378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2AAEF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SIBRATEC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3B5C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1C88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</w:tr>
      <w:tr w:rsidR="00027E28" w:rsidRPr="00027E28" w14:paraId="15C7416D" w14:textId="77777777" w:rsidTr="0002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7DCD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D72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9C32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A258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D5261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E138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F60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EA8DD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SIBRATEC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0E7D8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4733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273,00</w:t>
            </w:r>
          </w:p>
        </w:tc>
      </w:tr>
      <w:tr w:rsidR="00027E28" w:rsidRPr="00027E28" w14:paraId="02D8BC98" w14:textId="77777777" w:rsidTr="0002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BA88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B544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E4F1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2D97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F4C4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3B5B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BB91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8936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SIBRATEC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2A6CC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5B335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292,00</w:t>
            </w:r>
          </w:p>
        </w:tc>
      </w:tr>
      <w:tr w:rsidR="00027E28" w:rsidRPr="00027E28" w14:paraId="32F922B3" w14:textId="77777777" w:rsidTr="00027E28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B982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831A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42E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081B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15873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0F82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CHAVE CONTACTORA CWM80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CE82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3ABA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FC1D2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SIBRATEC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B5D5F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D54F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4.800,00</w:t>
            </w:r>
          </w:p>
        </w:tc>
      </w:tr>
      <w:tr w:rsidR="00027E28" w:rsidRPr="00027E28" w14:paraId="08D5F7F4" w14:textId="77777777" w:rsidTr="00027E2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EF31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8ED3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21B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CDDD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6357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DE LED 135W COM FOTO CÉLULA, VOLTAGEM 187V A 253V, TEMPERATURA COM 5.000K, LUMENS 18.630LM, GRAU DE ABERTURA 165°/64°, VIDA ÚTIL 50.000HS, TAMANHO 155X807MM, LENTES ASSIMÉTRICAS TIPO II, FURO DE FIXAÇÃO 35 A 62MM, LUMINÁRIA CORPO METÁLICO. QUALIDADE IGUAL OU SUPERIOR A ILUMATIC.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7C218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DE31D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ECBEB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PULSE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BDEE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018D8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30.210,00</w:t>
            </w:r>
          </w:p>
        </w:tc>
      </w:tr>
      <w:tr w:rsidR="00027E28" w:rsidRPr="00027E28" w14:paraId="6F8CBBF9" w14:textId="77777777" w:rsidTr="00027E28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60B2F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BEBF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99D3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317FC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DA56" w14:textId="77777777" w:rsidR="00027E28" w:rsidRPr="00027E28" w:rsidRDefault="00027E28" w:rsidP="00027E28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LUMINÁRIA DE LED 90W COM FOTO CÉLULA, VOLTAGEM 187V A 253V, TEMPERATURA COR 5.000K, LUMENS 12.420LM, GRAU DE ABERTURA 165°/64°, VIDA UTIL 50.000 HS, TAMANHO 155X613MM, LENTES ASSIMÉTRICAS TIPO II, CORPO METÁLICO, FURO DE FIXAÇÃO 35X62MM. QUALIDADE IGUAL OU SUPERIOR A ILUMATIC.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1380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CB73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CC39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PULSE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918F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CF2D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22.560,00</w:t>
            </w:r>
          </w:p>
        </w:tc>
      </w:tr>
      <w:tr w:rsidR="00027E28" w:rsidRPr="00027E28" w14:paraId="1DB9FA40" w14:textId="77777777" w:rsidTr="00027E28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3C5E" w14:textId="77777777" w:rsidR="00027E28" w:rsidRPr="00027E28" w:rsidRDefault="00027E28" w:rsidP="00027E28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27E28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C8DD4" w14:textId="77777777" w:rsidR="00027E28" w:rsidRPr="00027E28" w:rsidRDefault="00027E28" w:rsidP="00027E28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27E2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59.935,00</w:t>
            </w:r>
          </w:p>
        </w:tc>
      </w:tr>
    </w:tbl>
    <w:p w14:paraId="6A033EE3" w14:textId="77777777" w:rsidR="002D4E1B" w:rsidRDefault="002D4E1B" w:rsidP="002D4E1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99076AA" w14:textId="77777777" w:rsidR="002D4E1B" w:rsidRDefault="002D4E1B" w:rsidP="002D4E1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1.2.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hAnsi="Arial Narrow" w:cs="Calibri Light"/>
          <w:sz w:val="28"/>
          <w:szCs w:val="28"/>
        </w:rPr>
        <w:t>, e nos endereços constantes nas mesmas</w:t>
      </w:r>
      <w:r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6251652" w14:textId="77777777" w:rsidR="002D4E1B" w:rsidRDefault="002D4E1B" w:rsidP="002D4E1B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14:paraId="67D63B54" w14:textId="77777777" w:rsidR="002D4E1B" w:rsidRDefault="002D4E1B" w:rsidP="002D4E1B">
      <w:pPr>
        <w:pStyle w:val="Legenda"/>
        <w:ind w:right="-79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CLAUSULA SEGUNDA – DA FORMA DE FORNECIMENTO DO OBJETO E DO REGIME DE EXECUÇÃO</w:t>
      </w:r>
    </w:p>
    <w:p w14:paraId="20AEE2CE" w14:textId="77777777" w:rsidR="002D4E1B" w:rsidRDefault="002D4E1B" w:rsidP="002D4E1B">
      <w:pPr>
        <w:ind w:right="-79"/>
        <w:jc w:val="both"/>
        <w:rPr>
          <w:rFonts w:ascii="Arial Narrow" w:hAnsi="Arial Narrow"/>
          <w:b/>
          <w:sz w:val="28"/>
          <w:szCs w:val="28"/>
        </w:rPr>
      </w:pPr>
    </w:p>
    <w:p w14:paraId="703FB1C7" w14:textId="77777777" w:rsidR="002D4E1B" w:rsidRDefault="002D4E1B" w:rsidP="002D4E1B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2.1.</w:t>
      </w:r>
      <w:r>
        <w:rPr>
          <w:rFonts w:ascii="Arial Narrow" w:hAnsi="Arial Narrow" w:cs="Arial"/>
          <w:sz w:val="28"/>
          <w:szCs w:val="28"/>
        </w:rPr>
        <w:t xml:space="preserve"> O presente objeto será prestado sob a forma de execução indireta, conforme dispõe inciso VIII, do art. 6º, da Lei Federal nº. 8.666/93 e alterações.</w:t>
      </w:r>
    </w:p>
    <w:p w14:paraId="5694214B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0BCE19C8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</w:t>
      </w:r>
      <w:r>
        <w:rPr>
          <w:rFonts w:ascii="Arial Narrow" w:eastAsia="Times New Roman" w:hAnsi="Arial Narrow" w:cs="Arial Narrow"/>
          <w:sz w:val="28"/>
          <w:szCs w:val="28"/>
        </w:rPr>
        <w:t>.</w:t>
      </w:r>
    </w:p>
    <w:p w14:paraId="7CBFD7D5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66C7FFD6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 ficará obrigada a trocar as suas expensas o produto que vier a ser recusado sendo que o ato de recebimento não importará sua aceitação.</w:t>
      </w:r>
    </w:p>
    <w:p w14:paraId="21AE9F84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432A5E93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substituir aquele que apresentar defeito ou for entregue em desacordo com apresentado na proposta.</w:t>
      </w:r>
    </w:p>
    <w:p w14:paraId="4B7AFC27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48283A56" w14:textId="77777777" w:rsidR="002D4E1B" w:rsidRDefault="002D4E1B" w:rsidP="002D4E1B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2.5.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através do Fiscal de Contrato, encarregado de acompanhar a entrega dos produtos, prestando esclarecimento, atendendo as reclamações formuladas, inclusive anexando a Nota Fiscal Eletrônica qualquer eventual que vier acontecer, o qual deverá ser acompanhado pelo Gestor de Contratos das Secretarias</w:t>
      </w:r>
      <w:r>
        <w:rPr>
          <w:rFonts w:ascii="Arial Narrow" w:hAnsi="Arial Narrow" w:cs="Arial"/>
          <w:bCs/>
          <w:color w:val="000000"/>
          <w:sz w:val="28"/>
          <w:szCs w:val="28"/>
        </w:rPr>
        <w:t>.</w:t>
      </w:r>
    </w:p>
    <w:p w14:paraId="4A52CABC" w14:textId="77777777" w:rsidR="002D4E1B" w:rsidRDefault="002D4E1B" w:rsidP="002D4E1B">
      <w:pPr>
        <w:widowControl w:val="0"/>
        <w:jc w:val="both"/>
        <w:rPr>
          <w:rFonts w:ascii="Arial Narrow" w:hAnsi="Arial Narrow" w:cs="Arial"/>
          <w:b/>
          <w:iCs/>
          <w:color w:val="000000"/>
          <w:sz w:val="28"/>
          <w:szCs w:val="28"/>
          <w:u w:val="single"/>
        </w:rPr>
      </w:pPr>
    </w:p>
    <w:p w14:paraId="653871CD" w14:textId="77777777" w:rsidR="002D4E1B" w:rsidRDefault="002D4E1B" w:rsidP="002D4E1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TERCEIRA – DA OBRIGAÇÃO DAS PARTES</w:t>
      </w:r>
    </w:p>
    <w:p w14:paraId="4172A7B4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698833F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3.1. </w:t>
      </w:r>
      <w:r>
        <w:rPr>
          <w:rFonts w:ascii="Arial Narrow" w:hAnsi="Arial Narrow" w:cs="Arial"/>
          <w:iCs/>
          <w:sz w:val="28"/>
          <w:szCs w:val="28"/>
        </w:rPr>
        <w:t xml:space="preserve">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03F00672" w14:textId="77777777" w:rsidR="002D4E1B" w:rsidRDefault="002D4E1B" w:rsidP="002D4E1B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2A33EEE0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a)</w:t>
      </w:r>
      <w:r>
        <w:rPr>
          <w:rFonts w:ascii="Arial Narrow" w:hAnsi="Arial Narrow"/>
          <w:color w:val="auto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255FC857" w14:textId="77777777" w:rsidR="002D4E1B" w:rsidRDefault="002D4E1B" w:rsidP="002D4E1B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66957796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0F19A85C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65C965B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0900FF19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064713FD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FD68356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Efetuar o fornecimento dentro das especificações e/ou condições constantes na proposta apresentada, devidamente aprovado pelo Gestor</w:t>
      </w:r>
      <w:r>
        <w:rPr>
          <w:rFonts w:ascii="Arial Narrow" w:hAnsi="Arial Narrow"/>
          <w:bCs/>
          <w:color w:val="auto"/>
          <w:sz w:val="28"/>
          <w:szCs w:val="28"/>
        </w:rPr>
        <w:t xml:space="preserve"> do contrato da CONTRATANTE;</w:t>
      </w:r>
    </w:p>
    <w:p w14:paraId="13795D73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3202CB23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CONTRATANTE;</w:t>
      </w:r>
    </w:p>
    <w:p w14:paraId="3037C6B2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6CE715B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18DF8FF8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53A2E3C0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h)</w:t>
      </w:r>
      <w:r>
        <w:rPr>
          <w:rFonts w:ascii="Arial Narrow" w:hAnsi="Arial Narrow"/>
          <w:color w:val="auto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2B08219B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71FDFD84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i)</w:t>
      </w:r>
      <w:r>
        <w:rPr>
          <w:rFonts w:ascii="Arial Narrow" w:hAnsi="Arial Narrow"/>
          <w:color w:val="auto"/>
          <w:sz w:val="28"/>
          <w:szCs w:val="28"/>
        </w:rPr>
        <w:t xml:space="preserve"> Comunicar por escrito ao Gestor do Contrato, qualquer anormalidade de caráter urgente e prestar os esclarecimentos que julgar necessário;</w:t>
      </w:r>
    </w:p>
    <w:p w14:paraId="37F3925C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642B25C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bCs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17C12C38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68CA2E0B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k)</w:t>
      </w:r>
      <w:r>
        <w:rPr>
          <w:rFonts w:ascii="Arial Narrow" w:hAnsi="Arial Narrow"/>
          <w:color w:val="auto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CONTRATADA, </w:t>
      </w:r>
      <w:r>
        <w:rPr>
          <w:rFonts w:ascii="Arial Narrow" w:hAnsi="Arial Narrow"/>
          <w:color w:val="auto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color w:val="auto"/>
          <w:sz w:val="28"/>
          <w:szCs w:val="28"/>
        </w:rPr>
        <w:t xml:space="preserve">, razão pela qual a </w:t>
      </w:r>
    </w:p>
    <w:p w14:paraId="2F5543B3" w14:textId="77777777" w:rsidR="002D4E1B" w:rsidRDefault="002D4E1B" w:rsidP="002D4E1B">
      <w:pPr>
        <w:pStyle w:val="Default"/>
        <w:jc w:val="both"/>
        <w:rPr>
          <w:rFonts w:ascii="Arial Narrow" w:hAnsi="Arial Narrow"/>
          <w:b/>
          <w:bCs/>
          <w:color w:val="auto"/>
          <w:sz w:val="28"/>
          <w:szCs w:val="28"/>
        </w:rPr>
      </w:pPr>
    </w:p>
    <w:p w14:paraId="7512EC7C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renuncia expressamente a qualquer vínculo de solidariedade, ativa ou passiva, com a CONTRATANTE;</w:t>
      </w:r>
    </w:p>
    <w:p w14:paraId="720755AB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1E6E6E72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l)</w:t>
      </w:r>
      <w:r>
        <w:rPr>
          <w:rFonts w:ascii="Arial Narrow" w:hAnsi="Arial Narrow"/>
          <w:color w:val="auto"/>
          <w:sz w:val="28"/>
          <w:szCs w:val="28"/>
        </w:rPr>
        <w:t xml:space="preserve"> Fornecer número do telefone, fax, e-mail e responsável para contato, a fim de atender as solicitações da CONTRATANTE; </w:t>
      </w:r>
    </w:p>
    <w:p w14:paraId="0D8FBF7E" w14:textId="77777777" w:rsidR="002D4E1B" w:rsidRDefault="002D4E1B" w:rsidP="002D4E1B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5EB20177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m)</w:t>
      </w:r>
      <w:r>
        <w:rPr>
          <w:rFonts w:ascii="Arial Narrow" w:hAnsi="Arial Narrow"/>
          <w:color w:val="auto"/>
          <w:sz w:val="28"/>
          <w:szCs w:val="28"/>
        </w:rPr>
        <w:t xml:space="preserve"> </w:t>
      </w:r>
      <w:r>
        <w:rPr>
          <w:rFonts w:ascii="Arial Narrow" w:hAnsi="Arial Narrow"/>
          <w:bCs/>
          <w:iCs/>
          <w:color w:val="auto"/>
          <w:sz w:val="28"/>
          <w:szCs w:val="28"/>
        </w:rPr>
        <w:t>Fornecer os produtos contratados, dentro do prazo máximo de 24 horas, a partir do recebimento da respectiva requisição emitida pela Secretaria solicitante</w:t>
      </w:r>
      <w:r>
        <w:rPr>
          <w:rFonts w:ascii="Arial Narrow" w:hAnsi="Arial Narrow"/>
          <w:color w:val="auto"/>
          <w:sz w:val="28"/>
          <w:szCs w:val="28"/>
        </w:rPr>
        <w:t>;</w:t>
      </w:r>
    </w:p>
    <w:p w14:paraId="6DEF1103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076C97AE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b/>
          <w:i/>
          <w:color w:val="auto"/>
          <w:sz w:val="28"/>
          <w:szCs w:val="28"/>
          <w:u w:val="single"/>
        </w:rPr>
      </w:pP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n)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14:paraId="6C039DCA" w14:textId="77777777" w:rsidR="002D4E1B" w:rsidRDefault="002D4E1B" w:rsidP="002D4E1B">
      <w:pPr>
        <w:ind w:left="567"/>
        <w:jc w:val="both"/>
        <w:rPr>
          <w:rFonts w:ascii="Arial Narrow" w:hAnsi="Arial Narrow"/>
          <w:sz w:val="28"/>
          <w:szCs w:val="28"/>
        </w:rPr>
      </w:pPr>
    </w:p>
    <w:p w14:paraId="61C93555" w14:textId="77777777" w:rsidR="002D4E1B" w:rsidRDefault="002D4E1B" w:rsidP="002D4E1B">
      <w:pPr>
        <w:ind w:left="56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Utilizar somente mão de obra qualificada na prestação dos serviços;</w:t>
      </w:r>
    </w:p>
    <w:p w14:paraId="7F0FEDE5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126593D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p)</w:t>
      </w:r>
      <w:r>
        <w:rPr>
          <w:rFonts w:ascii="Arial Narrow" w:hAnsi="Arial Narrow"/>
          <w:color w:val="auto"/>
          <w:sz w:val="28"/>
          <w:szCs w:val="28"/>
        </w:rPr>
        <w:t xml:space="preserve"> Em tudo agir, segundo as diretrizes da CONTRATANTE. </w:t>
      </w:r>
    </w:p>
    <w:p w14:paraId="573A3421" w14:textId="77777777" w:rsidR="002D4E1B" w:rsidRDefault="002D4E1B" w:rsidP="002D4E1B">
      <w:pPr>
        <w:jc w:val="both"/>
        <w:rPr>
          <w:rFonts w:ascii="Arial Narrow" w:hAnsi="Arial Narrow"/>
          <w:sz w:val="28"/>
          <w:szCs w:val="28"/>
        </w:rPr>
      </w:pPr>
    </w:p>
    <w:p w14:paraId="6EEEADF4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3.2.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55944CEB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3557C723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037F558C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47018871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 através de Departamento de Gestão das Atas e Contratos Administrativos;</w:t>
      </w:r>
    </w:p>
    <w:p w14:paraId="20DC33D0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3ABC8775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 Eletrônicas devidamente atestadas;</w:t>
      </w:r>
    </w:p>
    <w:p w14:paraId="6DA5659F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7D3887F5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>nas dependências do Paço Municipal, para a entrega das Notas Fiscais Eletrônicas;</w:t>
      </w:r>
    </w:p>
    <w:p w14:paraId="7CC4C44D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23ABB962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;</w:t>
      </w:r>
    </w:p>
    <w:p w14:paraId="0DF39E60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560F7E13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f)</w:t>
      </w:r>
      <w:r>
        <w:rPr>
          <w:rFonts w:ascii="Arial Narrow" w:hAnsi="Arial Narrow"/>
          <w:color w:val="auto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14:paraId="2B647765" w14:textId="77777777" w:rsidR="002D4E1B" w:rsidRDefault="002D4E1B" w:rsidP="002D4E1B">
      <w:pPr>
        <w:pStyle w:val="Default"/>
        <w:jc w:val="both"/>
        <w:rPr>
          <w:rFonts w:ascii="Arial Narrow" w:hAnsi="Arial Narrow"/>
          <w:b/>
          <w:color w:val="auto"/>
          <w:sz w:val="28"/>
          <w:szCs w:val="28"/>
        </w:rPr>
      </w:pPr>
    </w:p>
    <w:p w14:paraId="48452506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g)</w:t>
      </w:r>
      <w:r>
        <w:rPr>
          <w:rFonts w:ascii="Arial Narrow" w:hAnsi="Arial Narrow"/>
          <w:color w:val="auto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CONTRATADAS quaisquer falhas</w:t>
      </w:r>
      <w:r>
        <w:rPr>
          <w:rFonts w:ascii="Arial Narrow" w:hAnsi="Arial Narrow"/>
          <w:color w:val="auto"/>
          <w:sz w:val="28"/>
          <w:szCs w:val="28"/>
        </w:rPr>
        <w:t xml:space="preserve"> ocorridas, consideradas de natureza grave;</w:t>
      </w:r>
    </w:p>
    <w:p w14:paraId="1FAA2E06" w14:textId="77777777" w:rsidR="002D4E1B" w:rsidRDefault="002D4E1B" w:rsidP="002D4E1B">
      <w:pPr>
        <w:pStyle w:val="Default"/>
        <w:ind w:left="567"/>
        <w:jc w:val="both"/>
        <w:rPr>
          <w:rFonts w:ascii="Arial Narrow" w:hAnsi="Arial Narrow"/>
          <w:color w:val="auto"/>
          <w:sz w:val="28"/>
          <w:szCs w:val="28"/>
        </w:rPr>
      </w:pPr>
    </w:p>
    <w:p w14:paraId="5EB463A9" w14:textId="77777777" w:rsidR="002D4E1B" w:rsidRDefault="002D4E1B" w:rsidP="002D4E1B">
      <w:pPr>
        <w:ind w:left="567"/>
        <w:jc w:val="both"/>
        <w:rPr>
          <w:rFonts w:ascii="Arial Narrow" w:hAnsi="Arial Narrow" w:cs="Tahoma"/>
          <w:b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Cumprir e fazer cumprir o disposto neste contrato</w:t>
      </w:r>
      <w:r>
        <w:rPr>
          <w:rFonts w:ascii="Arial Narrow" w:hAnsi="Arial Narrow" w:cs="Tahoma"/>
          <w:bCs/>
          <w:color w:val="000000"/>
          <w:sz w:val="28"/>
          <w:szCs w:val="28"/>
        </w:rPr>
        <w:t>.</w:t>
      </w:r>
    </w:p>
    <w:p w14:paraId="49602F2C" w14:textId="77777777" w:rsidR="002D4E1B" w:rsidRDefault="002D4E1B" w:rsidP="002D4E1B">
      <w:pPr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9FE9097" w14:textId="77777777" w:rsidR="002D4E1B" w:rsidRDefault="002D4E1B" w:rsidP="002D4E1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QUARTA – DA FORMA DE FORNECIMENTO DO OBJETO</w:t>
      </w:r>
    </w:p>
    <w:p w14:paraId="05FDB006" w14:textId="77777777" w:rsidR="002D4E1B" w:rsidRDefault="002D4E1B" w:rsidP="002D4E1B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0568E60" w14:textId="77777777" w:rsidR="002D4E1B" w:rsidRDefault="002D4E1B" w:rsidP="002D4E1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4.1.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Os produtos deverão ser fornecidos e entregues de forma gradual, ou seja, parceladamente, mediante requisições expedidas pelas Secretarias Municipais, a partir da assinatura do contrato.</w:t>
      </w:r>
    </w:p>
    <w:p w14:paraId="43A0DB8E" w14:textId="77777777" w:rsidR="002D4E1B" w:rsidRDefault="002D4E1B" w:rsidP="002D4E1B">
      <w:pPr>
        <w:jc w:val="both"/>
        <w:rPr>
          <w:rFonts w:ascii="Arial Narrow" w:hAnsi="Arial Narrow" w:cs="Arial"/>
          <w:sz w:val="28"/>
          <w:szCs w:val="28"/>
        </w:rPr>
      </w:pPr>
    </w:p>
    <w:p w14:paraId="0D13B8F8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4.2.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eastAsia="Times New Roman" w:hAnsi="Arial Narrow" w:cs="Helvetica"/>
          <w:sz w:val="28"/>
          <w:szCs w:val="28"/>
        </w:rPr>
        <w:t xml:space="preserve">Os produtos deverão ser de boa qualidade e atender eficazmente às finalidades que deles naturalmente se esperam, conforme determina o </w:t>
      </w:r>
      <w:r>
        <w:rPr>
          <w:rFonts w:ascii="Arial Narrow" w:eastAsia="Times New Roman" w:hAnsi="Arial Narrow" w:cs="Helvetica"/>
          <w:b/>
          <w:sz w:val="28"/>
          <w:szCs w:val="28"/>
        </w:rPr>
        <w:t>Código de Defesa do Consumidor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48ABC887" w14:textId="77777777" w:rsidR="002D4E1B" w:rsidRDefault="002D4E1B" w:rsidP="002D4E1B">
      <w:pPr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138B2FF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4.3.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A Contratada, ficará obrigada a trocar as suas expensas o produto que vier a ser recusado sendo que o ato de recebimento não importará sua aceitação.</w:t>
      </w:r>
    </w:p>
    <w:p w14:paraId="77378CD7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29231AC1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4.4.</w:t>
      </w:r>
      <w:r>
        <w:rPr>
          <w:rFonts w:ascii="Arial Narrow" w:hAnsi="Arial Narrow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42C62CDD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47B3F074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4.5.</w:t>
      </w:r>
      <w:r>
        <w:rPr>
          <w:rFonts w:ascii="Arial Narrow" w:hAnsi="Arial Narrow"/>
          <w:iCs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Eletrônica.</w:t>
      </w:r>
    </w:p>
    <w:p w14:paraId="5D1C67A2" w14:textId="77777777" w:rsidR="002D4E1B" w:rsidRDefault="002D4E1B" w:rsidP="002D4E1B">
      <w:pPr>
        <w:jc w:val="both"/>
        <w:rPr>
          <w:rFonts w:ascii="Arial Narrow" w:hAnsi="Arial Narrow"/>
          <w:iCs/>
          <w:sz w:val="28"/>
          <w:szCs w:val="28"/>
        </w:rPr>
      </w:pPr>
    </w:p>
    <w:p w14:paraId="25C0955C" w14:textId="77777777" w:rsidR="002D4E1B" w:rsidRDefault="002D4E1B" w:rsidP="002D4E1B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4.6.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682EA64A" w14:textId="77777777" w:rsidR="002D4E1B" w:rsidRDefault="002D4E1B" w:rsidP="002D4E1B">
      <w:pPr>
        <w:jc w:val="both"/>
        <w:rPr>
          <w:rFonts w:ascii="Arial Narrow" w:hAnsi="Arial Narrow" w:cs="Arial"/>
          <w:sz w:val="28"/>
          <w:szCs w:val="28"/>
        </w:rPr>
      </w:pPr>
    </w:p>
    <w:p w14:paraId="60AE43BE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4.7. </w:t>
      </w:r>
      <w:r>
        <w:rPr>
          <w:rFonts w:ascii="Arial Narrow" w:hAnsi="Arial Narrow" w:cs="Arial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1869A837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286717CE" w14:textId="77777777" w:rsidR="002D4E1B" w:rsidRDefault="002D4E1B" w:rsidP="002D4E1B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4.8.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1608FACD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18A5074" w14:textId="77777777" w:rsidR="002D4E1B" w:rsidRDefault="002D4E1B" w:rsidP="002D4E1B">
      <w:pPr>
        <w:pStyle w:val="Ttulo3"/>
        <w:ind w:right="-618"/>
        <w:rPr>
          <w:rFonts w:ascii="Arial Narrow" w:eastAsia="Arial Unicode MS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QUINTA – DO VALOR E CONDIÇÕES DE PAGAMENTO</w:t>
      </w:r>
    </w:p>
    <w:p w14:paraId="6858C2BC" w14:textId="5E5C2879" w:rsidR="002D4E1B" w:rsidRPr="00027E28" w:rsidRDefault="002D4E1B" w:rsidP="00027E28">
      <w:pPr>
        <w:widowControl w:val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="00027E28" w:rsidRPr="00027E28">
        <w:rPr>
          <w:rFonts w:ascii="Arial Narrow" w:hAnsi="Arial Narrow" w:cs="Arial"/>
          <w:b/>
          <w:bCs/>
          <w:color w:val="000000"/>
          <w:sz w:val="28"/>
          <w:szCs w:val="28"/>
        </w:rPr>
        <w:t>R$ 59.935,00</w:t>
      </w:r>
      <w:r w:rsidR="00027E28" w:rsidRPr="00027E28">
        <w:rPr>
          <w:rFonts w:ascii="Arial Narrow" w:hAnsi="Arial Narrow" w:cs="Arial"/>
          <w:color w:val="000000"/>
          <w:sz w:val="28"/>
          <w:szCs w:val="28"/>
        </w:rPr>
        <w:t xml:space="preserve"> (cinquenta e nove mil e novecentos e trinta e cinco reais)</w:t>
      </w:r>
    </w:p>
    <w:p w14:paraId="108997BB" w14:textId="77777777" w:rsidR="00027E28" w:rsidRDefault="00027E28" w:rsidP="00027E28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30338B4D" w14:textId="77777777" w:rsidR="002D4E1B" w:rsidRDefault="002D4E1B" w:rsidP="002D4E1B">
      <w:pPr>
        <w:pStyle w:val="Corpodetexto3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5.2.</w:t>
      </w:r>
      <w:r>
        <w:rPr>
          <w:rFonts w:ascii="Arial Narrow" w:hAnsi="Arial Narrow" w:cs="Arial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4473DD1E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BF6A111" w14:textId="77777777" w:rsidR="002D4E1B" w:rsidRDefault="002D4E1B" w:rsidP="002D4E1B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>5.3.</w:t>
      </w:r>
      <w:r>
        <w:rPr>
          <w:rFonts w:ascii="Arial Narrow" w:hAnsi="Arial Narrow"/>
          <w:bCs/>
          <w:i w:val="0"/>
          <w:iCs/>
          <w:sz w:val="28"/>
          <w:szCs w:val="28"/>
        </w:rPr>
        <w:t xml:space="preserve"> </w:t>
      </w:r>
      <w:r>
        <w:rPr>
          <w:rFonts w:ascii="Arial Narrow" w:hAnsi="Arial Narrow"/>
          <w:i w:val="0"/>
          <w:sz w:val="28"/>
          <w:szCs w:val="28"/>
        </w:rPr>
        <w:t>O pagamento será efetuado em até 30 dias contados da apresentação da Nota Fiscal Eletrônica/Fatura, devidamente conferida e atestada através do Departamento de Gestão das Atas e Contratos Administrativos.</w:t>
      </w:r>
    </w:p>
    <w:p w14:paraId="2F8DC27F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C6B5A40" w14:textId="74E99129" w:rsidR="002D4E1B" w:rsidRDefault="002D4E1B" w:rsidP="002D4E1B">
      <w:pPr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>5.4.</w:t>
      </w:r>
      <w:r>
        <w:rPr>
          <w:rFonts w:ascii="Arial Narrow" w:hAnsi="Arial Narrow" w:cs="Arial"/>
          <w:bCs/>
          <w:iCs/>
          <w:sz w:val="28"/>
          <w:szCs w:val="28"/>
        </w:rPr>
        <w:t xml:space="preserve"> A Nota Fiscal Eletrônica/Fatura deverá ser emitida pela licitante vencedor-contratada, obrigatoriamente com o mesmo número de inscrição no CNPJ apresentado nos documentos de habilitação e das propostas de preços, bem como da Nota de Empenho.</w:t>
      </w:r>
    </w:p>
    <w:p w14:paraId="3F72CF66" w14:textId="77777777" w:rsidR="00027E28" w:rsidRDefault="00027E28" w:rsidP="002D4E1B">
      <w:pPr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6D723A77" w14:textId="328B5F7C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5.5.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14:paraId="27DAF350" w14:textId="77777777" w:rsidR="00027E28" w:rsidRDefault="00027E28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239D2C0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5.6.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 e Trabalhista,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 e CNDT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F5702C5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11EC14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CLAUSULA SEXTA – DO PREÇO E DO REAJUSTE</w:t>
      </w:r>
    </w:p>
    <w:p w14:paraId="029A6AB3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8FC07AD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</w:t>
      </w:r>
      <w:r>
        <w:rPr>
          <w:rFonts w:ascii="Arial Narrow" w:hAnsi="Arial Narrow" w:cs="Arial"/>
          <w:b/>
          <w:iCs/>
          <w:sz w:val="28"/>
          <w:szCs w:val="28"/>
        </w:rPr>
        <w:t>6.1</w:t>
      </w:r>
      <w:r>
        <w:rPr>
          <w:rFonts w:ascii="Arial Narrow" w:hAnsi="Arial Narrow" w:cs="Arial"/>
          <w:iCs/>
          <w:sz w:val="28"/>
          <w:szCs w:val="28"/>
        </w:rPr>
        <w:t xml:space="preserve"> do Edital.</w:t>
      </w:r>
    </w:p>
    <w:p w14:paraId="77BF6FF5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0637015E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 </w:t>
      </w:r>
      <w:r>
        <w:rPr>
          <w:rFonts w:ascii="Arial Narrow" w:hAnsi="Arial Narrow" w:cs="Arial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073C3444" w14:textId="77777777" w:rsidR="002D4E1B" w:rsidRDefault="002D4E1B" w:rsidP="002D4E1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BADC243" w14:textId="77777777" w:rsidR="002D4E1B" w:rsidRDefault="002D4E1B" w:rsidP="002D4E1B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6.2.1. </w:t>
      </w:r>
      <w:r>
        <w:rPr>
          <w:rFonts w:ascii="Arial Narrow" w:hAnsi="Arial Narrow" w:cs="Arial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44024899" w14:textId="77777777" w:rsidR="002D4E1B" w:rsidRDefault="002D4E1B" w:rsidP="002D4E1B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</w:p>
    <w:p w14:paraId="26A801A1" w14:textId="77777777" w:rsidR="002D4E1B" w:rsidRDefault="002D4E1B" w:rsidP="002D4E1B">
      <w:pPr>
        <w:widowControl w:val="0"/>
        <w:tabs>
          <w:tab w:val="left" w:pos="1080"/>
          <w:tab w:val="left" w:pos="1701"/>
          <w:tab w:val="left" w:pos="234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6.2.2.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1653547C" w14:textId="77777777" w:rsidR="002D4E1B" w:rsidRDefault="002D4E1B" w:rsidP="002D4E1B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Arial"/>
          <w:sz w:val="28"/>
          <w:szCs w:val="28"/>
        </w:rPr>
      </w:pPr>
    </w:p>
    <w:p w14:paraId="15DCC81B" w14:textId="77777777" w:rsidR="002D4E1B" w:rsidRDefault="002D4E1B" w:rsidP="002D4E1B">
      <w:pPr>
        <w:pStyle w:val="Ttulo8"/>
        <w:ind w:right="-618"/>
        <w:jc w:val="both"/>
        <w:rPr>
          <w:rFonts w:ascii="Arial Narrow" w:hAnsi="Arial Narrow" w:cs="Arial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SETIMA – DOS PRAZOS E VIGÊNCIA</w:t>
      </w:r>
    </w:p>
    <w:p w14:paraId="51F569FB" w14:textId="77777777" w:rsidR="002D4E1B" w:rsidRDefault="002D4E1B" w:rsidP="002D4E1B">
      <w:pPr>
        <w:jc w:val="both"/>
        <w:rPr>
          <w:rFonts w:ascii="Arial Narrow" w:hAnsi="Arial Narrow"/>
          <w:sz w:val="28"/>
          <w:szCs w:val="28"/>
        </w:rPr>
      </w:pPr>
    </w:p>
    <w:p w14:paraId="4EEFA889" w14:textId="77777777" w:rsidR="002D4E1B" w:rsidRDefault="002D4E1B" w:rsidP="002D4E1B">
      <w:pPr>
        <w:widowControl w:val="0"/>
        <w:jc w:val="both"/>
        <w:rPr>
          <w:rFonts w:ascii="Arial Narrow" w:eastAsia="Times New Roman" w:hAnsi="Arial Narrow" w:cs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7.1.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O prazo de fornecimento dos materiais licitados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 xml:space="preserve">, prazo este em </w:t>
      </w:r>
    </w:p>
    <w:p w14:paraId="5B216E41" w14:textId="77777777" w:rsidR="002D4E1B" w:rsidRDefault="002D4E1B" w:rsidP="002D4E1B">
      <w:pPr>
        <w:widowControl w:val="0"/>
        <w:jc w:val="both"/>
        <w:rPr>
          <w:rFonts w:ascii="Arial Narrow" w:eastAsia="Times New Roman" w:hAnsi="Arial Narrow" w:cs="Arial Narrow"/>
          <w:sz w:val="28"/>
          <w:szCs w:val="28"/>
        </w:rPr>
      </w:pPr>
    </w:p>
    <w:p w14:paraId="2C8F8F54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eastAsia="Times New Roman" w:hAnsi="Arial Narrow" w:cs="Arial Narrow"/>
          <w:sz w:val="28"/>
          <w:szCs w:val="28"/>
        </w:rPr>
        <w:t>que o Administração estima consumir os materiais licitados.</w:t>
      </w:r>
      <w:r>
        <w:rPr>
          <w:rFonts w:ascii="Arial Narrow" w:hAnsi="Arial Narrow" w:cs="Arial"/>
          <w:iCs/>
          <w:sz w:val="28"/>
          <w:szCs w:val="28"/>
        </w:rPr>
        <w:t xml:space="preserve">  </w:t>
      </w:r>
    </w:p>
    <w:p w14:paraId="1A7A4995" w14:textId="77777777" w:rsidR="002D4E1B" w:rsidRDefault="002D4E1B" w:rsidP="002D4E1B">
      <w:pPr>
        <w:jc w:val="both"/>
        <w:rPr>
          <w:rFonts w:ascii="Arial Narrow" w:hAnsi="Arial Narrow"/>
          <w:b/>
          <w:sz w:val="28"/>
          <w:szCs w:val="28"/>
        </w:rPr>
      </w:pPr>
    </w:p>
    <w:p w14:paraId="60659838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7.2.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eastAsia="Times New Roman" w:hAnsi="Arial Narrow" w:cs="Arial Narrow"/>
          <w:sz w:val="28"/>
          <w:szCs w:val="28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i/>
          <w:sz w:val="28"/>
          <w:szCs w:val="28"/>
        </w:rPr>
        <w:t>31/12/2022</w:t>
      </w:r>
      <w:r>
        <w:rPr>
          <w:rFonts w:ascii="Arial Narrow" w:eastAsia="Times New Roman" w:hAnsi="Arial Narrow" w:cs="Arial Narrow"/>
          <w:sz w:val="28"/>
          <w:szCs w:val="28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8.666/93.</w:t>
      </w:r>
    </w:p>
    <w:p w14:paraId="348D73F0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1A57EA1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OITAVA – RECURSO ORÇAMENTÁRIO</w:t>
      </w:r>
    </w:p>
    <w:p w14:paraId="34F7A20F" w14:textId="77777777" w:rsidR="002D4E1B" w:rsidRDefault="002D4E1B" w:rsidP="002D4E1B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B10DC70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8.1.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da(s) seguinte(s) dotação(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ões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) orçamentária(s): </w:t>
      </w:r>
    </w:p>
    <w:p w14:paraId="70E576FF" w14:textId="77777777" w:rsidR="002D4E1B" w:rsidRDefault="002D4E1B" w:rsidP="002D4E1B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027E28" w14:paraId="28A0FB8F" w14:textId="77777777" w:rsidTr="00027E2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6783" w14:textId="77777777" w:rsidR="00027E28" w:rsidRDefault="00027E28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IGUATEMI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07.01  SECRETARIA MUNICIPAL DE OBRAS, INFRAESTRUTURA E SERV URBANOS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25.752.1010-2.083  MANUTENÇÃO E MODERNIZAÇÃO DA ILUMINAÇÃO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0.2.17-000     /     FICHA: 695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R$ 59.935,00 (cinquenta e nove mil e novecentos e trinta e cinco reais)</w:t>
            </w:r>
          </w:p>
        </w:tc>
      </w:tr>
    </w:tbl>
    <w:p w14:paraId="76675195" w14:textId="77777777" w:rsidR="00027E28" w:rsidRDefault="00027E28" w:rsidP="002D4E1B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23AD1C92" w14:textId="5BE7EB07" w:rsidR="002D4E1B" w:rsidRPr="00027E28" w:rsidRDefault="002D4E1B" w:rsidP="002D4E1B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8.2.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027E28" w:rsidRPr="00027E28">
        <w:rPr>
          <w:rFonts w:ascii="Arial Narrow" w:hAnsi="Arial Narrow" w:cs="Arial"/>
          <w:b/>
          <w:bCs/>
          <w:color w:val="000000"/>
          <w:sz w:val="28"/>
          <w:szCs w:val="28"/>
        </w:rPr>
        <w:t>R$ 59.935,00</w:t>
      </w:r>
      <w:r w:rsidR="00027E28" w:rsidRPr="00027E28">
        <w:rPr>
          <w:rFonts w:ascii="Arial Narrow" w:hAnsi="Arial Narrow" w:cs="Arial"/>
          <w:color w:val="000000"/>
          <w:sz w:val="28"/>
          <w:szCs w:val="28"/>
        </w:rPr>
        <w:t xml:space="preserve"> (cinquenta e nove mil e novecentos e trinta e cinco reais)</w:t>
      </w:r>
    </w:p>
    <w:p w14:paraId="432DD20C" w14:textId="77777777" w:rsidR="002D4E1B" w:rsidRDefault="002D4E1B" w:rsidP="002D4E1B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14:paraId="4FDFFB5D" w14:textId="77777777" w:rsidR="002D4E1B" w:rsidRDefault="002D4E1B" w:rsidP="002D4E1B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CLAUSULA NONA – DAS MULTAS E SANÇÕES ADMINISTRATIVAS</w:t>
      </w:r>
    </w:p>
    <w:p w14:paraId="5EBAF2EE" w14:textId="77777777" w:rsidR="002D4E1B" w:rsidRDefault="002D4E1B" w:rsidP="002D4E1B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45066DA0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9.1.</w:t>
      </w:r>
      <w:r>
        <w:rPr>
          <w:rFonts w:ascii="Arial Narrow" w:hAnsi="Arial Narrow" w:cs="Arial"/>
          <w:iCs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10% </w:t>
      </w:r>
      <w:r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14:paraId="22A872CF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33494751" w14:textId="77777777" w:rsidR="002D4E1B" w:rsidRDefault="002D4E1B" w:rsidP="002D4E1B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9.2.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D41B948" w14:textId="77777777" w:rsidR="002D4E1B" w:rsidRDefault="002D4E1B" w:rsidP="002D4E1B">
      <w:pPr>
        <w:pStyle w:val="Corpodetexto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D6DC43D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14:paraId="770E4421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9589C72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iCs/>
          <w:sz w:val="28"/>
          <w:szCs w:val="28"/>
        </w:rPr>
        <w:t xml:space="preserve">10% </w:t>
      </w:r>
      <w:r>
        <w:rPr>
          <w:rFonts w:ascii="Arial Narrow" w:hAnsi="Arial Narrow" w:cs="Arial"/>
          <w:bCs/>
          <w:iCs/>
          <w:sz w:val="28"/>
          <w:szCs w:val="28"/>
        </w:rPr>
        <w:t>do valor do contrato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</w:p>
    <w:p w14:paraId="5776C85C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iCs/>
          <w:sz w:val="28"/>
          <w:szCs w:val="28"/>
        </w:rPr>
        <w:t>– Suspensão temporária de participar de licitação e impedimento de contratar com a Administração por prazo não superior a 2 anos;</w:t>
      </w:r>
    </w:p>
    <w:p w14:paraId="02F15083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7EAA51F5" w14:textId="77777777" w:rsidR="002D4E1B" w:rsidRDefault="002D4E1B" w:rsidP="002D4E1B">
      <w:pPr>
        <w:pStyle w:val="Corpodetexto"/>
        <w:ind w:left="567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IV</w:t>
      </w:r>
      <w:r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14:paraId="67170FD3" w14:textId="77777777" w:rsidR="002D4E1B" w:rsidRDefault="002D4E1B" w:rsidP="002D4E1B">
      <w:pPr>
        <w:pStyle w:val="Corpodetexto"/>
        <w:rPr>
          <w:rFonts w:ascii="Arial Narrow" w:hAnsi="Arial Narrow" w:cs="Arial"/>
          <w:b/>
          <w:iCs/>
          <w:sz w:val="28"/>
          <w:szCs w:val="28"/>
        </w:rPr>
      </w:pPr>
    </w:p>
    <w:p w14:paraId="7AC7111A" w14:textId="77777777" w:rsidR="002D4E1B" w:rsidRDefault="002D4E1B" w:rsidP="002D4E1B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9.3.</w:t>
      </w:r>
      <w:r>
        <w:rPr>
          <w:rFonts w:ascii="Arial Narrow" w:hAnsi="Arial Narrow" w:cs="Arial"/>
          <w:iCs/>
          <w:sz w:val="28"/>
          <w:szCs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  <w:szCs w:val="28"/>
        </w:rPr>
        <w:t>5 anos</w:t>
      </w:r>
      <w:r>
        <w:rPr>
          <w:rFonts w:ascii="Arial Narrow" w:hAnsi="Arial Narrow" w:cs="Arial"/>
          <w:iCs/>
          <w:sz w:val="28"/>
          <w:szCs w:val="28"/>
        </w:rPr>
        <w:t>, sem prejuízo das multas previstas em Edital e no contrato e das demais cominações legais.</w:t>
      </w:r>
    </w:p>
    <w:p w14:paraId="41E81186" w14:textId="77777777" w:rsidR="002D4E1B" w:rsidRDefault="002D4E1B" w:rsidP="002D4E1B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EF51DEA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9.4. </w:t>
      </w:r>
      <w:r>
        <w:rPr>
          <w:rFonts w:ascii="Arial Narrow" w:hAnsi="Arial Narrow" w:cs="Arial"/>
          <w:iCs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  <w:szCs w:val="28"/>
        </w:rPr>
        <w:t xml:space="preserve">por escrito </w:t>
      </w:r>
      <w:r>
        <w:rPr>
          <w:rFonts w:ascii="Arial Narrow" w:hAnsi="Arial Narrow" w:cs="Arial"/>
          <w:iCs/>
          <w:sz w:val="28"/>
          <w:szCs w:val="28"/>
        </w:rPr>
        <w:t xml:space="preserve">e no prazo </w:t>
      </w:r>
      <w:r>
        <w:rPr>
          <w:rFonts w:ascii="Arial Narrow" w:hAnsi="Arial Narrow" w:cs="Arial"/>
          <w:iCs/>
          <w:sz w:val="28"/>
          <w:szCs w:val="28"/>
        </w:rPr>
        <w:lastRenderedPageBreak/>
        <w:t xml:space="preserve">máximo de 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5 dias úteis </w:t>
      </w:r>
      <w:r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14:paraId="1C898ADA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3A095F3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9.5.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5 dias a contar da data da notificação, ou quando for o caso, cobrada judicialmente. </w:t>
      </w:r>
    </w:p>
    <w:p w14:paraId="22A5736E" w14:textId="77777777" w:rsidR="002D4E1B" w:rsidRDefault="002D4E1B" w:rsidP="002D4E1B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04A08DF" w14:textId="77777777" w:rsidR="002D4E1B" w:rsidRDefault="002D4E1B" w:rsidP="002D4E1B">
      <w:pPr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9.6.</w:t>
      </w:r>
      <w:r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5 dias a contar da notificação, ou quando for o caso, cobrado judicialmente. </w:t>
      </w:r>
    </w:p>
    <w:p w14:paraId="7343188B" w14:textId="77777777" w:rsidR="002D4E1B" w:rsidRDefault="002D4E1B" w:rsidP="002D4E1B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14:paraId="69CB9DBE" w14:textId="5C47F6CD" w:rsidR="002D4E1B" w:rsidRDefault="002D4E1B" w:rsidP="00027E28">
      <w:pPr>
        <w:widowControl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9.7.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</w:t>
      </w:r>
      <w:r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36F64DB" w14:textId="77777777" w:rsidR="002D4E1B" w:rsidRDefault="002D4E1B" w:rsidP="002D4E1B">
      <w:pPr>
        <w:pStyle w:val="Ttulo3"/>
        <w:ind w:right="-618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>CLÁUSULA DÉCIMA – DA RESCISÃO CONTRATUAL</w:t>
      </w:r>
    </w:p>
    <w:p w14:paraId="237CEF71" w14:textId="77777777" w:rsidR="002D4E1B" w:rsidRDefault="002D4E1B" w:rsidP="002D4E1B">
      <w:pPr>
        <w:rPr>
          <w:rFonts w:ascii="Arial Narrow" w:hAnsi="Arial Narrow"/>
          <w:sz w:val="28"/>
          <w:szCs w:val="28"/>
        </w:rPr>
      </w:pPr>
    </w:p>
    <w:p w14:paraId="0AFA7947" w14:textId="77777777" w:rsidR="002D4E1B" w:rsidRDefault="002D4E1B" w:rsidP="002D4E1B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10.1.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60B4740" w14:textId="77777777" w:rsidR="002D4E1B" w:rsidRDefault="002D4E1B" w:rsidP="002D4E1B">
      <w:pPr>
        <w:pStyle w:val="ecmsonormal"/>
        <w:spacing w:before="0" w:beforeAutospacing="0" w:after="0" w:afterAutospacing="0"/>
        <w:jc w:val="both"/>
        <w:rPr>
          <w:rFonts w:ascii="Arial Narrow" w:hAnsi="Arial Narrow" w:cs="Segoe UI"/>
          <w:sz w:val="28"/>
          <w:szCs w:val="28"/>
        </w:rPr>
      </w:pPr>
    </w:p>
    <w:p w14:paraId="39B92D67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10.1.1.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8.666/93;</w:t>
      </w:r>
    </w:p>
    <w:p w14:paraId="100FA961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z w:val="28"/>
          <w:szCs w:val="28"/>
        </w:rPr>
      </w:pPr>
    </w:p>
    <w:p w14:paraId="43E1A35D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244F84F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6AF6BA26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Federal </w:t>
      </w:r>
    </w:p>
    <w:p w14:paraId="165040A3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FCC785F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snapToGrid w:val="0"/>
          <w:sz w:val="28"/>
          <w:szCs w:val="28"/>
        </w:rPr>
        <w:t>n°. 8.666/93, sem prejuízo da aplicação das penalidades a que alude o art. 87 da mesma Lei;</w:t>
      </w:r>
    </w:p>
    <w:p w14:paraId="02328F1C" w14:textId="77777777" w:rsidR="002D4E1B" w:rsidRDefault="002D4E1B" w:rsidP="002D4E1B">
      <w:pPr>
        <w:pStyle w:val="ecmsonormal"/>
        <w:spacing w:before="0" w:beforeAutospacing="0" w:after="0" w:afterAutospacing="0"/>
        <w:ind w:left="567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30CB6723" w14:textId="4FD40178" w:rsidR="002D4E1B" w:rsidRDefault="002D4E1B" w:rsidP="00027E28">
      <w:pPr>
        <w:widowControl w:val="0"/>
        <w:ind w:left="567" w:right="-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Segoe UI"/>
          <w:b/>
          <w:snapToGrid w:val="0"/>
          <w:sz w:val="28"/>
          <w:szCs w:val="28"/>
        </w:rPr>
        <w:t>10.1.4.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64065D0" w14:textId="77777777" w:rsidR="002D4E1B" w:rsidRDefault="002D4E1B" w:rsidP="002D4E1B">
      <w:pPr>
        <w:pStyle w:val="Ttulo5"/>
        <w:ind w:right="-618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iCs w:val="0"/>
          <w:sz w:val="28"/>
          <w:szCs w:val="28"/>
        </w:rPr>
        <w:t>CLÁUSULA DÉCIMA PRIMEIRA – DA PUBLICAÇÃO</w:t>
      </w:r>
    </w:p>
    <w:p w14:paraId="6F8E8399" w14:textId="77777777" w:rsidR="002D4E1B" w:rsidRDefault="002D4E1B" w:rsidP="002D4E1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495B76C6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</w:t>
      </w:r>
    </w:p>
    <w:p w14:paraId="54E85CE0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713FDA22" w14:textId="77777777" w:rsidR="002D4E1B" w:rsidRDefault="002D4E1B" w:rsidP="002D4E1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a publicação de resumo deste Contrato na imprensa oficial do município.</w:t>
      </w:r>
    </w:p>
    <w:p w14:paraId="39A0459C" w14:textId="77777777" w:rsidR="002D4E1B" w:rsidRDefault="002D4E1B" w:rsidP="002D4E1B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49B43DE" w14:textId="77777777" w:rsidR="002D4E1B" w:rsidRDefault="002D4E1B" w:rsidP="002D4E1B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CLÁUSULA DÉCIMA SEGUNDA – DO FORO</w:t>
      </w:r>
    </w:p>
    <w:p w14:paraId="63877F73" w14:textId="77777777" w:rsidR="002D4E1B" w:rsidRDefault="002D4E1B" w:rsidP="002D4E1B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0315CE1" w14:textId="77777777" w:rsidR="002D4E1B" w:rsidRDefault="002D4E1B" w:rsidP="002D4E1B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0C5187A" w14:textId="77777777" w:rsidR="002D4E1B" w:rsidRDefault="002D4E1B" w:rsidP="002D4E1B">
      <w:pPr>
        <w:ind w:right="-79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448DA03" w14:textId="77777777" w:rsidR="002D4E1B" w:rsidRDefault="002D4E1B" w:rsidP="002D4E1B">
      <w:pPr>
        <w:ind w:right="-79"/>
        <w:jc w:val="both"/>
        <w:rPr>
          <w:rFonts w:ascii="Arial Narrow" w:hAnsi="Arial Narrow" w:cs="Wingdings"/>
          <w:sz w:val="28"/>
          <w:szCs w:val="28"/>
        </w:rPr>
      </w:pPr>
    </w:p>
    <w:p w14:paraId="79E068D2" w14:textId="5A6A62D5" w:rsidR="002D4E1B" w:rsidRDefault="002D4E1B" w:rsidP="00027E28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27E28">
        <w:rPr>
          <w:rFonts w:ascii="Arial Narrow" w:hAnsi="Arial Narrow" w:cs="Wingdings"/>
          <w:sz w:val="28"/>
          <w:szCs w:val="28"/>
        </w:rPr>
        <w:t xml:space="preserve">18 de julho </w:t>
      </w:r>
      <w:r>
        <w:rPr>
          <w:rFonts w:ascii="Arial Narrow" w:hAnsi="Arial Narrow" w:cs="Wingdings"/>
          <w:sz w:val="28"/>
          <w:szCs w:val="28"/>
        </w:rPr>
        <w:t>de 2022</w:t>
      </w:r>
      <w:r>
        <w:rPr>
          <w:rFonts w:ascii="Arial Narrow" w:hAnsi="Arial Narrow" w:cs="Wingdings"/>
          <w:color w:val="000000"/>
          <w:sz w:val="28"/>
          <w:szCs w:val="28"/>
        </w:rPr>
        <w:t>.</w:t>
      </w:r>
    </w:p>
    <w:p w14:paraId="31224849" w14:textId="77777777" w:rsidR="002D4E1B" w:rsidRDefault="002D4E1B" w:rsidP="002D4E1B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14:paraId="0B3BE613" w14:textId="77777777" w:rsidR="002D4E1B" w:rsidRDefault="002D4E1B" w:rsidP="002D4E1B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p w14:paraId="13F61A4E" w14:textId="77777777" w:rsidR="002D4E1B" w:rsidRDefault="002D4E1B" w:rsidP="002D4E1B">
      <w:pPr>
        <w:ind w:right="-79"/>
        <w:jc w:val="right"/>
        <w:rPr>
          <w:rFonts w:ascii="Arial Narrow" w:hAnsi="Arial Narrow" w:cs="Wingdings"/>
          <w:color w:val="000000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86"/>
      </w:tblGrid>
      <w:tr w:rsidR="00027E28" w14:paraId="6D828E42" w14:textId="77777777" w:rsidTr="0025734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A1FCF57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</w:t>
            </w:r>
          </w:p>
          <w:p w14:paraId="0161FBC7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2704AA1F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14:paraId="78FF319E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  <w:p w14:paraId="711F6E59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93CCC" w14:textId="77777777" w:rsidR="00027E28" w:rsidRDefault="00027E28" w:rsidP="0025734E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___________________________________</w:t>
            </w:r>
          </w:p>
          <w:p w14:paraId="71FE50AC" w14:textId="77777777" w:rsidR="00027E28" w:rsidRPr="00DE5902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Courier New"/>
                <w:i/>
                <w:iCs/>
                <w:sz w:val="28"/>
                <w:szCs w:val="28"/>
              </w:rPr>
            </w:pPr>
            <w:proofErr w:type="spellStart"/>
            <w:r w:rsidRPr="00DE5902">
              <w:rPr>
                <w:rFonts w:ascii="Arial Narrow" w:hAnsi="Arial Narrow" w:cs="Courier New"/>
                <w:i/>
                <w:iCs/>
                <w:sz w:val="28"/>
                <w:szCs w:val="28"/>
              </w:rPr>
              <w:t>Eresnaldo</w:t>
            </w:r>
            <w:proofErr w:type="spellEnd"/>
            <w:r w:rsidRPr="00DE5902"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 Melo Arce</w:t>
            </w:r>
          </w:p>
          <w:p w14:paraId="4469CC46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E. MELO ARCE - ME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14:paraId="29CE6196" w14:textId="77777777" w:rsidR="00027E28" w:rsidRDefault="00027E28" w:rsidP="0025734E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14:paraId="449860DA" w14:textId="77777777" w:rsidR="00027E28" w:rsidRDefault="00027E28" w:rsidP="00027E28">
      <w:pPr>
        <w:jc w:val="both"/>
        <w:rPr>
          <w:rFonts w:ascii="Arial Narrow" w:hAnsi="Arial Narrow"/>
          <w:b/>
          <w:sz w:val="28"/>
          <w:szCs w:val="28"/>
        </w:rPr>
      </w:pPr>
    </w:p>
    <w:p w14:paraId="24C8742C" w14:textId="77777777" w:rsidR="00027E28" w:rsidRDefault="00027E28" w:rsidP="00027E28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391D81D1" w14:textId="77777777" w:rsidR="00027E28" w:rsidRDefault="00027E28" w:rsidP="00027E28">
      <w:pPr>
        <w:jc w:val="both"/>
        <w:rPr>
          <w:rFonts w:ascii="Arial Narrow" w:hAnsi="Arial Narrow"/>
          <w:b/>
          <w:sz w:val="28"/>
          <w:szCs w:val="28"/>
        </w:rPr>
      </w:pPr>
    </w:p>
    <w:p w14:paraId="3C0A13DB" w14:textId="77777777" w:rsidR="00027E28" w:rsidRDefault="00027E28" w:rsidP="00027E28">
      <w:pPr>
        <w:jc w:val="both"/>
        <w:rPr>
          <w:rFonts w:ascii="Arial Narrow" w:eastAsia="Calibri" w:hAnsi="Arial Narrow"/>
          <w:b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027E28" w14:paraId="08B763F4" w14:textId="77777777" w:rsidTr="0025734E">
        <w:trPr>
          <w:trHeight w:val="651"/>
        </w:trPr>
        <w:tc>
          <w:tcPr>
            <w:tcW w:w="4336" w:type="dxa"/>
          </w:tcPr>
          <w:p w14:paraId="69A885BC" w14:textId="77777777" w:rsidR="00027E28" w:rsidRDefault="00027E28" w:rsidP="002573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11F5A96" w14:textId="77777777" w:rsidR="00027E28" w:rsidRDefault="00027E28" w:rsidP="002573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2AE2E570" w14:textId="77777777" w:rsidR="00027E28" w:rsidRDefault="00027E28" w:rsidP="0025734E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5D88D553" w14:textId="77777777" w:rsidR="00027E28" w:rsidRDefault="00027E28" w:rsidP="002573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6CBC1C" w14:textId="77777777" w:rsidR="00027E28" w:rsidRDefault="00027E28" w:rsidP="002573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779765C" w14:textId="77777777" w:rsidR="00027E28" w:rsidRDefault="00027E28" w:rsidP="002573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29BE6863" w14:textId="77777777" w:rsidR="00027E28" w:rsidRDefault="00027E28" w:rsidP="0025734E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225C289B" w14:textId="4CB35488" w:rsidR="00F70660" w:rsidRPr="002D4E1B" w:rsidRDefault="00F70660" w:rsidP="002D4E1B"/>
    <w:sectPr w:rsidR="00F70660" w:rsidRPr="002D4E1B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4A5" w14:textId="77777777" w:rsidR="001174CC" w:rsidRDefault="001174CC" w:rsidP="00AB47FD">
      <w:r>
        <w:separator/>
      </w:r>
    </w:p>
  </w:endnote>
  <w:endnote w:type="continuationSeparator" w:id="0">
    <w:p w14:paraId="7CD4B093" w14:textId="77777777" w:rsidR="001174CC" w:rsidRDefault="001174C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06EC" w14:textId="77777777" w:rsidR="001174CC" w:rsidRDefault="001174CC" w:rsidP="00AB47FD">
      <w:r>
        <w:separator/>
      </w:r>
    </w:p>
  </w:footnote>
  <w:footnote w:type="continuationSeparator" w:id="0">
    <w:p w14:paraId="3CE23B85" w14:textId="77777777" w:rsidR="001174CC" w:rsidRDefault="001174C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0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8"/>
  </w:num>
  <w:num w:numId="10" w16cid:durableId="1323585650">
    <w:abstractNumId w:val="2"/>
  </w:num>
  <w:num w:numId="11" w16cid:durableId="1891107638">
    <w:abstractNumId w:val="6"/>
  </w:num>
  <w:num w:numId="12" w16cid:durableId="804279322">
    <w:abstractNumId w:val="0"/>
  </w:num>
  <w:num w:numId="13" w16cid:durableId="17171260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7E28"/>
    <w:rsid w:val="001174CC"/>
    <w:rsid w:val="00297C58"/>
    <w:rsid w:val="002D4E1B"/>
    <w:rsid w:val="004E38D3"/>
    <w:rsid w:val="0054792E"/>
    <w:rsid w:val="0072590A"/>
    <w:rsid w:val="008E2BC9"/>
    <w:rsid w:val="009B3F44"/>
    <w:rsid w:val="00AB47FD"/>
    <w:rsid w:val="00B0418B"/>
    <w:rsid w:val="00D22EB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customStyle="1" w:styleId="ecmsonormal">
    <w:name w:val="ec_msonormal"/>
    <w:basedOn w:val="Normal"/>
    <w:rsid w:val="002D4E1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2D4E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2D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2785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2022-07-18T12:18:00Z</dcterms:created>
  <dcterms:modified xsi:type="dcterms:W3CDTF">2022-07-18T12:18:00Z</dcterms:modified>
</cp:coreProperties>
</file>