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4738" w14:textId="28C717D7" w:rsidR="00875BD9" w:rsidRPr="00F84FC6" w:rsidRDefault="00875BD9" w:rsidP="00875BD9">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ADMINISTRATIVO Nº. </w:t>
      </w:r>
      <w:r w:rsidR="00D20792">
        <w:rPr>
          <w:rFonts w:ascii="Arial Narrow" w:hAnsi="Arial Narrow" w:cs="Arial Narrow"/>
          <w:b/>
          <w:bCs/>
          <w:color w:val="000000"/>
          <w:sz w:val="28"/>
          <w:szCs w:val="28"/>
        </w:rPr>
        <w:t>318</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4B82F421" w14:textId="77777777" w:rsidR="00875BD9" w:rsidRPr="00F84FC6" w:rsidRDefault="00875BD9" w:rsidP="00875BD9">
      <w:pPr>
        <w:autoSpaceDE w:val="0"/>
        <w:autoSpaceDN w:val="0"/>
        <w:adjustRightInd w:val="0"/>
        <w:ind w:left="-567" w:right="-1"/>
        <w:jc w:val="both"/>
        <w:rPr>
          <w:rFonts w:ascii="Arial Narrow" w:hAnsi="Arial Narrow" w:cs="Arial Narrow"/>
          <w:b/>
          <w:bCs/>
          <w:color w:val="000000"/>
          <w:sz w:val="28"/>
          <w:szCs w:val="28"/>
        </w:rPr>
      </w:pPr>
    </w:p>
    <w:p w14:paraId="79DC6615" w14:textId="7313D38D" w:rsidR="00875BD9" w:rsidRPr="00F84FC6" w:rsidRDefault="00875BD9" w:rsidP="00875BD9">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75352C" w:rsidRPr="0075352C">
        <w:rPr>
          <w:rFonts w:ascii="Arial Narrow" w:hAnsi="Arial Narrow" w:cs="Arial Narrow"/>
          <w:b/>
          <w:bCs/>
          <w:color w:val="000000"/>
          <w:sz w:val="28"/>
          <w:szCs w:val="28"/>
        </w:rPr>
        <w:t>FERNANDO A. A. DA SILVA EIRELI</w:t>
      </w:r>
      <w:r w:rsidR="0075352C">
        <w:rPr>
          <w:rFonts w:ascii="Arial Narrow" w:hAnsi="Arial Narrow" w:cs="Arial Narrow"/>
          <w:b/>
          <w:bCs/>
          <w:color w:val="000000"/>
          <w:sz w:val="28"/>
          <w:szCs w:val="28"/>
        </w:rPr>
        <w:t>.</w:t>
      </w:r>
    </w:p>
    <w:p w14:paraId="17453A81" w14:textId="77777777" w:rsidR="00875BD9" w:rsidRPr="00F84FC6" w:rsidRDefault="00875BD9" w:rsidP="00875BD9">
      <w:pPr>
        <w:widowControl w:val="0"/>
        <w:autoSpaceDE w:val="0"/>
        <w:autoSpaceDN w:val="0"/>
        <w:adjustRightInd w:val="0"/>
        <w:ind w:left="5103" w:right="-1"/>
        <w:jc w:val="both"/>
        <w:rPr>
          <w:rFonts w:ascii="Arial Narrow" w:hAnsi="Arial Narrow" w:cs="Arial Narrow"/>
          <w:color w:val="000000"/>
          <w:sz w:val="28"/>
          <w:szCs w:val="28"/>
        </w:rPr>
      </w:pPr>
    </w:p>
    <w:p w14:paraId="55E2188A" w14:textId="615940F2" w:rsidR="00875BD9" w:rsidRPr="00F84FC6" w:rsidRDefault="00875BD9" w:rsidP="00875BD9">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75352C" w:rsidRPr="0075352C">
        <w:rPr>
          <w:rFonts w:ascii="Arial Narrow" w:hAnsi="Arial Narrow" w:cs="Arial"/>
          <w:iCs/>
          <w:color w:val="000000"/>
          <w:sz w:val="28"/>
          <w:szCs w:val="28"/>
        </w:rPr>
        <w:t>FERNANDO A. A. DA SILVA EIRELI</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75352C" w:rsidRPr="0075352C">
        <w:rPr>
          <w:rFonts w:ascii="Arial Narrow" w:hAnsi="Arial Narrow" w:cs="Arial"/>
          <w:iCs/>
          <w:color w:val="000000"/>
          <w:sz w:val="28"/>
          <w:szCs w:val="28"/>
        </w:rPr>
        <w:t>RUA SAGARANA, 114</w:t>
      </w:r>
      <w:r w:rsidR="0075352C">
        <w:rPr>
          <w:rFonts w:ascii="Arial Narrow" w:hAnsi="Arial Narrow" w:cs="Arial"/>
          <w:iCs/>
          <w:color w:val="000000"/>
          <w:sz w:val="28"/>
          <w:szCs w:val="28"/>
        </w:rPr>
        <w:t>,</w:t>
      </w:r>
      <w:r w:rsidR="00210FC6">
        <w:rPr>
          <w:rFonts w:ascii="Arial Narrow" w:hAnsi="Arial Narrow" w:cs="Arial"/>
          <w:iCs/>
          <w:color w:val="000000"/>
          <w:sz w:val="28"/>
          <w:szCs w:val="28"/>
        </w:rPr>
        <w:t xml:space="preserve"> Iguatemi/MS,</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inscrita no CNPJ nº. </w:t>
      </w:r>
      <w:r w:rsidR="0075352C" w:rsidRPr="0075352C">
        <w:rPr>
          <w:rFonts w:ascii="Arial Narrow" w:hAnsi="Arial Narrow" w:cs="Arial"/>
          <w:iCs/>
          <w:color w:val="000000"/>
          <w:sz w:val="28"/>
          <w:szCs w:val="28"/>
        </w:rPr>
        <w:t>34.458.628/0001-57</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DD45061" w14:textId="77777777" w:rsidR="00875BD9" w:rsidRPr="00F84FC6" w:rsidRDefault="00875BD9" w:rsidP="00875BD9">
      <w:pPr>
        <w:widowControl w:val="0"/>
        <w:ind w:right="-1"/>
        <w:jc w:val="both"/>
        <w:rPr>
          <w:rFonts w:ascii="Arial Narrow" w:hAnsi="Arial Narrow" w:cs="Arial"/>
          <w:iCs/>
          <w:color w:val="000000"/>
          <w:sz w:val="28"/>
          <w:szCs w:val="28"/>
        </w:rPr>
      </w:pPr>
    </w:p>
    <w:p w14:paraId="351C88CF" w14:textId="00239061" w:rsidR="00875BD9" w:rsidRPr="00F84FC6" w:rsidRDefault="00875BD9" w:rsidP="00875BD9">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r w:rsidR="0075352C">
        <w:rPr>
          <w:rFonts w:ascii="Arial Narrow" w:hAnsi="Arial Narrow" w:cs="Arial"/>
          <w:iCs/>
          <w:color w:val="000000"/>
          <w:sz w:val="28"/>
          <w:szCs w:val="28"/>
        </w:rPr>
        <w:t xml:space="preserve">FERNANDO ANTONIO ANANIAS DA SILVA, brasileiro, solteiro, </w:t>
      </w:r>
      <w:r w:rsidR="003827E0">
        <w:rPr>
          <w:rFonts w:ascii="Arial Narrow" w:hAnsi="Arial Narrow" w:cs="Arial"/>
          <w:iCs/>
          <w:color w:val="000000"/>
          <w:sz w:val="28"/>
          <w:szCs w:val="28"/>
        </w:rPr>
        <w:t xml:space="preserve">empresário, </w:t>
      </w:r>
      <w:r w:rsidRPr="00F84FC6">
        <w:rPr>
          <w:rFonts w:ascii="Arial Narrow" w:hAnsi="Arial Narrow"/>
          <w:color w:val="000000"/>
          <w:sz w:val="28"/>
          <w:szCs w:val="28"/>
        </w:rPr>
        <w:t xml:space="preserve">portador da Cédula de identidade RG nº. </w:t>
      </w:r>
      <w:r w:rsidR="003827E0">
        <w:rPr>
          <w:rFonts w:ascii="Arial Narrow" w:hAnsi="Arial Narrow"/>
          <w:color w:val="000000"/>
          <w:sz w:val="28"/>
          <w:szCs w:val="28"/>
        </w:rPr>
        <w:t>12.722.444-0</w:t>
      </w:r>
      <w:r w:rsidRPr="00F84FC6">
        <w:rPr>
          <w:rFonts w:ascii="Arial Narrow" w:hAnsi="Arial Narrow"/>
          <w:color w:val="000000"/>
          <w:sz w:val="28"/>
          <w:szCs w:val="28"/>
        </w:rPr>
        <w:t xml:space="preserve"> expedida pela SSP</w:t>
      </w:r>
      <w:r w:rsidR="003827E0">
        <w:rPr>
          <w:rFonts w:ascii="Arial Narrow" w:hAnsi="Arial Narrow"/>
          <w:color w:val="000000"/>
          <w:sz w:val="28"/>
          <w:szCs w:val="28"/>
        </w:rPr>
        <w:t>/SP</w:t>
      </w:r>
      <w:r w:rsidRPr="00F84FC6">
        <w:rPr>
          <w:rFonts w:ascii="Arial Narrow" w:hAnsi="Arial Narrow"/>
          <w:color w:val="000000"/>
          <w:sz w:val="28"/>
          <w:szCs w:val="28"/>
        </w:rPr>
        <w:t xml:space="preserve"> e do CPF nº. </w:t>
      </w:r>
      <w:r w:rsidR="003827E0">
        <w:rPr>
          <w:rFonts w:ascii="Arial Narrow" w:hAnsi="Arial Narrow"/>
          <w:color w:val="000000"/>
          <w:sz w:val="28"/>
          <w:szCs w:val="28"/>
        </w:rPr>
        <w:t>995.362.188-87</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domiciliado na Ru</w:t>
      </w:r>
      <w:r w:rsidR="003827E0">
        <w:rPr>
          <w:rFonts w:ascii="Arial Narrow" w:hAnsi="Arial Narrow" w:cs="Arial"/>
          <w:iCs/>
          <w:color w:val="000000"/>
          <w:sz w:val="28"/>
          <w:szCs w:val="28"/>
        </w:rPr>
        <w:t xml:space="preserve">a Enio Fernandes, n° 595,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w:t>
      </w:r>
      <w:r w:rsidR="003827E0">
        <w:rPr>
          <w:rFonts w:ascii="Arial Narrow" w:hAnsi="Arial Narrow" w:cs="Arial"/>
          <w:iCs/>
          <w:color w:val="000000"/>
          <w:sz w:val="28"/>
          <w:szCs w:val="28"/>
        </w:rPr>
        <w:t>Iguatemi/MS.</w:t>
      </w:r>
    </w:p>
    <w:p w14:paraId="22B9326F" w14:textId="77777777" w:rsidR="00875BD9" w:rsidRPr="00F84FC6" w:rsidRDefault="00875BD9" w:rsidP="00875BD9">
      <w:pPr>
        <w:widowControl w:val="0"/>
        <w:ind w:right="-1"/>
        <w:jc w:val="both"/>
        <w:rPr>
          <w:rFonts w:ascii="Arial Narrow" w:hAnsi="Arial Narrow" w:cs="Arial"/>
          <w:iCs/>
          <w:color w:val="000000"/>
          <w:sz w:val="28"/>
          <w:szCs w:val="28"/>
        </w:rPr>
      </w:pPr>
    </w:p>
    <w:p w14:paraId="35D09FDF" w14:textId="77777777" w:rsidR="00875BD9" w:rsidRPr="00F84FC6" w:rsidRDefault="00875BD9" w:rsidP="00875BD9">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132/2022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que faz parte integrante e complementar deste Contrato, como se nele estivesse contido.</w:t>
      </w:r>
    </w:p>
    <w:p w14:paraId="1F91F5CC" w14:textId="77777777" w:rsidR="00875BD9" w:rsidRPr="00F84FC6" w:rsidRDefault="00875BD9" w:rsidP="00875BD9">
      <w:pPr>
        <w:pStyle w:val="Textoembloco"/>
        <w:ind w:left="0" w:right="-1"/>
        <w:rPr>
          <w:rFonts w:ascii="Arial Narrow" w:hAnsi="Arial Narrow" w:cs="Arial"/>
          <w:iCs/>
          <w:color w:val="000000"/>
          <w:sz w:val="28"/>
          <w:szCs w:val="28"/>
        </w:rPr>
      </w:pPr>
    </w:p>
    <w:p w14:paraId="3D8F4709" w14:textId="3F49E714" w:rsidR="00875BD9" w:rsidRPr="001C7C25"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132/2022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xml:space="preserve">, tipo menor preço por item, homologada no dia </w:t>
      </w:r>
      <w:r w:rsidR="00D20792">
        <w:rPr>
          <w:rFonts w:ascii="Arial Narrow" w:hAnsi="Arial Narrow"/>
          <w:color w:val="000000"/>
          <w:sz w:val="28"/>
          <w:szCs w:val="28"/>
        </w:rPr>
        <w:t>25</w:t>
      </w:r>
      <w:r w:rsidRPr="00F84FC6">
        <w:rPr>
          <w:rFonts w:ascii="Arial Narrow" w:hAnsi="Arial Narrow"/>
          <w:color w:val="000000"/>
          <w:sz w:val="28"/>
          <w:szCs w:val="28"/>
        </w:rPr>
        <w:t xml:space="preserve"> de </w:t>
      </w:r>
      <w:r w:rsidR="00D20792">
        <w:rPr>
          <w:rFonts w:ascii="Arial Narrow" w:hAnsi="Arial Narrow"/>
          <w:color w:val="000000"/>
          <w:sz w:val="28"/>
          <w:szCs w:val="28"/>
        </w:rPr>
        <w:t>Julho</w:t>
      </w:r>
      <w:r w:rsidRPr="00F84FC6">
        <w:rPr>
          <w:rFonts w:ascii="Arial Narrow" w:hAnsi="Arial Narrow"/>
          <w:color w:val="000000"/>
          <w:sz w:val="28"/>
          <w:szCs w:val="28"/>
        </w:rPr>
        <w:t xml:space="preserve"> de 202</w:t>
      </w:r>
      <w:r>
        <w:rPr>
          <w:rFonts w:ascii="Arial Narrow" w:hAnsi="Arial Narrow"/>
          <w:color w:val="000000"/>
          <w:sz w:val="28"/>
          <w:szCs w:val="28"/>
        </w:rPr>
        <w:t>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CA4F963" w14:textId="77777777" w:rsidR="00875BD9" w:rsidRPr="001C7C25" w:rsidRDefault="00875BD9" w:rsidP="00875BD9">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200031FE" w14:textId="77777777" w:rsidR="00875BD9" w:rsidRPr="00383C9A" w:rsidRDefault="00875BD9" w:rsidP="00875BD9">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p w14:paraId="6B679981" w14:textId="3F012274" w:rsidR="00875BD9" w:rsidRDefault="003827E0" w:rsidP="00875BD9">
      <w:pPr>
        <w:widowControl w:val="0"/>
        <w:ind w:right="-568"/>
        <w:jc w:val="both"/>
        <w:rPr>
          <w:rFonts w:ascii="Arial Narrow" w:hAnsi="Arial Narrow" w:cs="Arial"/>
          <w:iCs/>
          <w:color w:val="000000"/>
          <w:sz w:val="28"/>
          <w:szCs w:val="28"/>
        </w:rPr>
      </w:pPr>
      <w:r>
        <w:rPr>
          <w:rFonts w:ascii="Arial Narrow" w:hAnsi="Arial Narrow" w:cs="Arial"/>
          <w:iCs/>
          <w:color w:val="000000"/>
          <w:sz w:val="28"/>
          <w:szCs w:val="28"/>
        </w:rPr>
        <w:t>Ficha 085</w:t>
      </w:r>
    </w:p>
    <w:tbl>
      <w:tblPr>
        <w:tblW w:w="8721" w:type="dxa"/>
        <w:tblCellMar>
          <w:left w:w="70" w:type="dxa"/>
          <w:right w:w="70" w:type="dxa"/>
        </w:tblCellMar>
        <w:tblLook w:val="04A0" w:firstRow="1" w:lastRow="0" w:firstColumn="1" w:lastColumn="0" w:noHBand="0" w:noVBand="1"/>
      </w:tblPr>
      <w:tblGrid>
        <w:gridCol w:w="494"/>
        <w:gridCol w:w="446"/>
        <w:gridCol w:w="392"/>
        <w:gridCol w:w="522"/>
        <w:gridCol w:w="3019"/>
        <w:gridCol w:w="408"/>
        <w:gridCol w:w="990"/>
        <w:gridCol w:w="929"/>
        <w:gridCol w:w="760"/>
        <w:gridCol w:w="762"/>
      </w:tblGrid>
      <w:tr w:rsidR="003827E0" w:rsidRPr="003827E0" w14:paraId="365BC9C0" w14:textId="77777777" w:rsidTr="003827E0">
        <w:trPr>
          <w:trHeight w:val="166"/>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89E1"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ANEXO</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7FD33D06"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LOTE</w:t>
            </w:r>
          </w:p>
        </w:tc>
        <w:tc>
          <w:tcPr>
            <w:tcW w:w="353" w:type="dxa"/>
            <w:tcBorders>
              <w:top w:val="single" w:sz="4" w:space="0" w:color="auto"/>
              <w:left w:val="nil"/>
              <w:bottom w:val="single" w:sz="4" w:space="0" w:color="auto"/>
              <w:right w:val="single" w:sz="4" w:space="0" w:color="auto"/>
            </w:tcBorders>
            <w:shd w:val="clear" w:color="auto" w:fill="auto"/>
            <w:vAlign w:val="center"/>
            <w:hideMark/>
          </w:tcPr>
          <w:p w14:paraId="65D90989"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ITEM</w:t>
            </w:r>
          </w:p>
        </w:tc>
        <w:tc>
          <w:tcPr>
            <w:tcW w:w="461" w:type="dxa"/>
            <w:tcBorders>
              <w:top w:val="single" w:sz="4" w:space="0" w:color="auto"/>
              <w:left w:val="nil"/>
              <w:bottom w:val="single" w:sz="4" w:space="0" w:color="auto"/>
              <w:right w:val="single" w:sz="4" w:space="0" w:color="auto"/>
            </w:tcBorders>
            <w:shd w:val="clear" w:color="auto" w:fill="auto"/>
            <w:vAlign w:val="center"/>
            <w:hideMark/>
          </w:tcPr>
          <w:p w14:paraId="524FBE6F"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CÓD.</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14:paraId="58499738"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ESPECIFICAÇÃO DO ITEM</w:t>
            </w:r>
          </w:p>
        </w:tc>
        <w:tc>
          <w:tcPr>
            <w:tcW w:w="371" w:type="dxa"/>
            <w:tcBorders>
              <w:top w:val="single" w:sz="4" w:space="0" w:color="auto"/>
              <w:left w:val="nil"/>
              <w:bottom w:val="single" w:sz="4" w:space="0" w:color="auto"/>
              <w:right w:val="single" w:sz="4" w:space="0" w:color="auto"/>
            </w:tcBorders>
            <w:shd w:val="clear" w:color="auto" w:fill="auto"/>
            <w:vAlign w:val="center"/>
            <w:hideMark/>
          </w:tcPr>
          <w:p w14:paraId="1A3B1297"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UNID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744FD20"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QUANTIDADE</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5CAF9F65"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 xml:space="preserve">MARCA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882DFAC"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VALOR UNIT.</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FCBBE99" w14:textId="77777777" w:rsidR="003827E0" w:rsidRPr="003827E0" w:rsidRDefault="003827E0" w:rsidP="003827E0">
            <w:pPr>
              <w:spacing w:after="0" w:line="240" w:lineRule="auto"/>
              <w:jc w:val="center"/>
              <w:rPr>
                <w:rFonts w:ascii="Verdana" w:hAnsi="Verdana" w:cs="Arial"/>
                <w:sz w:val="10"/>
                <w:szCs w:val="10"/>
              </w:rPr>
            </w:pPr>
            <w:r w:rsidRPr="003827E0">
              <w:rPr>
                <w:rFonts w:ascii="Verdana" w:hAnsi="Verdana" w:cs="Arial"/>
                <w:sz w:val="10"/>
                <w:szCs w:val="10"/>
              </w:rPr>
              <w:t>VALOR TOTAL</w:t>
            </w:r>
          </w:p>
        </w:tc>
      </w:tr>
      <w:tr w:rsidR="003827E0" w:rsidRPr="003827E0" w14:paraId="04D6F76B" w14:textId="77777777" w:rsidTr="003827E0">
        <w:trPr>
          <w:trHeight w:val="13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7A57A03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0EAB4E0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5CDD44C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w:t>
            </w:r>
          </w:p>
        </w:tc>
        <w:tc>
          <w:tcPr>
            <w:tcW w:w="461" w:type="dxa"/>
            <w:tcBorders>
              <w:top w:val="nil"/>
              <w:left w:val="nil"/>
              <w:bottom w:val="single" w:sz="4" w:space="0" w:color="000000"/>
              <w:right w:val="single" w:sz="4" w:space="0" w:color="000000"/>
            </w:tcBorders>
            <w:shd w:val="clear" w:color="auto" w:fill="auto"/>
            <w:noWrap/>
            <w:vAlign w:val="center"/>
            <w:hideMark/>
          </w:tcPr>
          <w:p w14:paraId="2FA43EC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11818</w:t>
            </w:r>
          </w:p>
        </w:tc>
        <w:tc>
          <w:tcPr>
            <w:tcW w:w="3244" w:type="dxa"/>
            <w:tcBorders>
              <w:top w:val="nil"/>
              <w:left w:val="nil"/>
              <w:bottom w:val="single" w:sz="4" w:space="0" w:color="000000"/>
              <w:right w:val="single" w:sz="4" w:space="0" w:color="000000"/>
            </w:tcBorders>
            <w:shd w:val="clear" w:color="auto" w:fill="auto"/>
            <w:vAlign w:val="center"/>
            <w:hideMark/>
          </w:tcPr>
          <w:p w14:paraId="4B09A393"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71" w:type="dxa"/>
            <w:tcBorders>
              <w:top w:val="nil"/>
              <w:left w:val="nil"/>
              <w:bottom w:val="single" w:sz="4" w:space="0" w:color="000000"/>
              <w:right w:val="single" w:sz="4" w:space="0" w:color="000000"/>
            </w:tcBorders>
            <w:shd w:val="clear" w:color="auto" w:fill="auto"/>
            <w:noWrap/>
            <w:vAlign w:val="center"/>
            <w:hideMark/>
          </w:tcPr>
          <w:p w14:paraId="4BD5103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PCT</w:t>
            </w:r>
          </w:p>
        </w:tc>
        <w:tc>
          <w:tcPr>
            <w:tcW w:w="990" w:type="dxa"/>
            <w:tcBorders>
              <w:top w:val="nil"/>
              <w:left w:val="nil"/>
              <w:bottom w:val="single" w:sz="4" w:space="0" w:color="000000"/>
              <w:right w:val="single" w:sz="4" w:space="0" w:color="000000"/>
            </w:tcBorders>
            <w:shd w:val="clear" w:color="auto" w:fill="auto"/>
            <w:noWrap/>
            <w:vAlign w:val="center"/>
            <w:hideMark/>
          </w:tcPr>
          <w:p w14:paraId="47DC4208"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67DE194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DOCESUCAR</w:t>
            </w:r>
          </w:p>
        </w:tc>
        <w:tc>
          <w:tcPr>
            <w:tcW w:w="760" w:type="dxa"/>
            <w:tcBorders>
              <w:top w:val="nil"/>
              <w:left w:val="nil"/>
              <w:bottom w:val="single" w:sz="4" w:space="0" w:color="000000"/>
              <w:right w:val="single" w:sz="4" w:space="0" w:color="000000"/>
            </w:tcBorders>
            <w:shd w:val="clear" w:color="auto" w:fill="auto"/>
            <w:noWrap/>
            <w:vAlign w:val="center"/>
            <w:hideMark/>
          </w:tcPr>
          <w:p w14:paraId="4E7B9F1D"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20,00</w:t>
            </w:r>
          </w:p>
        </w:tc>
        <w:tc>
          <w:tcPr>
            <w:tcW w:w="760" w:type="dxa"/>
            <w:tcBorders>
              <w:top w:val="nil"/>
              <w:left w:val="nil"/>
              <w:bottom w:val="single" w:sz="4" w:space="0" w:color="000000"/>
              <w:right w:val="single" w:sz="4" w:space="0" w:color="000000"/>
            </w:tcBorders>
            <w:shd w:val="clear" w:color="auto" w:fill="auto"/>
            <w:vAlign w:val="center"/>
            <w:hideMark/>
          </w:tcPr>
          <w:p w14:paraId="779406D4"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2.000,00</w:t>
            </w:r>
          </w:p>
        </w:tc>
      </w:tr>
      <w:tr w:rsidR="003827E0" w:rsidRPr="003827E0" w14:paraId="35E334A3" w14:textId="77777777" w:rsidTr="003827E0">
        <w:trPr>
          <w:trHeight w:val="999"/>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45DE75D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025BE59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1A83B0F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7</w:t>
            </w:r>
          </w:p>
        </w:tc>
        <w:tc>
          <w:tcPr>
            <w:tcW w:w="461" w:type="dxa"/>
            <w:tcBorders>
              <w:top w:val="nil"/>
              <w:left w:val="nil"/>
              <w:bottom w:val="single" w:sz="4" w:space="0" w:color="000000"/>
              <w:right w:val="single" w:sz="4" w:space="0" w:color="000000"/>
            </w:tcBorders>
            <w:shd w:val="clear" w:color="auto" w:fill="auto"/>
            <w:noWrap/>
            <w:vAlign w:val="center"/>
            <w:hideMark/>
          </w:tcPr>
          <w:p w14:paraId="4927D44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15825</w:t>
            </w:r>
          </w:p>
        </w:tc>
        <w:tc>
          <w:tcPr>
            <w:tcW w:w="3244" w:type="dxa"/>
            <w:tcBorders>
              <w:top w:val="nil"/>
              <w:left w:val="nil"/>
              <w:bottom w:val="single" w:sz="4" w:space="0" w:color="000000"/>
              <w:right w:val="single" w:sz="4" w:space="0" w:color="000000"/>
            </w:tcBorders>
            <w:shd w:val="clear" w:color="auto" w:fill="auto"/>
            <w:vAlign w:val="center"/>
            <w:hideMark/>
          </w:tcPr>
          <w:p w14:paraId="1807D0FC"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BISCOITO DOCE, TIPO MAIZENA, SEM RECHEIO, SEM LACTOSE, DE PRIMEIRA QUALIDADE, VITAMINADO, ACONDICIONADO EM EMBALAGEM DE POLIPROPILENO ORIGINAL DE FÁBRICA, COM ESPECIFICAÇÕES  DOS INGREDIENTES, INFORMAÇÕES DO FABRICANTE, DATA DE VALIDADE, PESANDO NO MÍNIMO 400 GR.</w:t>
            </w:r>
          </w:p>
        </w:tc>
        <w:tc>
          <w:tcPr>
            <w:tcW w:w="371" w:type="dxa"/>
            <w:tcBorders>
              <w:top w:val="nil"/>
              <w:left w:val="nil"/>
              <w:bottom w:val="single" w:sz="4" w:space="0" w:color="000000"/>
              <w:right w:val="single" w:sz="4" w:space="0" w:color="000000"/>
            </w:tcBorders>
            <w:shd w:val="clear" w:color="auto" w:fill="auto"/>
            <w:noWrap/>
            <w:vAlign w:val="center"/>
            <w:hideMark/>
          </w:tcPr>
          <w:p w14:paraId="7EE90C9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UN</w:t>
            </w:r>
          </w:p>
        </w:tc>
        <w:tc>
          <w:tcPr>
            <w:tcW w:w="990" w:type="dxa"/>
            <w:tcBorders>
              <w:top w:val="nil"/>
              <w:left w:val="nil"/>
              <w:bottom w:val="single" w:sz="4" w:space="0" w:color="000000"/>
              <w:right w:val="single" w:sz="4" w:space="0" w:color="000000"/>
            </w:tcBorders>
            <w:shd w:val="clear" w:color="auto" w:fill="auto"/>
            <w:noWrap/>
            <w:vAlign w:val="center"/>
            <w:hideMark/>
          </w:tcPr>
          <w:p w14:paraId="4D93F948"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40CF1A7E"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DALLAS</w:t>
            </w:r>
          </w:p>
        </w:tc>
        <w:tc>
          <w:tcPr>
            <w:tcW w:w="760" w:type="dxa"/>
            <w:tcBorders>
              <w:top w:val="nil"/>
              <w:left w:val="nil"/>
              <w:bottom w:val="single" w:sz="4" w:space="0" w:color="000000"/>
              <w:right w:val="single" w:sz="4" w:space="0" w:color="000000"/>
            </w:tcBorders>
            <w:shd w:val="clear" w:color="auto" w:fill="auto"/>
            <w:noWrap/>
            <w:vAlign w:val="center"/>
            <w:hideMark/>
          </w:tcPr>
          <w:p w14:paraId="64383DB8"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6,03</w:t>
            </w:r>
          </w:p>
        </w:tc>
        <w:tc>
          <w:tcPr>
            <w:tcW w:w="760" w:type="dxa"/>
            <w:tcBorders>
              <w:top w:val="nil"/>
              <w:left w:val="nil"/>
              <w:bottom w:val="single" w:sz="4" w:space="0" w:color="000000"/>
              <w:right w:val="single" w:sz="4" w:space="0" w:color="000000"/>
            </w:tcBorders>
            <w:shd w:val="clear" w:color="auto" w:fill="auto"/>
            <w:vAlign w:val="center"/>
            <w:hideMark/>
          </w:tcPr>
          <w:p w14:paraId="5CA4B5E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603,00</w:t>
            </w:r>
          </w:p>
        </w:tc>
      </w:tr>
      <w:tr w:rsidR="003827E0" w:rsidRPr="003827E0" w14:paraId="424614F1" w14:textId="77777777" w:rsidTr="003827E0">
        <w:trPr>
          <w:trHeight w:val="999"/>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6867234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57C0973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1275AC3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8</w:t>
            </w:r>
          </w:p>
        </w:tc>
        <w:tc>
          <w:tcPr>
            <w:tcW w:w="461" w:type="dxa"/>
            <w:tcBorders>
              <w:top w:val="nil"/>
              <w:left w:val="nil"/>
              <w:bottom w:val="single" w:sz="4" w:space="0" w:color="000000"/>
              <w:right w:val="single" w:sz="4" w:space="0" w:color="000000"/>
            </w:tcBorders>
            <w:shd w:val="clear" w:color="auto" w:fill="auto"/>
            <w:noWrap/>
            <w:vAlign w:val="center"/>
            <w:hideMark/>
          </w:tcPr>
          <w:p w14:paraId="475D6DC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11903</w:t>
            </w:r>
          </w:p>
        </w:tc>
        <w:tc>
          <w:tcPr>
            <w:tcW w:w="3244" w:type="dxa"/>
            <w:tcBorders>
              <w:top w:val="nil"/>
              <w:left w:val="nil"/>
              <w:bottom w:val="single" w:sz="4" w:space="0" w:color="000000"/>
              <w:right w:val="single" w:sz="4" w:space="0" w:color="000000"/>
            </w:tcBorders>
            <w:shd w:val="clear" w:color="auto" w:fill="auto"/>
            <w:vAlign w:val="center"/>
            <w:hideMark/>
          </w:tcPr>
          <w:p w14:paraId="664998C0"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BISCOITO SALGADO, TIPO ÁGUA E SAL, DE PRIMEIRA QUALIDADE, VITAMINADO, ACONDICIONADO EM EMBALAGEM DE POLIPROPILENO ORIGINAL DE FÁBRICA, COM ESPECIFICAÇÕES  DOS INGREDIENTES, INFORMAÇÕES DO FABRICANTE, DATA DE VALIDADE, PESANDO NO MÍNIMO 400 GR.</w:t>
            </w:r>
          </w:p>
        </w:tc>
        <w:tc>
          <w:tcPr>
            <w:tcW w:w="371" w:type="dxa"/>
            <w:tcBorders>
              <w:top w:val="nil"/>
              <w:left w:val="nil"/>
              <w:bottom w:val="single" w:sz="4" w:space="0" w:color="000000"/>
              <w:right w:val="single" w:sz="4" w:space="0" w:color="000000"/>
            </w:tcBorders>
            <w:shd w:val="clear" w:color="auto" w:fill="auto"/>
            <w:noWrap/>
            <w:vAlign w:val="center"/>
            <w:hideMark/>
          </w:tcPr>
          <w:p w14:paraId="3075EAB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PCT</w:t>
            </w:r>
          </w:p>
        </w:tc>
        <w:tc>
          <w:tcPr>
            <w:tcW w:w="990" w:type="dxa"/>
            <w:tcBorders>
              <w:top w:val="nil"/>
              <w:left w:val="nil"/>
              <w:bottom w:val="single" w:sz="4" w:space="0" w:color="000000"/>
              <w:right w:val="single" w:sz="4" w:space="0" w:color="000000"/>
            </w:tcBorders>
            <w:shd w:val="clear" w:color="auto" w:fill="auto"/>
            <w:noWrap/>
            <w:vAlign w:val="center"/>
            <w:hideMark/>
          </w:tcPr>
          <w:p w14:paraId="36B98C8D"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0751C78E"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DALLAS</w:t>
            </w:r>
          </w:p>
        </w:tc>
        <w:tc>
          <w:tcPr>
            <w:tcW w:w="760" w:type="dxa"/>
            <w:tcBorders>
              <w:top w:val="nil"/>
              <w:left w:val="nil"/>
              <w:bottom w:val="single" w:sz="4" w:space="0" w:color="000000"/>
              <w:right w:val="single" w:sz="4" w:space="0" w:color="000000"/>
            </w:tcBorders>
            <w:shd w:val="clear" w:color="auto" w:fill="auto"/>
            <w:noWrap/>
            <w:vAlign w:val="center"/>
            <w:hideMark/>
          </w:tcPr>
          <w:p w14:paraId="67614D41"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5,69</w:t>
            </w:r>
          </w:p>
        </w:tc>
        <w:tc>
          <w:tcPr>
            <w:tcW w:w="760" w:type="dxa"/>
            <w:tcBorders>
              <w:top w:val="nil"/>
              <w:left w:val="nil"/>
              <w:bottom w:val="single" w:sz="4" w:space="0" w:color="000000"/>
              <w:right w:val="single" w:sz="4" w:space="0" w:color="000000"/>
            </w:tcBorders>
            <w:shd w:val="clear" w:color="auto" w:fill="auto"/>
            <w:vAlign w:val="center"/>
            <w:hideMark/>
          </w:tcPr>
          <w:p w14:paraId="1ADD9912"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569,00</w:t>
            </w:r>
          </w:p>
        </w:tc>
      </w:tr>
      <w:tr w:rsidR="003827E0" w:rsidRPr="003827E0" w14:paraId="235960D9" w14:textId="77777777" w:rsidTr="003827E0">
        <w:trPr>
          <w:trHeight w:val="1665"/>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159E2D6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703FB52E"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5716A8D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10</w:t>
            </w:r>
          </w:p>
        </w:tc>
        <w:tc>
          <w:tcPr>
            <w:tcW w:w="461" w:type="dxa"/>
            <w:tcBorders>
              <w:top w:val="nil"/>
              <w:left w:val="nil"/>
              <w:bottom w:val="single" w:sz="4" w:space="0" w:color="000000"/>
              <w:right w:val="single" w:sz="4" w:space="0" w:color="000000"/>
            </w:tcBorders>
            <w:shd w:val="clear" w:color="auto" w:fill="auto"/>
            <w:noWrap/>
            <w:vAlign w:val="center"/>
            <w:hideMark/>
          </w:tcPr>
          <w:p w14:paraId="1B57EEC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26990</w:t>
            </w:r>
          </w:p>
        </w:tc>
        <w:tc>
          <w:tcPr>
            <w:tcW w:w="3244" w:type="dxa"/>
            <w:tcBorders>
              <w:top w:val="nil"/>
              <w:left w:val="nil"/>
              <w:bottom w:val="single" w:sz="4" w:space="0" w:color="000000"/>
              <w:right w:val="single" w:sz="4" w:space="0" w:color="000000"/>
            </w:tcBorders>
            <w:shd w:val="clear" w:color="auto" w:fill="auto"/>
            <w:vAlign w:val="center"/>
            <w:hideMark/>
          </w:tcPr>
          <w:p w14:paraId="17707515"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SIF, RÓTULO CONTENDO INFORMAÇÕES DO FABRICANTE, ESPECIFICAÇÃO DO PRODUTO E DATA DE VALIDADE.</w:t>
            </w:r>
          </w:p>
        </w:tc>
        <w:tc>
          <w:tcPr>
            <w:tcW w:w="371" w:type="dxa"/>
            <w:tcBorders>
              <w:top w:val="nil"/>
              <w:left w:val="nil"/>
              <w:bottom w:val="single" w:sz="4" w:space="0" w:color="000000"/>
              <w:right w:val="single" w:sz="4" w:space="0" w:color="000000"/>
            </w:tcBorders>
            <w:shd w:val="clear" w:color="auto" w:fill="auto"/>
            <w:noWrap/>
            <w:vAlign w:val="center"/>
            <w:hideMark/>
          </w:tcPr>
          <w:p w14:paraId="504854D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01EC588A"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1.500,00</w:t>
            </w:r>
          </w:p>
        </w:tc>
        <w:tc>
          <w:tcPr>
            <w:tcW w:w="947" w:type="dxa"/>
            <w:tcBorders>
              <w:top w:val="nil"/>
              <w:left w:val="nil"/>
              <w:bottom w:val="single" w:sz="4" w:space="0" w:color="000000"/>
              <w:right w:val="single" w:sz="4" w:space="0" w:color="000000"/>
            </w:tcBorders>
            <w:shd w:val="clear" w:color="auto" w:fill="auto"/>
            <w:vAlign w:val="center"/>
            <w:hideMark/>
          </w:tcPr>
          <w:p w14:paraId="630D46B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FRIGMANN</w:t>
            </w:r>
          </w:p>
        </w:tc>
        <w:tc>
          <w:tcPr>
            <w:tcW w:w="760" w:type="dxa"/>
            <w:tcBorders>
              <w:top w:val="nil"/>
              <w:left w:val="nil"/>
              <w:bottom w:val="single" w:sz="4" w:space="0" w:color="000000"/>
              <w:right w:val="single" w:sz="4" w:space="0" w:color="000000"/>
            </w:tcBorders>
            <w:shd w:val="clear" w:color="auto" w:fill="auto"/>
            <w:noWrap/>
            <w:vAlign w:val="center"/>
            <w:hideMark/>
          </w:tcPr>
          <w:p w14:paraId="0F5F27F1"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28,00</w:t>
            </w:r>
          </w:p>
        </w:tc>
        <w:tc>
          <w:tcPr>
            <w:tcW w:w="760" w:type="dxa"/>
            <w:tcBorders>
              <w:top w:val="nil"/>
              <w:left w:val="nil"/>
              <w:bottom w:val="single" w:sz="4" w:space="0" w:color="000000"/>
              <w:right w:val="single" w:sz="4" w:space="0" w:color="000000"/>
            </w:tcBorders>
            <w:shd w:val="clear" w:color="auto" w:fill="auto"/>
            <w:vAlign w:val="center"/>
            <w:hideMark/>
          </w:tcPr>
          <w:p w14:paraId="508BEEEA"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42.000,00</w:t>
            </w:r>
          </w:p>
        </w:tc>
      </w:tr>
      <w:tr w:rsidR="003827E0" w:rsidRPr="003827E0" w14:paraId="77DC7A09" w14:textId="77777777" w:rsidTr="003827E0">
        <w:trPr>
          <w:trHeight w:val="1998"/>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36E5368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1268CC4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5970A7D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11</w:t>
            </w:r>
          </w:p>
        </w:tc>
        <w:tc>
          <w:tcPr>
            <w:tcW w:w="461" w:type="dxa"/>
            <w:tcBorders>
              <w:top w:val="nil"/>
              <w:left w:val="nil"/>
              <w:bottom w:val="single" w:sz="4" w:space="0" w:color="000000"/>
              <w:right w:val="single" w:sz="4" w:space="0" w:color="000000"/>
            </w:tcBorders>
            <w:shd w:val="clear" w:color="auto" w:fill="auto"/>
            <w:noWrap/>
            <w:vAlign w:val="center"/>
            <w:hideMark/>
          </w:tcPr>
          <w:p w14:paraId="51E3AED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26991</w:t>
            </w:r>
          </w:p>
        </w:tc>
        <w:tc>
          <w:tcPr>
            <w:tcW w:w="3244" w:type="dxa"/>
            <w:tcBorders>
              <w:top w:val="nil"/>
              <w:left w:val="nil"/>
              <w:bottom w:val="single" w:sz="4" w:space="0" w:color="000000"/>
              <w:right w:val="single" w:sz="4" w:space="0" w:color="000000"/>
            </w:tcBorders>
            <w:shd w:val="clear" w:color="auto" w:fill="auto"/>
            <w:vAlign w:val="center"/>
            <w:hideMark/>
          </w:tcPr>
          <w:p w14:paraId="26B7F9E7"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SIF, INFORMAÇÕES DO FABRICANTE, ESPECIFICAÇÃO DO PRODUTO E DATA DE VALIDADE.</w:t>
            </w:r>
          </w:p>
        </w:tc>
        <w:tc>
          <w:tcPr>
            <w:tcW w:w="371" w:type="dxa"/>
            <w:tcBorders>
              <w:top w:val="nil"/>
              <w:left w:val="nil"/>
              <w:bottom w:val="single" w:sz="4" w:space="0" w:color="000000"/>
              <w:right w:val="single" w:sz="4" w:space="0" w:color="000000"/>
            </w:tcBorders>
            <w:shd w:val="clear" w:color="auto" w:fill="auto"/>
            <w:noWrap/>
            <w:vAlign w:val="center"/>
            <w:hideMark/>
          </w:tcPr>
          <w:p w14:paraId="7AFACD6F"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02A81636"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1.500,00</w:t>
            </w:r>
          </w:p>
        </w:tc>
        <w:tc>
          <w:tcPr>
            <w:tcW w:w="947" w:type="dxa"/>
            <w:tcBorders>
              <w:top w:val="nil"/>
              <w:left w:val="nil"/>
              <w:bottom w:val="single" w:sz="4" w:space="0" w:color="000000"/>
              <w:right w:val="single" w:sz="4" w:space="0" w:color="000000"/>
            </w:tcBorders>
            <w:shd w:val="clear" w:color="auto" w:fill="auto"/>
            <w:vAlign w:val="center"/>
            <w:hideMark/>
          </w:tcPr>
          <w:p w14:paraId="0568C4E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FRIGMANN</w:t>
            </w:r>
          </w:p>
        </w:tc>
        <w:tc>
          <w:tcPr>
            <w:tcW w:w="760" w:type="dxa"/>
            <w:tcBorders>
              <w:top w:val="nil"/>
              <w:left w:val="nil"/>
              <w:bottom w:val="single" w:sz="4" w:space="0" w:color="000000"/>
              <w:right w:val="single" w:sz="4" w:space="0" w:color="000000"/>
            </w:tcBorders>
            <w:shd w:val="clear" w:color="auto" w:fill="auto"/>
            <w:noWrap/>
            <w:vAlign w:val="center"/>
            <w:hideMark/>
          </w:tcPr>
          <w:p w14:paraId="1F5676A3"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28,58</w:t>
            </w:r>
          </w:p>
        </w:tc>
        <w:tc>
          <w:tcPr>
            <w:tcW w:w="760" w:type="dxa"/>
            <w:tcBorders>
              <w:top w:val="nil"/>
              <w:left w:val="nil"/>
              <w:bottom w:val="single" w:sz="4" w:space="0" w:color="000000"/>
              <w:right w:val="single" w:sz="4" w:space="0" w:color="000000"/>
            </w:tcBorders>
            <w:shd w:val="clear" w:color="auto" w:fill="auto"/>
            <w:vAlign w:val="center"/>
            <w:hideMark/>
          </w:tcPr>
          <w:p w14:paraId="531215D5"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42.870,00</w:t>
            </w:r>
          </w:p>
        </w:tc>
      </w:tr>
      <w:tr w:rsidR="003827E0" w:rsidRPr="003827E0" w14:paraId="7FF052F1" w14:textId="77777777" w:rsidTr="003827E0">
        <w:trPr>
          <w:trHeight w:val="1165"/>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604291C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74DF1EF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2EB4A36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w:t>
            </w:r>
          </w:p>
        </w:tc>
        <w:tc>
          <w:tcPr>
            <w:tcW w:w="461" w:type="dxa"/>
            <w:tcBorders>
              <w:top w:val="nil"/>
              <w:left w:val="nil"/>
              <w:bottom w:val="single" w:sz="4" w:space="0" w:color="000000"/>
              <w:right w:val="single" w:sz="4" w:space="0" w:color="000000"/>
            </w:tcBorders>
            <w:shd w:val="clear" w:color="auto" w:fill="auto"/>
            <w:noWrap/>
            <w:vAlign w:val="center"/>
            <w:hideMark/>
          </w:tcPr>
          <w:p w14:paraId="62ECA79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15818</w:t>
            </w:r>
          </w:p>
        </w:tc>
        <w:tc>
          <w:tcPr>
            <w:tcW w:w="3244" w:type="dxa"/>
            <w:tcBorders>
              <w:top w:val="nil"/>
              <w:left w:val="nil"/>
              <w:bottom w:val="single" w:sz="4" w:space="0" w:color="000000"/>
              <w:right w:val="single" w:sz="4" w:space="0" w:color="000000"/>
            </w:tcBorders>
            <w:shd w:val="clear" w:color="auto" w:fill="auto"/>
            <w:vAlign w:val="center"/>
            <w:hideMark/>
          </w:tcPr>
          <w:p w14:paraId="2BE52BA9"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371" w:type="dxa"/>
            <w:tcBorders>
              <w:top w:val="nil"/>
              <w:left w:val="nil"/>
              <w:bottom w:val="single" w:sz="4" w:space="0" w:color="000000"/>
              <w:right w:val="single" w:sz="4" w:space="0" w:color="000000"/>
            </w:tcBorders>
            <w:shd w:val="clear" w:color="auto" w:fill="auto"/>
            <w:noWrap/>
            <w:vAlign w:val="center"/>
            <w:hideMark/>
          </w:tcPr>
          <w:p w14:paraId="11C8BEE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5D50427D"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200,00</w:t>
            </w:r>
          </w:p>
        </w:tc>
        <w:tc>
          <w:tcPr>
            <w:tcW w:w="947" w:type="dxa"/>
            <w:tcBorders>
              <w:top w:val="nil"/>
              <w:left w:val="nil"/>
              <w:bottom w:val="single" w:sz="4" w:space="0" w:color="000000"/>
              <w:right w:val="single" w:sz="4" w:space="0" w:color="000000"/>
            </w:tcBorders>
            <w:shd w:val="clear" w:color="auto" w:fill="auto"/>
            <w:vAlign w:val="center"/>
            <w:hideMark/>
          </w:tcPr>
          <w:p w14:paraId="6B13937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FRIMESA</w:t>
            </w:r>
          </w:p>
        </w:tc>
        <w:tc>
          <w:tcPr>
            <w:tcW w:w="760" w:type="dxa"/>
            <w:tcBorders>
              <w:top w:val="nil"/>
              <w:left w:val="nil"/>
              <w:bottom w:val="single" w:sz="4" w:space="0" w:color="000000"/>
              <w:right w:val="single" w:sz="4" w:space="0" w:color="000000"/>
            </w:tcBorders>
            <w:shd w:val="clear" w:color="auto" w:fill="auto"/>
            <w:noWrap/>
            <w:vAlign w:val="center"/>
            <w:hideMark/>
          </w:tcPr>
          <w:p w14:paraId="690C54AD"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16,25</w:t>
            </w:r>
          </w:p>
        </w:tc>
        <w:tc>
          <w:tcPr>
            <w:tcW w:w="760" w:type="dxa"/>
            <w:tcBorders>
              <w:top w:val="nil"/>
              <w:left w:val="nil"/>
              <w:bottom w:val="single" w:sz="4" w:space="0" w:color="000000"/>
              <w:right w:val="single" w:sz="4" w:space="0" w:color="000000"/>
            </w:tcBorders>
            <w:shd w:val="clear" w:color="auto" w:fill="auto"/>
            <w:vAlign w:val="center"/>
            <w:hideMark/>
          </w:tcPr>
          <w:p w14:paraId="1919702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3.250,00</w:t>
            </w:r>
          </w:p>
        </w:tc>
      </w:tr>
      <w:tr w:rsidR="003827E0" w:rsidRPr="003827E0" w14:paraId="3D22BA68" w14:textId="77777777" w:rsidTr="003827E0">
        <w:trPr>
          <w:trHeight w:val="666"/>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41AAF26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5621D67F"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6B2E9CC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13</w:t>
            </w:r>
          </w:p>
        </w:tc>
        <w:tc>
          <w:tcPr>
            <w:tcW w:w="461" w:type="dxa"/>
            <w:tcBorders>
              <w:top w:val="nil"/>
              <w:left w:val="nil"/>
              <w:bottom w:val="single" w:sz="4" w:space="0" w:color="000000"/>
              <w:right w:val="single" w:sz="4" w:space="0" w:color="000000"/>
            </w:tcBorders>
            <w:shd w:val="clear" w:color="auto" w:fill="auto"/>
            <w:noWrap/>
            <w:vAlign w:val="center"/>
            <w:hideMark/>
          </w:tcPr>
          <w:p w14:paraId="7640710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11927</w:t>
            </w:r>
          </w:p>
        </w:tc>
        <w:tc>
          <w:tcPr>
            <w:tcW w:w="3244" w:type="dxa"/>
            <w:tcBorders>
              <w:top w:val="nil"/>
              <w:left w:val="nil"/>
              <w:bottom w:val="single" w:sz="4" w:space="0" w:color="000000"/>
              <w:right w:val="single" w:sz="4" w:space="0" w:color="000000"/>
            </w:tcBorders>
            <w:shd w:val="clear" w:color="auto" w:fill="auto"/>
            <w:vAlign w:val="center"/>
            <w:hideMark/>
          </w:tcPr>
          <w:p w14:paraId="213DF0F1"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CEBOLA IN NATURA, TAMANHO MÉDIO, UNIFORME, SEM FERIMENTOS OU DEFEITOS, TENRA E COM BRILHO,  TURGESCENTES, INTACTAS, FIRMES E BEM DESENVOLVIDAS.</w:t>
            </w:r>
          </w:p>
        </w:tc>
        <w:tc>
          <w:tcPr>
            <w:tcW w:w="371" w:type="dxa"/>
            <w:tcBorders>
              <w:top w:val="nil"/>
              <w:left w:val="nil"/>
              <w:bottom w:val="single" w:sz="4" w:space="0" w:color="000000"/>
              <w:right w:val="single" w:sz="4" w:space="0" w:color="000000"/>
            </w:tcBorders>
            <w:shd w:val="clear" w:color="auto" w:fill="auto"/>
            <w:noWrap/>
            <w:vAlign w:val="center"/>
            <w:hideMark/>
          </w:tcPr>
          <w:p w14:paraId="605112B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21479CB2"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500,00</w:t>
            </w:r>
          </w:p>
        </w:tc>
        <w:tc>
          <w:tcPr>
            <w:tcW w:w="947" w:type="dxa"/>
            <w:tcBorders>
              <w:top w:val="nil"/>
              <w:left w:val="nil"/>
              <w:bottom w:val="single" w:sz="4" w:space="0" w:color="000000"/>
              <w:right w:val="single" w:sz="4" w:space="0" w:color="000000"/>
            </w:tcBorders>
            <w:shd w:val="clear" w:color="auto" w:fill="auto"/>
            <w:vAlign w:val="center"/>
            <w:hideMark/>
          </w:tcPr>
          <w:p w14:paraId="5353249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KSBIG</w:t>
            </w:r>
          </w:p>
        </w:tc>
        <w:tc>
          <w:tcPr>
            <w:tcW w:w="760" w:type="dxa"/>
            <w:tcBorders>
              <w:top w:val="nil"/>
              <w:left w:val="nil"/>
              <w:bottom w:val="single" w:sz="4" w:space="0" w:color="000000"/>
              <w:right w:val="single" w:sz="4" w:space="0" w:color="000000"/>
            </w:tcBorders>
            <w:shd w:val="clear" w:color="auto" w:fill="auto"/>
            <w:noWrap/>
            <w:vAlign w:val="center"/>
            <w:hideMark/>
          </w:tcPr>
          <w:p w14:paraId="37AEA89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6,00</w:t>
            </w:r>
          </w:p>
        </w:tc>
        <w:tc>
          <w:tcPr>
            <w:tcW w:w="760" w:type="dxa"/>
            <w:tcBorders>
              <w:top w:val="nil"/>
              <w:left w:val="nil"/>
              <w:bottom w:val="single" w:sz="4" w:space="0" w:color="000000"/>
              <w:right w:val="single" w:sz="4" w:space="0" w:color="000000"/>
            </w:tcBorders>
            <w:shd w:val="clear" w:color="auto" w:fill="auto"/>
            <w:vAlign w:val="center"/>
            <w:hideMark/>
          </w:tcPr>
          <w:p w14:paraId="4286817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3.000,00</w:t>
            </w:r>
          </w:p>
        </w:tc>
      </w:tr>
      <w:tr w:rsidR="003827E0" w:rsidRPr="003827E0" w14:paraId="7749E960" w14:textId="77777777" w:rsidTr="003827E0">
        <w:trPr>
          <w:trHeight w:val="13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7855F66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lastRenderedPageBreak/>
              <w:t>I</w:t>
            </w:r>
          </w:p>
        </w:tc>
        <w:tc>
          <w:tcPr>
            <w:tcW w:w="394" w:type="dxa"/>
            <w:tcBorders>
              <w:top w:val="nil"/>
              <w:left w:val="nil"/>
              <w:bottom w:val="single" w:sz="4" w:space="0" w:color="000000"/>
              <w:right w:val="single" w:sz="4" w:space="0" w:color="000000"/>
            </w:tcBorders>
            <w:shd w:val="clear" w:color="auto" w:fill="auto"/>
            <w:noWrap/>
            <w:vAlign w:val="center"/>
            <w:hideMark/>
          </w:tcPr>
          <w:p w14:paraId="14D9D5D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03ED2A1E"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15</w:t>
            </w:r>
          </w:p>
        </w:tc>
        <w:tc>
          <w:tcPr>
            <w:tcW w:w="461" w:type="dxa"/>
            <w:tcBorders>
              <w:top w:val="nil"/>
              <w:left w:val="nil"/>
              <w:bottom w:val="single" w:sz="4" w:space="0" w:color="000000"/>
              <w:right w:val="single" w:sz="4" w:space="0" w:color="000000"/>
            </w:tcBorders>
            <w:shd w:val="clear" w:color="auto" w:fill="auto"/>
            <w:noWrap/>
            <w:vAlign w:val="center"/>
            <w:hideMark/>
          </w:tcPr>
          <w:p w14:paraId="3C757D4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29549</w:t>
            </w:r>
          </w:p>
        </w:tc>
        <w:tc>
          <w:tcPr>
            <w:tcW w:w="3244" w:type="dxa"/>
            <w:tcBorders>
              <w:top w:val="nil"/>
              <w:left w:val="nil"/>
              <w:bottom w:val="single" w:sz="4" w:space="0" w:color="000000"/>
              <w:right w:val="single" w:sz="4" w:space="0" w:color="000000"/>
            </w:tcBorders>
            <w:shd w:val="clear" w:color="auto" w:fill="auto"/>
            <w:vAlign w:val="center"/>
            <w:hideMark/>
          </w:tcPr>
          <w:p w14:paraId="02546929"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CHUCHU DE 1ª QUALIDADE, COMPACTA E FIRME, SEM LESÕES DE ORIGEM FÍSICA OU MECÂNICA, PERFURAÇÕES E CORTES,</w:t>
            </w:r>
            <w:r w:rsidRPr="003827E0">
              <w:rPr>
                <w:rFonts w:ascii="Verdana" w:hAnsi="Verdana" w:cs="Arial"/>
                <w:color w:val="000000"/>
                <w:sz w:val="12"/>
                <w:szCs w:val="12"/>
              </w:rPr>
              <w:br/>
              <w:t>TAMANHO E COLORAÇÃO UNIFORMES, ISENTO DE SUJIDADES, PARASITAS E LARVAS. ACONDICIONADAS EM EMBALAGENS DE PLÁSTCO TRANSPARENTE DE NO MÁXIMO 3KG, COM ETIQUE ADESIVA CONTENDO INFORMAÇÕES DE PESAGEM EM GRAMAS OU QUILOS.</w:t>
            </w:r>
          </w:p>
        </w:tc>
        <w:tc>
          <w:tcPr>
            <w:tcW w:w="371" w:type="dxa"/>
            <w:tcBorders>
              <w:top w:val="nil"/>
              <w:left w:val="nil"/>
              <w:bottom w:val="single" w:sz="4" w:space="0" w:color="000000"/>
              <w:right w:val="single" w:sz="4" w:space="0" w:color="000000"/>
            </w:tcBorders>
            <w:shd w:val="clear" w:color="auto" w:fill="auto"/>
            <w:noWrap/>
            <w:vAlign w:val="center"/>
            <w:hideMark/>
          </w:tcPr>
          <w:p w14:paraId="7B53053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3AFCC99B"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300,00</w:t>
            </w:r>
          </w:p>
        </w:tc>
        <w:tc>
          <w:tcPr>
            <w:tcW w:w="947" w:type="dxa"/>
            <w:tcBorders>
              <w:top w:val="nil"/>
              <w:left w:val="nil"/>
              <w:bottom w:val="single" w:sz="4" w:space="0" w:color="000000"/>
              <w:right w:val="single" w:sz="4" w:space="0" w:color="000000"/>
            </w:tcBorders>
            <w:shd w:val="clear" w:color="auto" w:fill="auto"/>
            <w:vAlign w:val="center"/>
            <w:hideMark/>
          </w:tcPr>
          <w:p w14:paraId="0ECF24F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KSBIG</w:t>
            </w:r>
          </w:p>
        </w:tc>
        <w:tc>
          <w:tcPr>
            <w:tcW w:w="760" w:type="dxa"/>
            <w:tcBorders>
              <w:top w:val="nil"/>
              <w:left w:val="nil"/>
              <w:bottom w:val="single" w:sz="4" w:space="0" w:color="000000"/>
              <w:right w:val="single" w:sz="4" w:space="0" w:color="000000"/>
            </w:tcBorders>
            <w:shd w:val="clear" w:color="auto" w:fill="auto"/>
            <w:noWrap/>
            <w:vAlign w:val="center"/>
            <w:hideMark/>
          </w:tcPr>
          <w:p w14:paraId="3BCAC40B"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4,33</w:t>
            </w:r>
          </w:p>
        </w:tc>
        <w:tc>
          <w:tcPr>
            <w:tcW w:w="760" w:type="dxa"/>
            <w:tcBorders>
              <w:top w:val="nil"/>
              <w:left w:val="nil"/>
              <w:bottom w:val="single" w:sz="4" w:space="0" w:color="000000"/>
              <w:right w:val="single" w:sz="4" w:space="0" w:color="000000"/>
            </w:tcBorders>
            <w:shd w:val="clear" w:color="auto" w:fill="auto"/>
            <w:vAlign w:val="center"/>
            <w:hideMark/>
          </w:tcPr>
          <w:p w14:paraId="6CCFB46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1.299,00</w:t>
            </w:r>
          </w:p>
        </w:tc>
      </w:tr>
      <w:tr w:rsidR="003827E0" w:rsidRPr="003827E0" w14:paraId="725BD90E" w14:textId="77777777" w:rsidTr="003827E0">
        <w:trPr>
          <w:trHeight w:val="333"/>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698B0D2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1685303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0E97A904"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18</w:t>
            </w:r>
          </w:p>
        </w:tc>
        <w:tc>
          <w:tcPr>
            <w:tcW w:w="461" w:type="dxa"/>
            <w:tcBorders>
              <w:top w:val="nil"/>
              <w:left w:val="nil"/>
              <w:bottom w:val="single" w:sz="4" w:space="0" w:color="000000"/>
              <w:right w:val="single" w:sz="4" w:space="0" w:color="000000"/>
            </w:tcBorders>
            <w:shd w:val="clear" w:color="auto" w:fill="auto"/>
            <w:noWrap/>
            <w:vAlign w:val="center"/>
            <w:hideMark/>
          </w:tcPr>
          <w:p w14:paraId="6B3BBBA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25541</w:t>
            </w:r>
          </w:p>
        </w:tc>
        <w:tc>
          <w:tcPr>
            <w:tcW w:w="3244" w:type="dxa"/>
            <w:tcBorders>
              <w:top w:val="nil"/>
              <w:left w:val="nil"/>
              <w:bottom w:val="single" w:sz="4" w:space="0" w:color="000000"/>
              <w:right w:val="single" w:sz="4" w:space="0" w:color="000000"/>
            </w:tcBorders>
            <w:shd w:val="clear" w:color="auto" w:fill="auto"/>
            <w:vAlign w:val="center"/>
            <w:hideMark/>
          </w:tcPr>
          <w:p w14:paraId="6D9B7851"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COXA E SOBRECOXA DE FRANGO, EMBALAGEEM PLÁSTICA, ORIGINAL DE FÁBRICA. 01KG</w:t>
            </w:r>
          </w:p>
        </w:tc>
        <w:tc>
          <w:tcPr>
            <w:tcW w:w="371" w:type="dxa"/>
            <w:tcBorders>
              <w:top w:val="nil"/>
              <w:left w:val="nil"/>
              <w:bottom w:val="single" w:sz="4" w:space="0" w:color="000000"/>
              <w:right w:val="single" w:sz="4" w:space="0" w:color="000000"/>
            </w:tcBorders>
            <w:shd w:val="clear" w:color="auto" w:fill="auto"/>
            <w:noWrap/>
            <w:vAlign w:val="center"/>
            <w:hideMark/>
          </w:tcPr>
          <w:p w14:paraId="0063BC8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0D445FB0"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600,00</w:t>
            </w:r>
          </w:p>
        </w:tc>
        <w:tc>
          <w:tcPr>
            <w:tcW w:w="947" w:type="dxa"/>
            <w:tcBorders>
              <w:top w:val="nil"/>
              <w:left w:val="nil"/>
              <w:bottom w:val="single" w:sz="4" w:space="0" w:color="000000"/>
              <w:right w:val="single" w:sz="4" w:space="0" w:color="000000"/>
            </w:tcBorders>
            <w:shd w:val="clear" w:color="auto" w:fill="auto"/>
            <w:vAlign w:val="center"/>
            <w:hideMark/>
          </w:tcPr>
          <w:p w14:paraId="131791D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BELLO</w:t>
            </w:r>
          </w:p>
        </w:tc>
        <w:tc>
          <w:tcPr>
            <w:tcW w:w="760" w:type="dxa"/>
            <w:tcBorders>
              <w:top w:val="nil"/>
              <w:left w:val="nil"/>
              <w:bottom w:val="single" w:sz="4" w:space="0" w:color="000000"/>
              <w:right w:val="single" w:sz="4" w:space="0" w:color="000000"/>
            </w:tcBorders>
            <w:shd w:val="clear" w:color="auto" w:fill="auto"/>
            <w:noWrap/>
            <w:vAlign w:val="center"/>
            <w:hideMark/>
          </w:tcPr>
          <w:p w14:paraId="0A42E873"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10,83</w:t>
            </w:r>
          </w:p>
        </w:tc>
        <w:tc>
          <w:tcPr>
            <w:tcW w:w="760" w:type="dxa"/>
            <w:tcBorders>
              <w:top w:val="nil"/>
              <w:left w:val="nil"/>
              <w:bottom w:val="single" w:sz="4" w:space="0" w:color="000000"/>
              <w:right w:val="single" w:sz="4" w:space="0" w:color="000000"/>
            </w:tcBorders>
            <w:shd w:val="clear" w:color="auto" w:fill="auto"/>
            <w:vAlign w:val="center"/>
            <w:hideMark/>
          </w:tcPr>
          <w:p w14:paraId="43DC37F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6.498,00</w:t>
            </w:r>
          </w:p>
        </w:tc>
      </w:tr>
      <w:tr w:rsidR="003827E0" w:rsidRPr="003827E0" w14:paraId="2B8D01ED" w14:textId="77777777" w:rsidTr="003827E0">
        <w:trPr>
          <w:trHeight w:val="666"/>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48A2D9D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2A8BA203"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49D31A9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19</w:t>
            </w:r>
          </w:p>
        </w:tc>
        <w:tc>
          <w:tcPr>
            <w:tcW w:w="461" w:type="dxa"/>
            <w:tcBorders>
              <w:top w:val="nil"/>
              <w:left w:val="nil"/>
              <w:bottom w:val="single" w:sz="4" w:space="0" w:color="000000"/>
              <w:right w:val="single" w:sz="4" w:space="0" w:color="000000"/>
            </w:tcBorders>
            <w:shd w:val="clear" w:color="auto" w:fill="auto"/>
            <w:noWrap/>
            <w:vAlign w:val="center"/>
            <w:hideMark/>
          </w:tcPr>
          <w:p w14:paraId="42AEFF7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25542</w:t>
            </w:r>
          </w:p>
        </w:tc>
        <w:tc>
          <w:tcPr>
            <w:tcW w:w="3244" w:type="dxa"/>
            <w:tcBorders>
              <w:top w:val="nil"/>
              <w:left w:val="nil"/>
              <w:bottom w:val="single" w:sz="4" w:space="0" w:color="000000"/>
              <w:right w:val="single" w:sz="4" w:space="0" w:color="000000"/>
            </w:tcBorders>
            <w:shd w:val="clear" w:color="auto" w:fill="auto"/>
            <w:vAlign w:val="center"/>
            <w:hideMark/>
          </w:tcPr>
          <w:p w14:paraId="4E8B93C8"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FARINHA DE MILHO AMARELA EM FLOCOS (FLOCADA/FLOCÃO) - CLASSE AMARELA, GRUPO FLOCADA, EMBALAGEM PLÁSTICA, ORIGINAL DE FÁBRICA - PACOTE 500G</w:t>
            </w:r>
          </w:p>
        </w:tc>
        <w:tc>
          <w:tcPr>
            <w:tcW w:w="371" w:type="dxa"/>
            <w:tcBorders>
              <w:top w:val="nil"/>
              <w:left w:val="nil"/>
              <w:bottom w:val="single" w:sz="4" w:space="0" w:color="000000"/>
              <w:right w:val="single" w:sz="4" w:space="0" w:color="000000"/>
            </w:tcBorders>
            <w:shd w:val="clear" w:color="auto" w:fill="auto"/>
            <w:noWrap/>
            <w:vAlign w:val="center"/>
            <w:hideMark/>
          </w:tcPr>
          <w:p w14:paraId="5BB13CC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UN</w:t>
            </w:r>
          </w:p>
        </w:tc>
        <w:tc>
          <w:tcPr>
            <w:tcW w:w="990" w:type="dxa"/>
            <w:tcBorders>
              <w:top w:val="nil"/>
              <w:left w:val="nil"/>
              <w:bottom w:val="single" w:sz="4" w:space="0" w:color="000000"/>
              <w:right w:val="single" w:sz="4" w:space="0" w:color="000000"/>
            </w:tcBorders>
            <w:shd w:val="clear" w:color="auto" w:fill="auto"/>
            <w:noWrap/>
            <w:vAlign w:val="center"/>
            <w:hideMark/>
          </w:tcPr>
          <w:p w14:paraId="3976091E"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0048A7C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KININO</w:t>
            </w:r>
          </w:p>
        </w:tc>
        <w:tc>
          <w:tcPr>
            <w:tcW w:w="760" w:type="dxa"/>
            <w:tcBorders>
              <w:top w:val="nil"/>
              <w:left w:val="nil"/>
              <w:bottom w:val="single" w:sz="4" w:space="0" w:color="000000"/>
              <w:right w:val="single" w:sz="4" w:space="0" w:color="000000"/>
            </w:tcBorders>
            <w:shd w:val="clear" w:color="auto" w:fill="auto"/>
            <w:noWrap/>
            <w:vAlign w:val="center"/>
            <w:hideMark/>
          </w:tcPr>
          <w:p w14:paraId="7E595C00"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4,30</w:t>
            </w:r>
          </w:p>
        </w:tc>
        <w:tc>
          <w:tcPr>
            <w:tcW w:w="760" w:type="dxa"/>
            <w:tcBorders>
              <w:top w:val="nil"/>
              <w:left w:val="nil"/>
              <w:bottom w:val="single" w:sz="4" w:space="0" w:color="000000"/>
              <w:right w:val="single" w:sz="4" w:space="0" w:color="000000"/>
            </w:tcBorders>
            <w:shd w:val="clear" w:color="auto" w:fill="auto"/>
            <w:vAlign w:val="center"/>
            <w:hideMark/>
          </w:tcPr>
          <w:p w14:paraId="452B5C9E"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430,00</w:t>
            </w:r>
          </w:p>
        </w:tc>
      </w:tr>
      <w:tr w:rsidR="003827E0" w:rsidRPr="003827E0" w14:paraId="0061CBE0" w14:textId="77777777" w:rsidTr="003827E0">
        <w:trPr>
          <w:trHeight w:val="666"/>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5B8FA37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307FA35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2BAA0B8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26</w:t>
            </w:r>
          </w:p>
        </w:tc>
        <w:tc>
          <w:tcPr>
            <w:tcW w:w="461" w:type="dxa"/>
            <w:tcBorders>
              <w:top w:val="nil"/>
              <w:left w:val="nil"/>
              <w:bottom w:val="single" w:sz="4" w:space="0" w:color="000000"/>
              <w:right w:val="single" w:sz="4" w:space="0" w:color="000000"/>
            </w:tcBorders>
            <w:shd w:val="clear" w:color="auto" w:fill="auto"/>
            <w:noWrap/>
            <w:vAlign w:val="center"/>
            <w:hideMark/>
          </w:tcPr>
          <w:p w14:paraId="358952D3"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12543</w:t>
            </w:r>
          </w:p>
        </w:tc>
        <w:tc>
          <w:tcPr>
            <w:tcW w:w="3244" w:type="dxa"/>
            <w:tcBorders>
              <w:top w:val="nil"/>
              <w:left w:val="nil"/>
              <w:bottom w:val="single" w:sz="4" w:space="0" w:color="000000"/>
              <w:right w:val="single" w:sz="4" w:space="0" w:color="000000"/>
            </w:tcBorders>
            <w:shd w:val="clear" w:color="auto" w:fill="auto"/>
            <w:vAlign w:val="center"/>
            <w:hideMark/>
          </w:tcPr>
          <w:p w14:paraId="703B2A23"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FRUTA IN NATURA TIPO MAÇÃ, NA COLORAÇÃO VERMELHA, FRUTOS DE PRODUÇÃO NACIONAL,DE TAMNHO MÉDIO, SEM FERIMENTOS, FIRMES, TENRAS E COM BRILHO.  KG</w:t>
            </w:r>
          </w:p>
        </w:tc>
        <w:tc>
          <w:tcPr>
            <w:tcW w:w="371" w:type="dxa"/>
            <w:tcBorders>
              <w:top w:val="nil"/>
              <w:left w:val="nil"/>
              <w:bottom w:val="single" w:sz="4" w:space="0" w:color="000000"/>
              <w:right w:val="single" w:sz="4" w:space="0" w:color="000000"/>
            </w:tcBorders>
            <w:shd w:val="clear" w:color="auto" w:fill="auto"/>
            <w:noWrap/>
            <w:vAlign w:val="center"/>
            <w:hideMark/>
          </w:tcPr>
          <w:p w14:paraId="28CC777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4710596A"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2.000,00</w:t>
            </w:r>
          </w:p>
        </w:tc>
        <w:tc>
          <w:tcPr>
            <w:tcW w:w="947" w:type="dxa"/>
            <w:tcBorders>
              <w:top w:val="nil"/>
              <w:left w:val="nil"/>
              <w:bottom w:val="single" w:sz="4" w:space="0" w:color="000000"/>
              <w:right w:val="single" w:sz="4" w:space="0" w:color="000000"/>
            </w:tcBorders>
            <w:shd w:val="clear" w:color="auto" w:fill="auto"/>
            <w:vAlign w:val="center"/>
            <w:hideMark/>
          </w:tcPr>
          <w:p w14:paraId="5943060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KSBIG</w:t>
            </w:r>
          </w:p>
        </w:tc>
        <w:tc>
          <w:tcPr>
            <w:tcW w:w="760" w:type="dxa"/>
            <w:tcBorders>
              <w:top w:val="nil"/>
              <w:left w:val="nil"/>
              <w:bottom w:val="single" w:sz="4" w:space="0" w:color="000000"/>
              <w:right w:val="single" w:sz="4" w:space="0" w:color="000000"/>
            </w:tcBorders>
            <w:shd w:val="clear" w:color="auto" w:fill="auto"/>
            <w:noWrap/>
            <w:vAlign w:val="center"/>
            <w:hideMark/>
          </w:tcPr>
          <w:p w14:paraId="7B4B488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7,49</w:t>
            </w:r>
          </w:p>
        </w:tc>
        <w:tc>
          <w:tcPr>
            <w:tcW w:w="760" w:type="dxa"/>
            <w:tcBorders>
              <w:top w:val="nil"/>
              <w:left w:val="nil"/>
              <w:bottom w:val="single" w:sz="4" w:space="0" w:color="000000"/>
              <w:right w:val="single" w:sz="4" w:space="0" w:color="000000"/>
            </w:tcBorders>
            <w:shd w:val="clear" w:color="auto" w:fill="auto"/>
            <w:vAlign w:val="center"/>
            <w:hideMark/>
          </w:tcPr>
          <w:p w14:paraId="122A6B44"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14.980,00</w:t>
            </w:r>
          </w:p>
        </w:tc>
      </w:tr>
      <w:tr w:rsidR="003827E0" w:rsidRPr="003827E0" w14:paraId="053D0ED3" w14:textId="77777777" w:rsidTr="003827E0">
        <w:trPr>
          <w:trHeight w:val="1165"/>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42D6FE6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4CE9BD4F"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3E10616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34</w:t>
            </w:r>
          </w:p>
        </w:tc>
        <w:tc>
          <w:tcPr>
            <w:tcW w:w="461" w:type="dxa"/>
            <w:tcBorders>
              <w:top w:val="nil"/>
              <w:left w:val="nil"/>
              <w:bottom w:val="single" w:sz="4" w:space="0" w:color="000000"/>
              <w:right w:val="single" w:sz="4" w:space="0" w:color="000000"/>
            </w:tcBorders>
            <w:shd w:val="clear" w:color="auto" w:fill="auto"/>
            <w:noWrap/>
            <w:vAlign w:val="center"/>
            <w:hideMark/>
          </w:tcPr>
          <w:p w14:paraId="1575A73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29710</w:t>
            </w:r>
          </w:p>
        </w:tc>
        <w:tc>
          <w:tcPr>
            <w:tcW w:w="3244" w:type="dxa"/>
            <w:tcBorders>
              <w:top w:val="nil"/>
              <w:left w:val="nil"/>
              <w:bottom w:val="single" w:sz="4" w:space="0" w:color="000000"/>
              <w:right w:val="single" w:sz="4" w:space="0" w:color="000000"/>
            </w:tcBorders>
            <w:shd w:val="clear" w:color="auto" w:fill="auto"/>
            <w:vAlign w:val="center"/>
            <w:hideMark/>
          </w:tcPr>
          <w:p w14:paraId="5D9D2ABE"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LOURO EM FOLHAS. ERVA AROMÁTICA EM FOLHAS DESIDRATADAS, SÃS, LIMPAS, DE COLORAÇÃO PARDACENTA, COM ASPÉCTO, COR, CHEIRO E SABOR PRÓPRIO. ACONDICIONADO EM EMBALAGEM PLÁSTICA TRANSPARENTE, ATÓXICO, RESISTENTE E</w:t>
            </w:r>
            <w:r w:rsidRPr="003827E0">
              <w:rPr>
                <w:rFonts w:ascii="Verdana" w:hAnsi="Verdana" w:cs="Arial"/>
                <w:color w:val="000000"/>
                <w:sz w:val="12"/>
                <w:szCs w:val="12"/>
              </w:rPr>
              <w:br/>
              <w:t>HERMETICAMENTE VEDADO. EMBALAGEM DE 10 GRAMAS.</w:t>
            </w:r>
          </w:p>
        </w:tc>
        <w:tc>
          <w:tcPr>
            <w:tcW w:w="371" w:type="dxa"/>
            <w:tcBorders>
              <w:top w:val="nil"/>
              <w:left w:val="nil"/>
              <w:bottom w:val="single" w:sz="4" w:space="0" w:color="000000"/>
              <w:right w:val="single" w:sz="4" w:space="0" w:color="000000"/>
            </w:tcBorders>
            <w:shd w:val="clear" w:color="auto" w:fill="auto"/>
            <w:noWrap/>
            <w:vAlign w:val="center"/>
            <w:hideMark/>
          </w:tcPr>
          <w:p w14:paraId="717DB09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UN</w:t>
            </w:r>
          </w:p>
        </w:tc>
        <w:tc>
          <w:tcPr>
            <w:tcW w:w="990" w:type="dxa"/>
            <w:tcBorders>
              <w:top w:val="nil"/>
              <w:left w:val="nil"/>
              <w:bottom w:val="single" w:sz="4" w:space="0" w:color="000000"/>
              <w:right w:val="single" w:sz="4" w:space="0" w:color="000000"/>
            </w:tcBorders>
            <w:shd w:val="clear" w:color="auto" w:fill="auto"/>
            <w:noWrap/>
            <w:vAlign w:val="center"/>
            <w:hideMark/>
          </w:tcPr>
          <w:p w14:paraId="7DEC441A"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50,00</w:t>
            </w:r>
          </w:p>
        </w:tc>
        <w:tc>
          <w:tcPr>
            <w:tcW w:w="947" w:type="dxa"/>
            <w:tcBorders>
              <w:top w:val="nil"/>
              <w:left w:val="nil"/>
              <w:bottom w:val="single" w:sz="4" w:space="0" w:color="000000"/>
              <w:right w:val="single" w:sz="4" w:space="0" w:color="000000"/>
            </w:tcBorders>
            <w:shd w:val="clear" w:color="auto" w:fill="auto"/>
            <w:vAlign w:val="center"/>
            <w:hideMark/>
          </w:tcPr>
          <w:p w14:paraId="6BFDA2F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NIKITA</w:t>
            </w:r>
          </w:p>
        </w:tc>
        <w:tc>
          <w:tcPr>
            <w:tcW w:w="760" w:type="dxa"/>
            <w:tcBorders>
              <w:top w:val="nil"/>
              <w:left w:val="nil"/>
              <w:bottom w:val="single" w:sz="4" w:space="0" w:color="000000"/>
              <w:right w:val="single" w:sz="4" w:space="0" w:color="000000"/>
            </w:tcBorders>
            <w:shd w:val="clear" w:color="auto" w:fill="auto"/>
            <w:noWrap/>
            <w:vAlign w:val="center"/>
            <w:hideMark/>
          </w:tcPr>
          <w:p w14:paraId="7C60B703"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2,54</w:t>
            </w:r>
          </w:p>
        </w:tc>
        <w:tc>
          <w:tcPr>
            <w:tcW w:w="760" w:type="dxa"/>
            <w:tcBorders>
              <w:top w:val="nil"/>
              <w:left w:val="nil"/>
              <w:bottom w:val="single" w:sz="4" w:space="0" w:color="000000"/>
              <w:right w:val="single" w:sz="4" w:space="0" w:color="000000"/>
            </w:tcBorders>
            <w:shd w:val="clear" w:color="auto" w:fill="auto"/>
            <w:vAlign w:val="center"/>
            <w:hideMark/>
          </w:tcPr>
          <w:p w14:paraId="2559E899"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127,00</w:t>
            </w:r>
          </w:p>
        </w:tc>
      </w:tr>
      <w:tr w:rsidR="003827E0" w:rsidRPr="003827E0" w14:paraId="52AD872A" w14:textId="77777777" w:rsidTr="003827E0">
        <w:trPr>
          <w:trHeight w:val="999"/>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126E74F2"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3289158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500C671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35</w:t>
            </w:r>
          </w:p>
        </w:tc>
        <w:tc>
          <w:tcPr>
            <w:tcW w:w="461" w:type="dxa"/>
            <w:tcBorders>
              <w:top w:val="nil"/>
              <w:left w:val="nil"/>
              <w:bottom w:val="single" w:sz="4" w:space="0" w:color="000000"/>
              <w:right w:val="single" w:sz="4" w:space="0" w:color="000000"/>
            </w:tcBorders>
            <w:shd w:val="clear" w:color="auto" w:fill="auto"/>
            <w:noWrap/>
            <w:vAlign w:val="center"/>
            <w:hideMark/>
          </w:tcPr>
          <w:p w14:paraId="06DB9EEC"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12545</w:t>
            </w:r>
          </w:p>
        </w:tc>
        <w:tc>
          <w:tcPr>
            <w:tcW w:w="3244" w:type="dxa"/>
            <w:tcBorders>
              <w:top w:val="nil"/>
              <w:left w:val="nil"/>
              <w:bottom w:val="single" w:sz="4" w:space="0" w:color="000000"/>
              <w:right w:val="single" w:sz="4" w:space="0" w:color="000000"/>
            </w:tcBorders>
            <w:shd w:val="clear" w:color="auto" w:fill="auto"/>
            <w:vAlign w:val="center"/>
            <w:hideMark/>
          </w:tcPr>
          <w:p w14:paraId="326C74BD"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371" w:type="dxa"/>
            <w:tcBorders>
              <w:top w:val="nil"/>
              <w:left w:val="nil"/>
              <w:bottom w:val="single" w:sz="4" w:space="0" w:color="000000"/>
              <w:right w:val="single" w:sz="4" w:space="0" w:color="000000"/>
            </w:tcBorders>
            <w:shd w:val="clear" w:color="auto" w:fill="auto"/>
            <w:noWrap/>
            <w:vAlign w:val="center"/>
            <w:hideMark/>
          </w:tcPr>
          <w:p w14:paraId="05C7489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PCT</w:t>
            </w:r>
          </w:p>
        </w:tc>
        <w:tc>
          <w:tcPr>
            <w:tcW w:w="990" w:type="dxa"/>
            <w:tcBorders>
              <w:top w:val="nil"/>
              <w:left w:val="nil"/>
              <w:bottom w:val="single" w:sz="4" w:space="0" w:color="000000"/>
              <w:right w:val="single" w:sz="4" w:space="0" w:color="000000"/>
            </w:tcBorders>
            <w:shd w:val="clear" w:color="auto" w:fill="auto"/>
            <w:noWrap/>
            <w:vAlign w:val="center"/>
            <w:hideMark/>
          </w:tcPr>
          <w:p w14:paraId="49375DE1"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1.000,00</w:t>
            </w:r>
          </w:p>
        </w:tc>
        <w:tc>
          <w:tcPr>
            <w:tcW w:w="947" w:type="dxa"/>
            <w:tcBorders>
              <w:top w:val="nil"/>
              <w:left w:val="nil"/>
              <w:bottom w:val="single" w:sz="4" w:space="0" w:color="000000"/>
              <w:right w:val="single" w:sz="4" w:space="0" w:color="000000"/>
            </w:tcBorders>
            <w:shd w:val="clear" w:color="auto" w:fill="auto"/>
            <w:vAlign w:val="center"/>
            <w:hideMark/>
          </w:tcPr>
          <w:p w14:paraId="6C1968F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DALLAS</w:t>
            </w:r>
          </w:p>
        </w:tc>
        <w:tc>
          <w:tcPr>
            <w:tcW w:w="760" w:type="dxa"/>
            <w:tcBorders>
              <w:top w:val="nil"/>
              <w:left w:val="nil"/>
              <w:bottom w:val="single" w:sz="4" w:space="0" w:color="000000"/>
              <w:right w:val="single" w:sz="4" w:space="0" w:color="000000"/>
            </w:tcBorders>
            <w:shd w:val="clear" w:color="auto" w:fill="auto"/>
            <w:noWrap/>
            <w:vAlign w:val="center"/>
            <w:hideMark/>
          </w:tcPr>
          <w:p w14:paraId="25DC989C"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4,39</w:t>
            </w:r>
          </w:p>
        </w:tc>
        <w:tc>
          <w:tcPr>
            <w:tcW w:w="760" w:type="dxa"/>
            <w:tcBorders>
              <w:top w:val="nil"/>
              <w:left w:val="nil"/>
              <w:bottom w:val="single" w:sz="4" w:space="0" w:color="000000"/>
              <w:right w:val="single" w:sz="4" w:space="0" w:color="000000"/>
            </w:tcBorders>
            <w:shd w:val="clear" w:color="auto" w:fill="auto"/>
            <w:vAlign w:val="center"/>
            <w:hideMark/>
          </w:tcPr>
          <w:p w14:paraId="1AD75A3D"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4.390,00</w:t>
            </w:r>
          </w:p>
        </w:tc>
      </w:tr>
      <w:tr w:rsidR="003827E0" w:rsidRPr="003827E0" w14:paraId="047FB93A" w14:textId="77777777" w:rsidTr="003827E0">
        <w:trPr>
          <w:trHeight w:val="8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6627282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073C4E7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2F9AED1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41</w:t>
            </w:r>
          </w:p>
        </w:tc>
        <w:tc>
          <w:tcPr>
            <w:tcW w:w="461" w:type="dxa"/>
            <w:tcBorders>
              <w:top w:val="nil"/>
              <w:left w:val="nil"/>
              <w:bottom w:val="single" w:sz="4" w:space="0" w:color="000000"/>
              <w:right w:val="single" w:sz="4" w:space="0" w:color="000000"/>
            </w:tcBorders>
            <w:shd w:val="clear" w:color="auto" w:fill="auto"/>
            <w:noWrap/>
            <w:vAlign w:val="center"/>
            <w:hideMark/>
          </w:tcPr>
          <w:p w14:paraId="65867E9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12556</w:t>
            </w:r>
          </w:p>
        </w:tc>
        <w:tc>
          <w:tcPr>
            <w:tcW w:w="3244" w:type="dxa"/>
            <w:tcBorders>
              <w:top w:val="nil"/>
              <w:left w:val="nil"/>
              <w:bottom w:val="single" w:sz="4" w:space="0" w:color="000000"/>
              <w:right w:val="single" w:sz="4" w:space="0" w:color="000000"/>
            </w:tcBorders>
            <w:shd w:val="clear" w:color="auto" w:fill="auto"/>
            <w:vAlign w:val="center"/>
            <w:hideMark/>
          </w:tcPr>
          <w:p w14:paraId="73B374FE"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MILHO TRITURADO PARA CANJIQUINHA, AMARELO, DE PRIMEIRA QUALIDADE, ACONDICIONADO EM EMBALAGEM DE POLIPROPILENO TRANSPARENTE ORIGINAL DE FÁBRICA, CONTENDO INFORMAÇÕES DO FABRICANTE, DATA DE VALIDADE E PESANDO NO MÍNIMO 500 GR.</w:t>
            </w:r>
          </w:p>
        </w:tc>
        <w:tc>
          <w:tcPr>
            <w:tcW w:w="371" w:type="dxa"/>
            <w:tcBorders>
              <w:top w:val="nil"/>
              <w:left w:val="nil"/>
              <w:bottom w:val="single" w:sz="4" w:space="0" w:color="000000"/>
              <w:right w:val="single" w:sz="4" w:space="0" w:color="000000"/>
            </w:tcBorders>
            <w:shd w:val="clear" w:color="auto" w:fill="auto"/>
            <w:noWrap/>
            <w:vAlign w:val="center"/>
            <w:hideMark/>
          </w:tcPr>
          <w:p w14:paraId="469C241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PCT</w:t>
            </w:r>
          </w:p>
        </w:tc>
        <w:tc>
          <w:tcPr>
            <w:tcW w:w="990" w:type="dxa"/>
            <w:tcBorders>
              <w:top w:val="nil"/>
              <w:left w:val="nil"/>
              <w:bottom w:val="single" w:sz="4" w:space="0" w:color="000000"/>
              <w:right w:val="single" w:sz="4" w:space="0" w:color="000000"/>
            </w:tcBorders>
            <w:shd w:val="clear" w:color="auto" w:fill="auto"/>
            <w:noWrap/>
            <w:vAlign w:val="center"/>
            <w:hideMark/>
          </w:tcPr>
          <w:p w14:paraId="6F207A50"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4C013C9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SINHA</w:t>
            </w:r>
          </w:p>
        </w:tc>
        <w:tc>
          <w:tcPr>
            <w:tcW w:w="760" w:type="dxa"/>
            <w:tcBorders>
              <w:top w:val="nil"/>
              <w:left w:val="nil"/>
              <w:bottom w:val="single" w:sz="4" w:space="0" w:color="000000"/>
              <w:right w:val="single" w:sz="4" w:space="0" w:color="000000"/>
            </w:tcBorders>
            <w:shd w:val="clear" w:color="auto" w:fill="auto"/>
            <w:noWrap/>
            <w:vAlign w:val="center"/>
            <w:hideMark/>
          </w:tcPr>
          <w:p w14:paraId="667EF5BA"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4,00</w:t>
            </w:r>
          </w:p>
        </w:tc>
        <w:tc>
          <w:tcPr>
            <w:tcW w:w="760" w:type="dxa"/>
            <w:tcBorders>
              <w:top w:val="nil"/>
              <w:left w:val="nil"/>
              <w:bottom w:val="single" w:sz="4" w:space="0" w:color="000000"/>
              <w:right w:val="single" w:sz="4" w:space="0" w:color="000000"/>
            </w:tcBorders>
            <w:shd w:val="clear" w:color="auto" w:fill="auto"/>
            <w:vAlign w:val="center"/>
            <w:hideMark/>
          </w:tcPr>
          <w:p w14:paraId="2FA5BE3B"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400,00</w:t>
            </w:r>
          </w:p>
        </w:tc>
      </w:tr>
      <w:tr w:rsidR="003827E0" w:rsidRPr="003827E0" w14:paraId="0D2EC461" w14:textId="77777777" w:rsidTr="003827E0">
        <w:trPr>
          <w:trHeight w:val="8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32F186B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76CAE1F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604CA53D"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42</w:t>
            </w:r>
          </w:p>
        </w:tc>
        <w:tc>
          <w:tcPr>
            <w:tcW w:w="461" w:type="dxa"/>
            <w:tcBorders>
              <w:top w:val="nil"/>
              <w:left w:val="nil"/>
              <w:bottom w:val="single" w:sz="4" w:space="0" w:color="000000"/>
              <w:right w:val="single" w:sz="4" w:space="0" w:color="000000"/>
            </w:tcBorders>
            <w:shd w:val="clear" w:color="auto" w:fill="auto"/>
            <w:noWrap/>
            <w:vAlign w:val="center"/>
            <w:hideMark/>
          </w:tcPr>
          <w:p w14:paraId="776BF896"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12567</w:t>
            </w:r>
          </w:p>
        </w:tc>
        <w:tc>
          <w:tcPr>
            <w:tcW w:w="3244" w:type="dxa"/>
            <w:tcBorders>
              <w:top w:val="nil"/>
              <w:left w:val="nil"/>
              <w:bottom w:val="single" w:sz="4" w:space="0" w:color="000000"/>
              <w:right w:val="single" w:sz="4" w:space="0" w:color="000000"/>
            </w:tcBorders>
            <w:shd w:val="clear" w:color="auto" w:fill="auto"/>
            <w:vAlign w:val="center"/>
            <w:hideMark/>
          </w:tcPr>
          <w:p w14:paraId="042C941F"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371" w:type="dxa"/>
            <w:tcBorders>
              <w:top w:val="nil"/>
              <w:left w:val="nil"/>
              <w:bottom w:val="single" w:sz="4" w:space="0" w:color="000000"/>
              <w:right w:val="single" w:sz="4" w:space="0" w:color="000000"/>
            </w:tcBorders>
            <w:shd w:val="clear" w:color="auto" w:fill="auto"/>
            <w:noWrap/>
            <w:vAlign w:val="center"/>
            <w:hideMark/>
          </w:tcPr>
          <w:p w14:paraId="3D3B260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UN</w:t>
            </w:r>
          </w:p>
        </w:tc>
        <w:tc>
          <w:tcPr>
            <w:tcW w:w="990" w:type="dxa"/>
            <w:tcBorders>
              <w:top w:val="nil"/>
              <w:left w:val="nil"/>
              <w:bottom w:val="single" w:sz="4" w:space="0" w:color="000000"/>
              <w:right w:val="single" w:sz="4" w:space="0" w:color="000000"/>
            </w:tcBorders>
            <w:shd w:val="clear" w:color="auto" w:fill="auto"/>
            <w:noWrap/>
            <w:vAlign w:val="center"/>
            <w:hideMark/>
          </w:tcPr>
          <w:p w14:paraId="212EC04C"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600,00</w:t>
            </w:r>
          </w:p>
        </w:tc>
        <w:tc>
          <w:tcPr>
            <w:tcW w:w="947" w:type="dxa"/>
            <w:tcBorders>
              <w:top w:val="nil"/>
              <w:left w:val="nil"/>
              <w:bottom w:val="single" w:sz="4" w:space="0" w:color="000000"/>
              <w:right w:val="single" w:sz="4" w:space="0" w:color="000000"/>
            </w:tcBorders>
            <w:shd w:val="clear" w:color="auto" w:fill="auto"/>
            <w:vAlign w:val="center"/>
            <w:hideMark/>
          </w:tcPr>
          <w:p w14:paraId="1993F0B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CONCORDIA</w:t>
            </w:r>
          </w:p>
        </w:tc>
        <w:tc>
          <w:tcPr>
            <w:tcW w:w="760" w:type="dxa"/>
            <w:tcBorders>
              <w:top w:val="nil"/>
              <w:left w:val="nil"/>
              <w:bottom w:val="single" w:sz="4" w:space="0" w:color="000000"/>
              <w:right w:val="single" w:sz="4" w:space="0" w:color="000000"/>
            </w:tcBorders>
            <w:shd w:val="clear" w:color="auto" w:fill="auto"/>
            <w:noWrap/>
            <w:vAlign w:val="center"/>
            <w:hideMark/>
          </w:tcPr>
          <w:p w14:paraId="5B864C6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8,90</w:t>
            </w:r>
          </w:p>
        </w:tc>
        <w:tc>
          <w:tcPr>
            <w:tcW w:w="760" w:type="dxa"/>
            <w:tcBorders>
              <w:top w:val="nil"/>
              <w:left w:val="nil"/>
              <w:bottom w:val="single" w:sz="4" w:space="0" w:color="000000"/>
              <w:right w:val="single" w:sz="4" w:space="0" w:color="000000"/>
            </w:tcBorders>
            <w:shd w:val="clear" w:color="auto" w:fill="auto"/>
            <w:vAlign w:val="center"/>
            <w:hideMark/>
          </w:tcPr>
          <w:p w14:paraId="4A2F21C1"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5.340,00</w:t>
            </w:r>
          </w:p>
        </w:tc>
      </w:tr>
      <w:tr w:rsidR="003827E0" w:rsidRPr="003827E0" w14:paraId="13C925F5" w14:textId="77777777" w:rsidTr="003827E0">
        <w:trPr>
          <w:trHeight w:val="8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563079D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1CBF9E6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7E2B9E3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45</w:t>
            </w:r>
          </w:p>
        </w:tc>
        <w:tc>
          <w:tcPr>
            <w:tcW w:w="461" w:type="dxa"/>
            <w:tcBorders>
              <w:top w:val="nil"/>
              <w:left w:val="nil"/>
              <w:bottom w:val="single" w:sz="4" w:space="0" w:color="000000"/>
              <w:right w:val="single" w:sz="4" w:space="0" w:color="000000"/>
            </w:tcBorders>
            <w:shd w:val="clear" w:color="auto" w:fill="auto"/>
            <w:noWrap/>
            <w:vAlign w:val="center"/>
            <w:hideMark/>
          </w:tcPr>
          <w:p w14:paraId="6A619FE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29558</w:t>
            </w:r>
          </w:p>
        </w:tc>
        <w:tc>
          <w:tcPr>
            <w:tcW w:w="3244" w:type="dxa"/>
            <w:tcBorders>
              <w:top w:val="nil"/>
              <w:left w:val="nil"/>
              <w:bottom w:val="single" w:sz="4" w:space="0" w:color="000000"/>
              <w:right w:val="single" w:sz="4" w:space="0" w:color="000000"/>
            </w:tcBorders>
            <w:shd w:val="clear" w:color="auto" w:fill="auto"/>
            <w:vAlign w:val="center"/>
            <w:hideMark/>
          </w:tcPr>
          <w:p w14:paraId="3E409845"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POLVILHO AZEDO, TIPO 1, SEM GLÚTEN, EMBALAGEM DE PLÁSTICO ATÓXICO DE 500 GRAMAS CONTENDO IDENTIFICAÇÃO E PROCEDÊNCIA, INFORMAÇOES NUTRICIONAIS, LOTE E DATA DE VALIDADE. PACOTE CONTENDO 500G.</w:t>
            </w:r>
          </w:p>
        </w:tc>
        <w:tc>
          <w:tcPr>
            <w:tcW w:w="371" w:type="dxa"/>
            <w:tcBorders>
              <w:top w:val="nil"/>
              <w:left w:val="nil"/>
              <w:bottom w:val="single" w:sz="4" w:space="0" w:color="000000"/>
              <w:right w:val="single" w:sz="4" w:space="0" w:color="000000"/>
            </w:tcBorders>
            <w:shd w:val="clear" w:color="auto" w:fill="auto"/>
            <w:noWrap/>
            <w:vAlign w:val="center"/>
            <w:hideMark/>
          </w:tcPr>
          <w:p w14:paraId="4F1E54C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UN</w:t>
            </w:r>
          </w:p>
        </w:tc>
        <w:tc>
          <w:tcPr>
            <w:tcW w:w="990" w:type="dxa"/>
            <w:tcBorders>
              <w:top w:val="nil"/>
              <w:left w:val="nil"/>
              <w:bottom w:val="single" w:sz="4" w:space="0" w:color="000000"/>
              <w:right w:val="single" w:sz="4" w:space="0" w:color="000000"/>
            </w:tcBorders>
            <w:shd w:val="clear" w:color="auto" w:fill="auto"/>
            <w:noWrap/>
            <w:vAlign w:val="center"/>
            <w:hideMark/>
          </w:tcPr>
          <w:p w14:paraId="59A620BE"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100,00</w:t>
            </w:r>
          </w:p>
        </w:tc>
        <w:tc>
          <w:tcPr>
            <w:tcW w:w="947" w:type="dxa"/>
            <w:tcBorders>
              <w:top w:val="nil"/>
              <w:left w:val="nil"/>
              <w:bottom w:val="single" w:sz="4" w:space="0" w:color="000000"/>
              <w:right w:val="single" w:sz="4" w:space="0" w:color="000000"/>
            </w:tcBorders>
            <w:shd w:val="clear" w:color="auto" w:fill="auto"/>
            <w:vAlign w:val="center"/>
            <w:hideMark/>
          </w:tcPr>
          <w:p w14:paraId="5542EE7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CATEMAR</w:t>
            </w:r>
          </w:p>
        </w:tc>
        <w:tc>
          <w:tcPr>
            <w:tcW w:w="760" w:type="dxa"/>
            <w:tcBorders>
              <w:top w:val="nil"/>
              <w:left w:val="nil"/>
              <w:bottom w:val="single" w:sz="4" w:space="0" w:color="000000"/>
              <w:right w:val="single" w:sz="4" w:space="0" w:color="000000"/>
            </w:tcBorders>
            <w:shd w:val="clear" w:color="auto" w:fill="auto"/>
            <w:noWrap/>
            <w:vAlign w:val="center"/>
            <w:hideMark/>
          </w:tcPr>
          <w:p w14:paraId="03C2419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5,90</w:t>
            </w:r>
          </w:p>
        </w:tc>
        <w:tc>
          <w:tcPr>
            <w:tcW w:w="760" w:type="dxa"/>
            <w:tcBorders>
              <w:top w:val="nil"/>
              <w:left w:val="nil"/>
              <w:bottom w:val="single" w:sz="4" w:space="0" w:color="000000"/>
              <w:right w:val="single" w:sz="4" w:space="0" w:color="000000"/>
            </w:tcBorders>
            <w:shd w:val="clear" w:color="auto" w:fill="auto"/>
            <w:vAlign w:val="center"/>
            <w:hideMark/>
          </w:tcPr>
          <w:p w14:paraId="4E5AFDD8"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590,00</w:t>
            </w:r>
          </w:p>
        </w:tc>
      </w:tr>
      <w:tr w:rsidR="003827E0" w:rsidRPr="003827E0" w14:paraId="6DA71C48" w14:textId="77777777" w:rsidTr="003827E0">
        <w:trPr>
          <w:trHeight w:val="832"/>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26C1DD5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7655AC1F"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4FB906B7"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47</w:t>
            </w:r>
          </w:p>
        </w:tc>
        <w:tc>
          <w:tcPr>
            <w:tcW w:w="461" w:type="dxa"/>
            <w:tcBorders>
              <w:top w:val="nil"/>
              <w:left w:val="nil"/>
              <w:bottom w:val="single" w:sz="4" w:space="0" w:color="000000"/>
              <w:right w:val="single" w:sz="4" w:space="0" w:color="000000"/>
            </w:tcBorders>
            <w:shd w:val="clear" w:color="auto" w:fill="auto"/>
            <w:noWrap/>
            <w:vAlign w:val="center"/>
            <w:hideMark/>
          </w:tcPr>
          <w:p w14:paraId="0843723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12754</w:t>
            </w:r>
          </w:p>
        </w:tc>
        <w:tc>
          <w:tcPr>
            <w:tcW w:w="3244" w:type="dxa"/>
            <w:tcBorders>
              <w:top w:val="nil"/>
              <w:left w:val="nil"/>
              <w:bottom w:val="single" w:sz="4" w:space="0" w:color="000000"/>
              <w:right w:val="single" w:sz="4" w:space="0" w:color="000000"/>
            </w:tcBorders>
            <w:shd w:val="clear" w:color="auto" w:fill="auto"/>
            <w:vAlign w:val="center"/>
            <w:hideMark/>
          </w:tcPr>
          <w:p w14:paraId="1E81C316"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SAL REFINADO, IODADO, ACONDICIONADO EM EMBALAGEM PLÁSTICA ORIGINAL DE FÁBRICA COM 1 KG, CONTENDO ESPECIFICAÇÕES DOS INGREDIENTES, INFORMAÇÕES DO FABRICANTE E DATA DE VALIDADE ESTAMPADA NA EMBALAGEM.</w:t>
            </w:r>
          </w:p>
        </w:tc>
        <w:tc>
          <w:tcPr>
            <w:tcW w:w="371" w:type="dxa"/>
            <w:tcBorders>
              <w:top w:val="nil"/>
              <w:left w:val="nil"/>
              <w:bottom w:val="single" w:sz="4" w:space="0" w:color="000000"/>
              <w:right w:val="single" w:sz="4" w:space="0" w:color="000000"/>
            </w:tcBorders>
            <w:shd w:val="clear" w:color="auto" w:fill="auto"/>
            <w:noWrap/>
            <w:vAlign w:val="center"/>
            <w:hideMark/>
          </w:tcPr>
          <w:p w14:paraId="7325D651"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PCT</w:t>
            </w:r>
          </w:p>
        </w:tc>
        <w:tc>
          <w:tcPr>
            <w:tcW w:w="990" w:type="dxa"/>
            <w:tcBorders>
              <w:top w:val="nil"/>
              <w:left w:val="nil"/>
              <w:bottom w:val="single" w:sz="4" w:space="0" w:color="000000"/>
              <w:right w:val="single" w:sz="4" w:space="0" w:color="000000"/>
            </w:tcBorders>
            <w:shd w:val="clear" w:color="auto" w:fill="auto"/>
            <w:noWrap/>
            <w:vAlign w:val="center"/>
            <w:hideMark/>
          </w:tcPr>
          <w:p w14:paraId="0D9BCB87"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150,00</w:t>
            </w:r>
          </w:p>
        </w:tc>
        <w:tc>
          <w:tcPr>
            <w:tcW w:w="947" w:type="dxa"/>
            <w:tcBorders>
              <w:top w:val="nil"/>
              <w:left w:val="nil"/>
              <w:bottom w:val="single" w:sz="4" w:space="0" w:color="000000"/>
              <w:right w:val="single" w:sz="4" w:space="0" w:color="000000"/>
            </w:tcBorders>
            <w:shd w:val="clear" w:color="auto" w:fill="auto"/>
            <w:vAlign w:val="center"/>
            <w:hideMark/>
          </w:tcPr>
          <w:p w14:paraId="2CDBB550"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MARFIM</w:t>
            </w:r>
          </w:p>
        </w:tc>
        <w:tc>
          <w:tcPr>
            <w:tcW w:w="760" w:type="dxa"/>
            <w:tcBorders>
              <w:top w:val="nil"/>
              <w:left w:val="nil"/>
              <w:bottom w:val="single" w:sz="4" w:space="0" w:color="000000"/>
              <w:right w:val="single" w:sz="4" w:space="0" w:color="000000"/>
            </w:tcBorders>
            <w:shd w:val="clear" w:color="auto" w:fill="auto"/>
            <w:noWrap/>
            <w:vAlign w:val="center"/>
            <w:hideMark/>
          </w:tcPr>
          <w:p w14:paraId="03C78B8B"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2,00</w:t>
            </w:r>
          </w:p>
        </w:tc>
        <w:tc>
          <w:tcPr>
            <w:tcW w:w="760" w:type="dxa"/>
            <w:tcBorders>
              <w:top w:val="nil"/>
              <w:left w:val="nil"/>
              <w:bottom w:val="single" w:sz="4" w:space="0" w:color="000000"/>
              <w:right w:val="single" w:sz="4" w:space="0" w:color="000000"/>
            </w:tcBorders>
            <w:shd w:val="clear" w:color="auto" w:fill="auto"/>
            <w:vAlign w:val="center"/>
            <w:hideMark/>
          </w:tcPr>
          <w:p w14:paraId="1940FFEE"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300,00</w:t>
            </w:r>
          </w:p>
        </w:tc>
      </w:tr>
      <w:tr w:rsidR="003827E0" w:rsidRPr="003827E0" w14:paraId="2044C365" w14:textId="77777777" w:rsidTr="003827E0">
        <w:trPr>
          <w:trHeight w:val="666"/>
        </w:trPr>
        <w:tc>
          <w:tcPr>
            <w:tcW w:w="436" w:type="dxa"/>
            <w:tcBorders>
              <w:top w:val="nil"/>
              <w:left w:val="single" w:sz="4" w:space="0" w:color="000000"/>
              <w:bottom w:val="single" w:sz="4" w:space="0" w:color="000000"/>
              <w:right w:val="single" w:sz="4" w:space="0" w:color="000000"/>
            </w:tcBorders>
            <w:shd w:val="clear" w:color="auto" w:fill="auto"/>
            <w:noWrap/>
            <w:vAlign w:val="center"/>
            <w:hideMark/>
          </w:tcPr>
          <w:p w14:paraId="3EF4F9A8"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I</w:t>
            </w:r>
          </w:p>
        </w:tc>
        <w:tc>
          <w:tcPr>
            <w:tcW w:w="394" w:type="dxa"/>
            <w:tcBorders>
              <w:top w:val="nil"/>
              <w:left w:val="nil"/>
              <w:bottom w:val="single" w:sz="4" w:space="0" w:color="000000"/>
              <w:right w:val="single" w:sz="4" w:space="0" w:color="000000"/>
            </w:tcBorders>
            <w:shd w:val="clear" w:color="auto" w:fill="auto"/>
            <w:noWrap/>
            <w:vAlign w:val="center"/>
            <w:hideMark/>
          </w:tcPr>
          <w:p w14:paraId="571A737A"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0001</w:t>
            </w:r>
          </w:p>
        </w:tc>
        <w:tc>
          <w:tcPr>
            <w:tcW w:w="353" w:type="dxa"/>
            <w:tcBorders>
              <w:top w:val="nil"/>
              <w:left w:val="nil"/>
              <w:bottom w:val="single" w:sz="4" w:space="0" w:color="000000"/>
              <w:right w:val="single" w:sz="4" w:space="0" w:color="000000"/>
            </w:tcBorders>
            <w:shd w:val="clear" w:color="auto" w:fill="auto"/>
            <w:noWrap/>
            <w:vAlign w:val="center"/>
            <w:hideMark/>
          </w:tcPr>
          <w:p w14:paraId="2CCCFA2B"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49</w:t>
            </w:r>
          </w:p>
        </w:tc>
        <w:tc>
          <w:tcPr>
            <w:tcW w:w="461" w:type="dxa"/>
            <w:tcBorders>
              <w:top w:val="nil"/>
              <w:left w:val="nil"/>
              <w:bottom w:val="single" w:sz="4" w:space="0" w:color="000000"/>
              <w:right w:val="single" w:sz="4" w:space="0" w:color="000000"/>
            </w:tcBorders>
            <w:shd w:val="clear" w:color="auto" w:fill="auto"/>
            <w:noWrap/>
            <w:vAlign w:val="center"/>
            <w:hideMark/>
          </w:tcPr>
          <w:p w14:paraId="4EA61E35"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12772</w:t>
            </w:r>
          </w:p>
        </w:tc>
        <w:tc>
          <w:tcPr>
            <w:tcW w:w="3244" w:type="dxa"/>
            <w:tcBorders>
              <w:top w:val="nil"/>
              <w:left w:val="nil"/>
              <w:bottom w:val="single" w:sz="4" w:space="0" w:color="000000"/>
              <w:right w:val="single" w:sz="4" w:space="0" w:color="000000"/>
            </w:tcBorders>
            <w:shd w:val="clear" w:color="auto" w:fill="auto"/>
            <w:vAlign w:val="center"/>
            <w:hideMark/>
          </w:tcPr>
          <w:p w14:paraId="55E1C83F" w14:textId="77777777" w:rsidR="003827E0" w:rsidRPr="003827E0" w:rsidRDefault="003827E0" w:rsidP="003827E0">
            <w:pPr>
              <w:spacing w:after="0" w:line="240" w:lineRule="auto"/>
              <w:jc w:val="both"/>
              <w:rPr>
                <w:rFonts w:ascii="Verdana" w:hAnsi="Verdana" w:cs="Arial"/>
                <w:color w:val="000000"/>
                <w:sz w:val="12"/>
                <w:szCs w:val="12"/>
              </w:rPr>
            </w:pPr>
            <w:r w:rsidRPr="003827E0">
              <w:rPr>
                <w:rFonts w:ascii="Verdana" w:hAnsi="Verdana" w:cs="Arial"/>
                <w:color w:val="000000"/>
                <w:sz w:val="12"/>
                <w:szCs w:val="12"/>
              </w:rPr>
              <w:t>VERDURA IN NATURA, TIPO REPOLHO VERDE, ESPÉCIE COMUM, PARA APLICAÇÃO CULINÁRIA EM GERAL, CARACTERÍSTICAS ADICIONAIS, COLORAÇÃO UNIFORME, APARADO, SEM MANCHAS OU DEFEITOS.</w:t>
            </w:r>
          </w:p>
        </w:tc>
        <w:tc>
          <w:tcPr>
            <w:tcW w:w="371" w:type="dxa"/>
            <w:tcBorders>
              <w:top w:val="nil"/>
              <w:left w:val="nil"/>
              <w:bottom w:val="single" w:sz="4" w:space="0" w:color="000000"/>
              <w:right w:val="single" w:sz="4" w:space="0" w:color="000000"/>
            </w:tcBorders>
            <w:shd w:val="clear" w:color="auto" w:fill="auto"/>
            <w:noWrap/>
            <w:vAlign w:val="center"/>
            <w:hideMark/>
          </w:tcPr>
          <w:p w14:paraId="51CBEF6E"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KG</w:t>
            </w:r>
          </w:p>
        </w:tc>
        <w:tc>
          <w:tcPr>
            <w:tcW w:w="990" w:type="dxa"/>
            <w:tcBorders>
              <w:top w:val="nil"/>
              <w:left w:val="nil"/>
              <w:bottom w:val="single" w:sz="4" w:space="0" w:color="000000"/>
              <w:right w:val="single" w:sz="4" w:space="0" w:color="000000"/>
            </w:tcBorders>
            <w:shd w:val="clear" w:color="auto" w:fill="auto"/>
            <w:noWrap/>
            <w:vAlign w:val="center"/>
            <w:hideMark/>
          </w:tcPr>
          <w:p w14:paraId="17AD20E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600,00</w:t>
            </w:r>
          </w:p>
        </w:tc>
        <w:tc>
          <w:tcPr>
            <w:tcW w:w="947" w:type="dxa"/>
            <w:tcBorders>
              <w:top w:val="nil"/>
              <w:left w:val="nil"/>
              <w:bottom w:val="single" w:sz="4" w:space="0" w:color="000000"/>
              <w:right w:val="single" w:sz="4" w:space="0" w:color="000000"/>
            </w:tcBorders>
            <w:shd w:val="clear" w:color="auto" w:fill="auto"/>
            <w:vAlign w:val="center"/>
            <w:hideMark/>
          </w:tcPr>
          <w:p w14:paraId="67D53FB9" w14:textId="77777777" w:rsidR="003827E0" w:rsidRPr="003827E0" w:rsidRDefault="003827E0" w:rsidP="003827E0">
            <w:pPr>
              <w:spacing w:after="0" w:line="240" w:lineRule="auto"/>
              <w:jc w:val="center"/>
              <w:rPr>
                <w:rFonts w:ascii="Verdana" w:hAnsi="Verdana" w:cs="Arial"/>
                <w:color w:val="000000"/>
                <w:sz w:val="12"/>
                <w:szCs w:val="12"/>
              </w:rPr>
            </w:pPr>
            <w:r w:rsidRPr="003827E0">
              <w:rPr>
                <w:rFonts w:ascii="Verdana" w:hAnsi="Verdana" w:cs="Arial"/>
                <w:color w:val="000000"/>
                <w:sz w:val="12"/>
                <w:szCs w:val="12"/>
              </w:rPr>
              <w:t>KSBIG</w:t>
            </w:r>
          </w:p>
        </w:tc>
        <w:tc>
          <w:tcPr>
            <w:tcW w:w="760" w:type="dxa"/>
            <w:tcBorders>
              <w:top w:val="nil"/>
              <w:left w:val="nil"/>
              <w:bottom w:val="single" w:sz="4" w:space="0" w:color="000000"/>
              <w:right w:val="single" w:sz="4" w:space="0" w:color="000000"/>
            </w:tcBorders>
            <w:shd w:val="clear" w:color="auto" w:fill="auto"/>
            <w:noWrap/>
            <w:vAlign w:val="center"/>
            <w:hideMark/>
          </w:tcPr>
          <w:p w14:paraId="7AFA804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3,79</w:t>
            </w:r>
          </w:p>
        </w:tc>
        <w:tc>
          <w:tcPr>
            <w:tcW w:w="760" w:type="dxa"/>
            <w:tcBorders>
              <w:top w:val="nil"/>
              <w:left w:val="nil"/>
              <w:bottom w:val="single" w:sz="4" w:space="0" w:color="000000"/>
              <w:right w:val="single" w:sz="4" w:space="0" w:color="000000"/>
            </w:tcBorders>
            <w:shd w:val="clear" w:color="auto" w:fill="auto"/>
            <w:vAlign w:val="center"/>
            <w:hideMark/>
          </w:tcPr>
          <w:p w14:paraId="77194A4F" w14:textId="77777777" w:rsidR="003827E0" w:rsidRPr="003827E0" w:rsidRDefault="003827E0" w:rsidP="003827E0">
            <w:pPr>
              <w:spacing w:after="0" w:line="240" w:lineRule="auto"/>
              <w:jc w:val="right"/>
              <w:rPr>
                <w:rFonts w:ascii="Verdana" w:hAnsi="Verdana" w:cs="Arial"/>
                <w:color w:val="000000"/>
                <w:sz w:val="12"/>
                <w:szCs w:val="12"/>
              </w:rPr>
            </w:pPr>
            <w:r w:rsidRPr="003827E0">
              <w:rPr>
                <w:rFonts w:ascii="Verdana" w:hAnsi="Verdana" w:cs="Arial"/>
                <w:color w:val="000000"/>
                <w:sz w:val="12"/>
                <w:szCs w:val="12"/>
              </w:rPr>
              <w:t>2.274,00</w:t>
            </w:r>
          </w:p>
        </w:tc>
      </w:tr>
      <w:tr w:rsidR="003827E0" w:rsidRPr="003827E0" w14:paraId="1E609664" w14:textId="77777777" w:rsidTr="003827E0">
        <w:trPr>
          <w:trHeight w:val="211"/>
        </w:trPr>
        <w:tc>
          <w:tcPr>
            <w:tcW w:w="720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908B590" w14:textId="77777777" w:rsidR="003827E0" w:rsidRPr="003827E0" w:rsidRDefault="003827E0" w:rsidP="003827E0">
            <w:pPr>
              <w:spacing w:after="0" w:line="240" w:lineRule="auto"/>
              <w:jc w:val="right"/>
              <w:rPr>
                <w:rFonts w:ascii="Verdana" w:hAnsi="Verdana" w:cs="Arial"/>
                <w:b/>
                <w:bCs/>
                <w:color w:val="000000"/>
                <w:sz w:val="16"/>
                <w:szCs w:val="16"/>
              </w:rPr>
            </w:pPr>
            <w:r w:rsidRPr="003827E0">
              <w:rPr>
                <w:rFonts w:ascii="Verdana" w:hAnsi="Verdana" w:cs="Arial"/>
                <w:b/>
                <w:bCs/>
                <w:color w:val="000000"/>
                <w:sz w:val="16"/>
                <w:szCs w:val="16"/>
              </w:rPr>
              <w:t>VALOR TOTAL</w:t>
            </w:r>
          </w:p>
        </w:tc>
        <w:tc>
          <w:tcPr>
            <w:tcW w:w="152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E2A0DCF" w14:textId="77777777" w:rsidR="003827E0" w:rsidRPr="003827E0" w:rsidRDefault="003827E0" w:rsidP="003827E0">
            <w:pPr>
              <w:spacing w:after="0" w:line="240" w:lineRule="auto"/>
              <w:jc w:val="center"/>
              <w:rPr>
                <w:rFonts w:ascii="Verdana" w:hAnsi="Verdana" w:cs="Arial"/>
                <w:b/>
                <w:bCs/>
                <w:color w:val="000000"/>
                <w:sz w:val="16"/>
                <w:szCs w:val="16"/>
              </w:rPr>
            </w:pPr>
            <w:r w:rsidRPr="003827E0">
              <w:rPr>
                <w:rFonts w:ascii="Verdana" w:hAnsi="Verdana" w:cs="Arial"/>
                <w:b/>
                <w:bCs/>
                <w:color w:val="000000"/>
                <w:sz w:val="16"/>
                <w:szCs w:val="16"/>
              </w:rPr>
              <w:t>130.920,00</w:t>
            </w:r>
          </w:p>
        </w:tc>
      </w:tr>
    </w:tbl>
    <w:p w14:paraId="299382F3" w14:textId="53D78DB8" w:rsidR="003827E0" w:rsidRPr="00F84FC6" w:rsidRDefault="003827E0" w:rsidP="00875BD9">
      <w:pPr>
        <w:widowControl w:val="0"/>
        <w:ind w:right="-568"/>
        <w:jc w:val="both"/>
        <w:rPr>
          <w:rFonts w:ascii="Arial Narrow" w:hAnsi="Arial Narrow" w:cs="Arial"/>
          <w:iCs/>
          <w:color w:val="000000"/>
          <w:sz w:val="28"/>
          <w:szCs w:val="28"/>
        </w:rPr>
      </w:pPr>
    </w:p>
    <w:p w14:paraId="0078DB62" w14:textId="77777777" w:rsidR="00875BD9"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3784F945"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035BAE87"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012/2022</w:t>
      </w:r>
      <w:r w:rsidRPr="00F84FC6">
        <w:rPr>
          <w:rFonts w:ascii="Arial Narrow" w:hAnsi="Arial Narrow" w:cs="ArialMT"/>
          <w:color w:val="000000"/>
          <w:sz w:val="28"/>
          <w:szCs w:val="28"/>
        </w:rPr>
        <w:t>.</w:t>
      </w:r>
    </w:p>
    <w:p w14:paraId="6F43238B" w14:textId="77777777" w:rsidR="00875BD9" w:rsidRPr="00F84FC6" w:rsidRDefault="00875BD9" w:rsidP="00875BD9">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7DB775AB"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c)</w:t>
      </w:r>
      <w:r w:rsidRPr="00F84FC6">
        <w:rPr>
          <w:rFonts w:ascii="Arial Narrow" w:hAnsi="Arial Narrow" w:cs="ArialMT"/>
          <w:color w:val="000000"/>
          <w:sz w:val="28"/>
          <w:szCs w:val="28"/>
        </w:rPr>
        <w:t xml:space="preserve"> Ata de Julgamento</w:t>
      </w:r>
    </w:p>
    <w:p w14:paraId="022A09CD"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21C6A782"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5D14FC3F" w14:textId="77777777" w:rsidR="00875BD9" w:rsidRPr="00F84FC6" w:rsidRDefault="00875BD9" w:rsidP="00875BD9">
      <w:pPr>
        <w:widowControl w:val="0"/>
        <w:ind w:right="-1"/>
        <w:jc w:val="both"/>
        <w:rPr>
          <w:rFonts w:ascii="Arial Narrow" w:hAnsi="Arial Narrow" w:cs="Arial"/>
          <w:b/>
          <w:iCs/>
          <w:color w:val="000000"/>
          <w:sz w:val="28"/>
          <w:szCs w:val="28"/>
        </w:rPr>
      </w:pPr>
    </w:p>
    <w:p w14:paraId="091DDB73" w14:textId="77777777" w:rsidR="00875BD9" w:rsidRDefault="00875BD9" w:rsidP="00875BD9">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9788718" w14:textId="77777777" w:rsidR="00875BD9" w:rsidRPr="001C7C25" w:rsidRDefault="00875BD9" w:rsidP="00875BD9">
      <w:pPr>
        <w:widowControl w:val="0"/>
        <w:ind w:right="-1"/>
        <w:jc w:val="both"/>
        <w:rPr>
          <w:rFonts w:ascii="Arial Narrow" w:hAnsi="Arial Narrow" w:cs="Arial"/>
          <w:b/>
          <w:iCs/>
          <w:color w:val="000000"/>
          <w:sz w:val="28"/>
          <w:szCs w:val="28"/>
        </w:rPr>
      </w:pPr>
    </w:p>
    <w:p w14:paraId="7FE38605" w14:textId="77777777" w:rsidR="00875BD9" w:rsidRPr="00F84FC6" w:rsidRDefault="00875BD9" w:rsidP="00875BD9">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56997A0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58EA72DF"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3545AE2D"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4D37D408"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1CE0F05"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09232409"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242A326E" w14:textId="77777777" w:rsidR="00875BD9" w:rsidRPr="00F84FC6" w:rsidRDefault="00875BD9" w:rsidP="00875BD9">
      <w:pPr>
        <w:keepLines/>
        <w:widowControl w:val="0"/>
        <w:autoSpaceDE w:val="0"/>
        <w:autoSpaceDN w:val="0"/>
        <w:adjustRightInd w:val="0"/>
        <w:ind w:left="567"/>
        <w:jc w:val="both"/>
        <w:rPr>
          <w:rFonts w:ascii="Arial Narrow" w:hAnsi="Arial Narrow"/>
          <w:b/>
          <w:color w:val="000000"/>
          <w:sz w:val="28"/>
          <w:szCs w:val="28"/>
        </w:rPr>
      </w:pPr>
    </w:p>
    <w:p w14:paraId="01DD728B" w14:textId="77777777" w:rsidR="00875BD9" w:rsidRPr="00F84FC6" w:rsidRDefault="00875BD9" w:rsidP="00875BD9">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77FE409" w14:textId="77777777" w:rsidR="00875BD9" w:rsidRPr="00F84FC6" w:rsidRDefault="00875BD9" w:rsidP="00875BD9">
      <w:pPr>
        <w:keepLines/>
        <w:widowControl w:val="0"/>
        <w:autoSpaceDE w:val="0"/>
        <w:autoSpaceDN w:val="0"/>
        <w:adjustRightInd w:val="0"/>
        <w:ind w:left="567"/>
        <w:jc w:val="both"/>
        <w:rPr>
          <w:rFonts w:ascii="Arial Narrow" w:hAnsi="Arial Narrow"/>
          <w:color w:val="000000"/>
          <w:sz w:val="28"/>
          <w:szCs w:val="28"/>
        </w:rPr>
      </w:pPr>
    </w:p>
    <w:p w14:paraId="705C072F" w14:textId="77777777" w:rsidR="00875BD9" w:rsidRPr="00F84FC6" w:rsidRDefault="00875BD9" w:rsidP="00875BD9">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158C85B8" w14:textId="77777777" w:rsidR="00875BD9" w:rsidRPr="00F84FC6" w:rsidRDefault="00875BD9" w:rsidP="00875BD9">
      <w:pPr>
        <w:keepLines/>
        <w:widowControl w:val="0"/>
        <w:ind w:left="567"/>
        <w:jc w:val="both"/>
        <w:rPr>
          <w:rFonts w:ascii="Arial Narrow" w:hAnsi="Arial Narrow" w:cs="ArialMT"/>
          <w:color w:val="000000"/>
          <w:sz w:val="28"/>
          <w:szCs w:val="28"/>
        </w:rPr>
      </w:pPr>
    </w:p>
    <w:p w14:paraId="4AF2B03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B5E4B86" w14:textId="77777777" w:rsidR="00875BD9" w:rsidRPr="00F84FC6" w:rsidRDefault="00875BD9" w:rsidP="00875BD9">
      <w:pPr>
        <w:keepLines/>
        <w:widowControl w:val="0"/>
        <w:ind w:left="360"/>
        <w:jc w:val="both"/>
        <w:rPr>
          <w:rFonts w:ascii="Arial Narrow" w:hAnsi="Arial Narrow" w:cs="Arial"/>
          <w:iCs/>
          <w:color w:val="000000"/>
          <w:sz w:val="28"/>
          <w:szCs w:val="28"/>
        </w:rPr>
      </w:pPr>
    </w:p>
    <w:p w14:paraId="4B8439F5"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2AB04386" w14:textId="77777777" w:rsidR="00875BD9" w:rsidRPr="00F84FC6" w:rsidRDefault="00875BD9" w:rsidP="00875BD9">
      <w:pPr>
        <w:jc w:val="both"/>
        <w:rPr>
          <w:rFonts w:ascii="Arial Narrow" w:hAnsi="Arial Narrow" w:cs="Arial"/>
          <w:iCs/>
          <w:color w:val="000000"/>
          <w:sz w:val="28"/>
          <w:szCs w:val="28"/>
        </w:rPr>
      </w:pPr>
    </w:p>
    <w:p w14:paraId="471B252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76D08DB"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2CF9A289"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FDD27AD"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624803BE"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7FC47F70"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3059EFB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054DF50F"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1ABEEF0F" w14:textId="77777777" w:rsidR="00875BD9" w:rsidRPr="00F84FC6" w:rsidRDefault="00875BD9" w:rsidP="00875BD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9E5C52D" w14:textId="77777777" w:rsidR="00875BD9" w:rsidRPr="00F84FC6" w:rsidRDefault="00875BD9" w:rsidP="00875BD9">
      <w:pPr>
        <w:widowControl w:val="0"/>
        <w:ind w:right="-1"/>
        <w:jc w:val="both"/>
        <w:rPr>
          <w:rFonts w:ascii="Arial Narrow" w:hAnsi="Arial Narrow" w:cs="Arial"/>
          <w:b/>
          <w:iCs/>
          <w:color w:val="000000"/>
          <w:sz w:val="28"/>
          <w:szCs w:val="26"/>
        </w:rPr>
      </w:pPr>
    </w:p>
    <w:p w14:paraId="6ECA280F" w14:textId="77777777" w:rsidR="00875BD9" w:rsidRPr="00F84FC6" w:rsidRDefault="00875BD9" w:rsidP="00875BD9">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5C6FCA0C" w14:textId="77777777" w:rsidR="00875BD9" w:rsidRPr="00F84FC6" w:rsidRDefault="00875BD9" w:rsidP="00875BD9">
      <w:pPr>
        <w:ind w:right="-1"/>
        <w:jc w:val="both"/>
        <w:rPr>
          <w:rFonts w:ascii="Arial Narrow" w:hAnsi="Arial Narrow" w:cs="Arial"/>
          <w:b/>
          <w:bCs/>
          <w:color w:val="000000"/>
          <w:sz w:val="28"/>
          <w:szCs w:val="26"/>
        </w:rPr>
      </w:pPr>
    </w:p>
    <w:p w14:paraId="47A71F47"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w:t>
      </w:r>
      <w:r w:rsidRPr="00F84FC6">
        <w:rPr>
          <w:rFonts w:ascii="Arial Narrow" w:hAnsi="Arial Narrow"/>
          <w:color w:val="000000"/>
          <w:sz w:val="28"/>
          <w:szCs w:val="28"/>
        </w:rPr>
        <w:lastRenderedPageBreak/>
        <w:t xml:space="preserve">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7167B65D" w14:textId="77777777" w:rsidR="00875BD9" w:rsidRPr="00F84FC6" w:rsidRDefault="00875BD9" w:rsidP="00875BD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32CC0A3E" w14:textId="77777777" w:rsidR="00875BD9" w:rsidRPr="00F84FC6" w:rsidRDefault="00875BD9" w:rsidP="00875BD9">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8B1BB1F" w14:textId="77777777" w:rsidR="00875BD9" w:rsidRPr="00F84FC6" w:rsidRDefault="00875BD9" w:rsidP="00875BD9">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356482DB" w14:textId="77777777" w:rsidR="00875BD9" w:rsidRPr="00F84FC6" w:rsidRDefault="00875BD9" w:rsidP="00875BD9">
      <w:pPr>
        <w:pStyle w:val="SemEspaamento"/>
        <w:jc w:val="both"/>
        <w:rPr>
          <w:rFonts w:ascii="Arial Narrow" w:hAnsi="Arial Narrow"/>
          <w:color w:val="000000"/>
          <w:sz w:val="28"/>
          <w:szCs w:val="28"/>
        </w:rPr>
      </w:pPr>
    </w:p>
    <w:p w14:paraId="6BFCE94B" w14:textId="77777777" w:rsidR="00875BD9" w:rsidRPr="00F84FC6" w:rsidRDefault="00875BD9" w:rsidP="00875BD9">
      <w:pPr>
        <w:pStyle w:val="SemEspaamento"/>
        <w:ind w:left="567"/>
        <w:jc w:val="both"/>
        <w:rPr>
          <w:rFonts w:ascii="Arial Narrow" w:hAnsi="Arial Narrow"/>
          <w:b/>
          <w:bCs/>
          <w:color w:val="000000"/>
          <w:sz w:val="28"/>
          <w:szCs w:val="28"/>
        </w:rPr>
      </w:pPr>
      <w:r w:rsidRPr="00F84FC6">
        <w:rPr>
          <w:rFonts w:ascii="Arial Narrow" w:hAnsi="Arial Narrow"/>
          <w:b/>
          <w:bCs/>
          <w:color w:val="000000"/>
          <w:sz w:val="28"/>
          <w:szCs w:val="28"/>
        </w:rPr>
        <w:t>3.2.1 ÁREA URBANA:</w:t>
      </w:r>
    </w:p>
    <w:p w14:paraId="608EC500" w14:textId="77777777" w:rsidR="00875BD9" w:rsidRPr="00F84FC6" w:rsidRDefault="00875BD9" w:rsidP="00875BD9">
      <w:pPr>
        <w:pStyle w:val="SemEspaamento"/>
        <w:jc w:val="both"/>
        <w:rPr>
          <w:rFonts w:ascii="Arial Narrow" w:hAnsi="Arial Narrow"/>
          <w:color w:val="000000"/>
          <w:sz w:val="28"/>
          <w:szCs w:val="28"/>
        </w:rPr>
      </w:pPr>
    </w:p>
    <w:p w14:paraId="60287A6C" w14:textId="77777777" w:rsidR="00875BD9" w:rsidRPr="00B101FC" w:rsidRDefault="00875BD9" w:rsidP="00875BD9">
      <w:pPr>
        <w:ind w:left="142" w:hanging="142"/>
        <w:jc w:val="both"/>
        <w:rPr>
          <w:rFonts w:ascii="Corbel" w:hAnsi="Corbel"/>
          <w:b/>
          <w:bCs/>
          <w:sz w:val="22"/>
          <w:szCs w:val="22"/>
        </w:rPr>
      </w:pPr>
      <w:r w:rsidRPr="00B101FC">
        <w:rPr>
          <w:rFonts w:ascii="Corbel" w:hAnsi="Corbel"/>
          <w:b/>
          <w:bCs/>
          <w:sz w:val="22"/>
          <w:szCs w:val="22"/>
        </w:rPr>
        <w:t>- Escola Municipal de Educação Infantil – Pólo – “Professor Gilberto de Araújo Teixeira” - Sala Arco-Íris</w:t>
      </w:r>
    </w:p>
    <w:p w14:paraId="0BED70E2" w14:textId="77777777" w:rsidR="00875BD9" w:rsidRDefault="00875BD9" w:rsidP="00875BD9">
      <w:pPr>
        <w:jc w:val="both"/>
        <w:rPr>
          <w:rFonts w:ascii="Corbel" w:hAnsi="Corbel"/>
          <w:sz w:val="22"/>
          <w:szCs w:val="22"/>
        </w:rPr>
      </w:pPr>
      <w:r w:rsidRPr="00973EFA">
        <w:rPr>
          <w:rFonts w:ascii="Corbel" w:hAnsi="Corbel"/>
          <w:sz w:val="22"/>
          <w:szCs w:val="22"/>
        </w:rPr>
        <w:t>Avenida Laudelino Peixoto, nº 576 – Bairro Vila Nova Esperança</w:t>
      </w:r>
    </w:p>
    <w:p w14:paraId="2F1033F1"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1BA573FA" w14:textId="77777777" w:rsidR="00875BD9" w:rsidRPr="00973EFA" w:rsidRDefault="00875BD9" w:rsidP="00875BD9">
      <w:pPr>
        <w:jc w:val="both"/>
        <w:rPr>
          <w:rFonts w:ascii="Corbel" w:hAnsi="Corbel"/>
          <w:sz w:val="22"/>
          <w:szCs w:val="22"/>
        </w:rPr>
      </w:pPr>
    </w:p>
    <w:p w14:paraId="355F05F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Peter Pan</w:t>
      </w:r>
    </w:p>
    <w:p w14:paraId="19751E97" w14:textId="77777777" w:rsidR="00875BD9" w:rsidRDefault="00875BD9" w:rsidP="00875BD9">
      <w:pPr>
        <w:jc w:val="both"/>
        <w:rPr>
          <w:rFonts w:ascii="Corbel" w:hAnsi="Corbel"/>
          <w:sz w:val="22"/>
          <w:szCs w:val="22"/>
        </w:rPr>
      </w:pPr>
      <w:r w:rsidRPr="00973EFA">
        <w:rPr>
          <w:rFonts w:ascii="Corbel" w:hAnsi="Corbel"/>
          <w:sz w:val="22"/>
          <w:szCs w:val="22"/>
        </w:rPr>
        <w:t>Avenida Lindolfo Martins Farias, nº 1663 – Bairro Vila Nova</w:t>
      </w:r>
    </w:p>
    <w:p w14:paraId="3D23475F"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0D75CA0D" w14:textId="77777777" w:rsidR="00875BD9" w:rsidRPr="00973EFA" w:rsidRDefault="00875BD9" w:rsidP="00875BD9">
      <w:pPr>
        <w:jc w:val="both"/>
        <w:rPr>
          <w:rFonts w:ascii="Corbel" w:hAnsi="Corbel"/>
          <w:sz w:val="22"/>
          <w:szCs w:val="22"/>
        </w:rPr>
      </w:pPr>
    </w:p>
    <w:p w14:paraId="7AD5139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Pingo de Gente</w:t>
      </w:r>
    </w:p>
    <w:p w14:paraId="5B5D4A8A" w14:textId="77777777" w:rsidR="00875BD9" w:rsidRDefault="00875BD9" w:rsidP="00875BD9">
      <w:pPr>
        <w:jc w:val="both"/>
        <w:rPr>
          <w:rFonts w:ascii="Corbel" w:hAnsi="Corbel"/>
          <w:sz w:val="22"/>
          <w:szCs w:val="22"/>
        </w:rPr>
      </w:pPr>
      <w:r w:rsidRPr="00973EFA">
        <w:rPr>
          <w:rFonts w:ascii="Corbel" w:hAnsi="Corbel"/>
          <w:sz w:val="22"/>
          <w:szCs w:val="22"/>
        </w:rPr>
        <w:t>Avenida Filinto Muller, s/n – Bairro Vila Operária</w:t>
      </w:r>
    </w:p>
    <w:p w14:paraId="25018373"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461C9B28" w14:textId="77777777" w:rsidR="00875BD9" w:rsidRPr="00973EFA" w:rsidRDefault="00875BD9" w:rsidP="00875BD9">
      <w:pPr>
        <w:jc w:val="both"/>
        <w:rPr>
          <w:rFonts w:ascii="Corbel" w:hAnsi="Corbel"/>
          <w:sz w:val="22"/>
          <w:szCs w:val="22"/>
        </w:rPr>
      </w:pPr>
    </w:p>
    <w:p w14:paraId="0F945A68"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Santa Rosa</w:t>
      </w:r>
    </w:p>
    <w:p w14:paraId="495D0B71" w14:textId="77777777" w:rsidR="00875BD9" w:rsidRDefault="00875BD9" w:rsidP="00875BD9">
      <w:pPr>
        <w:jc w:val="both"/>
        <w:rPr>
          <w:rFonts w:ascii="Corbel" w:hAnsi="Corbel"/>
          <w:sz w:val="22"/>
          <w:szCs w:val="22"/>
        </w:rPr>
      </w:pPr>
      <w:r w:rsidRPr="00973EFA">
        <w:rPr>
          <w:rFonts w:ascii="Corbel" w:hAnsi="Corbel"/>
          <w:sz w:val="22"/>
          <w:szCs w:val="22"/>
        </w:rPr>
        <w:t>Avenida Octaviano dos Santos, nº 1843 - Bairro Vila Rosa</w:t>
      </w:r>
    </w:p>
    <w:p w14:paraId="118CC8B8"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60FCE613" w14:textId="77777777" w:rsidR="00875BD9" w:rsidRPr="00973EFA" w:rsidRDefault="00875BD9" w:rsidP="00875BD9">
      <w:pPr>
        <w:jc w:val="both"/>
        <w:rPr>
          <w:rFonts w:ascii="Corbel" w:hAnsi="Corbel"/>
          <w:sz w:val="22"/>
          <w:szCs w:val="22"/>
        </w:rPr>
      </w:pPr>
    </w:p>
    <w:p w14:paraId="61135FAF"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Menino Jesus</w:t>
      </w:r>
    </w:p>
    <w:p w14:paraId="3F4AB549" w14:textId="77777777" w:rsidR="00875BD9" w:rsidRDefault="00875BD9" w:rsidP="00875BD9">
      <w:pPr>
        <w:jc w:val="both"/>
        <w:rPr>
          <w:rFonts w:ascii="Corbel" w:hAnsi="Corbel"/>
          <w:sz w:val="22"/>
          <w:szCs w:val="22"/>
        </w:rPr>
      </w:pPr>
      <w:r w:rsidRPr="00973EFA">
        <w:rPr>
          <w:rFonts w:ascii="Corbel" w:hAnsi="Corbel"/>
          <w:sz w:val="22"/>
          <w:szCs w:val="22"/>
        </w:rPr>
        <w:t>Avenida Jardelino José Moreira, nº 2623</w:t>
      </w:r>
      <w:r>
        <w:rPr>
          <w:rFonts w:ascii="Corbel" w:hAnsi="Corbel"/>
          <w:sz w:val="22"/>
          <w:szCs w:val="22"/>
        </w:rPr>
        <w:t xml:space="preserve"> - </w:t>
      </w:r>
      <w:r w:rsidRPr="00973EFA">
        <w:rPr>
          <w:rFonts w:ascii="Corbel" w:hAnsi="Corbel"/>
          <w:sz w:val="22"/>
          <w:szCs w:val="22"/>
        </w:rPr>
        <w:t>Bairro Vila Rosa</w:t>
      </w:r>
    </w:p>
    <w:p w14:paraId="30197CE6" w14:textId="77777777" w:rsidR="00875BD9" w:rsidRDefault="00875BD9" w:rsidP="00875BD9">
      <w:pPr>
        <w:jc w:val="both"/>
        <w:rPr>
          <w:rFonts w:ascii="Corbel" w:hAnsi="Corbel"/>
          <w:sz w:val="22"/>
          <w:szCs w:val="22"/>
        </w:rPr>
      </w:pPr>
      <w:r>
        <w:rPr>
          <w:rFonts w:ascii="Corbel" w:hAnsi="Corbel"/>
          <w:sz w:val="22"/>
          <w:szCs w:val="22"/>
        </w:rPr>
        <w:t>Fone: (67) 3471 2388</w:t>
      </w:r>
    </w:p>
    <w:p w14:paraId="5CD9530D" w14:textId="77777777" w:rsidR="00875BD9" w:rsidRPr="00973EFA" w:rsidRDefault="00875BD9" w:rsidP="00875BD9">
      <w:pPr>
        <w:jc w:val="both"/>
        <w:rPr>
          <w:rFonts w:ascii="Corbel" w:hAnsi="Corbel"/>
          <w:sz w:val="22"/>
          <w:szCs w:val="22"/>
        </w:rPr>
      </w:pPr>
    </w:p>
    <w:p w14:paraId="18540F37"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São José</w:t>
      </w:r>
    </w:p>
    <w:p w14:paraId="6BD85D43" w14:textId="77777777" w:rsidR="00875BD9" w:rsidRDefault="00875BD9" w:rsidP="00875BD9">
      <w:pPr>
        <w:jc w:val="both"/>
        <w:rPr>
          <w:rFonts w:ascii="Corbel" w:hAnsi="Corbel"/>
          <w:sz w:val="22"/>
          <w:szCs w:val="22"/>
        </w:rPr>
      </w:pPr>
      <w:r w:rsidRPr="00973EFA">
        <w:rPr>
          <w:rFonts w:ascii="Corbel" w:hAnsi="Corbel"/>
          <w:sz w:val="22"/>
          <w:szCs w:val="22"/>
        </w:rPr>
        <w:t>Rua João Paulo I, nº 93 - Bairro Jardim Ae</w:t>
      </w:r>
      <w:r>
        <w:rPr>
          <w:rFonts w:ascii="Corbel" w:hAnsi="Corbel"/>
          <w:sz w:val="22"/>
          <w:szCs w:val="22"/>
        </w:rPr>
        <w:t>r</w:t>
      </w:r>
      <w:r w:rsidRPr="00973EFA">
        <w:rPr>
          <w:rFonts w:ascii="Corbel" w:hAnsi="Corbel"/>
          <w:sz w:val="22"/>
          <w:szCs w:val="22"/>
        </w:rPr>
        <w:t>oporto</w:t>
      </w:r>
    </w:p>
    <w:p w14:paraId="667EBA97" w14:textId="77777777" w:rsidR="00875BD9" w:rsidRDefault="00875BD9" w:rsidP="00875BD9">
      <w:pPr>
        <w:jc w:val="both"/>
        <w:rPr>
          <w:rFonts w:ascii="Corbel" w:hAnsi="Corbel"/>
          <w:sz w:val="22"/>
          <w:szCs w:val="22"/>
        </w:rPr>
      </w:pPr>
      <w:r>
        <w:rPr>
          <w:rFonts w:ascii="Corbel" w:hAnsi="Corbel"/>
          <w:sz w:val="22"/>
          <w:szCs w:val="22"/>
        </w:rPr>
        <w:t>Fone: (67) 3471 2188</w:t>
      </w:r>
    </w:p>
    <w:p w14:paraId="26C91863" w14:textId="77777777" w:rsidR="00875BD9" w:rsidRPr="00973EFA" w:rsidRDefault="00875BD9" w:rsidP="00875BD9">
      <w:pPr>
        <w:jc w:val="both"/>
        <w:rPr>
          <w:rFonts w:ascii="Corbel" w:hAnsi="Corbel"/>
          <w:sz w:val="22"/>
          <w:szCs w:val="22"/>
        </w:rPr>
      </w:pPr>
    </w:p>
    <w:p w14:paraId="0BB9462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Municipal de Educação Infantil Rosa Vitorelli da Cruz</w:t>
      </w:r>
    </w:p>
    <w:p w14:paraId="5DC57593" w14:textId="77777777" w:rsidR="00875BD9" w:rsidRDefault="00875BD9" w:rsidP="00875BD9">
      <w:pPr>
        <w:jc w:val="both"/>
        <w:rPr>
          <w:rFonts w:ascii="Corbel" w:hAnsi="Corbel"/>
          <w:sz w:val="22"/>
          <w:szCs w:val="22"/>
        </w:rPr>
      </w:pPr>
      <w:r w:rsidRPr="00973EFA">
        <w:rPr>
          <w:rFonts w:ascii="Corbel" w:hAnsi="Corbel"/>
          <w:sz w:val="22"/>
          <w:szCs w:val="22"/>
        </w:rPr>
        <w:t>Rua Silvino Fernandes, nº 1045 - Bairro Vila Operária</w:t>
      </w:r>
    </w:p>
    <w:p w14:paraId="7B3C6AB4" w14:textId="77777777" w:rsidR="00875BD9" w:rsidRDefault="00875BD9" w:rsidP="00875BD9">
      <w:pPr>
        <w:jc w:val="both"/>
        <w:rPr>
          <w:rFonts w:ascii="Corbel" w:hAnsi="Corbel"/>
          <w:sz w:val="22"/>
          <w:szCs w:val="22"/>
        </w:rPr>
      </w:pPr>
      <w:r>
        <w:rPr>
          <w:rFonts w:ascii="Corbel" w:hAnsi="Corbel"/>
          <w:sz w:val="22"/>
          <w:szCs w:val="22"/>
        </w:rPr>
        <w:t>Fone: (67) 3471 3650</w:t>
      </w:r>
    </w:p>
    <w:p w14:paraId="57D68795" w14:textId="77777777" w:rsidR="00875BD9" w:rsidRPr="00973EFA" w:rsidRDefault="00875BD9" w:rsidP="00875BD9">
      <w:pPr>
        <w:jc w:val="both"/>
        <w:rPr>
          <w:rFonts w:ascii="Corbel" w:hAnsi="Corbel"/>
          <w:sz w:val="22"/>
          <w:szCs w:val="22"/>
        </w:rPr>
      </w:pPr>
    </w:p>
    <w:p w14:paraId="5C1C334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Tancredo Neves – Polo</w:t>
      </w:r>
    </w:p>
    <w:p w14:paraId="40E7DD98" w14:textId="77777777" w:rsidR="00875BD9" w:rsidRDefault="00875BD9" w:rsidP="00875BD9">
      <w:pPr>
        <w:jc w:val="both"/>
        <w:rPr>
          <w:rFonts w:ascii="Corbel" w:hAnsi="Corbel"/>
          <w:sz w:val="22"/>
          <w:szCs w:val="22"/>
        </w:rPr>
      </w:pPr>
      <w:r w:rsidRPr="00973EFA">
        <w:rPr>
          <w:rFonts w:ascii="Corbel" w:hAnsi="Corbel"/>
          <w:sz w:val="22"/>
          <w:szCs w:val="22"/>
        </w:rPr>
        <w:t>Rua João Garcia, nº 1096 - Bairro Jardim Aeroporto</w:t>
      </w:r>
    </w:p>
    <w:p w14:paraId="1A2CEFE8" w14:textId="77777777" w:rsidR="00875BD9" w:rsidRDefault="00875BD9" w:rsidP="00875BD9">
      <w:pPr>
        <w:jc w:val="both"/>
        <w:rPr>
          <w:rFonts w:ascii="Corbel" w:hAnsi="Corbel"/>
          <w:sz w:val="22"/>
          <w:szCs w:val="22"/>
        </w:rPr>
      </w:pPr>
      <w:r>
        <w:rPr>
          <w:rFonts w:ascii="Corbel" w:hAnsi="Corbel"/>
          <w:sz w:val="22"/>
          <w:szCs w:val="22"/>
        </w:rPr>
        <w:t>Fone: (67) 3471 1019</w:t>
      </w:r>
    </w:p>
    <w:p w14:paraId="38B28B5F" w14:textId="77777777" w:rsidR="00875BD9" w:rsidRDefault="00875BD9" w:rsidP="00875BD9">
      <w:pPr>
        <w:jc w:val="both"/>
        <w:rPr>
          <w:rFonts w:ascii="Corbel" w:hAnsi="Corbel"/>
          <w:b/>
          <w:bCs/>
          <w:sz w:val="22"/>
          <w:szCs w:val="22"/>
        </w:rPr>
      </w:pPr>
    </w:p>
    <w:p w14:paraId="118AA920" w14:textId="0D595F88"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Professor Salvador Nogueira – Pólo</w:t>
      </w:r>
    </w:p>
    <w:p w14:paraId="0F86F5B6" w14:textId="77777777" w:rsidR="00875BD9" w:rsidRDefault="00875BD9" w:rsidP="00875BD9">
      <w:pPr>
        <w:jc w:val="both"/>
        <w:rPr>
          <w:rFonts w:ascii="Corbel" w:hAnsi="Corbel"/>
          <w:sz w:val="22"/>
          <w:szCs w:val="22"/>
        </w:rPr>
      </w:pPr>
      <w:r w:rsidRPr="00973EFA">
        <w:rPr>
          <w:rFonts w:ascii="Corbel" w:hAnsi="Corbel"/>
          <w:sz w:val="22"/>
          <w:szCs w:val="22"/>
        </w:rPr>
        <w:t>Rua Antônio João, nº 71 - Bairro Jardim Aeroporto</w:t>
      </w:r>
    </w:p>
    <w:p w14:paraId="478D0CBA" w14:textId="77777777" w:rsidR="00875BD9" w:rsidRDefault="00875BD9" w:rsidP="00875BD9">
      <w:pPr>
        <w:jc w:val="both"/>
        <w:rPr>
          <w:rFonts w:ascii="Corbel" w:hAnsi="Corbel"/>
          <w:sz w:val="22"/>
          <w:szCs w:val="22"/>
        </w:rPr>
      </w:pPr>
      <w:r>
        <w:rPr>
          <w:rFonts w:ascii="Corbel" w:hAnsi="Corbel"/>
          <w:sz w:val="22"/>
          <w:szCs w:val="22"/>
        </w:rPr>
        <w:t>Fone: (67) 3471 1620</w:t>
      </w:r>
    </w:p>
    <w:p w14:paraId="092E0B99" w14:textId="77777777" w:rsidR="00875BD9" w:rsidRPr="00C87C29" w:rsidRDefault="00875BD9" w:rsidP="00875BD9">
      <w:pPr>
        <w:jc w:val="both"/>
        <w:rPr>
          <w:rFonts w:ascii="Arial Narrow" w:hAnsi="Arial Narrow"/>
          <w:sz w:val="26"/>
          <w:szCs w:val="26"/>
        </w:rPr>
      </w:pPr>
    </w:p>
    <w:p w14:paraId="467F9FC2" w14:textId="77777777" w:rsidR="00875BD9" w:rsidRDefault="00875BD9" w:rsidP="00875BD9">
      <w:pPr>
        <w:jc w:val="both"/>
        <w:rPr>
          <w:rFonts w:ascii="Arial Narrow" w:hAnsi="Arial Narrow"/>
          <w:b/>
          <w:bCs/>
          <w:color w:val="000000"/>
          <w:sz w:val="28"/>
          <w:szCs w:val="28"/>
        </w:rPr>
      </w:pPr>
      <w:r w:rsidRPr="00F84FC6">
        <w:rPr>
          <w:rFonts w:ascii="Arial Narrow" w:hAnsi="Arial Narrow"/>
          <w:b/>
          <w:bCs/>
          <w:color w:val="000000"/>
          <w:sz w:val="28"/>
          <w:szCs w:val="28"/>
        </w:rPr>
        <w:t>3.2.</w:t>
      </w:r>
      <w:r>
        <w:rPr>
          <w:rFonts w:ascii="Arial Narrow" w:hAnsi="Arial Narrow"/>
          <w:b/>
          <w:bCs/>
          <w:color w:val="000000"/>
          <w:sz w:val="28"/>
          <w:szCs w:val="28"/>
        </w:rPr>
        <w:t>2</w:t>
      </w: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664BA41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Municipal Rural Nova Iguatemi</w:t>
      </w:r>
    </w:p>
    <w:p w14:paraId="7EE2D314" w14:textId="77777777" w:rsidR="00875BD9" w:rsidRDefault="00875BD9" w:rsidP="00875BD9">
      <w:pPr>
        <w:jc w:val="both"/>
        <w:rPr>
          <w:rFonts w:ascii="Corbel" w:hAnsi="Corbel"/>
          <w:sz w:val="22"/>
          <w:szCs w:val="22"/>
        </w:rPr>
      </w:pPr>
      <w:r w:rsidRPr="00973EFA">
        <w:rPr>
          <w:rFonts w:ascii="Corbel" w:hAnsi="Corbel"/>
          <w:sz w:val="22"/>
          <w:szCs w:val="22"/>
        </w:rPr>
        <w:t>Assentamento Nossa Senhora Auxiliadora - Lote 68, Núcleo Urbano - Zona Rural</w:t>
      </w:r>
    </w:p>
    <w:p w14:paraId="5EC8A677" w14:textId="77777777" w:rsidR="00875BD9" w:rsidRDefault="00875BD9" w:rsidP="00875BD9">
      <w:pPr>
        <w:jc w:val="both"/>
        <w:rPr>
          <w:rFonts w:ascii="Corbel" w:hAnsi="Corbel"/>
          <w:sz w:val="22"/>
          <w:szCs w:val="22"/>
        </w:rPr>
      </w:pPr>
      <w:r>
        <w:rPr>
          <w:rFonts w:ascii="Corbel" w:hAnsi="Corbel"/>
          <w:sz w:val="22"/>
          <w:szCs w:val="22"/>
        </w:rPr>
        <w:t>Fone: (67) 99631 2624</w:t>
      </w:r>
    </w:p>
    <w:p w14:paraId="0AD44B4C" w14:textId="77777777" w:rsidR="00875BD9" w:rsidRDefault="00875BD9" w:rsidP="00875BD9">
      <w:pPr>
        <w:jc w:val="both"/>
        <w:rPr>
          <w:rFonts w:ascii="Corbel" w:hAnsi="Corbel"/>
          <w:b/>
          <w:bCs/>
          <w:sz w:val="22"/>
          <w:szCs w:val="22"/>
        </w:rPr>
      </w:pPr>
    </w:p>
    <w:p w14:paraId="6FD0B8F6" w14:textId="4144E364"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Rural João Paulo I</w:t>
      </w:r>
    </w:p>
    <w:p w14:paraId="3554A5D6" w14:textId="77777777" w:rsidR="00875BD9" w:rsidRDefault="00875BD9" w:rsidP="00875BD9">
      <w:pPr>
        <w:jc w:val="both"/>
        <w:rPr>
          <w:rFonts w:ascii="Corbel" w:hAnsi="Corbel"/>
          <w:sz w:val="22"/>
          <w:szCs w:val="22"/>
        </w:rPr>
      </w:pPr>
      <w:r w:rsidRPr="00973EFA">
        <w:rPr>
          <w:rFonts w:ascii="Corbel" w:hAnsi="Corbel"/>
          <w:sz w:val="22"/>
          <w:szCs w:val="22"/>
        </w:rPr>
        <w:t xml:space="preserve">Assentamento Rancho Loma - Zona Rural </w:t>
      </w:r>
    </w:p>
    <w:p w14:paraId="0B6ACEF3" w14:textId="77777777" w:rsidR="00875BD9" w:rsidRDefault="00875BD9" w:rsidP="00875BD9">
      <w:pPr>
        <w:jc w:val="both"/>
        <w:rPr>
          <w:rFonts w:ascii="Corbel" w:hAnsi="Corbel"/>
          <w:sz w:val="22"/>
          <w:szCs w:val="22"/>
        </w:rPr>
      </w:pPr>
      <w:r>
        <w:rPr>
          <w:rFonts w:ascii="Corbel" w:hAnsi="Corbel"/>
          <w:sz w:val="22"/>
          <w:szCs w:val="22"/>
        </w:rPr>
        <w:t>Fone: (67) 99939 7853</w:t>
      </w:r>
    </w:p>
    <w:p w14:paraId="1B91E957"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47B176C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w:t>
      </w:r>
      <w:r w:rsidRPr="00F84FC6">
        <w:rPr>
          <w:rFonts w:ascii="Arial Narrow" w:hAnsi="Arial Narrow" w:cs="Arial"/>
          <w:color w:val="000000"/>
          <w:sz w:val="28"/>
          <w:szCs w:val="28"/>
        </w:rPr>
        <w:lastRenderedPageBreak/>
        <w:t xml:space="preserve">contrato, </w:t>
      </w:r>
      <w:r w:rsidRPr="00F84FC6">
        <w:rPr>
          <w:rFonts w:ascii="Arial Narrow" w:hAnsi="Arial Narrow" w:cs="Arial"/>
          <w:b/>
          <w:i/>
          <w:color w:val="000000"/>
          <w:sz w:val="28"/>
          <w:szCs w:val="28"/>
          <w:u w:val="single"/>
        </w:rPr>
        <w:t>sempre obedecendo os endereços, datas e os horários estipulados nas requisições.</w:t>
      </w:r>
    </w:p>
    <w:p w14:paraId="7E25ED9A"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10193A30" w14:textId="77777777" w:rsidR="00875BD9" w:rsidRPr="00F84FC6" w:rsidRDefault="00875BD9" w:rsidP="00875BD9">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32DA060D"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p>
    <w:p w14:paraId="7126E68E"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7C67BA83"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326B2735" w14:textId="77777777" w:rsidR="00875BD9" w:rsidRPr="00F84FC6" w:rsidRDefault="00875BD9" w:rsidP="00875BD9">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53CBDA3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E7F7880"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B3E9E6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7C4F3EA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722EB0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19F301A" w14:textId="77777777" w:rsidR="00875BD9" w:rsidRPr="00F84FC6" w:rsidRDefault="00875BD9" w:rsidP="00875BD9">
      <w:pPr>
        <w:jc w:val="both"/>
        <w:rPr>
          <w:rFonts w:ascii="Arial Narrow" w:hAnsi="Arial Narrow" w:cs="Arial"/>
          <w:color w:val="000000"/>
          <w:sz w:val="28"/>
          <w:szCs w:val="28"/>
        </w:rPr>
      </w:pPr>
    </w:p>
    <w:p w14:paraId="33053701"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6A1BE7DE" w14:textId="77777777" w:rsidR="00875BD9" w:rsidRPr="00F84FC6" w:rsidRDefault="00875BD9" w:rsidP="00875BD9">
      <w:pPr>
        <w:jc w:val="both"/>
        <w:rPr>
          <w:rFonts w:ascii="Arial Narrow" w:hAnsi="Arial Narrow" w:cs="Arial"/>
          <w:color w:val="000000"/>
          <w:sz w:val="28"/>
          <w:szCs w:val="28"/>
        </w:rPr>
      </w:pPr>
    </w:p>
    <w:p w14:paraId="4B9B2CEE"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1B1774EA"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6DECEF4D"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35A542F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2006465C" w14:textId="77777777" w:rsidR="00875BD9" w:rsidRPr="00F84FC6" w:rsidRDefault="00875BD9" w:rsidP="00875BD9">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2BC60859"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673AF866"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5C58587D" w14:textId="77777777" w:rsidR="00875BD9" w:rsidRPr="00F84FC6" w:rsidRDefault="00875BD9" w:rsidP="00875BD9">
      <w:pPr>
        <w:jc w:val="both"/>
        <w:rPr>
          <w:rFonts w:ascii="Arial Narrow" w:hAnsi="Arial Narrow"/>
          <w:color w:val="000000"/>
          <w:sz w:val="28"/>
          <w:szCs w:val="28"/>
        </w:rPr>
      </w:pPr>
    </w:p>
    <w:p w14:paraId="4447A1C8"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lastRenderedPageBreak/>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0B163E7D" w14:textId="77777777" w:rsidR="00875BD9" w:rsidRPr="00F84FC6" w:rsidRDefault="00875BD9" w:rsidP="00875BD9">
      <w:pPr>
        <w:jc w:val="both"/>
        <w:rPr>
          <w:rFonts w:ascii="Arial Narrow" w:hAnsi="Arial Narrow"/>
          <w:color w:val="000000"/>
          <w:sz w:val="28"/>
          <w:szCs w:val="28"/>
        </w:rPr>
      </w:pPr>
    </w:p>
    <w:p w14:paraId="6F680A2A"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55AD569" w14:textId="77777777" w:rsidR="00875BD9" w:rsidRPr="00F84FC6" w:rsidRDefault="00875BD9" w:rsidP="00875BD9">
      <w:pPr>
        <w:jc w:val="both"/>
        <w:rPr>
          <w:rFonts w:ascii="Arial Narrow" w:hAnsi="Arial Narrow"/>
          <w:color w:val="000000"/>
          <w:sz w:val="28"/>
          <w:szCs w:val="28"/>
        </w:rPr>
      </w:pPr>
    </w:p>
    <w:p w14:paraId="08B9E335"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5E4E155C" w14:textId="77777777" w:rsidR="00875BD9"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4965198" w14:textId="77777777" w:rsidR="00875BD9" w:rsidRPr="00F84FC6" w:rsidRDefault="00875BD9" w:rsidP="00875BD9">
      <w:pPr>
        <w:jc w:val="both"/>
        <w:rPr>
          <w:rFonts w:ascii="Arial Narrow" w:hAnsi="Arial Narrow"/>
          <w:color w:val="000000"/>
          <w:sz w:val="28"/>
          <w:szCs w:val="28"/>
        </w:rPr>
      </w:pPr>
    </w:p>
    <w:p w14:paraId="45C538FE"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A283D05" w14:textId="77777777" w:rsidR="00875BD9" w:rsidRPr="00F84FC6" w:rsidRDefault="00875BD9" w:rsidP="00875BD9">
      <w:pPr>
        <w:jc w:val="both"/>
        <w:rPr>
          <w:rFonts w:ascii="Arial Narrow" w:hAnsi="Arial Narrow"/>
          <w:color w:val="000000"/>
          <w:sz w:val="28"/>
          <w:szCs w:val="28"/>
        </w:rPr>
      </w:pPr>
    </w:p>
    <w:p w14:paraId="34B9AD01" w14:textId="77777777" w:rsidR="00875BD9" w:rsidRPr="00F84FC6" w:rsidRDefault="00875BD9" w:rsidP="00875BD9">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22EBE14" w14:textId="77777777" w:rsidR="00875BD9" w:rsidRPr="00F84FC6" w:rsidRDefault="00875BD9" w:rsidP="00875BD9">
      <w:pPr>
        <w:jc w:val="both"/>
        <w:rPr>
          <w:rFonts w:ascii="Arial Narrow" w:hAnsi="Arial Narrow" w:cs="Arial"/>
          <w:color w:val="000000"/>
          <w:sz w:val="28"/>
          <w:szCs w:val="28"/>
        </w:rPr>
      </w:pPr>
    </w:p>
    <w:p w14:paraId="663EE060"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1532BE49"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p>
    <w:p w14:paraId="56BAB03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5307029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4EFA9E03" w14:textId="77777777" w:rsidR="00875BD9" w:rsidRPr="00F84FC6" w:rsidRDefault="00875BD9" w:rsidP="00875BD9">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7F8CC66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56A48482" w14:textId="77777777" w:rsidR="00875BD9"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07C4B78" w14:textId="77777777" w:rsidR="00875BD9" w:rsidRPr="00005C95" w:rsidRDefault="00875BD9" w:rsidP="00875BD9">
      <w:pPr>
        <w:ind w:right="-1"/>
        <w:jc w:val="both"/>
        <w:rPr>
          <w:rFonts w:ascii="Arial Narrow" w:hAnsi="Arial Narrow"/>
          <w:color w:val="000000"/>
          <w:sz w:val="28"/>
          <w:szCs w:val="28"/>
        </w:rPr>
      </w:pPr>
    </w:p>
    <w:p w14:paraId="3B67DEB6" w14:textId="77777777" w:rsidR="00875BD9" w:rsidRPr="00005C95" w:rsidRDefault="00875BD9" w:rsidP="00875BD9">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1AD7B4BA" w14:textId="77777777" w:rsidR="00875BD9" w:rsidRPr="00F84FC6" w:rsidRDefault="00875BD9" w:rsidP="00875BD9">
      <w:pPr>
        <w:widowControl w:val="0"/>
        <w:ind w:right="-1"/>
        <w:jc w:val="both"/>
        <w:rPr>
          <w:rFonts w:ascii="Arial Narrow" w:hAnsi="Arial Narrow" w:cs="Arial"/>
          <w:iCs/>
          <w:color w:val="000000"/>
          <w:sz w:val="28"/>
          <w:szCs w:val="28"/>
        </w:rPr>
      </w:pPr>
    </w:p>
    <w:p w14:paraId="603D02E2" w14:textId="0F3F62ED" w:rsidR="00875BD9" w:rsidRPr="00F84FC6" w:rsidRDefault="00875BD9" w:rsidP="00875BD9">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w:t>
      </w:r>
      <w:r w:rsidR="0000760E" w:rsidRPr="0000760E">
        <w:rPr>
          <w:rFonts w:ascii="Arial Narrow" w:hAnsi="Arial Narrow" w:cs="Arial"/>
          <w:b/>
          <w:bCs/>
          <w:iCs/>
          <w:color w:val="000000"/>
          <w:sz w:val="32"/>
          <w:szCs w:val="32"/>
        </w:rPr>
        <w:t>R$ 130.920,00</w:t>
      </w:r>
      <w:r w:rsidR="0000760E" w:rsidRPr="0000760E">
        <w:rPr>
          <w:rFonts w:ascii="Arial Narrow" w:hAnsi="Arial Narrow" w:cs="Arial"/>
          <w:iCs/>
          <w:color w:val="000000"/>
          <w:sz w:val="32"/>
          <w:szCs w:val="32"/>
        </w:rPr>
        <w:t xml:space="preserve"> </w:t>
      </w:r>
      <w:r w:rsidR="0000760E" w:rsidRPr="0000760E">
        <w:rPr>
          <w:rFonts w:ascii="Arial Narrow" w:hAnsi="Arial Narrow" w:cs="Arial"/>
          <w:iCs/>
          <w:color w:val="000000"/>
          <w:sz w:val="28"/>
          <w:szCs w:val="28"/>
        </w:rPr>
        <w:t>(cento e trinta mil e novecentos e vinte reais)</w:t>
      </w:r>
    </w:p>
    <w:p w14:paraId="1FA4849A"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057FBC06"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05CEEE0" w14:textId="77777777" w:rsidR="00875BD9" w:rsidRPr="00005C95" w:rsidRDefault="00875BD9" w:rsidP="00875BD9">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5844BFCB"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607EC654"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7A8B80D2"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54D9DF3D" w14:textId="77777777" w:rsidR="00875BD9" w:rsidRPr="00F84FC6" w:rsidRDefault="00875BD9" w:rsidP="00875BD9">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lastRenderedPageBreak/>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4556172E" w14:textId="77777777" w:rsidR="00875BD9" w:rsidRPr="00F84FC6" w:rsidRDefault="00875BD9" w:rsidP="00875BD9">
      <w:pPr>
        <w:ind w:right="-568"/>
        <w:jc w:val="both"/>
        <w:rPr>
          <w:rFonts w:ascii="Arial Narrow" w:hAnsi="Arial Narrow" w:cs="Arial"/>
          <w:b/>
          <w:iCs/>
          <w:color w:val="000000"/>
          <w:sz w:val="28"/>
          <w:szCs w:val="28"/>
        </w:rPr>
      </w:pPr>
    </w:p>
    <w:p w14:paraId="12C40865" w14:textId="77777777" w:rsidR="00875BD9" w:rsidRPr="00005C95" w:rsidRDefault="00875BD9" w:rsidP="00875BD9">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0582C584" w14:textId="77777777" w:rsidR="00875BD9" w:rsidRPr="00005C95"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04DFFC9F" w14:textId="77777777" w:rsidR="00875BD9" w:rsidRPr="00005C95" w:rsidRDefault="00875BD9" w:rsidP="00875BD9">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FEB24EC"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AF43E50" w14:textId="77777777" w:rsidR="00875BD9" w:rsidRPr="00005C95" w:rsidRDefault="00875BD9" w:rsidP="00875BD9">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7074EF7" w14:textId="77777777" w:rsidR="00875BD9" w:rsidRPr="00005C95" w:rsidRDefault="00875BD9" w:rsidP="00875BD9">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5E6D33A5" w14:textId="77777777" w:rsidR="00875BD9" w:rsidRPr="00F84FC6" w:rsidRDefault="00875BD9" w:rsidP="00875BD9">
      <w:pPr>
        <w:widowControl w:val="0"/>
        <w:ind w:right="-618"/>
        <w:jc w:val="both"/>
        <w:rPr>
          <w:rFonts w:ascii="Arial Narrow" w:hAnsi="Arial Narrow" w:cs="Arial"/>
          <w:iCs/>
          <w:color w:val="000000"/>
          <w:sz w:val="28"/>
          <w:szCs w:val="28"/>
        </w:rPr>
      </w:pPr>
    </w:p>
    <w:p w14:paraId="1E631995" w14:textId="77777777" w:rsidR="00875BD9" w:rsidRPr="00F84FC6" w:rsidRDefault="00875BD9" w:rsidP="00875BD9">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64F59EF" w14:textId="77777777" w:rsidR="0000760E" w:rsidRPr="0000760E" w:rsidRDefault="0000760E" w:rsidP="0000760E">
      <w:pPr>
        <w:spacing w:after="0" w:line="240" w:lineRule="auto"/>
        <w:rPr>
          <w:rFonts w:ascii="Verdana" w:hAnsi="Verdana" w:cs="Arial"/>
          <w:color w:val="000000"/>
          <w:sz w:val="20"/>
          <w:szCs w:val="20"/>
        </w:rPr>
      </w:pPr>
      <w:r w:rsidRPr="0000760E">
        <w:rPr>
          <w:rFonts w:ascii="Verdana" w:hAnsi="Verdana" w:cs="Arial"/>
          <w:color w:val="000000"/>
          <w:sz w:val="20"/>
          <w:szCs w:val="20"/>
        </w:rPr>
        <w:t>1  PREFEITURA MUNICIPAL DE IGUATEMI</w:t>
      </w:r>
      <w:r w:rsidRPr="0000760E">
        <w:rPr>
          <w:rFonts w:ascii="Verdana" w:hAnsi="Verdana" w:cs="Arial"/>
          <w:color w:val="000000"/>
          <w:sz w:val="20"/>
          <w:szCs w:val="20"/>
        </w:rPr>
        <w:br/>
        <w:t>05  SECRETARIA MUNICIPAL DE EDUCAÇÃO</w:t>
      </w:r>
      <w:r w:rsidRPr="0000760E">
        <w:rPr>
          <w:rFonts w:ascii="Verdana" w:hAnsi="Verdana" w:cs="Arial"/>
          <w:color w:val="000000"/>
          <w:sz w:val="20"/>
          <w:szCs w:val="20"/>
        </w:rPr>
        <w:br/>
        <w:t>05.01  SECRETARIA MUNICIPAL DE EDUCAÇÃO</w:t>
      </w:r>
      <w:r w:rsidRPr="0000760E">
        <w:rPr>
          <w:rFonts w:ascii="Verdana" w:hAnsi="Verdana" w:cs="Arial"/>
          <w:color w:val="000000"/>
          <w:sz w:val="20"/>
          <w:szCs w:val="20"/>
        </w:rPr>
        <w:br/>
        <w:t>12.306.0808-2.019  APOIO ALIMENTAÇÃO ESCOLAR</w:t>
      </w:r>
      <w:r w:rsidRPr="0000760E">
        <w:rPr>
          <w:rFonts w:ascii="Verdana" w:hAnsi="Verdana" w:cs="Arial"/>
          <w:color w:val="000000"/>
          <w:sz w:val="20"/>
          <w:szCs w:val="20"/>
        </w:rPr>
        <w:br/>
        <w:t>3.3.90.30.00  MATERIAL DE CONSUMO</w:t>
      </w:r>
      <w:r w:rsidRPr="0000760E">
        <w:rPr>
          <w:rFonts w:ascii="Verdana" w:hAnsi="Verdana" w:cs="Arial"/>
          <w:color w:val="000000"/>
          <w:sz w:val="20"/>
          <w:szCs w:val="20"/>
        </w:rPr>
        <w:br/>
        <w:t>FONTE: 0.1.00-000     /     FICHA: 085</w:t>
      </w:r>
      <w:r w:rsidRPr="0000760E">
        <w:rPr>
          <w:rFonts w:ascii="Verdana" w:hAnsi="Verdana" w:cs="Arial"/>
          <w:color w:val="000000"/>
          <w:sz w:val="20"/>
          <w:szCs w:val="20"/>
        </w:rPr>
        <w:br/>
        <w:t>R$ 130.920,00 (cento e trinta mil e novecentos e vinte reais)</w:t>
      </w:r>
    </w:p>
    <w:p w14:paraId="5B3B9DA7" w14:textId="77777777" w:rsidR="00875BD9" w:rsidRPr="00F84FC6" w:rsidRDefault="00875BD9" w:rsidP="00875BD9">
      <w:pPr>
        <w:ind w:right="-1"/>
        <w:jc w:val="both"/>
        <w:rPr>
          <w:rFonts w:ascii="Arial Narrow" w:hAnsi="Arial Narrow" w:cs="Arial"/>
          <w:b/>
          <w:bCs/>
          <w:iCs/>
          <w:color w:val="000000"/>
          <w:sz w:val="28"/>
          <w:szCs w:val="26"/>
        </w:rPr>
      </w:pPr>
    </w:p>
    <w:p w14:paraId="191BFE44" w14:textId="77777777" w:rsidR="00875BD9" w:rsidRPr="00F84FC6" w:rsidRDefault="00875BD9" w:rsidP="00875BD9">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61F62E1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3C5271A9" w14:textId="77777777" w:rsidR="00875BD9" w:rsidRPr="00F84FC6" w:rsidRDefault="00875BD9" w:rsidP="00875BD9">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lastRenderedPageBreak/>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41DF234E" w14:textId="77777777" w:rsidR="00875BD9" w:rsidRPr="00F84FC6" w:rsidRDefault="00875BD9" w:rsidP="00875BD9">
      <w:pPr>
        <w:pStyle w:val="Corpodetexto"/>
        <w:rPr>
          <w:rFonts w:ascii="Arial Narrow" w:hAnsi="Arial Narrow" w:cs="Arial"/>
          <w:bCs/>
          <w:iCs/>
          <w:color w:val="000000"/>
          <w:sz w:val="28"/>
          <w:szCs w:val="28"/>
        </w:rPr>
      </w:pPr>
    </w:p>
    <w:p w14:paraId="285A490B"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2AB0FF71" w14:textId="77777777" w:rsidR="00875BD9" w:rsidRPr="00F84FC6" w:rsidRDefault="00875BD9" w:rsidP="00875BD9">
      <w:pPr>
        <w:pStyle w:val="Corpodetexto"/>
        <w:ind w:left="567"/>
        <w:rPr>
          <w:rFonts w:ascii="Arial Narrow" w:hAnsi="Arial Narrow" w:cs="Arial"/>
          <w:bCs/>
          <w:color w:val="000000"/>
          <w:sz w:val="28"/>
          <w:szCs w:val="28"/>
        </w:rPr>
      </w:pPr>
    </w:p>
    <w:p w14:paraId="634460B9"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13F8EC5" w14:textId="77777777" w:rsidR="00875BD9" w:rsidRPr="00F84FC6" w:rsidRDefault="00875BD9" w:rsidP="00875BD9">
      <w:pPr>
        <w:pStyle w:val="Corpodetexto"/>
        <w:ind w:left="567"/>
        <w:rPr>
          <w:rFonts w:ascii="Arial Narrow" w:hAnsi="Arial Narrow" w:cs="Arial"/>
          <w:bCs/>
          <w:color w:val="000000"/>
          <w:sz w:val="28"/>
          <w:szCs w:val="28"/>
        </w:rPr>
      </w:pPr>
    </w:p>
    <w:p w14:paraId="0E54F52F"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6C4EC8D7" w14:textId="77777777" w:rsidR="00875BD9" w:rsidRPr="00F84FC6" w:rsidRDefault="00875BD9" w:rsidP="00875BD9">
      <w:pPr>
        <w:ind w:left="567"/>
        <w:jc w:val="both"/>
        <w:rPr>
          <w:rFonts w:ascii="Arial Narrow" w:hAnsi="Arial Narrow"/>
          <w:color w:val="000000"/>
          <w:sz w:val="28"/>
        </w:rPr>
      </w:pPr>
    </w:p>
    <w:p w14:paraId="257BC5DC" w14:textId="77777777" w:rsidR="00875BD9" w:rsidRPr="00F84FC6" w:rsidRDefault="00875BD9" w:rsidP="00875BD9">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1862562D" w14:textId="77777777" w:rsidR="00875BD9" w:rsidRPr="00F84FC6" w:rsidRDefault="00875BD9" w:rsidP="00875BD9">
      <w:pPr>
        <w:ind w:left="567"/>
        <w:jc w:val="both"/>
        <w:rPr>
          <w:rFonts w:ascii="Arial Narrow" w:hAnsi="Arial Narrow"/>
          <w:iCs/>
          <w:color w:val="000000"/>
          <w:sz w:val="28"/>
        </w:rPr>
      </w:pPr>
    </w:p>
    <w:p w14:paraId="0F90BA3E" w14:textId="77777777" w:rsidR="00875BD9" w:rsidRPr="00F84FC6" w:rsidRDefault="00875BD9" w:rsidP="00875BD9">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3E459159" w14:textId="77777777" w:rsidR="00875BD9" w:rsidRPr="00F84FC6" w:rsidRDefault="00875BD9" w:rsidP="00875BD9">
      <w:pPr>
        <w:jc w:val="both"/>
        <w:rPr>
          <w:rFonts w:ascii="Arial Narrow" w:hAnsi="Arial Narrow"/>
          <w:iCs/>
          <w:color w:val="000000"/>
          <w:sz w:val="28"/>
        </w:rPr>
      </w:pPr>
    </w:p>
    <w:p w14:paraId="0DE5DF59"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46B60EE8"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5166AF40"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6B5E0356" w14:textId="77777777" w:rsidR="00875BD9" w:rsidRPr="00F84FC6" w:rsidRDefault="00875BD9" w:rsidP="00875BD9">
      <w:pPr>
        <w:jc w:val="both"/>
        <w:rPr>
          <w:rFonts w:ascii="Arial Narrow" w:hAnsi="Arial Narrow" w:cs="Arial"/>
          <w:b/>
          <w:bCs/>
          <w:iCs/>
          <w:color w:val="000000"/>
          <w:sz w:val="28"/>
          <w:szCs w:val="28"/>
        </w:rPr>
      </w:pPr>
    </w:p>
    <w:p w14:paraId="10B2F95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D139B07" w14:textId="77777777" w:rsidR="00875BD9" w:rsidRPr="00F84FC6" w:rsidRDefault="00875BD9" w:rsidP="00875BD9">
      <w:pPr>
        <w:widowControl w:val="0"/>
        <w:ind w:right="-45"/>
        <w:jc w:val="both"/>
        <w:rPr>
          <w:rFonts w:ascii="Arial Narrow" w:hAnsi="Arial Narrow" w:cs="Arial"/>
          <w:iCs/>
          <w:color w:val="000000"/>
          <w:sz w:val="28"/>
          <w:szCs w:val="28"/>
        </w:rPr>
      </w:pPr>
    </w:p>
    <w:p w14:paraId="342F2606" w14:textId="77777777" w:rsidR="00875BD9" w:rsidRPr="00F84FC6" w:rsidRDefault="00875BD9" w:rsidP="00875BD9">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0FD27CCA" w14:textId="77777777" w:rsidR="00875BD9" w:rsidRPr="00F84FC6" w:rsidRDefault="00875BD9" w:rsidP="00875BD9">
      <w:pPr>
        <w:ind w:right="-1"/>
        <w:jc w:val="both"/>
        <w:rPr>
          <w:rFonts w:ascii="Arial Narrow" w:hAnsi="Arial Narrow" w:cs="Arial"/>
          <w:b/>
          <w:bCs/>
          <w:iCs/>
          <w:color w:val="000000"/>
          <w:sz w:val="28"/>
          <w:szCs w:val="26"/>
        </w:rPr>
      </w:pPr>
    </w:p>
    <w:p w14:paraId="190A053C" w14:textId="77777777" w:rsidR="00875BD9" w:rsidRPr="00005C95" w:rsidRDefault="00875BD9" w:rsidP="00875BD9">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30779CF3" w14:textId="77777777" w:rsidR="00875BD9" w:rsidRPr="00F84FC6" w:rsidRDefault="00875BD9" w:rsidP="00875BD9">
      <w:pPr>
        <w:widowControl w:val="0"/>
        <w:ind w:right="-618"/>
        <w:jc w:val="both"/>
        <w:rPr>
          <w:rFonts w:ascii="Arial Narrow" w:hAnsi="Arial Narrow" w:cs="Arial"/>
          <w:iCs/>
          <w:color w:val="000000"/>
          <w:sz w:val="28"/>
          <w:szCs w:val="28"/>
        </w:rPr>
      </w:pPr>
    </w:p>
    <w:p w14:paraId="77CCDB0F" w14:textId="77777777" w:rsidR="00875BD9" w:rsidRPr="00F84FC6" w:rsidRDefault="00875BD9" w:rsidP="00875BD9">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08FCC4EA" w14:textId="77777777" w:rsidR="00875BD9" w:rsidRPr="00F84FC6" w:rsidRDefault="00875BD9" w:rsidP="00875BD9">
      <w:pPr>
        <w:autoSpaceDE w:val="0"/>
        <w:autoSpaceDN w:val="0"/>
        <w:adjustRightInd w:val="0"/>
        <w:jc w:val="both"/>
        <w:rPr>
          <w:rFonts w:ascii="Arial Narrow" w:hAnsi="Arial Narrow" w:cs="Arial"/>
          <w:b/>
          <w:iCs/>
          <w:color w:val="000000"/>
          <w:sz w:val="28"/>
          <w:szCs w:val="28"/>
        </w:rPr>
      </w:pPr>
    </w:p>
    <w:p w14:paraId="641AFF3A" w14:textId="77777777" w:rsidR="00875BD9" w:rsidRPr="00193DBD" w:rsidRDefault="00875BD9" w:rsidP="00875BD9">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7ABE3313" w14:textId="77777777" w:rsidR="00875BD9" w:rsidRPr="00005C95" w:rsidRDefault="00875BD9" w:rsidP="00875BD9">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6DBA6C64" w14:textId="77777777" w:rsidR="00875BD9" w:rsidRPr="00193DBD" w:rsidRDefault="00875BD9" w:rsidP="00875BD9"/>
    <w:p w14:paraId="23DD2859" w14:textId="77777777" w:rsidR="00875BD9" w:rsidRPr="00F84FC6" w:rsidRDefault="00875BD9" w:rsidP="00875BD9">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7661A716" w14:textId="77777777" w:rsidR="00875BD9" w:rsidRPr="00193DBD" w:rsidRDefault="00875BD9" w:rsidP="00875BD9">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1B53DF2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2022</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7BA4547F" w14:textId="77777777" w:rsidR="00875BD9" w:rsidRPr="00193DBD" w:rsidRDefault="00875BD9" w:rsidP="00875BD9">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CLAUSULA DÉCIMA PRIMEIRA – DO FORO</w:t>
      </w:r>
    </w:p>
    <w:p w14:paraId="6A4A85F8" w14:textId="77777777" w:rsidR="00875BD9" w:rsidRPr="00F84FC6" w:rsidRDefault="00875BD9" w:rsidP="00875BD9">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lastRenderedPageBreak/>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4802626B" w14:textId="77777777" w:rsidR="00875BD9" w:rsidRDefault="00875BD9" w:rsidP="00875BD9">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1E868F38" w14:textId="77777777" w:rsidR="00875BD9" w:rsidRPr="00F84FC6" w:rsidRDefault="00875BD9" w:rsidP="00875BD9">
      <w:pPr>
        <w:pStyle w:val="Corpodetexto"/>
        <w:ind w:right="-1"/>
        <w:rPr>
          <w:rFonts w:ascii="Arial Narrow" w:hAnsi="Arial Narrow" w:cs="Arial Narrow"/>
          <w:color w:val="000000"/>
          <w:sz w:val="28"/>
          <w:szCs w:val="26"/>
        </w:rPr>
      </w:pPr>
    </w:p>
    <w:p w14:paraId="00DF3D3E" w14:textId="2DE4436B" w:rsidR="00875BD9" w:rsidRPr="0000760E" w:rsidRDefault="0000760E" w:rsidP="0000760E">
      <w:pPr>
        <w:widowControl w:val="0"/>
        <w:autoSpaceDE w:val="0"/>
        <w:autoSpaceDN w:val="0"/>
        <w:adjustRightInd w:val="0"/>
        <w:ind w:right="-1"/>
        <w:jc w:val="both"/>
        <w:rPr>
          <w:rFonts w:ascii="Arial Narrow" w:hAnsi="Arial Narrow" w:cs="Arial Narrow"/>
          <w:color w:val="000000"/>
          <w:sz w:val="28"/>
          <w:szCs w:val="26"/>
        </w:rPr>
      </w:pPr>
      <w:r>
        <w:rPr>
          <w:rFonts w:ascii="Arial Narrow" w:hAnsi="Arial Narrow" w:cs="Arial Narrow"/>
          <w:color w:val="000000"/>
          <w:sz w:val="28"/>
          <w:szCs w:val="26"/>
        </w:rPr>
        <w:t xml:space="preserve">                                                                              </w:t>
      </w:r>
      <w:r w:rsidR="00875BD9" w:rsidRPr="00F84FC6">
        <w:rPr>
          <w:rFonts w:ascii="Arial Narrow" w:hAnsi="Arial Narrow" w:cs="Arial Narrow"/>
          <w:color w:val="000000"/>
          <w:sz w:val="28"/>
          <w:szCs w:val="26"/>
        </w:rPr>
        <w:t xml:space="preserve">Iguatemi/MS, </w:t>
      </w:r>
      <w:r>
        <w:rPr>
          <w:rFonts w:ascii="Arial Narrow" w:hAnsi="Arial Narrow" w:cs="Arial Narrow"/>
          <w:color w:val="000000"/>
          <w:sz w:val="28"/>
          <w:szCs w:val="26"/>
        </w:rPr>
        <w:t>26</w:t>
      </w:r>
      <w:r w:rsidR="00875BD9"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Julho</w:t>
      </w:r>
      <w:r w:rsidR="00875BD9" w:rsidRPr="00F84FC6">
        <w:rPr>
          <w:rFonts w:ascii="Arial Narrow" w:hAnsi="Arial Narrow" w:cs="Arial Narrow"/>
          <w:color w:val="000000"/>
          <w:sz w:val="28"/>
          <w:szCs w:val="26"/>
        </w:rPr>
        <w:t xml:space="preserve"> de 202</w:t>
      </w:r>
      <w:r w:rsidR="00875BD9">
        <w:rPr>
          <w:rFonts w:ascii="Arial Narrow" w:hAnsi="Arial Narrow" w:cs="Arial Narrow"/>
          <w:color w:val="000000"/>
          <w:sz w:val="28"/>
          <w:szCs w:val="26"/>
        </w:rPr>
        <w:t>2</w:t>
      </w:r>
      <w:r w:rsidR="00875BD9" w:rsidRPr="00F84FC6">
        <w:rPr>
          <w:rFonts w:ascii="Arial Narrow" w:hAnsi="Arial Narrow" w:cs="Arial Narrow"/>
          <w:color w:val="000000"/>
          <w:sz w:val="28"/>
          <w:szCs w:val="26"/>
        </w:rPr>
        <w:t>.</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75BD9" w:rsidRPr="00F84FC6" w14:paraId="6D895903" w14:textId="77777777" w:rsidTr="00036DAA">
        <w:tc>
          <w:tcPr>
            <w:tcW w:w="4644" w:type="dxa"/>
            <w:tcBorders>
              <w:top w:val="nil"/>
              <w:left w:val="nil"/>
              <w:bottom w:val="nil"/>
              <w:right w:val="nil"/>
            </w:tcBorders>
          </w:tcPr>
          <w:p w14:paraId="0F3D256E"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p>
          <w:p w14:paraId="37D19F64"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7FDC87AB"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4A4DA674"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1FF78962"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765E34E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p>
          <w:p w14:paraId="171FE2D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638BA514" w14:textId="256C6F39" w:rsidR="0000760E" w:rsidRPr="005273B0" w:rsidRDefault="0000760E" w:rsidP="00036DAA">
            <w:pPr>
              <w:widowControl w:val="0"/>
              <w:autoSpaceDE w:val="0"/>
              <w:autoSpaceDN w:val="0"/>
              <w:adjustRightInd w:val="0"/>
              <w:jc w:val="center"/>
              <w:rPr>
                <w:rFonts w:ascii="Arial Narrow" w:hAnsi="Arial Narrow" w:cs="Arial Narrow"/>
                <w:b/>
                <w:bCs/>
                <w:i/>
                <w:color w:val="000000"/>
                <w:sz w:val="26"/>
                <w:szCs w:val="26"/>
              </w:rPr>
            </w:pPr>
            <w:r w:rsidRPr="005273B0">
              <w:rPr>
                <w:rFonts w:ascii="Arial Narrow" w:hAnsi="Arial Narrow" w:cs="Arial"/>
                <w:i/>
                <w:color w:val="000000"/>
                <w:sz w:val="26"/>
                <w:szCs w:val="26"/>
              </w:rPr>
              <w:t>Fernando Antonio Ananias da Silva</w:t>
            </w:r>
            <w:r w:rsidRPr="005273B0">
              <w:rPr>
                <w:rFonts w:ascii="Arial Narrow" w:hAnsi="Arial Narrow" w:cs="Arial Narrow"/>
                <w:b/>
                <w:bCs/>
                <w:i/>
                <w:color w:val="000000"/>
                <w:sz w:val="26"/>
                <w:szCs w:val="26"/>
              </w:rPr>
              <w:t xml:space="preserve"> </w:t>
            </w:r>
          </w:p>
          <w:p w14:paraId="4BF39561" w14:textId="31CA54E0" w:rsidR="0000760E" w:rsidRPr="0000760E" w:rsidRDefault="0000760E" w:rsidP="00036DAA">
            <w:pPr>
              <w:widowControl w:val="0"/>
              <w:autoSpaceDE w:val="0"/>
              <w:autoSpaceDN w:val="0"/>
              <w:adjustRightInd w:val="0"/>
              <w:jc w:val="center"/>
              <w:rPr>
                <w:rFonts w:ascii="Arial Narrow" w:hAnsi="Arial Narrow" w:cs="Arial Narrow"/>
                <w:b/>
                <w:bCs/>
                <w:color w:val="000000"/>
                <w:sz w:val="26"/>
                <w:szCs w:val="26"/>
              </w:rPr>
            </w:pPr>
            <w:r w:rsidRPr="0000760E">
              <w:rPr>
                <w:rFonts w:ascii="Arial Narrow" w:hAnsi="Arial Narrow" w:cs="Arial"/>
                <w:b/>
                <w:bCs/>
                <w:iCs/>
                <w:color w:val="000000"/>
                <w:sz w:val="28"/>
                <w:szCs w:val="28"/>
              </w:rPr>
              <w:t>FERNANDO A. A. DA SILVA EIRELI</w:t>
            </w:r>
          </w:p>
          <w:p w14:paraId="61CC1688" w14:textId="58B7FCDC" w:rsidR="00875BD9" w:rsidRPr="00F84FC6" w:rsidRDefault="0000760E" w:rsidP="0000760E">
            <w:pPr>
              <w:widowControl w:val="0"/>
              <w:autoSpaceDE w:val="0"/>
              <w:autoSpaceDN w:val="0"/>
              <w:adjustRightInd w:val="0"/>
              <w:rPr>
                <w:rFonts w:ascii="Arial Narrow" w:hAnsi="Arial Narrow" w:cs="Arial Narrow"/>
                <w:b/>
                <w:bCs/>
                <w:color w:val="000000"/>
                <w:sz w:val="26"/>
                <w:szCs w:val="26"/>
              </w:rPr>
            </w:pPr>
            <w:r>
              <w:rPr>
                <w:rFonts w:ascii="Arial Narrow" w:hAnsi="Arial Narrow" w:cs="Arial Narrow"/>
                <w:b/>
                <w:bCs/>
                <w:color w:val="000000"/>
                <w:sz w:val="26"/>
                <w:szCs w:val="26"/>
              </w:rPr>
              <w:t xml:space="preserve">                          </w:t>
            </w:r>
            <w:r w:rsidR="00875BD9" w:rsidRPr="00F84FC6">
              <w:rPr>
                <w:rFonts w:ascii="Arial Narrow" w:hAnsi="Arial Narrow" w:cs="Arial Narrow"/>
                <w:b/>
                <w:bCs/>
                <w:color w:val="000000"/>
                <w:sz w:val="26"/>
                <w:szCs w:val="26"/>
              </w:rPr>
              <w:t>(CONTRATA</w:t>
            </w:r>
            <w:r>
              <w:rPr>
                <w:rFonts w:ascii="Arial Narrow" w:hAnsi="Arial Narrow" w:cs="Arial Narrow"/>
                <w:b/>
                <w:bCs/>
                <w:color w:val="000000"/>
                <w:sz w:val="26"/>
                <w:szCs w:val="26"/>
              </w:rPr>
              <w:t>DO</w:t>
            </w:r>
            <w:r w:rsidR="00875BD9" w:rsidRPr="00F84FC6">
              <w:rPr>
                <w:rFonts w:ascii="Arial Narrow" w:hAnsi="Arial Narrow" w:cs="Arial Narrow"/>
                <w:b/>
                <w:bCs/>
                <w:color w:val="000000"/>
                <w:sz w:val="26"/>
                <w:szCs w:val="26"/>
              </w:rPr>
              <w:t>)</w:t>
            </w:r>
          </w:p>
        </w:tc>
      </w:tr>
    </w:tbl>
    <w:p w14:paraId="4928C0B9" w14:textId="77777777" w:rsidR="00875BD9" w:rsidRPr="00F84FC6" w:rsidRDefault="00875BD9" w:rsidP="00875BD9">
      <w:pPr>
        <w:autoSpaceDE w:val="0"/>
        <w:autoSpaceDN w:val="0"/>
        <w:adjustRightInd w:val="0"/>
        <w:rPr>
          <w:rFonts w:ascii="Arial Narrow" w:hAnsi="Arial Narrow" w:cs="Arial Narrow"/>
          <w:b/>
          <w:bCs/>
          <w:color w:val="000000"/>
          <w:sz w:val="26"/>
          <w:szCs w:val="26"/>
        </w:rPr>
      </w:pPr>
    </w:p>
    <w:p w14:paraId="3B766421" w14:textId="3A26DBBC" w:rsidR="00875BD9" w:rsidRDefault="00875BD9" w:rsidP="00875BD9">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3E802E2F" w14:textId="77777777" w:rsidR="0000760E" w:rsidRDefault="0000760E" w:rsidP="0000760E">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0760E" w14:paraId="432F2EC1" w14:textId="77777777" w:rsidTr="00036DAA">
        <w:tc>
          <w:tcPr>
            <w:tcW w:w="4643" w:type="dxa"/>
            <w:hideMark/>
          </w:tcPr>
          <w:p w14:paraId="5678A721"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DB0769A" w14:textId="77777777" w:rsidR="0000760E" w:rsidRDefault="0000760E" w:rsidP="00036DA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25C2D514"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3E751FBB"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E4F1D01" w14:textId="77777777" w:rsidR="0000760E" w:rsidRDefault="0000760E" w:rsidP="00036DA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C188190"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836490C" w14:textId="77777777" w:rsidR="00A859A9" w:rsidRDefault="00A859A9"/>
    <w:sectPr w:rsidR="00A859A9" w:rsidSect="00875BD9">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4DB8" w14:textId="77777777" w:rsidR="00875BD9" w:rsidRDefault="00875BD9" w:rsidP="00875BD9">
      <w:pPr>
        <w:spacing w:after="0" w:line="240" w:lineRule="auto"/>
      </w:pPr>
      <w:r>
        <w:separator/>
      </w:r>
    </w:p>
  </w:endnote>
  <w:endnote w:type="continuationSeparator" w:id="0">
    <w:p w14:paraId="640DFA6E" w14:textId="77777777" w:rsidR="00875BD9" w:rsidRDefault="00875BD9" w:rsidP="0087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0E91" w14:textId="295A251F" w:rsidR="00875BD9" w:rsidRDefault="00875BD9">
    <w:pPr>
      <w:pStyle w:val="Rodap"/>
    </w:pPr>
    <w:r>
      <w:rPr>
        <w:noProof/>
      </w:rPr>
      <w:drawing>
        <wp:anchor distT="0" distB="0" distL="114300" distR="114300" simplePos="0" relativeHeight="251659264" behindDoc="0" locked="0" layoutInCell="1" allowOverlap="1" wp14:anchorId="024EE684" wp14:editId="27EDF7AC">
          <wp:simplePos x="0" y="0"/>
          <wp:positionH relativeFrom="page">
            <wp:posOffset>1080135</wp:posOffset>
          </wp:positionH>
          <wp:positionV relativeFrom="paragraph">
            <wp:posOffset>-635</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B79" w14:textId="77777777" w:rsidR="00875BD9" w:rsidRDefault="00875BD9" w:rsidP="00875BD9">
      <w:pPr>
        <w:spacing w:after="0" w:line="240" w:lineRule="auto"/>
      </w:pPr>
      <w:r>
        <w:separator/>
      </w:r>
    </w:p>
  </w:footnote>
  <w:footnote w:type="continuationSeparator" w:id="0">
    <w:p w14:paraId="252D37F7" w14:textId="77777777" w:rsidR="00875BD9" w:rsidRDefault="00875BD9" w:rsidP="0087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1B49" w14:textId="222849E3" w:rsidR="00875BD9" w:rsidRDefault="00875BD9">
    <w:pPr>
      <w:pStyle w:val="Cabealho"/>
    </w:pPr>
    <w:r>
      <w:rPr>
        <w:noProof/>
      </w:rPr>
      <w:drawing>
        <wp:anchor distT="0" distB="0" distL="114300" distR="114300" simplePos="0" relativeHeight="251661312" behindDoc="0" locked="0" layoutInCell="1" allowOverlap="1" wp14:anchorId="7EA75C09" wp14:editId="1225879F">
          <wp:simplePos x="0" y="0"/>
          <wp:positionH relativeFrom="margin">
            <wp:posOffset>-232410</wp:posOffset>
          </wp:positionH>
          <wp:positionV relativeFrom="paragraph">
            <wp:posOffset>-382905</wp:posOffset>
          </wp:positionV>
          <wp:extent cx="6002020" cy="809625"/>
          <wp:effectExtent l="0" t="0" r="0"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02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D9"/>
    <w:rsid w:val="0000760E"/>
    <w:rsid w:val="00210FC6"/>
    <w:rsid w:val="003827E0"/>
    <w:rsid w:val="005273B0"/>
    <w:rsid w:val="0075352C"/>
    <w:rsid w:val="00875BD9"/>
    <w:rsid w:val="00A859A9"/>
    <w:rsid w:val="00D20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5347"/>
  <w15:chartTrackingRefBased/>
  <w15:docId w15:val="{7F490E45-CD0F-476B-ACC7-595B791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D9"/>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875BD9"/>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875BD9"/>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875BD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75BD9"/>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875BD9"/>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875BD9"/>
    <w:rPr>
      <w:rFonts w:ascii="Calibri Light" w:eastAsia="SimSun" w:hAnsi="Calibri Light" w:cs="Times New Roman"/>
      <w:i/>
      <w:iCs/>
      <w:color w:val="833C0B"/>
      <w:lang w:eastAsia="pt-BR"/>
    </w:rPr>
  </w:style>
  <w:style w:type="paragraph" w:styleId="SemEspaamento">
    <w:name w:val="No Spacing"/>
    <w:uiPriority w:val="1"/>
    <w:qFormat/>
    <w:rsid w:val="00875BD9"/>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875BD9"/>
    <w:pPr>
      <w:spacing w:after="120"/>
    </w:pPr>
  </w:style>
  <w:style w:type="character" w:customStyle="1" w:styleId="CorpodetextoChar">
    <w:name w:val="Corpo de texto Char"/>
    <w:basedOn w:val="Fontepargpadro"/>
    <w:link w:val="Corpodetexto"/>
    <w:rsid w:val="00875BD9"/>
    <w:rPr>
      <w:rFonts w:ascii="Calibri" w:eastAsia="Times New Roman" w:hAnsi="Calibri" w:cs="Times New Roman"/>
      <w:sz w:val="21"/>
      <w:szCs w:val="21"/>
      <w:lang w:eastAsia="pt-BR"/>
    </w:rPr>
  </w:style>
  <w:style w:type="paragraph" w:styleId="NormalWeb">
    <w:name w:val="Normal (Web)"/>
    <w:aliases w:val=" Char"/>
    <w:basedOn w:val="Normal"/>
    <w:rsid w:val="00875BD9"/>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875BD9"/>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875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BD9"/>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75BD9"/>
    <w:pPr>
      <w:tabs>
        <w:tab w:val="center" w:pos="4252"/>
        <w:tab w:val="right" w:pos="8504"/>
      </w:tabs>
      <w:spacing w:after="0" w:line="240" w:lineRule="auto"/>
    </w:pPr>
  </w:style>
  <w:style w:type="character" w:customStyle="1" w:styleId="RodapChar">
    <w:name w:val="Rodapé Char"/>
    <w:basedOn w:val="Fontepargpadro"/>
    <w:link w:val="Rodap"/>
    <w:uiPriority w:val="99"/>
    <w:rsid w:val="00875BD9"/>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7166">
      <w:bodyDiv w:val="1"/>
      <w:marLeft w:val="0"/>
      <w:marRight w:val="0"/>
      <w:marTop w:val="0"/>
      <w:marBottom w:val="0"/>
      <w:divBdr>
        <w:top w:val="none" w:sz="0" w:space="0" w:color="auto"/>
        <w:left w:val="none" w:sz="0" w:space="0" w:color="auto"/>
        <w:bottom w:val="none" w:sz="0" w:space="0" w:color="auto"/>
        <w:right w:val="none" w:sz="0" w:space="0" w:color="auto"/>
      </w:divBdr>
    </w:div>
    <w:div w:id="19940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4086</Words>
  <Characters>22069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2022-07-25T13:21:00Z</dcterms:created>
  <dcterms:modified xsi:type="dcterms:W3CDTF">2022-07-26T11:26:00Z</dcterms:modified>
</cp:coreProperties>
</file>