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57BD" w14:textId="4375C95B" w:rsidR="006D736B" w:rsidRDefault="006D736B" w:rsidP="006D736B">
      <w:pPr>
        <w:pStyle w:val="Ttulo2"/>
        <w:pBdr>
          <w:top w:val="single" w:sz="4" w:space="1" w:color="auto"/>
          <w:left w:val="single" w:sz="4" w:space="4" w:color="auto"/>
          <w:bottom w:val="single" w:sz="4" w:space="1" w:color="auto"/>
          <w:right w:val="single" w:sz="4" w:space="4" w:color="auto"/>
        </w:pBdr>
        <w:shd w:val="clear" w:color="auto" w:fill="F3F3F3"/>
        <w:rPr>
          <w:rFonts w:ascii="Arial Narrow" w:hAnsi="Arial Narrow"/>
          <w:sz w:val="27"/>
          <w:szCs w:val="27"/>
        </w:rPr>
      </w:pPr>
      <w:r>
        <w:rPr>
          <w:rFonts w:ascii="Arial Narrow" w:hAnsi="Arial Narrow"/>
          <w:sz w:val="27"/>
          <w:szCs w:val="27"/>
        </w:rPr>
        <w:t xml:space="preserve">CONTRATO ADMINISTRATIVO PARA AQUISIÇÃO DE BENS E MERCADORIAS Nº. </w:t>
      </w:r>
      <w:r w:rsidR="00871AEB">
        <w:rPr>
          <w:rFonts w:ascii="Arial Narrow" w:hAnsi="Arial Narrow"/>
          <w:sz w:val="27"/>
          <w:szCs w:val="27"/>
        </w:rPr>
        <w:t>410/2022</w:t>
      </w:r>
    </w:p>
    <w:p w14:paraId="30754E38" w14:textId="77777777" w:rsidR="006D736B" w:rsidRDefault="006D736B" w:rsidP="006D736B">
      <w:pPr>
        <w:pStyle w:val="Recuodecorpodetexto"/>
        <w:spacing w:after="0"/>
        <w:ind w:left="4500"/>
        <w:jc w:val="both"/>
        <w:rPr>
          <w:rFonts w:ascii="Arial Narrow" w:hAnsi="Arial Narrow" w:cs="Arial"/>
          <w:b/>
          <w:sz w:val="27"/>
          <w:szCs w:val="27"/>
        </w:rPr>
      </w:pPr>
    </w:p>
    <w:p w14:paraId="72423A26" w14:textId="3FB6F296" w:rsidR="006D736B" w:rsidRDefault="00871AEB" w:rsidP="00ED7340">
      <w:pPr>
        <w:pStyle w:val="Recuodecorpodetexto"/>
        <w:spacing w:after="0"/>
        <w:ind w:left="4500"/>
        <w:jc w:val="both"/>
        <w:rPr>
          <w:rFonts w:ascii="Arial Narrow" w:hAnsi="Arial Narrow" w:cs="Arial"/>
          <w:iCs/>
          <w:sz w:val="27"/>
          <w:szCs w:val="27"/>
        </w:rPr>
      </w:pPr>
      <w:r>
        <w:rPr>
          <w:rFonts w:ascii="Arial Narrow" w:hAnsi="Arial Narrow" w:cs="Arial Narrow"/>
          <w:b/>
          <w:bCs/>
          <w:sz w:val="28"/>
          <w:szCs w:val="28"/>
        </w:rPr>
        <w:t xml:space="preserve">INSTRUMENTO CONTRATUAL QUE CELEBRAM ENTRE SI O FUNDO MUNICIPAL DE SAÚDE </w:t>
      </w:r>
      <w:r>
        <w:rPr>
          <w:rFonts w:ascii="Arial Narrow" w:hAnsi="Arial Narrow" w:cs="Arial Narrow"/>
          <w:b/>
          <w:bCs/>
          <w:sz w:val="28"/>
          <w:szCs w:val="28"/>
        </w:rPr>
        <w:t>–</w:t>
      </w:r>
      <w:r>
        <w:rPr>
          <w:rFonts w:ascii="Arial Narrow" w:hAnsi="Arial Narrow" w:cs="Arial Narrow"/>
          <w:b/>
          <w:bCs/>
          <w:sz w:val="28"/>
          <w:szCs w:val="28"/>
        </w:rPr>
        <w:t xml:space="preserve"> FMS</w:t>
      </w:r>
      <w:r>
        <w:rPr>
          <w:rFonts w:ascii="Arial Narrow" w:hAnsi="Arial Narrow" w:cs="Arial Narrow"/>
          <w:b/>
          <w:bCs/>
          <w:sz w:val="28"/>
          <w:szCs w:val="28"/>
          <w:lang w:val="pt-BR"/>
        </w:rPr>
        <w:t xml:space="preserve"> </w:t>
      </w:r>
      <w:r w:rsidR="006D736B">
        <w:rPr>
          <w:rFonts w:ascii="Arial Narrow" w:hAnsi="Arial Narrow" w:cs="Arial"/>
          <w:b/>
          <w:sz w:val="27"/>
          <w:szCs w:val="27"/>
        </w:rPr>
        <w:t xml:space="preserve">E A EMPRESA </w:t>
      </w:r>
      <w:r w:rsidR="006D736B">
        <w:rPr>
          <w:rFonts w:ascii="Arial Narrow" w:hAnsi="Arial Narrow" w:cs="Arial"/>
          <w:b/>
          <w:sz w:val="27"/>
          <w:szCs w:val="27"/>
          <w:lang w:val="pt-BR"/>
        </w:rPr>
        <w:t>ENZO VEÍCULOS LTDA</w:t>
      </w:r>
      <w:r w:rsidR="006D736B">
        <w:rPr>
          <w:rFonts w:ascii="Arial Narrow" w:hAnsi="Arial Narrow" w:cs="Arial"/>
          <w:b/>
          <w:sz w:val="27"/>
          <w:szCs w:val="27"/>
        </w:rPr>
        <w:t>.</w:t>
      </w:r>
    </w:p>
    <w:p w14:paraId="71BDB133" w14:textId="77777777" w:rsidR="006D736B" w:rsidRDefault="006D736B" w:rsidP="006D736B">
      <w:pPr>
        <w:widowControl w:val="0"/>
        <w:jc w:val="both"/>
        <w:rPr>
          <w:rFonts w:ascii="Arial Narrow" w:hAnsi="Arial Narrow" w:cs="Arial"/>
          <w:iCs/>
          <w:sz w:val="27"/>
          <w:szCs w:val="27"/>
        </w:rPr>
      </w:pPr>
    </w:p>
    <w:p w14:paraId="1543D2DD" w14:textId="68D3C750" w:rsidR="006D736B" w:rsidRPr="00871AEB" w:rsidRDefault="00871AEB" w:rsidP="006D736B">
      <w:pPr>
        <w:jc w:val="both"/>
        <w:rPr>
          <w:rFonts w:ascii="Arial Narrow" w:hAnsi="Arial Narrow"/>
          <w:sz w:val="26"/>
          <w:szCs w:val="26"/>
        </w:rPr>
      </w:pPr>
      <w:r w:rsidRPr="00871AEB">
        <w:rPr>
          <w:rFonts w:ascii="Arial Narrow" w:hAnsi="Arial Narrow" w:cs="Arial"/>
          <w:b/>
          <w:bCs/>
          <w:iCs/>
          <w:sz w:val="26"/>
          <w:szCs w:val="26"/>
        </w:rPr>
        <w:t>I – CONTRATANTES:</w:t>
      </w:r>
      <w:r w:rsidRPr="00871AEB">
        <w:rPr>
          <w:rFonts w:ascii="Arial Narrow" w:hAnsi="Arial Narrow" w:cs="Arial"/>
          <w:b/>
          <w:iCs/>
          <w:sz w:val="26"/>
          <w:szCs w:val="26"/>
        </w:rPr>
        <w:t xml:space="preserve"> </w:t>
      </w:r>
      <w:r w:rsidRPr="00871AEB">
        <w:rPr>
          <w:rFonts w:ascii="Arial Narrow" w:hAnsi="Arial Narrow" w:cs="Arial"/>
          <w:b/>
          <w:bCs/>
          <w:iCs/>
          <w:sz w:val="26"/>
          <w:szCs w:val="26"/>
        </w:rPr>
        <w:t>FUNDO MUNICIPAL DE SAÚDE</w:t>
      </w:r>
      <w:r w:rsidRPr="00871AEB">
        <w:rPr>
          <w:rFonts w:ascii="Arial Narrow" w:hAnsi="Arial Narrow"/>
          <w:b/>
          <w:bCs/>
          <w:sz w:val="26"/>
          <w:szCs w:val="26"/>
        </w:rPr>
        <w:t>,</w:t>
      </w:r>
      <w:r w:rsidRPr="00871AEB">
        <w:rPr>
          <w:rFonts w:ascii="Arial Narrow" w:hAnsi="Arial Narrow"/>
          <w:sz w:val="26"/>
          <w:szCs w:val="26"/>
        </w:rPr>
        <w:t xml:space="preserve"> pessoa jurídica de direito público interno, com sede na Avenida Laudelino Peixoto, nº.  871, Centro, nesta cidade, inscrita no CNPJ sob o n</w:t>
      </w:r>
      <w:r w:rsidRPr="00871AEB">
        <w:rPr>
          <w:rFonts w:ascii="Arial Narrow" w:hAnsi="Arial Narrow"/>
          <w:sz w:val="26"/>
          <w:szCs w:val="26"/>
        </w:rPr>
        <w:sym w:font="Symbol" w:char="F0B0"/>
      </w:r>
      <w:r w:rsidRPr="00871AEB">
        <w:rPr>
          <w:rFonts w:ascii="Arial Narrow" w:hAnsi="Arial Narrow"/>
          <w:sz w:val="26"/>
          <w:szCs w:val="26"/>
        </w:rPr>
        <w:t>. 11.169.389/0001-10</w:t>
      </w:r>
      <w:r w:rsidR="006D736B" w:rsidRPr="00871AEB">
        <w:rPr>
          <w:rFonts w:ascii="Arial Narrow" w:hAnsi="Arial Narrow"/>
          <w:sz w:val="26"/>
          <w:szCs w:val="26"/>
        </w:rPr>
        <w:t xml:space="preserve">, doravante denominada </w:t>
      </w:r>
      <w:r w:rsidR="006D736B" w:rsidRPr="00871AEB">
        <w:rPr>
          <w:rFonts w:ascii="Arial Narrow" w:hAnsi="Arial Narrow"/>
          <w:b/>
          <w:sz w:val="26"/>
          <w:szCs w:val="26"/>
        </w:rPr>
        <w:t>CONTRATANTE</w:t>
      </w:r>
      <w:r w:rsidR="006D736B" w:rsidRPr="00871AEB">
        <w:rPr>
          <w:rFonts w:ascii="Arial Narrow" w:hAnsi="Arial Narrow"/>
          <w:sz w:val="26"/>
          <w:szCs w:val="26"/>
        </w:rPr>
        <w:t xml:space="preserve"> e a empresa </w:t>
      </w:r>
      <w:r w:rsidR="006D736B" w:rsidRPr="00871AEB">
        <w:rPr>
          <w:rFonts w:ascii="Arial Narrow" w:hAnsi="Arial Narrow"/>
          <w:b/>
          <w:bCs/>
          <w:sz w:val="26"/>
          <w:szCs w:val="26"/>
        </w:rPr>
        <w:t>ENZO VEÍCULOS LTDA</w:t>
      </w:r>
      <w:r w:rsidR="006D736B" w:rsidRPr="00871AEB">
        <w:rPr>
          <w:rFonts w:ascii="Arial Narrow" w:hAnsi="Arial Narrow"/>
          <w:sz w:val="26"/>
          <w:szCs w:val="26"/>
        </w:rPr>
        <w:t xml:space="preserve">, com sede a Avenida Costa e Silva, nº. 357, Bairro </w:t>
      </w:r>
      <w:r w:rsidR="009A45D9" w:rsidRPr="00871AEB">
        <w:rPr>
          <w:rFonts w:ascii="Arial Narrow" w:hAnsi="Arial Narrow"/>
          <w:sz w:val="26"/>
          <w:szCs w:val="26"/>
        </w:rPr>
        <w:t>Vila Progresso</w:t>
      </w:r>
      <w:r w:rsidR="006D736B" w:rsidRPr="00871AEB">
        <w:rPr>
          <w:rFonts w:ascii="Arial Narrow" w:hAnsi="Arial Narrow"/>
          <w:sz w:val="26"/>
          <w:szCs w:val="26"/>
        </w:rPr>
        <w:t xml:space="preserve">, na cidade de </w:t>
      </w:r>
      <w:r w:rsidR="009A45D9" w:rsidRPr="00871AEB">
        <w:rPr>
          <w:rFonts w:ascii="Arial Narrow" w:hAnsi="Arial Narrow"/>
          <w:sz w:val="26"/>
          <w:szCs w:val="26"/>
        </w:rPr>
        <w:t>Campo Grande – MS</w:t>
      </w:r>
      <w:r w:rsidR="006D736B" w:rsidRPr="00871AEB">
        <w:rPr>
          <w:rFonts w:ascii="Arial Narrow" w:hAnsi="Arial Narrow"/>
          <w:sz w:val="26"/>
          <w:szCs w:val="26"/>
        </w:rPr>
        <w:t xml:space="preserve">, inscrita no CNPJ sob o nº. </w:t>
      </w:r>
      <w:r w:rsidR="009A45D9" w:rsidRPr="00871AEB">
        <w:rPr>
          <w:rFonts w:ascii="Arial Narrow" w:hAnsi="Arial Narrow"/>
          <w:sz w:val="26"/>
          <w:szCs w:val="26"/>
        </w:rPr>
        <w:t>05.950.849/0001-40</w:t>
      </w:r>
      <w:r w:rsidR="006D736B" w:rsidRPr="00871AEB">
        <w:rPr>
          <w:rFonts w:ascii="Arial Narrow" w:hAnsi="Arial Narrow"/>
          <w:sz w:val="26"/>
          <w:szCs w:val="26"/>
        </w:rPr>
        <w:t xml:space="preserve">, de agora em diante denominada </w:t>
      </w:r>
      <w:r w:rsidR="006D736B" w:rsidRPr="00871AEB">
        <w:rPr>
          <w:rFonts w:ascii="Arial Narrow" w:hAnsi="Arial Narrow"/>
          <w:b/>
          <w:sz w:val="26"/>
          <w:szCs w:val="26"/>
        </w:rPr>
        <w:t>CONTRATADA</w:t>
      </w:r>
      <w:r w:rsidR="006D736B" w:rsidRPr="00871AEB">
        <w:rPr>
          <w:rFonts w:ascii="Arial Narrow" w:hAnsi="Arial Narrow"/>
          <w:sz w:val="26"/>
          <w:szCs w:val="26"/>
        </w:rPr>
        <w:t>.</w:t>
      </w:r>
    </w:p>
    <w:p w14:paraId="65FD19F6" w14:textId="77777777" w:rsidR="006D736B" w:rsidRPr="00871AEB" w:rsidRDefault="006D736B" w:rsidP="006D736B">
      <w:pPr>
        <w:jc w:val="both"/>
        <w:rPr>
          <w:rFonts w:ascii="Arial Narrow" w:hAnsi="Arial Narrow"/>
          <w:sz w:val="26"/>
          <w:szCs w:val="26"/>
        </w:rPr>
      </w:pPr>
    </w:p>
    <w:p w14:paraId="50890CBD" w14:textId="344841E7" w:rsidR="00871E80" w:rsidRPr="00871AEB" w:rsidRDefault="00871AEB" w:rsidP="00871E80">
      <w:pPr>
        <w:widowControl w:val="0"/>
        <w:jc w:val="both"/>
        <w:rPr>
          <w:rFonts w:ascii="Arial Narrow" w:hAnsi="Arial Narrow" w:cs="Arial"/>
          <w:iCs/>
          <w:sz w:val="26"/>
          <w:szCs w:val="26"/>
        </w:rPr>
      </w:pPr>
      <w:r w:rsidRPr="00871AEB">
        <w:rPr>
          <w:rFonts w:ascii="Arial Narrow" w:hAnsi="Arial Narrow"/>
          <w:b/>
          <w:sz w:val="26"/>
          <w:szCs w:val="26"/>
        </w:rPr>
        <w:t>II -</w:t>
      </w:r>
      <w:r w:rsidRPr="00871AEB">
        <w:rPr>
          <w:rFonts w:ascii="Arial Narrow" w:hAnsi="Arial Narrow"/>
          <w:b/>
          <w:sz w:val="26"/>
          <w:szCs w:val="26"/>
        </w:rPr>
        <w:tab/>
        <w:t>REPRESENTANTES:</w:t>
      </w:r>
      <w:r w:rsidRPr="00871AEB">
        <w:rPr>
          <w:rFonts w:ascii="Arial Narrow" w:hAnsi="Arial Narrow"/>
          <w:sz w:val="26"/>
          <w:szCs w:val="26"/>
        </w:rPr>
        <w:t xml:space="preserve"> Representa a </w:t>
      </w:r>
      <w:r w:rsidRPr="00871AEB">
        <w:rPr>
          <w:rFonts w:ascii="Arial Narrow" w:hAnsi="Arial Narrow"/>
          <w:b/>
          <w:sz w:val="26"/>
          <w:szCs w:val="26"/>
        </w:rPr>
        <w:t>CONTRATANTE</w:t>
      </w:r>
      <w:r w:rsidRPr="00871AEB">
        <w:rPr>
          <w:rFonts w:ascii="Arial Narrow" w:hAnsi="Arial Narrow"/>
          <w:sz w:val="26"/>
          <w:szCs w:val="26"/>
        </w:rPr>
        <w:t xml:space="preserve"> </w:t>
      </w:r>
      <w:r w:rsidRPr="00871AEB">
        <w:rPr>
          <w:rFonts w:ascii="Arial Narrow" w:hAnsi="Arial Narrow" w:cs="Arial"/>
          <w:iCs/>
          <w:sz w:val="26"/>
          <w:szCs w:val="26"/>
        </w:rPr>
        <w:t xml:space="preserve">o Fundo Municipal de Saúde, Sr. </w:t>
      </w:r>
      <w:r w:rsidRPr="00871AEB">
        <w:rPr>
          <w:rFonts w:ascii="Arial Narrow" w:hAnsi="Arial Narrow"/>
          <w:bCs/>
          <w:sz w:val="26"/>
          <w:szCs w:val="26"/>
        </w:rPr>
        <w:t>Janssen Portela Galhardo</w:t>
      </w:r>
      <w:r w:rsidRPr="00871AEB">
        <w:rPr>
          <w:rFonts w:ascii="Arial Narrow" w:hAnsi="Arial Narrow"/>
          <w:sz w:val="26"/>
          <w:szCs w:val="26"/>
        </w:rPr>
        <w:t>, brasileiro, enfermeiro, portador da Cédula de identidade RG nº. 001549617 SSP/MS e inscrito no CPF sob o nº. 026.839.611-62</w:t>
      </w:r>
      <w:r w:rsidR="006D736B" w:rsidRPr="00871AEB">
        <w:rPr>
          <w:rFonts w:ascii="Arial Narrow" w:hAnsi="Arial Narrow" w:cs="Courier New"/>
          <w:sz w:val="26"/>
          <w:szCs w:val="26"/>
        </w:rPr>
        <w:t xml:space="preserve"> e a CONTRATADA o Sr.</w:t>
      </w:r>
      <w:r w:rsidR="009A45D9" w:rsidRPr="00871AEB">
        <w:rPr>
          <w:rFonts w:ascii="Arial Narrow" w:hAnsi="Arial Narrow" w:cs="Courier New"/>
          <w:sz w:val="26"/>
          <w:szCs w:val="26"/>
        </w:rPr>
        <w:t xml:space="preserve"> </w:t>
      </w:r>
      <w:proofErr w:type="spellStart"/>
      <w:r w:rsidR="009A45D9" w:rsidRPr="00871AEB">
        <w:rPr>
          <w:rFonts w:ascii="Arial Narrow" w:hAnsi="Arial Narrow" w:cs="Courier New"/>
          <w:sz w:val="26"/>
          <w:szCs w:val="26"/>
        </w:rPr>
        <w:t>Karlos</w:t>
      </w:r>
      <w:proofErr w:type="spellEnd"/>
      <w:r w:rsidR="009A45D9" w:rsidRPr="00871AEB">
        <w:rPr>
          <w:rFonts w:ascii="Arial Narrow" w:hAnsi="Arial Narrow" w:cs="Courier New"/>
          <w:sz w:val="26"/>
          <w:szCs w:val="26"/>
        </w:rPr>
        <w:t xml:space="preserve"> César Fernandes</w:t>
      </w:r>
      <w:r w:rsidR="00871E80" w:rsidRPr="00871AEB">
        <w:rPr>
          <w:rFonts w:ascii="Arial Narrow" w:hAnsi="Arial Narrow" w:cs="Courier New"/>
          <w:sz w:val="26"/>
          <w:szCs w:val="26"/>
        </w:rPr>
        <w:t>, brasileiro, casado, empresário</w:t>
      </w:r>
      <w:r w:rsidR="006D736B" w:rsidRPr="00871AEB">
        <w:rPr>
          <w:rFonts w:ascii="Arial Narrow" w:hAnsi="Arial Narrow" w:cs="Courier New"/>
          <w:sz w:val="26"/>
          <w:szCs w:val="26"/>
        </w:rPr>
        <w:t>, portador</w:t>
      </w:r>
      <w:r w:rsidR="00871E80" w:rsidRPr="00871AEB">
        <w:rPr>
          <w:rFonts w:ascii="Arial Narrow" w:hAnsi="Arial Narrow" w:cs="Courier New"/>
          <w:sz w:val="26"/>
          <w:szCs w:val="26"/>
        </w:rPr>
        <w:t xml:space="preserve"> </w:t>
      </w:r>
      <w:r w:rsidR="006D736B" w:rsidRPr="00871AEB">
        <w:rPr>
          <w:rFonts w:ascii="Arial Narrow" w:hAnsi="Arial Narrow" w:cs="Courier New"/>
          <w:sz w:val="26"/>
          <w:szCs w:val="26"/>
        </w:rPr>
        <w:t xml:space="preserve">da Cédula de identidade RG nº. </w:t>
      </w:r>
      <w:r w:rsidR="00871E80" w:rsidRPr="00871AEB">
        <w:rPr>
          <w:rFonts w:ascii="Arial Narrow" w:hAnsi="Arial Narrow" w:cs="Courier New"/>
          <w:sz w:val="26"/>
          <w:szCs w:val="26"/>
        </w:rPr>
        <w:t>546.196</w:t>
      </w:r>
      <w:r w:rsidR="006D736B" w:rsidRPr="00871AEB">
        <w:rPr>
          <w:rFonts w:ascii="Arial Narrow" w:hAnsi="Arial Narrow" w:cs="Courier New"/>
          <w:sz w:val="26"/>
          <w:szCs w:val="26"/>
        </w:rPr>
        <w:t xml:space="preserve"> expedida pela SSP/</w:t>
      </w:r>
      <w:r w:rsidR="00871E80" w:rsidRPr="00871AEB">
        <w:rPr>
          <w:rFonts w:ascii="Arial Narrow" w:hAnsi="Arial Narrow" w:cs="Courier New"/>
          <w:sz w:val="26"/>
          <w:szCs w:val="26"/>
        </w:rPr>
        <w:t>MS</w:t>
      </w:r>
      <w:r w:rsidR="006D736B" w:rsidRPr="00871AEB">
        <w:rPr>
          <w:rFonts w:ascii="Arial Narrow" w:hAnsi="Arial Narrow" w:cs="Courier New"/>
          <w:sz w:val="26"/>
          <w:szCs w:val="26"/>
        </w:rPr>
        <w:t xml:space="preserve">, inscrito no CPF sob o nº. </w:t>
      </w:r>
      <w:r w:rsidR="00871E80" w:rsidRPr="00871AEB">
        <w:rPr>
          <w:rFonts w:ascii="Arial Narrow" w:hAnsi="Arial Narrow" w:cs="Courier New"/>
          <w:sz w:val="26"/>
          <w:szCs w:val="26"/>
        </w:rPr>
        <w:t>693.592.291-72</w:t>
      </w:r>
      <w:r w:rsidR="006D736B" w:rsidRPr="00871AEB">
        <w:rPr>
          <w:rFonts w:ascii="Arial Narrow" w:hAnsi="Arial Narrow" w:cs="Courier New"/>
          <w:sz w:val="26"/>
          <w:szCs w:val="26"/>
        </w:rPr>
        <w:t xml:space="preserve">, residente e domiciliado na cidade de </w:t>
      </w:r>
      <w:r w:rsidR="00871E80" w:rsidRPr="00871AEB">
        <w:rPr>
          <w:rFonts w:ascii="Arial Narrow" w:hAnsi="Arial Narrow" w:cs="Courier New"/>
          <w:sz w:val="26"/>
          <w:szCs w:val="26"/>
        </w:rPr>
        <w:t xml:space="preserve">Campo Grande – MS, </w:t>
      </w:r>
      <w:r w:rsidR="006D736B" w:rsidRPr="00871AEB">
        <w:rPr>
          <w:rFonts w:ascii="Arial Narrow" w:hAnsi="Arial Narrow" w:cs="Courier New"/>
          <w:sz w:val="26"/>
          <w:szCs w:val="26"/>
        </w:rPr>
        <w:t>na Rua</w:t>
      </w:r>
      <w:r w:rsidR="00871E80" w:rsidRPr="00871AEB">
        <w:rPr>
          <w:rFonts w:ascii="Arial Narrow" w:hAnsi="Arial Narrow" w:cs="Courier New"/>
          <w:sz w:val="26"/>
          <w:szCs w:val="26"/>
        </w:rPr>
        <w:t xml:space="preserve"> José</w:t>
      </w:r>
      <w:r w:rsidR="008462BE" w:rsidRPr="00871AEB">
        <w:rPr>
          <w:rFonts w:ascii="Arial Narrow" w:hAnsi="Arial Narrow" w:cs="Courier New"/>
          <w:sz w:val="26"/>
          <w:szCs w:val="26"/>
        </w:rPr>
        <w:t xml:space="preserve"> </w:t>
      </w:r>
      <w:proofErr w:type="spellStart"/>
      <w:r w:rsidR="008462BE" w:rsidRPr="00871AEB">
        <w:rPr>
          <w:rFonts w:ascii="Arial Narrow" w:hAnsi="Arial Narrow" w:cs="Courier New"/>
          <w:sz w:val="26"/>
          <w:szCs w:val="26"/>
        </w:rPr>
        <w:t>Dibo</w:t>
      </w:r>
      <w:proofErr w:type="spellEnd"/>
      <w:r w:rsidR="00871E80" w:rsidRPr="00871AEB">
        <w:rPr>
          <w:rFonts w:ascii="Arial Narrow" w:hAnsi="Arial Narrow" w:cs="Courier New"/>
          <w:sz w:val="26"/>
          <w:szCs w:val="26"/>
        </w:rPr>
        <w:t>, 123, no</w:t>
      </w:r>
      <w:r w:rsidR="006D736B" w:rsidRPr="00871AEB">
        <w:rPr>
          <w:rFonts w:ascii="Arial Narrow" w:hAnsi="Arial Narrow" w:cs="Courier New"/>
          <w:sz w:val="26"/>
          <w:szCs w:val="26"/>
        </w:rPr>
        <w:t xml:space="preserve"> Bairro</w:t>
      </w:r>
      <w:r w:rsidR="00871E80" w:rsidRPr="00871AEB">
        <w:rPr>
          <w:rFonts w:ascii="Arial Narrow" w:hAnsi="Arial Narrow" w:cs="Courier New"/>
          <w:sz w:val="26"/>
          <w:szCs w:val="26"/>
        </w:rPr>
        <w:t xml:space="preserve"> Jardim dos Estados</w:t>
      </w:r>
      <w:r w:rsidR="00871E80" w:rsidRPr="00871AEB">
        <w:rPr>
          <w:rFonts w:ascii="Arial Narrow" w:hAnsi="Arial Narrow" w:cs="Arial"/>
          <w:iCs/>
          <w:sz w:val="26"/>
          <w:szCs w:val="26"/>
        </w:rPr>
        <w:t xml:space="preserve"> e </w:t>
      </w:r>
      <w:r w:rsidR="00871E80" w:rsidRPr="00871AEB">
        <w:rPr>
          <w:rFonts w:ascii="Arial Narrow" w:hAnsi="Arial Narrow" w:cs="Courier New"/>
          <w:sz w:val="26"/>
          <w:szCs w:val="26"/>
        </w:rPr>
        <w:t>a Sra. Kenya Camila Fernandes Beltrão, brasileira, casada, empresária, portador</w:t>
      </w:r>
      <w:r w:rsidR="008462BE" w:rsidRPr="00871AEB">
        <w:rPr>
          <w:rFonts w:ascii="Arial Narrow" w:hAnsi="Arial Narrow" w:cs="Courier New"/>
          <w:sz w:val="26"/>
          <w:szCs w:val="26"/>
        </w:rPr>
        <w:t>a</w:t>
      </w:r>
      <w:r w:rsidR="00871E80" w:rsidRPr="00871AEB">
        <w:rPr>
          <w:rFonts w:ascii="Arial Narrow" w:hAnsi="Arial Narrow" w:cs="Courier New"/>
          <w:sz w:val="26"/>
          <w:szCs w:val="26"/>
        </w:rPr>
        <w:t xml:space="preserve"> da Cédula de identidade RG nº. </w:t>
      </w:r>
      <w:r w:rsidR="008462BE" w:rsidRPr="00871AEB">
        <w:rPr>
          <w:rFonts w:ascii="Arial Narrow" w:hAnsi="Arial Narrow" w:cs="Courier New"/>
          <w:sz w:val="26"/>
          <w:szCs w:val="26"/>
        </w:rPr>
        <w:t>1334597</w:t>
      </w:r>
      <w:r w:rsidR="00871E80" w:rsidRPr="00871AEB">
        <w:rPr>
          <w:rFonts w:ascii="Arial Narrow" w:hAnsi="Arial Narrow" w:cs="Courier New"/>
          <w:sz w:val="26"/>
          <w:szCs w:val="26"/>
        </w:rPr>
        <w:t xml:space="preserve"> expedida pela SSP/MS, inscrit</w:t>
      </w:r>
      <w:r w:rsidR="008462BE" w:rsidRPr="00871AEB">
        <w:rPr>
          <w:rFonts w:ascii="Arial Narrow" w:hAnsi="Arial Narrow" w:cs="Courier New"/>
          <w:sz w:val="26"/>
          <w:szCs w:val="26"/>
        </w:rPr>
        <w:t>a</w:t>
      </w:r>
      <w:r w:rsidR="00871E80" w:rsidRPr="00871AEB">
        <w:rPr>
          <w:rFonts w:ascii="Arial Narrow" w:hAnsi="Arial Narrow" w:cs="Courier New"/>
          <w:sz w:val="26"/>
          <w:szCs w:val="26"/>
        </w:rPr>
        <w:t xml:space="preserve"> no CPF sob o nº. </w:t>
      </w:r>
      <w:r w:rsidR="008462BE" w:rsidRPr="00871AEB">
        <w:rPr>
          <w:rFonts w:ascii="Arial Narrow" w:hAnsi="Arial Narrow" w:cs="Courier New"/>
          <w:sz w:val="26"/>
          <w:szCs w:val="26"/>
        </w:rPr>
        <w:t>008.267.141-96</w:t>
      </w:r>
      <w:r w:rsidR="00871E80" w:rsidRPr="00871AEB">
        <w:rPr>
          <w:rFonts w:ascii="Arial Narrow" w:hAnsi="Arial Narrow" w:cs="Courier New"/>
          <w:sz w:val="26"/>
          <w:szCs w:val="26"/>
        </w:rPr>
        <w:t>, residente e domiciliad</w:t>
      </w:r>
      <w:r w:rsidR="008462BE" w:rsidRPr="00871AEB">
        <w:rPr>
          <w:rFonts w:ascii="Arial Narrow" w:hAnsi="Arial Narrow" w:cs="Courier New"/>
          <w:sz w:val="26"/>
          <w:szCs w:val="26"/>
        </w:rPr>
        <w:t>a</w:t>
      </w:r>
      <w:r w:rsidR="00871E80" w:rsidRPr="00871AEB">
        <w:rPr>
          <w:rFonts w:ascii="Arial Narrow" w:hAnsi="Arial Narrow" w:cs="Courier New"/>
          <w:sz w:val="26"/>
          <w:szCs w:val="26"/>
        </w:rPr>
        <w:t xml:space="preserve"> na cidade de Campo Grande – MS,</w:t>
      </w:r>
      <w:r w:rsidR="008462BE" w:rsidRPr="00871AEB">
        <w:rPr>
          <w:rFonts w:ascii="Arial Narrow" w:hAnsi="Arial Narrow" w:cs="Courier New"/>
          <w:sz w:val="26"/>
          <w:szCs w:val="26"/>
        </w:rPr>
        <w:t xml:space="preserve"> </w:t>
      </w:r>
      <w:r w:rsidR="00871E80" w:rsidRPr="00871AEB">
        <w:rPr>
          <w:rFonts w:ascii="Arial Narrow" w:hAnsi="Arial Narrow" w:cs="Courier New"/>
          <w:sz w:val="26"/>
          <w:szCs w:val="26"/>
        </w:rPr>
        <w:t xml:space="preserve">na Rua </w:t>
      </w:r>
      <w:r w:rsidR="008462BE" w:rsidRPr="00871AEB">
        <w:rPr>
          <w:rFonts w:ascii="Arial Narrow" w:hAnsi="Arial Narrow" w:cs="Courier New"/>
          <w:sz w:val="26"/>
          <w:szCs w:val="26"/>
        </w:rPr>
        <w:t>Antônio Coelho, 5533, apto 802</w:t>
      </w:r>
      <w:r w:rsidR="00871E80" w:rsidRPr="00871AEB">
        <w:rPr>
          <w:rFonts w:ascii="Arial Narrow" w:hAnsi="Arial Narrow" w:cs="Courier New"/>
          <w:sz w:val="26"/>
          <w:szCs w:val="26"/>
        </w:rPr>
        <w:t xml:space="preserve">, no Bairro </w:t>
      </w:r>
      <w:r w:rsidR="008462BE" w:rsidRPr="00871AEB">
        <w:rPr>
          <w:rFonts w:ascii="Arial Narrow" w:hAnsi="Arial Narrow" w:cs="Courier New"/>
          <w:sz w:val="26"/>
          <w:szCs w:val="26"/>
        </w:rPr>
        <w:t xml:space="preserve">Carandá </w:t>
      </w:r>
      <w:r w:rsidR="008462BE" w:rsidRPr="00871AEB">
        <w:rPr>
          <w:rFonts w:ascii="Arial Narrow" w:hAnsi="Arial Narrow" w:cs="Arial"/>
          <w:iCs/>
          <w:sz w:val="26"/>
          <w:szCs w:val="26"/>
        </w:rPr>
        <w:t>Bosque II.</w:t>
      </w:r>
    </w:p>
    <w:p w14:paraId="39D9DC9E" w14:textId="34BA99BC" w:rsidR="006D736B" w:rsidRDefault="006D736B" w:rsidP="006D736B">
      <w:pPr>
        <w:widowControl w:val="0"/>
        <w:jc w:val="both"/>
        <w:rPr>
          <w:rFonts w:ascii="Arial Narrow" w:hAnsi="Arial Narrow" w:cs="Arial"/>
          <w:iCs/>
          <w:sz w:val="26"/>
          <w:szCs w:val="26"/>
        </w:rPr>
      </w:pPr>
    </w:p>
    <w:p w14:paraId="4860998B" w14:textId="4FFA87AB" w:rsidR="006D736B" w:rsidRDefault="006D736B" w:rsidP="006D736B">
      <w:pPr>
        <w:jc w:val="both"/>
        <w:rPr>
          <w:rFonts w:ascii="Arial Narrow" w:hAnsi="Arial Narrow"/>
          <w:sz w:val="27"/>
          <w:szCs w:val="27"/>
        </w:rPr>
      </w:pPr>
      <w:r>
        <w:rPr>
          <w:rFonts w:ascii="Arial Narrow" w:hAnsi="Arial Narrow"/>
          <w:b/>
          <w:sz w:val="27"/>
          <w:szCs w:val="27"/>
        </w:rPr>
        <w:t>III -</w:t>
      </w:r>
      <w:r>
        <w:rPr>
          <w:rFonts w:ascii="Arial Narrow" w:hAnsi="Arial Narrow"/>
          <w:b/>
          <w:sz w:val="27"/>
          <w:szCs w:val="27"/>
        </w:rPr>
        <w:tab/>
        <w:t>DA AUTORIZAÇÃO E LICITAÇÃO:</w:t>
      </w:r>
      <w:r>
        <w:rPr>
          <w:rFonts w:ascii="Arial Narrow" w:hAnsi="Arial Narrow"/>
          <w:sz w:val="27"/>
          <w:szCs w:val="27"/>
        </w:rPr>
        <w:t xml:space="preserve"> O presente Contrato é celebrado em decorrência da autorização do Senhor Prefeito Municipal, exarada em despacho constante no Pregão </w:t>
      </w:r>
      <w:r w:rsidR="00871AEB">
        <w:rPr>
          <w:rFonts w:ascii="Arial Narrow" w:hAnsi="Arial Narrow"/>
          <w:sz w:val="27"/>
          <w:szCs w:val="27"/>
        </w:rPr>
        <w:t>Eletrônico</w:t>
      </w:r>
      <w:r>
        <w:rPr>
          <w:rFonts w:ascii="Arial Narrow" w:hAnsi="Arial Narrow"/>
          <w:sz w:val="27"/>
          <w:szCs w:val="27"/>
        </w:rPr>
        <w:t xml:space="preserve"> n</w:t>
      </w:r>
      <w:r>
        <w:rPr>
          <w:rFonts w:ascii="Arial Narrow" w:hAnsi="Arial Narrow" w:cs="Tahoma"/>
          <w:sz w:val="27"/>
          <w:szCs w:val="27"/>
        </w:rPr>
        <w:t xml:space="preserve">º. </w:t>
      </w:r>
      <w:r w:rsidR="00871AEB">
        <w:rPr>
          <w:rFonts w:ascii="Arial Narrow" w:hAnsi="Arial Narrow" w:cs="Tahoma"/>
          <w:sz w:val="27"/>
          <w:szCs w:val="27"/>
        </w:rPr>
        <w:t>015/2022</w:t>
      </w:r>
      <w:r>
        <w:rPr>
          <w:rFonts w:ascii="Arial Narrow" w:hAnsi="Arial Narrow" w:cs="Tahoma"/>
          <w:sz w:val="27"/>
          <w:szCs w:val="27"/>
        </w:rPr>
        <w:t xml:space="preserve">, gerado pelo </w:t>
      </w:r>
      <w:r>
        <w:rPr>
          <w:rFonts w:ascii="Arial Narrow" w:hAnsi="Arial Narrow"/>
          <w:sz w:val="27"/>
          <w:szCs w:val="27"/>
        </w:rPr>
        <w:t xml:space="preserve">Processo nº. </w:t>
      </w:r>
      <w:r w:rsidR="00871AEB">
        <w:rPr>
          <w:rFonts w:ascii="Arial Narrow" w:hAnsi="Arial Narrow"/>
          <w:sz w:val="27"/>
          <w:szCs w:val="27"/>
        </w:rPr>
        <w:t>171/2022</w:t>
      </w:r>
      <w:r>
        <w:rPr>
          <w:rFonts w:ascii="Arial Narrow" w:hAnsi="Arial Narrow"/>
          <w:sz w:val="27"/>
          <w:szCs w:val="27"/>
        </w:rPr>
        <w:t>, que faz parte integrante e complementar deste Contrato, como se nele estivesse contido.</w:t>
      </w:r>
    </w:p>
    <w:p w14:paraId="3CEF3D0B" w14:textId="77777777" w:rsidR="006D736B" w:rsidRDefault="006D736B" w:rsidP="006D736B">
      <w:pPr>
        <w:jc w:val="both"/>
        <w:rPr>
          <w:rFonts w:ascii="Arial Narrow" w:hAnsi="Arial Narrow"/>
          <w:b/>
          <w:sz w:val="27"/>
          <w:szCs w:val="27"/>
        </w:rPr>
      </w:pPr>
    </w:p>
    <w:p w14:paraId="410596C7" w14:textId="77777777" w:rsidR="006D736B" w:rsidRDefault="006D736B" w:rsidP="006D736B">
      <w:pPr>
        <w:jc w:val="both"/>
        <w:rPr>
          <w:rFonts w:ascii="Arial Narrow" w:hAnsi="Arial Narrow"/>
          <w:sz w:val="27"/>
          <w:szCs w:val="27"/>
        </w:rPr>
      </w:pPr>
      <w:r>
        <w:rPr>
          <w:rFonts w:ascii="Arial Narrow" w:hAnsi="Arial Narrow"/>
          <w:b/>
          <w:sz w:val="27"/>
          <w:szCs w:val="27"/>
        </w:rPr>
        <w:t>IV - FUNDAMENTO LEGAL:</w:t>
      </w:r>
      <w:r>
        <w:rPr>
          <w:rFonts w:ascii="Arial Narrow" w:hAnsi="Arial Narrow"/>
          <w:sz w:val="27"/>
          <w:szCs w:val="27"/>
        </w:rPr>
        <w:t xml:space="preserve"> O presente Contrato é regido pelas cláusulas e condições, nele contidos, pela Lei Federal nº. 8.666/93 e suas posteriores alterações.</w:t>
      </w:r>
    </w:p>
    <w:p w14:paraId="0E762A96" w14:textId="77777777" w:rsidR="006D736B" w:rsidRDefault="006D736B" w:rsidP="006D736B">
      <w:pPr>
        <w:jc w:val="both"/>
        <w:rPr>
          <w:rFonts w:ascii="Arial Narrow" w:hAnsi="Arial Narrow"/>
          <w:sz w:val="27"/>
          <w:szCs w:val="27"/>
        </w:rPr>
      </w:pPr>
    </w:p>
    <w:p w14:paraId="664C6B3F" w14:textId="77777777" w:rsidR="006D736B" w:rsidRDefault="006D736B" w:rsidP="006D736B">
      <w:pPr>
        <w:pStyle w:val="Ttulo7"/>
        <w:ind w:firstLine="0"/>
        <w:jc w:val="left"/>
        <w:rPr>
          <w:rFonts w:ascii="Arial Narrow" w:hAnsi="Arial Narrow"/>
          <w:sz w:val="27"/>
          <w:szCs w:val="27"/>
          <w:u w:val="single"/>
        </w:rPr>
      </w:pPr>
      <w:r>
        <w:rPr>
          <w:rFonts w:ascii="Arial Narrow" w:hAnsi="Arial Narrow"/>
          <w:sz w:val="27"/>
          <w:szCs w:val="27"/>
          <w:u w:val="single"/>
        </w:rPr>
        <w:t>CLÁUSULA PRIMEIRA – DO OBJETO</w:t>
      </w:r>
    </w:p>
    <w:p w14:paraId="1CBB36EA" w14:textId="77777777" w:rsidR="006D736B" w:rsidRDefault="006D736B" w:rsidP="006D736B">
      <w:pPr>
        <w:jc w:val="both"/>
        <w:rPr>
          <w:rFonts w:ascii="Arial Narrow" w:hAnsi="Arial Narrow"/>
          <w:b/>
          <w:sz w:val="27"/>
          <w:szCs w:val="27"/>
        </w:rPr>
      </w:pPr>
    </w:p>
    <w:p w14:paraId="55367F7B" w14:textId="7CCF764E" w:rsidR="006D736B" w:rsidRDefault="006D736B" w:rsidP="006D736B">
      <w:pPr>
        <w:jc w:val="both"/>
        <w:rPr>
          <w:rFonts w:ascii="Arial Narrow" w:hAnsi="Arial Narrow"/>
          <w:sz w:val="27"/>
          <w:szCs w:val="27"/>
        </w:rPr>
      </w:pPr>
      <w:r>
        <w:rPr>
          <w:rFonts w:ascii="Arial Narrow" w:hAnsi="Arial Narrow"/>
          <w:sz w:val="27"/>
          <w:szCs w:val="27"/>
        </w:rPr>
        <w:t>1.1 – O objeto d</w:t>
      </w:r>
      <w:r w:rsidR="008462BE">
        <w:rPr>
          <w:rFonts w:ascii="Arial Narrow" w:hAnsi="Arial Narrow"/>
          <w:sz w:val="27"/>
          <w:szCs w:val="27"/>
        </w:rPr>
        <w:t xml:space="preserve">o </w:t>
      </w:r>
      <w:r>
        <w:rPr>
          <w:rFonts w:ascii="Arial Narrow" w:hAnsi="Arial Narrow"/>
          <w:sz w:val="27"/>
          <w:szCs w:val="27"/>
        </w:rPr>
        <w:t xml:space="preserve">presente </w:t>
      </w:r>
      <w:r w:rsidR="008462BE">
        <w:rPr>
          <w:rFonts w:ascii="Arial Narrow" w:hAnsi="Arial Narrow"/>
          <w:sz w:val="27"/>
          <w:szCs w:val="27"/>
        </w:rPr>
        <w:t xml:space="preserve">contrato é a </w:t>
      </w:r>
      <w:r w:rsidR="00871AEB" w:rsidRPr="00871AEB">
        <w:rPr>
          <w:rFonts w:ascii="Arial Narrow" w:hAnsi="Arial Narrow" w:cstheme="minorHAnsi"/>
          <w:b/>
          <w:bCs/>
          <w:sz w:val="28"/>
          <w:szCs w:val="28"/>
        </w:rPr>
        <w:t>a</w:t>
      </w:r>
      <w:r w:rsidR="00871AEB">
        <w:rPr>
          <w:rFonts w:ascii="Arial Narrow" w:hAnsi="Arial Narrow" w:cstheme="minorHAnsi"/>
          <w:b/>
          <w:sz w:val="28"/>
          <w:szCs w:val="28"/>
        </w:rPr>
        <w:t>quisição de Veículo</w:t>
      </w:r>
      <w:r w:rsidR="00871AEB">
        <w:rPr>
          <w:rFonts w:ascii="Arial Narrow" w:hAnsi="Arial Narrow"/>
          <w:b/>
          <w:sz w:val="27"/>
          <w:szCs w:val="27"/>
        </w:rPr>
        <w:t>, zero km, ano/modelo de fabricação no mínimo 2.022</w:t>
      </w:r>
      <w:r w:rsidR="00871AEB">
        <w:rPr>
          <w:rFonts w:ascii="Arial Narrow" w:hAnsi="Arial Narrow" w:cstheme="minorHAnsi"/>
          <w:b/>
          <w:sz w:val="28"/>
          <w:szCs w:val="28"/>
        </w:rPr>
        <w:t>, para unidade ESF, utilizando recursos de emenda do Ministério da Saúde inscrito na Proposta de Equipamento/Material Permanente n° 11169.389000/1210-03</w:t>
      </w:r>
      <w:r>
        <w:rPr>
          <w:rFonts w:ascii="Arial Narrow" w:hAnsi="Arial Narrow"/>
          <w:sz w:val="27"/>
          <w:szCs w:val="27"/>
        </w:rPr>
        <w:t xml:space="preserve">, </w:t>
      </w:r>
      <w:r>
        <w:rPr>
          <w:rFonts w:ascii="Arial Narrow" w:hAnsi="Arial Narrow"/>
          <w:bCs/>
          <w:sz w:val="27"/>
          <w:szCs w:val="27"/>
        </w:rPr>
        <w:t>conforme as especificações e quantidades descritas n</w:t>
      </w:r>
      <w:r w:rsidR="00871AEB">
        <w:rPr>
          <w:rFonts w:ascii="Arial Narrow" w:hAnsi="Arial Narrow"/>
          <w:bCs/>
          <w:sz w:val="27"/>
          <w:szCs w:val="27"/>
        </w:rPr>
        <w:t xml:space="preserve">a </w:t>
      </w:r>
      <w:r>
        <w:rPr>
          <w:rFonts w:ascii="Arial Narrow" w:hAnsi="Arial Narrow" w:cs="Arial Narrow"/>
          <w:sz w:val="27"/>
          <w:szCs w:val="27"/>
        </w:rPr>
        <w:t xml:space="preserve">Proposta de Preços e </w:t>
      </w:r>
      <w:r>
        <w:rPr>
          <w:rFonts w:ascii="Arial Narrow" w:hAnsi="Arial Narrow" w:cs="Arial Narrow"/>
          <w:b/>
          <w:sz w:val="27"/>
          <w:szCs w:val="27"/>
        </w:rPr>
        <w:t xml:space="preserve">ANEXO I </w:t>
      </w:r>
      <w:r>
        <w:rPr>
          <w:rFonts w:ascii="Arial Narrow" w:hAnsi="Arial Narrow" w:cs="Arial Narrow"/>
          <w:sz w:val="27"/>
          <w:szCs w:val="27"/>
        </w:rPr>
        <w:t>– Termo de Referência</w:t>
      </w:r>
      <w:r>
        <w:rPr>
          <w:rFonts w:ascii="Arial Narrow" w:hAnsi="Arial Narrow"/>
          <w:sz w:val="27"/>
          <w:szCs w:val="27"/>
        </w:rPr>
        <w:t>, partes integrantes e inseparáveis deste Edital, que são parte integrantes deste Contrato, assim como a proposta vencedora, independentemente de transcrição, conforme segue:</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8"/>
        <w:gridCol w:w="400"/>
        <w:gridCol w:w="1053"/>
        <w:gridCol w:w="1185"/>
        <w:gridCol w:w="860"/>
        <w:gridCol w:w="860"/>
      </w:tblGrid>
      <w:tr w:rsidR="00871AEB" w:rsidRPr="00871AEB" w14:paraId="46ED323A" w14:textId="77777777" w:rsidTr="00871AEB">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55E6"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lastRenderedPageBreak/>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65EE164B"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79DA2EDB"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244922D"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CÓD.</w:t>
            </w:r>
          </w:p>
        </w:tc>
        <w:tc>
          <w:tcPr>
            <w:tcW w:w="3628" w:type="dxa"/>
            <w:tcBorders>
              <w:top w:val="single" w:sz="4" w:space="0" w:color="auto"/>
              <w:left w:val="nil"/>
              <w:bottom w:val="single" w:sz="4" w:space="0" w:color="auto"/>
              <w:right w:val="single" w:sz="4" w:space="0" w:color="auto"/>
            </w:tcBorders>
            <w:shd w:val="clear" w:color="auto" w:fill="auto"/>
            <w:vAlign w:val="center"/>
            <w:hideMark/>
          </w:tcPr>
          <w:p w14:paraId="5BA8A3AF"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F9C5A85"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5C499A60"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QUANTIDADE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0EB42AAC"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0D5BB23"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278FF77" w14:textId="77777777" w:rsidR="00871AEB" w:rsidRPr="00871AEB" w:rsidRDefault="00871AEB" w:rsidP="00871AEB">
            <w:pPr>
              <w:jc w:val="center"/>
              <w:rPr>
                <w:rFonts w:ascii="Tahoma" w:eastAsia="Times New Roman" w:hAnsi="Tahoma" w:cs="Tahoma"/>
                <w:sz w:val="10"/>
                <w:szCs w:val="10"/>
                <w:lang w:eastAsia="pt-BR"/>
              </w:rPr>
            </w:pPr>
            <w:r w:rsidRPr="00871AEB">
              <w:rPr>
                <w:rFonts w:ascii="Tahoma" w:eastAsia="Times New Roman" w:hAnsi="Tahoma" w:cs="Tahoma"/>
                <w:sz w:val="10"/>
                <w:szCs w:val="10"/>
                <w:lang w:eastAsia="pt-BR"/>
              </w:rPr>
              <w:t>VALOR TOTAL</w:t>
            </w:r>
          </w:p>
        </w:tc>
      </w:tr>
      <w:tr w:rsidR="00871AEB" w:rsidRPr="00871AEB" w14:paraId="6775A042" w14:textId="77777777" w:rsidTr="00871AEB">
        <w:trPr>
          <w:trHeight w:val="10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4ACA52D"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E497B7A"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412BFC7"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7E540191"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19224</w:t>
            </w:r>
          </w:p>
        </w:tc>
        <w:tc>
          <w:tcPr>
            <w:tcW w:w="3628" w:type="dxa"/>
            <w:tcBorders>
              <w:top w:val="nil"/>
              <w:left w:val="nil"/>
              <w:bottom w:val="single" w:sz="4" w:space="0" w:color="000000"/>
              <w:right w:val="single" w:sz="4" w:space="0" w:color="000000"/>
            </w:tcBorders>
            <w:shd w:val="clear" w:color="auto" w:fill="auto"/>
            <w:vAlign w:val="center"/>
            <w:hideMark/>
          </w:tcPr>
          <w:p w14:paraId="77CD146E" w14:textId="77777777" w:rsidR="00871AEB" w:rsidRPr="00871AEB" w:rsidRDefault="00871AEB" w:rsidP="00871AEB">
            <w:pPr>
              <w:jc w:val="both"/>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VEÍCULO PICK-UP CABINE DUPLA 4X4 (DIESEL), MOTORIZAÇÃO: MÍNIMO DE 140 CV, CÂMBIO: MANUAL, COMBUSTÍVEL: DIESEL, CAPACIDADE: 05 LUGARES, 04 PORTAS, COM AR CONDICIONADO, DIREÇÃO HIDRÁULICA, E TRIO ELETRICO (TRAVA, VIDRO, ALARME).</w:t>
            </w:r>
          </w:p>
        </w:tc>
        <w:tc>
          <w:tcPr>
            <w:tcW w:w="400" w:type="dxa"/>
            <w:tcBorders>
              <w:top w:val="nil"/>
              <w:left w:val="nil"/>
              <w:bottom w:val="single" w:sz="4" w:space="0" w:color="000000"/>
              <w:right w:val="single" w:sz="4" w:space="0" w:color="000000"/>
            </w:tcBorders>
            <w:shd w:val="clear" w:color="auto" w:fill="auto"/>
            <w:vAlign w:val="center"/>
            <w:hideMark/>
          </w:tcPr>
          <w:p w14:paraId="1195AA70"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5B84283"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1,00</w:t>
            </w:r>
          </w:p>
        </w:tc>
        <w:tc>
          <w:tcPr>
            <w:tcW w:w="1185" w:type="dxa"/>
            <w:tcBorders>
              <w:top w:val="nil"/>
              <w:left w:val="nil"/>
              <w:bottom w:val="single" w:sz="4" w:space="0" w:color="000000"/>
              <w:right w:val="single" w:sz="4" w:space="0" w:color="000000"/>
            </w:tcBorders>
            <w:shd w:val="clear" w:color="auto" w:fill="auto"/>
            <w:vAlign w:val="center"/>
            <w:hideMark/>
          </w:tcPr>
          <w:p w14:paraId="78DC5B6D" w14:textId="77777777" w:rsidR="00871AEB" w:rsidRPr="00871AEB" w:rsidRDefault="00871AEB" w:rsidP="00871AEB">
            <w:pPr>
              <w:jc w:val="center"/>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FIAT TORO</w:t>
            </w:r>
          </w:p>
        </w:tc>
        <w:tc>
          <w:tcPr>
            <w:tcW w:w="860" w:type="dxa"/>
            <w:tcBorders>
              <w:top w:val="nil"/>
              <w:left w:val="nil"/>
              <w:bottom w:val="single" w:sz="4" w:space="0" w:color="000000"/>
              <w:right w:val="single" w:sz="4" w:space="0" w:color="000000"/>
            </w:tcBorders>
            <w:shd w:val="clear" w:color="auto" w:fill="auto"/>
            <w:vAlign w:val="center"/>
            <w:hideMark/>
          </w:tcPr>
          <w:p w14:paraId="38AC5B82" w14:textId="77777777" w:rsidR="00871AEB" w:rsidRPr="00871AEB" w:rsidRDefault="00871AEB" w:rsidP="00871AEB">
            <w:pPr>
              <w:jc w:val="right"/>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198.000,00</w:t>
            </w:r>
          </w:p>
        </w:tc>
        <w:tc>
          <w:tcPr>
            <w:tcW w:w="860" w:type="dxa"/>
            <w:tcBorders>
              <w:top w:val="nil"/>
              <w:left w:val="nil"/>
              <w:bottom w:val="single" w:sz="4" w:space="0" w:color="000000"/>
              <w:right w:val="single" w:sz="4" w:space="0" w:color="000000"/>
            </w:tcBorders>
            <w:shd w:val="clear" w:color="auto" w:fill="auto"/>
            <w:vAlign w:val="center"/>
            <w:hideMark/>
          </w:tcPr>
          <w:p w14:paraId="473F6E41" w14:textId="77777777" w:rsidR="00871AEB" w:rsidRPr="00871AEB" w:rsidRDefault="00871AEB" w:rsidP="00871AEB">
            <w:pPr>
              <w:jc w:val="right"/>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198.000,00</w:t>
            </w:r>
          </w:p>
        </w:tc>
      </w:tr>
      <w:tr w:rsidR="00871AEB" w:rsidRPr="00871AEB" w14:paraId="746A41C2" w14:textId="77777777" w:rsidTr="00871AE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91EC5B" w14:textId="77777777" w:rsidR="00871AEB" w:rsidRPr="00871AEB" w:rsidRDefault="00871AEB" w:rsidP="00871AEB">
            <w:pPr>
              <w:jc w:val="right"/>
              <w:rPr>
                <w:rFonts w:ascii="Tahoma" w:eastAsia="Times New Roman" w:hAnsi="Tahoma" w:cs="Tahoma"/>
                <w:color w:val="000000"/>
                <w:sz w:val="14"/>
                <w:szCs w:val="14"/>
                <w:lang w:eastAsia="pt-BR"/>
              </w:rPr>
            </w:pPr>
            <w:r w:rsidRPr="00871AEB">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7251382" w14:textId="77777777" w:rsidR="00871AEB" w:rsidRPr="00871AEB" w:rsidRDefault="00871AEB" w:rsidP="00871AEB">
            <w:pPr>
              <w:jc w:val="center"/>
              <w:rPr>
                <w:rFonts w:ascii="Tahoma" w:eastAsia="Times New Roman" w:hAnsi="Tahoma" w:cs="Tahoma"/>
                <w:b/>
                <w:bCs/>
                <w:color w:val="000000"/>
                <w:sz w:val="16"/>
                <w:szCs w:val="16"/>
                <w:lang w:eastAsia="pt-BR"/>
              </w:rPr>
            </w:pPr>
            <w:r w:rsidRPr="00871AEB">
              <w:rPr>
                <w:rFonts w:ascii="Tahoma" w:eastAsia="Times New Roman" w:hAnsi="Tahoma" w:cs="Tahoma"/>
                <w:b/>
                <w:bCs/>
                <w:color w:val="000000"/>
                <w:sz w:val="16"/>
                <w:szCs w:val="16"/>
                <w:lang w:eastAsia="pt-BR"/>
              </w:rPr>
              <w:t>198.000,00</w:t>
            </w:r>
          </w:p>
        </w:tc>
      </w:tr>
    </w:tbl>
    <w:p w14:paraId="313859C4" w14:textId="77777777" w:rsidR="006D736B" w:rsidRDefault="006D736B" w:rsidP="006D736B">
      <w:pPr>
        <w:pStyle w:val="Ttulo7"/>
        <w:ind w:firstLine="0"/>
        <w:jc w:val="left"/>
        <w:rPr>
          <w:rFonts w:ascii="Arial Narrow" w:hAnsi="Arial Narrow"/>
          <w:sz w:val="27"/>
          <w:szCs w:val="27"/>
          <w:u w:val="single"/>
        </w:rPr>
      </w:pPr>
    </w:p>
    <w:p w14:paraId="59D87EC1" w14:textId="77777777" w:rsidR="006D736B" w:rsidRDefault="006D736B" w:rsidP="006D736B">
      <w:pPr>
        <w:pStyle w:val="Ttulo7"/>
        <w:ind w:firstLine="0"/>
        <w:jc w:val="left"/>
        <w:rPr>
          <w:rFonts w:ascii="Arial Narrow" w:hAnsi="Arial Narrow"/>
          <w:sz w:val="27"/>
          <w:szCs w:val="27"/>
          <w:u w:val="single"/>
        </w:rPr>
      </w:pPr>
      <w:r>
        <w:rPr>
          <w:rFonts w:ascii="Arial Narrow" w:hAnsi="Arial Narrow"/>
          <w:sz w:val="27"/>
          <w:szCs w:val="27"/>
          <w:u w:val="single"/>
        </w:rPr>
        <w:t>CLÁUSULA SEGUNDA – DA ENTREGA DO VEÍCULO</w:t>
      </w:r>
    </w:p>
    <w:p w14:paraId="6183A80C" w14:textId="77777777" w:rsidR="006D736B" w:rsidRDefault="006D736B" w:rsidP="006D736B">
      <w:pPr>
        <w:jc w:val="both"/>
        <w:rPr>
          <w:rFonts w:ascii="Arial Narrow" w:hAnsi="Arial Narrow"/>
          <w:sz w:val="27"/>
          <w:szCs w:val="27"/>
        </w:rPr>
      </w:pPr>
    </w:p>
    <w:p w14:paraId="12D2D0D1" w14:textId="77777777" w:rsidR="006D736B" w:rsidRDefault="006D736B" w:rsidP="006D736B">
      <w:pPr>
        <w:jc w:val="both"/>
        <w:rPr>
          <w:rFonts w:ascii="Arial Narrow" w:hAnsi="Arial Narrow"/>
          <w:sz w:val="27"/>
          <w:szCs w:val="27"/>
        </w:rPr>
      </w:pPr>
      <w:r>
        <w:rPr>
          <w:rFonts w:ascii="Arial Narrow" w:hAnsi="Arial Narrow"/>
          <w:sz w:val="27"/>
          <w:szCs w:val="27"/>
        </w:rPr>
        <w:t>2.1 – O veículo será entregue na Prefeitura Municipal de Iguatemi/MS, devidamente revisado, inspecionado e acompanhado do manual de instruções e certificado de garantia.</w:t>
      </w:r>
    </w:p>
    <w:p w14:paraId="3CA1B073" w14:textId="77777777" w:rsidR="006D736B" w:rsidRDefault="006D736B" w:rsidP="006D736B">
      <w:pPr>
        <w:jc w:val="both"/>
        <w:rPr>
          <w:rFonts w:ascii="Arial Narrow" w:hAnsi="Arial Narrow"/>
          <w:sz w:val="27"/>
          <w:szCs w:val="27"/>
        </w:rPr>
      </w:pPr>
    </w:p>
    <w:p w14:paraId="21FB1368" w14:textId="77777777" w:rsidR="006D736B" w:rsidRDefault="006D736B" w:rsidP="006D736B">
      <w:pPr>
        <w:keepLines/>
        <w:spacing w:before="20"/>
        <w:jc w:val="both"/>
        <w:rPr>
          <w:rFonts w:ascii="Arial Narrow" w:hAnsi="Arial Narrow"/>
          <w:sz w:val="27"/>
          <w:szCs w:val="27"/>
        </w:rPr>
      </w:pPr>
      <w:r>
        <w:rPr>
          <w:rFonts w:ascii="Arial Narrow" w:hAnsi="Arial Narrow"/>
          <w:b/>
          <w:sz w:val="27"/>
          <w:szCs w:val="27"/>
          <w:u w:val="single"/>
        </w:rPr>
        <w:t xml:space="preserve">2.2 – </w:t>
      </w:r>
      <w:r>
        <w:rPr>
          <w:rFonts w:ascii="Arial Narrow" w:hAnsi="Arial Narrow"/>
          <w:sz w:val="27"/>
          <w:szCs w:val="27"/>
        </w:rPr>
        <w:t>O prazo para entrega do objeto constante deste contrato será conforme exigido no termo de referência, contados do recebimento da ORDEM DE FORNECIMENTO emitido pelo Município de Iguatemi/MS</w:t>
      </w:r>
      <w:r>
        <w:rPr>
          <w:rFonts w:ascii="Arial Narrow" w:hAnsi="Arial Narrow"/>
          <w:b/>
          <w:sz w:val="27"/>
          <w:szCs w:val="27"/>
        </w:rPr>
        <w:t>.</w:t>
      </w:r>
    </w:p>
    <w:p w14:paraId="38243846" w14:textId="77777777" w:rsidR="006D736B" w:rsidRDefault="006D736B" w:rsidP="006D736B">
      <w:pPr>
        <w:keepLines/>
        <w:spacing w:before="20"/>
        <w:ind w:right="283"/>
        <w:jc w:val="both"/>
        <w:rPr>
          <w:rFonts w:ascii="Arial Narrow" w:hAnsi="Arial Narrow"/>
          <w:sz w:val="27"/>
          <w:szCs w:val="27"/>
        </w:rPr>
      </w:pPr>
    </w:p>
    <w:p w14:paraId="608FB7CF" w14:textId="3F82CEF4" w:rsidR="006D736B" w:rsidRDefault="006D736B" w:rsidP="006D736B">
      <w:pPr>
        <w:jc w:val="both"/>
        <w:rPr>
          <w:rFonts w:ascii="Arial Narrow" w:hAnsi="Arial Narrow"/>
          <w:sz w:val="27"/>
          <w:szCs w:val="27"/>
        </w:rPr>
      </w:pPr>
      <w:r>
        <w:rPr>
          <w:rFonts w:ascii="Arial Narrow" w:hAnsi="Arial Narrow"/>
          <w:sz w:val="27"/>
          <w:szCs w:val="27"/>
        </w:rPr>
        <w:t xml:space="preserve">2.3 - A </w:t>
      </w:r>
      <w:r>
        <w:rPr>
          <w:rFonts w:ascii="Arial Narrow" w:hAnsi="Arial Narrow"/>
          <w:b/>
          <w:sz w:val="27"/>
          <w:szCs w:val="27"/>
        </w:rPr>
        <w:t>CONTRATADA</w:t>
      </w:r>
      <w:r>
        <w:rPr>
          <w:rFonts w:ascii="Arial Narrow" w:hAnsi="Arial Narrow"/>
          <w:sz w:val="27"/>
          <w:szCs w:val="27"/>
        </w:rPr>
        <w:t>, ficará obrigada a trocar o veículo que vier a ser recusado sendo que o ato de recebimento não importará sua aceitação.</w:t>
      </w:r>
    </w:p>
    <w:p w14:paraId="184A48E0" w14:textId="77777777" w:rsidR="00871AEB" w:rsidRDefault="00871AEB" w:rsidP="006D736B">
      <w:pPr>
        <w:jc w:val="both"/>
        <w:rPr>
          <w:rFonts w:ascii="Arial Narrow" w:hAnsi="Arial Narrow"/>
          <w:sz w:val="27"/>
          <w:szCs w:val="27"/>
        </w:rPr>
      </w:pPr>
    </w:p>
    <w:p w14:paraId="73E14295" w14:textId="74DA71DE" w:rsidR="006D736B" w:rsidRDefault="006D736B" w:rsidP="006D736B">
      <w:pPr>
        <w:jc w:val="both"/>
        <w:rPr>
          <w:rFonts w:ascii="Arial Narrow" w:hAnsi="Arial Narrow"/>
          <w:sz w:val="27"/>
          <w:szCs w:val="27"/>
        </w:rPr>
      </w:pPr>
      <w:r>
        <w:rPr>
          <w:rFonts w:ascii="Arial Narrow" w:hAnsi="Arial Narrow"/>
          <w:sz w:val="27"/>
          <w:szCs w:val="27"/>
        </w:rPr>
        <w:t xml:space="preserve">2.4 - Independentemente da aceitação, a </w:t>
      </w:r>
      <w:r>
        <w:rPr>
          <w:rFonts w:ascii="Arial Narrow" w:hAnsi="Arial Narrow"/>
          <w:b/>
          <w:sz w:val="27"/>
          <w:szCs w:val="27"/>
        </w:rPr>
        <w:t>CONTRATADA</w:t>
      </w:r>
      <w:r>
        <w:rPr>
          <w:rFonts w:ascii="Arial Narrow" w:hAnsi="Arial Narrow"/>
          <w:sz w:val="27"/>
          <w:szCs w:val="27"/>
        </w:rPr>
        <w:t xml:space="preserve"> garantirá a qualidade do veículo obrigando-se a repor aquele que apresentar aquele que apresentar defeito ou for entregue em desacordo com o apresentado na proposta.</w:t>
      </w:r>
    </w:p>
    <w:p w14:paraId="7B4F5033" w14:textId="77777777" w:rsidR="00871AEB" w:rsidRDefault="00871AEB" w:rsidP="006D736B">
      <w:pPr>
        <w:jc w:val="both"/>
        <w:rPr>
          <w:rFonts w:ascii="Arial Narrow" w:hAnsi="Arial Narrow"/>
          <w:sz w:val="27"/>
          <w:szCs w:val="27"/>
        </w:rPr>
      </w:pPr>
    </w:p>
    <w:p w14:paraId="3BE7113F" w14:textId="77777777" w:rsidR="006D736B" w:rsidRDefault="006D736B" w:rsidP="006D736B">
      <w:pPr>
        <w:jc w:val="both"/>
        <w:rPr>
          <w:rFonts w:ascii="Arial Narrow" w:hAnsi="Arial Narrow"/>
          <w:sz w:val="27"/>
          <w:szCs w:val="27"/>
        </w:rPr>
      </w:pPr>
      <w:r>
        <w:rPr>
          <w:rFonts w:ascii="Arial Narrow" w:hAnsi="Arial Narrow"/>
          <w:sz w:val="27"/>
          <w:szCs w:val="27"/>
        </w:rPr>
        <w:t>2.5 - Aplicar-se neste instrumento e em todos os casos de aquisições a legislação prevista no Código de Defesa do Consumidor ou Leis Complementares.</w:t>
      </w:r>
    </w:p>
    <w:p w14:paraId="2A8D6EF6" w14:textId="77777777" w:rsidR="006D736B" w:rsidRDefault="006D736B" w:rsidP="006D736B">
      <w:pPr>
        <w:jc w:val="both"/>
        <w:rPr>
          <w:rFonts w:ascii="Arial Narrow" w:hAnsi="Arial Narrow"/>
          <w:b/>
          <w:sz w:val="27"/>
          <w:szCs w:val="27"/>
        </w:rPr>
      </w:pPr>
    </w:p>
    <w:p w14:paraId="0EE69B60"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TERCEIRA – DO VALOR E CONDIÇÕES DE PAGAMENTO</w:t>
      </w:r>
    </w:p>
    <w:p w14:paraId="3FE37AB5" w14:textId="77777777" w:rsidR="006D736B" w:rsidRDefault="006D736B" w:rsidP="006D736B">
      <w:pPr>
        <w:jc w:val="both"/>
        <w:rPr>
          <w:rFonts w:ascii="Arial Narrow" w:hAnsi="Arial Narrow"/>
          <w:sz w:val="27"/>
          <w:szCs w:val="27"/>
        </w:rPr>
      </w:pPr>
    </w:p>
    <w:p w14:paraId="2460F3A4" w14:textId="0E5A618F" w:rsidR="008462BE" w:rsidRPr="007B2FD3" w:rsidRDefault="006D736B" w:rsidP="008462BE">
      <w:pPr>
        <w:jc w:val="both"/>
        <w:rPr>
          <w:rFonts w:ascii="Arial Narrow" w:eastAsia="Times New Roman" w:hAnsi="Arial Narrow" w:cs="Arial"/>
          <w:color w:val="000000"/>
          <w:sz w:val="26"/>
          <w:szCs w:val="26"/>
          <w:lang w:eastAsia="pt-BR"/>
        </w:rPr>
      </w:pPr>
      <w:r>
        <w:rPr>
          <w:rFonts w:ascii="Arial Narrow" w:hAnsi="Arial Narrow"/>
          <w:sz w:val="27"/>
          <w:szCs w:val="27"/>
        </w:rPr>
        <w:t xml:space="preserve">3.1 - O valor do fornecimento, ora contratado é de </w:t>
      </w:r>
      <w:r w:rsidR="007B2FD3" w:rsidRPr="007B2FD3">
        <w:rPr>
          <w:rFonts w:ascii="Arial Narrow" w:eastAsia="Times New Roman" w:hAnsi="Arial Narrow" w:cs="Arial"/>
          <w:b/>
          <w:bCs/>
          <w:color w:val="000000"/>
          <w:sz w:val="26"/>
          <w:szCs w:val="26"/>
          <w:lang w:eastAsia="pt-BR"/>
        </w:rPr>
        <w:t>R$ 198.000,00</w:t>
      </w:r>
      <w:r w:rsidR="007B2FD3" w:rsidRPr="007B2FD3">
        <w:rPr>
          <w:rFonts w:ascii="Arial Narrow" w:eastAsia="Times New Roman" w:hAnsi="Arial Narrow" w:cs="Arial"/>
          <w:color w:val="000000"/>
          <w:sz w:val="26"/>
          <w:szCs w:val="26"/>
          <w:lang w:eastAsia="pt-BR"/>
        </w:rPr>
        <w:t xml:space="preserve"> (cento e noventa e oito mil reais)</w:t>
      </w:r>
      <w:r w:rsidR="007B2FD3" w:rsidRPr="007B2FD3">
        <w:rPr>
          <w:rFonts w:ascii="Arial Narrow" w:eastAsia="Times New Roman" w:hAnsi="Arial Narrow" w:cs="Arial"/>
          <w:color w:val="000000"/>
          <w:sz w:val="26"/>
          <w:szCs w:val="26"/>
          <w:lang w:eastAsia="pt-BR"/>
        </w:rPr>
        <w:t>.</w:t>
      </w:r>
    </w:p>
    <w:p w14:paraId="05BC7561" w14:textId="366FA07D" w:rsidR="006D736B" w:rsidRDefault="006D736B" w:rsidP="006D736B">
      <w:pPr>
        <w:jc w:val="both"/>
        <w:rPr>
          <w:rFonts w:ascii="Arial Narrow" w:hAnsi="Arial Narrow"/>
          <w:sz w:val="27"/>
          <w:szCs w:val="27"/>
        </w:rPr>
      </w:pPr>
    </w:p>
    <w:p w14:paraId="29EFD026" w14:textId="77777777" w:rsidR="006D736B" w:rsidRDefault="006D736B" w:rsidP="006D736B">
      <w:pPr>
        <w:jc w:val="both"/>
        <w:rPr>
          <w:rFonts w:ascii="Arial Narrow" w:hAnsi="Arial Narrow"/>
          <w:sz w:val="27"/>
          <w:szCs w:val="27"/>
        </w:rPr>
      </w:pPr>
      <w:r>
        <w:rPr>
          <w:rFonts w:ascii="Arial Narrow" w:hAnsi="Arial Narrow"/>
          <w:sz w:val="27"/>
          <w:szCs w:val="27"/>
        </w:rPr>
        <w:t xml:space="preserve">3.2 - Os preços serão fixos e irreajustáveis e presumem-se inclusos todos os tributos incidentes ou que venham a incidir sobre o produto, inclusive o frete, carga e descarga, no local designado pela </w:t>
      </w:r>
      <w:r>
        <w:rPr>
          <w:rFonts w:ascii="Arial Narrow" w:hAnsi="Arial Narrow"/>
          <w:b/>
          <w:sz w:val="27"/>
          <w:szCs w:val="27"/>
        </w:rPr>
        <w:t>CONTRATANTE</w:t>
      </w:r>
      <w:r>
        <w:rPr>
          <w:rFonts w:ascii="Arial Narrow" w:hAnsi="Arial Narrow"/>
          <w:sz w:val="27"/>
          <w:szCs w:val="27"/>
        </w:rPr>
        <w:t>.</w:t>
      </w:r>
    </w:p>
    <w:p w14:paraId="70110756" w14:textId="77777777" w:rsidR="006D736B" w:rsidRDefault="006D736B" w:rsidP="006D736B">
      <w:pPr>
        <w:jc w:val="both"/>
        <w:rPr>
          <w:rFonts w:ascii="Arial Narrow" w:hAnsi="Arial Narrow"/>
          <w:sz w:val="27"/>
          <w:szCs w:val="27"/>
        </w:rPr>
      </w:pPr>
    </w:p>
    <w:p w14:paraId="58535DA9" w14:textId="77777777" w:rsidR="006D736B" w:rsidRDefault="006D736B" w:rsidP="006D736B">
      <w:pPr>
        <w:pStyle w:val="Corpodetexto2"/>
        <w:widowControl w:val="0"/>
        <w:tabs>
          <w:tab w:val="left" w:pos="1080"/>
          <w:tab w:val="left" w:pos="1701"/>
          <w:tab w:val="left" w:pos="2340"/>
        </w:tabs>
        <w:rPr>
          <w:rFonts w:ascii="Arial Narrow" w:hAnsi="Arial Narrow"/>
          <w:sz w:val="27"/>
          <w:szCs w:val="27"/>
        </w:rPr>
      </w:pPr>
      <w:r>
        <w:rPr>
          <w:rFonts w:ascii="Arial Narrow" w:hAnsi="Arial Narrow"/>
          <w:sz w:val="27"/>
          <w:szCs w:val="27"/>
        </w:rPr>
        <w:t>3.3 – O pagamento será realizado em até 30 (trinta) dias, contados após o recebimento definitivo do veículo pelo FISCAL DE CONTRATO e da respectiva nota fiscal/fatura, observados os termos dispostos no instrumento de formalização da contratação.</w:t>
      </w:r>
    </w:p>
    <w:p w14:paraId="113CFA22" w14:textId="77777777" w:rsidR="006D736B" w:rsidRDefault="006D736B" w:rsidP="006D736B">
      <w:pPr>
        <w:ind w:left="705"/>
        <w:jc w:val="both"/>
        <w:rPr>
          <w:rFonts w:ascii="Arial Narrow" w:hAnsi="Arial Narrow"/>
          <w:sz w:val="27"/>
          <w:szCs w:val="27"/>
        </w:rPr>
      </w:pPr>
    </w:p>
    <w:p w14:paraId="6B54A6BE" w14:textId="77777777" w:rsidR="006D736B" w:rsidRDefault="006D736B" w:rsidP="006D736B">
      <w:pPr>
        <w:ind w:left="705"/>
        <w:jc w:val="both"/>
        <w:rPr>
          <w:rFonts w:ascii="Arial Narrow" w:hAnsi="Arial Narrow"/>
          <w:sz w:val="27"/>
          <w:szCs w:val="27"/>
        </w:rPr>
      </w:pPr>
      <w:r>
        <w:rPr>
          <w:rFonts w:ascii="Arial Narrow" w:hAnsi="Arial Narrow"/>
          <w:sz w:val="27"/>
          <w:szCs w:val="27"/>
        </w:rPr>
        <w:t>3.3.1 – A liberação do pagamento será feita diretamente em conta bancaria da licitante vencedora cumpridas as exigências explicitadas e respeitando a disponibilidade financeira do Gestor do Programa.</w:t>
      </w:r>
    </w:p>
    <w:p w14:paraId="298DB04D" w14:textId="77777777" w:rsidR="006D736B" w:rsidRDefault="006D736B" w:rsidP="006D736B">
      <w:pPr>
        <w:pStyle w:val="Corpodetexto2"/>
        <w:widowControl w:val="0"/>
        <w:tabs>
          <w:tab w:val="left" w:pos="1080"/>
          <w:tab w:val="left" w:pos="1701"/>
          <w:tab w:val="left" w:pos="2340"/>
        </w:tabs>
        <w:rPr>
          <w:rFonts w:ascii="Arial Narrow" w:hAnsi="Arial Narrow"/>
          <w:sz w:val="27"/>
          <w:szCs w:val="27"/>
        </w:rPr>
      </w:pPr>
    </w:p>
    <w:p w14:paraId="3BB13564" w14:textId="77777777" w:rsidR="006D736B" w:rsidRDefault="006D736B" w:rsidP="006D736B">
      <w:pPr>
        <w:jc w:val="both"/>
        <w:rPr>
          <w:rFonts w:ascii="Arial Narrow" w:hAnsi="Arial Narrow"/>
          <w:sz w:val="27"/>
          <w:szCs w:val="27"/>
        </w:rPr>
      </w:pPr>
      <w:r>
        <w:rPr>
          <w:rFonts w:ascii="Arial Narrow" w:hAnsi="Arial Narrow"/>
          <w:sz w:val="27"/>
          <w:szCs w:val="27"/>
        </w:rPr>
        <w:lastRenderedPageBreak/>
        <w:t>3.4 - Em caso de devolução da Nota Fiscal para correção, o prazo para pagamento passará a fluir após a sua reapresentação.</w:t>
      </w:r>
    </w:p>
    <w:p w14:paraId="185A18BE" w14:textId="77777777" w:rsidR="006D736B" w:rsidRDefault="006D736B" w:rsidP="006D736B">
      <w:pPr>
        <w:jc w:val="both"/>
        <w:rPr>
          <w:rFonts w:ascii="Arial Narrow" w:hAnsi="Arial Narrow"/>
          <w:sz w:val="27"/>
          <w:szCs w:val="27"/>
        </w:rPr>
      </w:pPr>
      <w:r>
        <w:rPr>
          <w:rFonts w:ascii="Arial Narrow" w:hAnsi="Arial Narrow"/>
          <w:sz w:val="27"/>
          <w:szCs w:val="27"/>
        </w:rPr>
        <w:t xml:space="preserve"> </w:t>
      </w:r>
    </w:p>
    <w:p w14:paraId="5373FB94" w14:textId="77777777" w:rsidR="006D736B" w:rsidRDefault="006D736B" w:rsidP="006D736B">
      <w:pPr>
        <w:jc w:val="both"/>
        <w:rPr>
          <w:rFonts w:ascii="Arial Narrow" w:hAnsi="Arial Narrow"/>
          <w:sz w:val="27"/>
          <w:szCs w:val="27"/>
        </w:rPr>
      </w:pPr>
      <w:r>
        <w:rPr>
          <w:rFonts w:ascii="Arial Narrow" w:hAnsi="Arial Narrow"/>
          <w:sz w:val="27"/>
          <w:szCs w:val="27"/>
        </w:rPr>
        <w:t>3.5 - As Notas Fiscais correspondentes, serão discriminativas, constando o número deste contrato.</w:t>
      </w:r>
    </w:p>
    <w:p w14:paraId="23872C57" w14:textId="77777777" w:rsidR="006D736B" w:rsidRDefault="006D736B" w:rsidP="006D736B">
      <w:pPr>
        <w:jc w:val="both"/>
        <w:rPr>
          <w:rFonts w:ascii="Arial Narrow" w:hAnsi="Arial Narrow"/>
          <w:sz w:val="27"/>
          <w:szCs w:val="27"/>
        </w:rPr>
      </w:pPr>
    </w:p>
    <w:p w14:paraId="13BCDBB3" w14:textId="77777777" w:rsidR="006D736B" w:rsidRDefault="006D736B" w:rsidP="006D736B">
      <w:pPr>
        <w:ind w:right="-1"/>
        <w:jc w:val="both"/>
        <w:rPr>
          <w:rFonts w:ascii="Arial Narrow" w:hAnsi="Arial Narrow"/>
          <w:sz w:val="27"/>
          <w:szCs w:val="27"/>
        </w:rPr>
      </w:pPr>
      <w:r>
        <w:rPr>
          <w:rFonts w:ascii="Arial Narrow" w:hAnsi="Arial Narrow"/>
          <w:sz w:val="27"/>
          <w:szCs w:val="27"/>
        </w:rPr>
        <w:t xml:space="preserve">3.6 - A </w:t>
      </w:r>
      <w:r>
        <w:rPr>
          <w:rFonts w:ascii="Arial Narrow" w:hAnsi="Arial Narrow"/>
          <w:b/>
          <w:sz w:val="27"/>
          <w:szCs w:val="27"/>
        </w:rPr>
        <w:t>CONTRATADA</w:t>
      </w:r>
      <w:r>
        <w:rPr>
          <w:rFonts w:ascii="Arial Narrow" w:hAnsi="Arial Narrow"/>
          <w:sz w:val="27"/>
          <w:szCs w:val="27"/>
        </w:rPr>
        <w:t xml:space="preserve"> se obriga a aceitar, nas mesmas condições contratuais, os acréscimos ou supressões que se fizerem necessários até o percentual de </w:t>
      </w:r>
      <w:r>
        <w:rPr>
          <w:rFonts w:ascii="Arial Narrow" w:hAnsi="Arial Narrow"/>
          <w:b/>
          <w:sz w:val="27"/>
          <w:szCs w:val="27"/>
        </w:rPr>
        <w:t>25%</w:t>
      </w:r>
      <w:r>
        <w:rPr>
          <w:rFonts w:ascii="Arial Narrow" w:hAnsi="Arial Narrow"/>
          <w:sz w:val="27"/>
          <w:szCs w:val="27"/>
        </w:rPr>
        <w:t xml:space="preserve"> (vinte e cinco) por cento do valor inicial do Contrato ou documento equivalente.</w:t>
      </w:r>
    </w:p>
    <w:p w14:paraId="4F45308D" w14:textId="77777777" w:rsidR="006D736B" w:rsidRDefault="006D736B" w:rsidP="006D736B">
      <w:pPr>
        <w:jc w:val="both"/>
        <w:rPr>
          <w:rFonts w:ascii="Arial Narrow" w:hAnsi="Arial Narrow"/>
          <w:b/>
          <w:sz w:val="27"/>
          <w:szCs w:val="27"/>
          <w:u w:val="single"/>
        </w:rPr>
      </w:pPr>
    </w:p>
    <w:p w14:paraId="2C6478DA"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QUARTA – DA VIGÊNCIA</w:t>
      </w:r>
    </w:p>
    <w:p w14:paraId="257CFEB1" w14:textId="77777777" w:rsidR="006D736B" w:rsidRDefault="006D736B" w:rsidP="006D736B">
      <w:pPr>
        <w:jc w:val="both"/>
        <w:rPr>
          <w:rFonts w:ascii="Arial Narrow" w:hAnsi="Arial Narrow"/>
          <w:sz w:val="27"/>
          <w:szCs w:val="27"/>
        </w:rPr>
      </w:pPr>
    </w:p>
    <w:p w14:paraId="47438851" w14:textId="77777777" w:rsidR="006D736B" w:rsidRDefault="006D736B" w:rsidP="006D736B">
      <w:pPr>
        <w:jc w:val="both"/>
        <w:rPr>
          <w:rFonts w:ascii="Arial Narrow" w:hAnsi="Arial Narrow"/>
          <w:sz w:val="27"/>
          <w:szCs w:val="27"/>
        </w:rPr>
      </w:pPr>
      <w:r>
        <w:rPr>
          <w:rFonts w:ascii="Arial Narrow" w:hAnsi="Arial Narrow"/>
          <w:sz w:val="27"/>
          <w:szCs w:val="27"/>
        </w:rPr>
        <w:t>4.1 - O prazo de vigência deste contrato será de 12 meses, contados da assinatura deste instrumento.</w:t>
      </w:r>
    </w:p>
    <w:p w14:paraId="04D1783A" w14:textId="77777777" w:rsidR="006D736B" w:rsidRDefault="006D736B" w:rsidP="006D736B">
      <w:pPr>
        <w:jc w:val="both"/>
        <w:rPr>
          <w:rFonts w:ascii="Arial Narrow" w:hAnsi="Arial Narrow"/>
          <w:b/>
          <w:sz w:val="27"/>
          <w:szCs w:val="27"/>
        </w:rPr>
      </w:pPr>
    </w:p>
    <w:p w14:paraId="72FDF2A7" w14:textId="77777777" w:rsidR="006D736B" w:rsidRDefault="006D736B" w:rsidP="006D736B">
      <w:pPr>
        <w:pStyle w:val="Corpodetexto3"/>
        <w:tabs>
          <w:tab w:val="left" w:pos="851"/>
        </w:tabs>
        <w:jc w:val="both"/>
        <w:rPr>
          <w:rFonts w:ascii="Arial Narrow" w:hAnsi="Arial Narrow" w:cs="Tahoma"/>
          <w:sz w:val="27"/>
          <w:szCs w:val="27"/>
        </w:rPr>
      </w:pPr>
      <w:r>
        <w:rPr>
          <w:rFonts w:ascii="Arial Narrow" w:hAnsi="Arial Narrow"/>
          <w:sz w:val="27"/>
          <w:szCs w:val="27"/>
        </w:rPr>
        <w:t xml:space="preserve">4.2 - </w:t>
      </w:r>
      <w:r>
        <w:rPr>
          <w:rFonts w:ascii="Arial Narrow" w:hAnsi="Arial Narrow" w:cs="Tahoma"/>
          <w:sz w:val="27"/>
          <w:szCs w:val="27"/>
        </w:rPr>
        <w:t>A CONTRATADA deverá manter-se durante a vigência deste contrato, a compatibilidade com as obrigações por ela assumidas e todas as condições de habilitação e qualificação exigidas na licitação.</w:t>
      </w:r>
    </w:p>
    <w:p w14:paraId="1352E99B" w14:textId="77777777" w:rsidR="006D736B" w:rsidRDefault="006D736B" w:rsidP="006D736B">
      <w:pPr>
        <w:jc w:val="both"/>
        <w:rPr>
          <w:rFonts w:ascii="Arial Narrow" w:hAnsi="Arial Narrow"/>
          <w:sz w:val="27"/>
          <w:szCs w:val="27"/>
        </w:rPr>
      </w:pPr>
    </w:p>
    <w:p w14:paraId="6ED89960"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QUINTA - DA DOTAÇÃO</w:t>
      </w:r>
    </w:p>
    <w:p w14:paraId="0680EF51" w14:textId="77777777" w:rsidR="006D736B" w:rsidRDefault="006D736B" w:rsidP="006D736B">
      <w:pPr>
        <w:keepLines/>
        <w:tabs>
          <w:tab w:val="left" w:pos="9356"/>
        </w:tabs>
        <w:spacing w:before="20"/>
        <w:jc w:val="both"/>
        <w:rPr>
          <w:rFonts w:ascii="Arial Narrow" w:hAnsi="Arial Narrow"/>
          <w:sz w:val="27"/>
          <w:szCs w:val="27"/>
        </w:rPr>
      </w:pPr>
    </w:p>
    <w:p w14:paraId="1B699839" w14:textId="77777777" w:rsidR="006D736B" w:rsidRDefault="006D736B" w:rsidP="006D736B">
      <w:pPr>
        <w:keepLines/>
        <w:ind w:right="71"/>
        <w:jc w:val="both"/>
        <w:rPr>
          <w:rFonts w:ascii="Arial Narrow" w:hAnsi="Arial Narrow"/>
          <w:sz w:val="27"/>
          <w:szCs w:val="27"/>
        </w:rPr>
      </w:pPr>
      <w:r>
        <w:rPr>
          <w:rFonts w:ascii="Arial Narrow" w:hAnsi="Arial Narrow"/>
          <w:sz w:val="27"/>
          <w:szCs w:val="27"/>
        </w:rPr>
        <w:t>5.1 - As despesas decorrentes da execução deste Contrato correrão à conta da seguinte dotação orçamentária, prevista para o orçamento municipal de 2021:</w:t>
      </w:r>
    </w:p>
    <w:p w14:paraId="3D01731C" w14:textId="77777777" w:rsidR="006D736B" w:rsidRDefault="006D736B" w:rsidP="006D736B">
      <w:pPr>
        <w:pStyle w:val="Recuodecorpodetexto2"/>
        <w:rPr>
          <w:rFonts w:ascii="Arial Narrow" w:hAnsi="Arial Narrow"/>
          <w:b/>
          <w:bCs/>
          <w:sz w:val="28"/>
          <w:szCs w:val="28"/>
        </w:rPr>
      </w:pPr>
    </w:p>
    <w:p w14:paraId="5F4367FE" w14:textId="77777777" w:rsidR="007B2FD3" w:rsidRPr="007B2FD3" w:rsidRDefault="007B2FD3" w:rsidP="007B2FD3">
      <w:pPr>
        <w:jc w:val="both"/>
        <w:rPr>
          <w:rFonts w:ascii="Verdana" w:eastAsia="Times New Roman" w:hAnsi="Verdana" w:cs="Arial"/>
          <w:color w:val="000000"/>
          <w:sz w:val="20"/>
          <w:szCs w:val="20"/>
          <w:lang w:eastAsia="pt-BR"/>
        </w:rPr>
      </w:pPr>
      <w:r w:rsidRPr="007B2FD3">
        <w:rPr>
          <w:rFonts w:ascii="Verdana" w:eastAsia="Times New Roman" w:hAnsi="Verdana" w:cs="Arial"/>
          <w:color w:val="000000"/>
          <w:sz w:val="20"/>
          <w:szCs w:val="20"/>
          <w:lang w:eastAsia="pt-BR"/>
        </w:rPr>
        <w:t>4  FUNDO MUNICIPAL DE SAÚDE - FMS</w:t>
      </w:r>
      <w:r w:rsidRPr="007B2FD3">
        <w:rPr>
          <w:rFonts w:ascii="Verdana" w:eastAsia="Times New Roman" w:hAnsi="Verdana" w:cs="Arial"/>
          <w:color w:val="000000"/>
          <w:sz w:val="20"/>
          <w:szCs w:val="20"/>
          <w:lang w:eastAsia="pt-BR"/>
        </w:rPr>
        <w:br/>
        <w:t>09  SECRETARIA MUNICIPAL DE SAÚDE</w:t>
      </w:r>
      <w:r w:rsidRPr="007B2FD3">
        <w:rPr>
          <w:rFonts w:ascii="Verdana" w:eastAsia="Times New Roman" w:hAnsi="Verdana" w:cs="Arial"/>
          <w:color w:val="000000"/>
          <w:sz w:val="20"/>
          <w:szCs w:val="20"/>
          <w:lang w:eastAsia="pt-BR"/>
        </w:rPr>
        <w:br/>
        <w:t>09.02  FUNDO MUNICIPAL DE SAÚDE</w:t>
      </w:r>
      <w:r w:rsidRPr="007B2FD3">
        <w:rPr>
          <w:rFonts w:ascii="Verdana" w:eastAsia="Times New Roman" w:hAnsi="Verdana" w:cs="Arial"/>
          <w:color w:val="000000"/>
          <w:sz w:val="20"/>
          <w:szCs w:val="20"/>
          <w:lang w:eastAsia="pt-BR"/>
        </w:rPr>
        <w:br/>
        <w:t>10.301.1007-1.221  MANUTENÇÃO DA ESTRUTURAÇÃO DOS SERVIÇOS PUBLICOS DA SAUDE - ATENÇÃO PRIMÁRIA</w:t>
      </w:r>
      <w:r w:rsidRPr="007B2FD3">
        <w:rPr>
          <w:rFonts w:ascii="Verdana" w:eastAsia="Times New Roman" w:hAnsi="Verdana" w:cs="Arial"/>
          <w:color w:val="000000"/>
          <w:sz w:val="20"/>
          <w:szCs w:val="20"/>
          <w:lang w:eastAsia="pt-BR"/>
        </w:rPr>
        <w:br/>
        <w:t>4.4.90.52.00  EQUIPAMENTOS E MATERIAL PERMANENTE</w:t>
      </w:r>
      <w:r w:rsidRPr="007B2FD3">
        <w:rPr>
          <w:rFonts w:ascii="Verdana" w:eastAsia="Times New Roman" w:hAnsi="Verdana" w:cs="Arial"/>
          <w:color w:val="000000"/>
          <w:sz w:val="20"/>
          <w:szCs w:val="20"/>
          <w:lang w:eastAsia="pt-BR"/>
        </w:rPr>
        <w:br/>
        <w:t>FONTE: 0.2.55-311     /     FICHA: 638</w:t>
      </w:r>
      <w:r w:rsidRPr="007B2FD3">
        <w:rPr>
          <w:rFonts w:ascii="Verdana" w:eastAsia="Times New Roman" w:hAnsi="Verdana" w:cs="Arial"/>
          <w:color w:val="000000"/>
          <w:sz w:val="20"/>
          <w:szCs w:val="20"/>
          <w:lang w:eastAsia="pt-BR"/>
        </w:rPr>
        <w:br/>
        <w:t>R$ 198.000,00 (cento e noventa e oito mil reais)</w:t>
      </w:r>
    </w:p>
    <w:p w14:paraId="6784AE69" w14:textId="77777777" w:rsidR="006D736B" w:rsidRDefault="006D736B" w:rsidP="006D736B">
      <w:pPr>
        <w:widowControl w:val="0"/>
        <w:tabs>
          <w:tab w:val="left" w:pos="1080"/>
          <w:tab w:val="left" w:pos="1800"/>
          <w:tab w:val="left" w:pos="2340"/>
          <w:tab w:val="left" w:pos="2520"/>
        </w:tabs>
        <w:jc w:val="both"/>
        <w:rPr>
          <w:rFonts w:ascii="Arial Narrow" w:hAnsi="Arial Narrow" w:cs="Arial"/>
          <w:sz w:val="27"/>
          <w:szCs w:val="27"/>
        </w:rPr>
      </w:pPr>
    </w:p>
    <w:p w14:paraId="6823F258" w14:textId="77777777" w:rsidR="006D736B" w:rsidRDefault="006D736B" w:rsidP="006D736B">
      <w:pPr>
        <w:keepLines/>
        <w:spacing w:before="20"/>
        <w:ind w:right="283"/>
        <w:jc w:val="both"/>
        <w:rPr>
          <w:rFonts w:ascii="Arial Narrow" w:hAnsi="Arial Narrow"/>
          <w:b/>
          <w:sz w:val="27"/>
          <w:szCs w:val="27"/>
          <w:u w:val="single"/>
        </w:rPr>
      </w:pPr>
      <w:r>
        <w:rPr>
          <w:rFonts w:ascii="Arial Narrow" w:hAnsi="Arial Narrow"/>
          <w:b/>
          <w:sz w:val="27"/>
          <w:szCs w:val="27"/>
          <w:u w:val="single"/>
        </w:rPr>
        <w:t>CLÁUSULA SEXTA - DAS PENALIDADES</w:t>
      </w:r>
    </w:p>
    <w:p w14:paraId="46151201" w14:textId="77777777" w:rsidR="006D736B" w:rsidRDefault="006D736B" w:rsidP="006D736B">
      <w:pPr>
        <w:keepLines/>
        <w:spacing w:before="20"/>
        <w:ind w:right="283"/>
        <w:jc w:val="both"/>
        <w:rPr>
          <w:rFonts w:ascii="Arial Narrow" w:hAnsi="Arial Narrow"/>
          <w:b/>
          <w:sz w:val="27"/>
          <w:szCs w:val="27"/>
        </w:rPr>
      </w:pPr>
    </w:p>
    <w:p w14:paraId="316089C1" w14:textId="77777777" w:rsidR="006D736B" w:rsidRDefault="006D736B" w:rsidP="006D736B">
      <w:pPr>
        <w:jc w:val="both"/>
        <w:rPr>
          <w:rFonts w:ascii="Arial Narrow" w:hAnsi="Arial Narrow" w:cs="Arial"/>
          <w:sz w:val="27"/>
          <w:szCs w:val="27"/>
        </w:rPr>
      </w:pPr>
      <w:r>
        <w:rPr>
          <w:rFonts w:ascii="Arial Narrow" w:hAnsi="Arial Narrow" w:cs="Arial"/>
          <w:b/>
          <w:bCs/>
          <w:sz w:val="27"/>
          <w:szCs w:val="27"/>
        </w:rPr>
        <w:t>6.1</w:t>
      </w:r>
      <w:r>
        <w:rPr>
          <w:rFonts w:ascii="Arial Narrow" w:hAnsi="Arial Narrow" w:cs="Arial"/>
          <w:sz w:val="27"/>
          <w:szCs w:val="27"/>
        </w:rPr>
        <w:t xml:space="preserve"> – Nos termos do art. 86 da Lei Federal nº. 8.666/93 fica estipulado o percentual de </w:t>
      </w:r>
      <w:r>
        <w:rPr>
          <w:rFonts w:ascii="Arial Narrow" w:hAnsi="Arial Narrow" w:cs="Arial"/>
          <w:b/>
          <w:bCs/>
          <w:sz w:val="27"/>
          <w:szCs w:val="27"/>
        </w:rPr>
        <w:t>0,5% (meio por cento)</w:t>
      </w:r>
      <w:r>
        <w:rPr>
          <w:rFonts w:ascii="Arial Narrow" w:hAnsi="Arial Narrow" w:cs="Arial"/>
          <w:bCs/>
          <w:sz w:val="27"/>
          <w:szCs w:val="27"/>
        </w:rPr>
        <w:t xml:space="preserve"> sobre o valor inadimplido, a título de multa de mora, por dia de atraso injustificado no fornecimento do objeto deste contrato, até o limite de </w:t>
      </w:r>
      <w:r>
        <w:rPr>
          <w:rFonts w:ascii="Arial Narrow" w:hAnsi="Arial Narrow" w:cs="Arial"/>
          <w:b/>
          <w:bCs/>
          <w:sz w:val="27"/>
          <w:szCs w:val="27"/>
        </w:rPr>
        <w:t>10% (dez por</w:t>
      </w:r>
      <w:r>
        <w:rPr>
          <w:rFonts w:ascii="Arial Narrow" w:hAnsi="Arial Narrow" w:cs="Arial"/>
          <w:b/>
          <w:sz w:val="27"/>
          <w:szCs w:val="27"/>
        </w:rPr>
        <w:t xml:space="preserve"> </w:t>
      </w:r>
      <w:r>
        <w:rPr>
          <w:rFonts w:ascii="Arial Narrow" w:hAnsi="Arial Narrow" w:cs="Arial"/>
          <w:b/>
          <w:bCs/>
          <w:sz w:val="27"/>
          <w:szCs w:val="27"/>
        </w:rPr>
        <w:t>cento)</w:t>
      </w:r>
      <w:r>
        <w:rPr>
          <w:rFonts w:ascii="Arial Narrow" w:hAnsi="Arial Narrow" w:cs="Arial"/>
          <w:b/>
          <w:sz w:val="27"/>
          <w:szCs w:val="27"/>
        </w:rPr>
        <w:t xml:space="preserve"> </w:t>
      </w:r>
      <w:r>
        <w:rPr>
          <w:rFonts w:ascii="Arial Narrow" w:hAnsi="Arial Narrow" w:cs="Arial"/>
          <w:sz w:val="27"/>
          <w:szCs w:val="27"/>
        </w:rPr>
        <w:t xml:space="preserve">do valor empenhado. </w:t>
      </w:r>
    </w:p>
    <w:p w14:paraId="5F917F56" w14:textId="77777777" w:rsidR="006D736B" w:rsidRDefault="006D736B" w:rsidP="006D736B">
      <w:pPr>
        <w:jc w:val="both"/>
        <w:rPr>
          <w:rFonts w:ascii="Arial Narrow" w:hAnsi="Arial Narrow" w:cs="Arial"/>
          <w:sz w:val="27"/>
          <w:szCs w:val="27"/>
        </w:rPr>
      </w:pPr>
    </w:p>
    <w:p w14:paraId="6BCEF85B" w14:textId="77777777" w:rsidR="006D736B" w:rsidRDefault="006D736B" w:rsidP="006D736B">
      <w:pPr>
        <w:pStyle w:val="Corpodetexto"/>
        <w:rPr>
          <w:rFonts w:ascii="Arial Narrow" w:hAnsi="Arial Narrow" w:cs="Arial"/>
          <w:bCs/>
          <w:sz w:val="27"/>
          <w:szCs w:val="27"/>
        </w:rPr>
      </w:pPr>
      <w:r>
        <w:rPr>
          <w:rFonts w:ascii="Arial Narrow" w:hAnsi="Arial Narrow" w:cs="Arial"/>
          <w:b/>
          <w:bCs/>
          <w:sz w:val="27"/>
          <w:szCs w:val="27"/>
        </w:rPr>
        <w:t>6.2</w:t>
      </w:r>
      <w:r>
        <w:rPr>
          <w:rFonts w:ascii="Arial Narrow" w:hAnsi="Arial Narrow" w:cs="Arial"/>
          <w:bCs/>
          <w:sz w:val="27"/>
          <w:szCs w:val="27"/>
        </w:rPr>
        <w:t xml:space="preserve"> –</w:t>
      </w:r>
      <w:r>
        <w:rPr>
          <w:rFonts w:ascii="Arial Narrow" w:hAnsi="Arial Narrow" w:cs="Arial"/>
          <w:b/>
          <w:bCs/>
          <w:sz w:val="27"/>
          <w:szCs w:val="27"/>
        </w:rPr>
        <w:t xml:space="preserve"> </w:t>
      </w:r>
      <w:r>
        <w:rPr>
          <w:rFonts w:ascii="Arial Narrow" w:hAnsi="Arial Narrow" w:cs="Arial"/>
          <w:bCs/>
          <w:sz w:val="27"/>
          <w:szCs w:val="27"/>
        </w:rPr>
        <w:t>Em caso de inexecução total ou parcial do pactuado, em razão do descumprimento de qualquer das condições avençadas, a contratada ficará sujeita às seguintes penalidades nos termos do art. 87 da Lei Federal nº. 8.666/93:</w:t>
      </w:r>
    </w:p>
    <w:p w14:paraId="7E1AAD65" w14:textId="77777777" w:rsidR="006D736B" w:rsidRDefault="006D736B" w:rsidP="006D736B">
      <w:pPr>
        <w:pStyle w:val="Corpodetexto"/>
        <w:ind w:left="360"/>
        <w:rPr>
          <w:rFonts w:ascii="Arial Narrow" w:hAnsi="Arial Narrow" w:cs="Arial"/>
          <w:bCs/>
          <w:sz w:val="27"/>
          <w:szCs w:val="27"/>
        </w:rPr>
      </w:pPr>
    </w:p>
    <w:p w14:paraId="607B0316" w14:textId="77777777" w:rsidR="006D736B" w:rsidRDefault="006D736B" w:rsidP="006D736B">
      <w:pPr>
        <w:pStyle w:val="Corpodetexto"/>
        <w:ind w:left="360"/>
        <w:rPr>
          <w:rFonts w:ascii="Arial Narrow" w:hAnsi="Arial Narrow" w:cs="Arial"/>
          <w:bCs/>
          <w:sz w:val="27"/>
          <w:szCs w:val="27"/>
        </w:rPr>
      </w:pPr>
      <w:r>
        <w:rPr>
          <w:rFonts w:ascii="Arial Narrow" w:hAnsi="Arial Narrow" w:cs="Arial"/>
          <w:b/>
          <w:bCs/>
          <w:sz w:val="27"/>
          <w:szCs w:val="27"/>
        </w:rPr>
        <w:t>I</w:t>
      </w:r>
      <w:r>
        <w:rPr>
          <w:rFonts w:ascii="Arial Narrow" w:hAnsi="Arial Narrow" w:cs="Arial"/>
          <w:bCs/>
          <w:sz w:val="27"/>
          <w:szCs w:val="27"/>
        </w:rPr>
        <w:t xml:space="preserve"> – Advertência.</w:t>
      </w:r>
    </w:p>
    <w:p w14:paraId="25A1FA0D" w14:textId="77777777" w:rsidR="006D736B" w:rsidRDefault="006D736B" w:rsidP="006D736B">
      <w:pPr>
        <w:pStyle w:val="Corpodetexto"/>
        <w:ind w:left="360"/>
        <w:rPr>
          <w:rFonts w:ascii="Arial Narrow" w:hAnsi="Arial Narrow" w:cs="Arial"/>
          <w:b/>
          <w:sz w:val="27"/>
          <w:szCs w:val="27"/>
        </w:rPr>
      </w:pPr>
      <w:r>
        <w:rPr>
          <w:rFonts w:ascii="Arial Narrow" w:hAnsi="Arial Narrow" w:cs="Arial"/>
          <w:b/>
          <w:bCs/>
          <w:sz w:val="27"/>
          <w:szCs w:val="27"/>
        </w:rPr>
        <w:lastRenderedPageBreak/>
        <w:t>II</w:t>
      </w:r>
      <w:r>
        <w:rPr>
          <w:rFonts w:ascii="Arial Narrow" w:hAnsi="Arial Narrow" w:cs="Arial"/>
          <w:bCs/>
          <w:sz w:val="27"/>
          <w:szCs w:val="27"/>
        </w:rPr>
        <w:t xml:space="preserve"> – Multa de </w:t>
      </w:r>
      <w:r>
        <w:rPr>
          <w:rFonts w:ascii="Arial Narrow" w:hAnsi="Arial Narrow" w:cs="Arial"/>
          <w:b/>
          <w:sz w:val="27"/>
          <w:szCs w:val="27"/>
        </w:rPr>
        <w:t>10% (dez por cento</w:t>
      </w:r>
      <w:r>
        <w:rPr>
          <w:rFonts w:ascii="Arial Narrow" w:hAnsi="Arial Narrow" w:cs="Arial"/>
          <w:bCs/>
          <w:sz w:val="27"/>
          <w:szCs w:val="27"/>
        </w:rPr>
        <w:t>) do valor do contrato</w:t>
      </w:r>
      <w:r>
        <w:rPr>
          <w:rFonts w:ascii="Arial Narrow" w:hAnsi="Arial Narrow" w:cs="Arial"/>
          <w:b/>
          <w:sz w:val="27"/>
          <w:szCs w:val="27"/>
        </w:rPr>
        <w:t>.</w:t>
      </w:r>
    </w:p>
    <w:p w14:paraId="52028C6E" w14:textId="77777777" w:rsidR="006D736B" w:rsidRDefault="006D736B" w:rsidP="006D736B">
      <w:pPr>
        <w:pStyle w:val="Corpodetexto"/>
        <w:ind w:left="360"/>
        <w:rPr>
          <w:rFonts w:ascii="Arial Narrow" w:hAnsi="Arial Narrow" w:cs="Arial"/>
          <w:b/>
          <w:bCs/>
          <w:sz w:val="27"/>
          <w:szCs w:val="27"/>
        </w:rPr>
      </w:pPr>
    </w:p>
    <w:p w14:paraId="46D22B48" w14:textId="77777777" w:rsidR="006D736B" w:rsidRDefault="006D736B" w:rsidP="006D736B">
      <w:pPr>
        <w:pStyle w:val="Corpodetexto"/>
        <w:ind w:left="360"/>
        <w:rPr>
          <w:rFonts w:ascii="Arial Narrow" w:hAnsi="Arial Narrow" w:cs="Arial"/>
          <w:bCs/>
          <w:sz w:val="27"/>
          <w:szCs w:val="27"/>
        </w:rPr>
      </w:pPr>
      <w:r>
        <w:rPr>
          <w:rFonts w:ascii="Arial Narrow" w:hAnsi="Arial Narrow" w:cs="Arial"/>
          <w:b/>
          <w:bCs/>
          <w:sz w:val="27"/>
          <w:szCs w:val="27"/>
        </w:rPr>
        <w:t>III</w:t>
      </w:r>
      <w:r>
        <w:rPr>
          <w:rFonts w:ascii="Arial Narrow" w:hAnsi="Arial Narrow" w:cs="Arial"/>
          <w:bCs/>
          <w:sz w:val="27"/>
          <w:szCs w:val="27"/>
        </w:rPr>
        <w:t xml:space="preserve"> – Suspensão temporária de participar de licitação e impedimento de contratar com a Administração por prazo não superior a </w:t>
      </w:r>
      <w:r>
        <w:rPr>
          <w:rFonts w:ascii="Arial Narrow" w:hAnsi="Arial Narrow" w:cs="Arial"/>
          <w:b/>
          <w:sz w:val="27"/>
          <w:szCs w:val="27"/>
        </w:rPr>
        <w:t>2 (dois)</w:t>
      </w:r>
      <w:r>
        <w:rPr>
          <w:rFonts w:ascii="Arial Narrow" w:hAnsi="Arial Narrow" w:cs="Arial"/>
          <w:bCs/>
          <w:sz w:val="27"/>
          <w:szCs w:val="27"/>
        </w:rPr>
        <w:t xml:space="preserve"> anos.</w:t>
      </w:r>
    </w:p>
    <w:p w14:paraId="07D34266" w14:textId="77777777" w:rsidR="006D736B" w:rsidRDefault="006D736B" w:rsidP="006D736B">
      <w:pPr>
        <w:pStyle w:val="Corpodetexto"/>
        <w:ind w:left="360"/>
        <w:rPr>
          <w:rFonts w:ascii="Arial Narrow" w:hAnsi="Arial Narrow" w:cs="Arial"/>
          <w:b/>
          <w:bCs/>
          <w:sz w:val="27"/>
          <w:szCs w:val="27"/>
        </w:rPr>
      </w:pPr>
    </w:p>
    <w:p w14:paraId="4EA70358" w14:textId="77777777" w:rsidR="006D736B" w:rsidRDefault="006D736B" w:rsidP="006D736B">
      <w:pPr>
        <w:pStyle w:val="Corpodetexto"/>
        <w:ind w:left="360"/>
        <w:rPr>
          <w:rFonts w:ascii="Arial Narrow" w:hAnsi="Arial Narrow" w:cs="Arial"/>
          <w:bCs/>
          <w:sz w:val="27"/>
          <w:szCs w:val="27"/>
        </w:rPr>
      </w:pPr>
      <w:r>
        <w:rPr>
          <w:rFonts w:ascii="Arial Narrow" w:hAnsi="Arial Narrow" w:cs="Arial"/>
          <w:b/>
          <w:bCs/>
          <w:sz w:val="27"/>
          <w:szCs w:val="27"/>
        </w:rPr>
        <w:t xml:space="preserve">IV </w:t>
      </w:r>
      <w:r>
        <w:rPr>
          <w:rFonts w:ascii="Arial Narrow" w:hAnsi="Arial Narrow" w:cs="Arial"/>
          <w:bCs/>
          <w:sz w:val="27"/>
          <w:szCs w:val="27"/>
        </w:rPr>
        <w:t>– Declaração de inidoneidade para licitar ou contratar com a Administração Pública.</w:t>
      </w:r>
    </w:p>
    <w:p w14:paraId="78381AF6" w14:textId="77777777" w:rsidR="006D736B" w:rsidRDefault="006D736B" w:rsidP="006D736B">
      <w:pPr>
        <w:pStyle w:val="Corpodetexto"/>
        <w:rPr>
          <w:rFonts w:ascii="Arial Narrow" w:hAnsi="Arial Narrow" w:cs="Arial"/>
          <w:bCs/>
          <w:sz w:val="27"/>
          <w:szCs w:val="27"/>
        </w:rPr>
      </w:pPr>
    </w:p>
    <w:p w14:paraId="1B6F40F6" w14:textId="77777777" w:rsidR="006D736B" w:rsidRDefault="006D736B" w:rsidP="006D736B">
      <w:pPr>
        <w:pStyle w:val="Corpodetexto"/>
        <w:rPr>
          <w:rFonts w:ascii="Arial Narrow" w:hAnsi="Arial Narrow" w:cs="Arial"/>
          <w:sz w:val="27"/>
          <w:szCs w:val="27"/>
        </w:rPr>
      </w:pPr>
      <w:r>
        <w:rPr>
          <w:rFonts w:ascii="Arial Narrow" w:hAnsi="Arial Narrow" w:cs="Arial"/>
          <w:b/>
          <w:bCs/>
          <w:sz w:val="27"/>
          <w:szCs w:val="27"/>
        </w:rPr>
        <w:t>6.3</w:t>
      </w:r>
      <w:r>
        <w:rPr>
          <w:rFonts w:ascii="Arial Narrow" w:hAnsi="Arial Narrow" w:cs="Arial"/>
          <w:sz w:val="27"/>
          <w:szCs w:val="27"/>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7"/>
          <w:szCs w:val="27"/>
        </w:rPr>
        <w:t>5 (cinco) anos</w:t>
      </w:r>
      <w:r>
        <w:rPr>
          <w:rFonts w:ascii="Arial Narrow" w:hAnsi="Arial Narrow" w:cs="Arial"/>
          <w:sz w:val="27"/>
          <w:szCs w:val="27"/>
        </w:rPr>
        <w:t>, sem prejuízo das multas previstas em edital e no contrato e das demais cominações legais.</w:t>
      </w:r>
    </w:p>
    <w:p w14:paraId="161BDEEF" w14:textId="77777777" w:rsidR="006D736B" w:rsidRDefault="006D736B" w:rsidP="006D736B">
      <w:pPr>
        <w:pStyle w:val="Corpodetexto"/>
        <w:rPr>
          <w:rFonts w:ascii="Arial Narrow" w:hAnsi="Arial Narrow" w:cs="Arial"/>
          <w:sz w:val="27"/>
          <w:szCs w:val="27"/>
        </w:rPr>
      </w:pPr>
    </w:p>
    <w:p w14:paraId="464427D4" w14:textId="01EAAD53" w:rsidR="006D736B" w:rsidRDefault="006D736B" w:rsidP="006D736B">
      <w:pPr>
        <w:jc w:val="both"/>
        <w:rPr>
          <w:rFonts w:ascii="Arial Narrow" w:hAnsi="Arial Narrow" w:cs="Arial"/>
          <w:sz w:val="27"/>
          <w:szCs w:val="27"/>
        </w:rPr>
      </w:pPr>
      <w:r>
        <w:rPr>
          <w:rFonts w:ascii="Arial Narrow" w:hAnsi="Arial Narrow" w:cs="Arial"/>
          <w:b/>
          <w:sz w:val="27"/>
          <w:szCs w:val="27"/>
        </w:rPr>
        <w:t>6.4</w:t>
      </w:r>
      <w:r>
        <w:rPr>
          <w:rFonts w:ascii="Arial Narrow" w:hAnsi="Arial Narrow" w:cs="Arial"/>
          <w:sz w:val="27"/>
          <w:szCs w:val="27"/>
        </w:rPr>
        <w:t xml:space="preserve"> –</w:t>
      </w:r>
      <w:r>
        <w:rPr>
          <w:rFonts w:ascii="Arial Narrow" w:hAnsi="Arial Narrow" w:cs="Arial"/>
          <w:b/>
          <w:sz w:val="27"/>
          <w:szCs w:val="27"/>
        </w:rPr>
        <w:t xml:space="preserve"> </w:t>
      </w:r>
      <w:r>
        <w:rPr>
          <w:rFonts w:ascii="Arial Narrow" w:hAnsi="Arial Narrow" w:cs="Arial"/>
          <w:sz w:val="27"/>
          <w:szCs w:val="27"/>
        </w:rPr>
        <w:t xml:space="preserve">As penalidades somente poderão ser relevadas ou atenuadas pela autoridade competente aplicando-se o </w:t>
      </w:r>
      <w:r>
        <w:rPr>
          <w:rFonts w:ascii="Arial Narrow" w:hAnsi="Arial Narrow" w:cs="Arial"/>
          <w:bCs/>
          <w:sz w:val="27"/>
          <w:szCs w:val="27"/>
        </w:rPr>
        <w:t>Princípio da Proporcionalidade</w:t>
      </w:r>
      <w:r>
        <w:rPr>
          <w:rFonts w:ascii="Arial Narrow" w:hAnsi="Arial Narrow" w:cs="Arial"/>
          <w:sz w:val="27"/>
          <w:szCs w:val="27"/>
        </w:rPr>
        <w:t xml:space="preserve">, em razão de circunstâncias fundamentados em fatos reais e comprovados, desde que formuladas </w:t>
      </w:r>
      <w:r>
        <w:rPr>
          <w:rFonts w:ascii="Arial Narrow" w:hAnsi="Arial Narrow" w:cs="Arial"/>
          <w:bCs/>
          <w:sz w:val="27"/>
          <w:szCs w:val="27"/>
        </w:rPr>
        <w:t xml:space="preserve">por escrito </w:t>
      </w:r>
      <w:r>
        <w:rPr>
          <w:rFonts w:ascii="Arial Narrow" w:hAnsi="Arial Narrow" w:cs="Arial"/>
          <w:sz w:val="27"/>
          <w:szCs w:val="27"/>
        </w:rPr>
        <w:t xml:space="preserve">e no prazo máximo de </w:t>
      </w:r>
      <w:r>
        <w:rPr>
          <w:rFonts w:ascii="Arial Narrow" w:hAnsi="Arial Narrow" w:cs="Arial"/>
          <w:b/>
          <w:bCs/>
          <w:sz w:val="27"/>
          <w:szCs w:val="27"/>
        </w:rPr>
        <w:t xml:space="preserve">5 (cinco) dias úteis </w:t>
      </w:r>
      <w:r>
        <w:rPr>
          <w:rFonts w:ascii="Arial Narrow" w:hAnsi="Arial Narrow" w:cs="Arial"/>
          <w:bCs/>
          <w:sz w:val="27"/>
          <w:szCs w:val="27"/>
        </w:rPr>
        <w:t>da data em que for oficiada a pretensão da Administração no sentido da aplicação</w:t>
      </w:r>
      <w:r>
        <w:rPr>
          <w:rFonts w:ascii="Arial Narrow" w:hAnsi="Arial Narrow" w:cs="Arial"/>
          <w:sz w:val="27"/>
          <w:szCs w:val="27"/>
        </w:rPr>
        <w:t xml:space="preserve"> da pena. </w:t>
      </w:r>
    </w:p>
    <w:p w14:paraId="2307FC08" w14:textId="77777777" w:rsidR="007B2FD3" w:rsidRDefault="007B2FD3" w:rsidP="006D736B">
      <w:pPr>
        <w:jc w:val="both"/>
        <w:rPr>
          <w:rFonts w:ascii="Arial Narrow" w:hAnsi="Arial Narrow" w:cs="Arial"/>
          <w:sz w:val="27"/>
          <w:szCs w:val="27"/>
        </w:rPr>
      </w:pPr>
    </w:p>
    <w:p w14:paraId="2DF3F5F1" w14:textId="77777777" w:rsidR="006D736B" w:rsidRDefault="006D736B" w:rsidP="006D736B">
      <w:pPr>
        <w:jc w:val="both"/>
        <w:rPr>
          <w:rFonts w:ascii="Arial Narrow" w:hAnsi="Arial Narrow" w:cs="Arial"/>
          <w:sz w:val="27"/>
          <w:szCs w:val="27"/>
        </w:rPr>
      </w:pPr>
      <w:r>
        <w:rPr>
          <w:rFonts w:ascii="Arial Narrow" w:hAnsi="Arial Narrow" w:cs="Arial"/>
          <w:b/>
          <w:bCs/>
          <w:sz w:val="27"/>
          <w:szCs w:val="27"/>
        </w:rPr>
        <w:t>6.5</w:t>
      </w:r>
      <w:r>
        <w:rPr>
          <w:rFonts w:ascii="Arial Narrow" w:hAnsi="Arial Narrow" w:cs="Arial"/>
          <w:sz w:val="27"/>
          <w:szCs w:val="27"/>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32EE06B" w14:textId="77777777" w:rsidR="006D736B" w:rsidRDefault="006D736B" w:rsidP="006D736B">
      <w:pPr>
        <w:jc w:val="both"/>
        <w:rPr>
          <w:rFonts w:ascii="Arial Narrow" w:hAnsi="Arial Narrow" w:cs="Arial"/>
          <w:sz w:val="27"/>
          <w:szCs w:val="27"/>
        </w:rPr>
      </w:pPr>
    </w:p>
    <w:p w14:paraId="38640F63" w14:textId="77777777" w:rsidR="006D736B" w:rsidRDefault="006D736B" w:rsidP="006D736B">
      <w:pPr>
        <w:jc w:val="both"/>
        <w:rPr>
          <w:rFonts w:ascii="Arial Narrow" w:hAnsi="Arial Narrow" w:cs="Arial"/>
          <w:sz w:val="27"/>
          <w:szCs w:val="27"/>
        </w:rPr>
      </w:pPr>
      <w:r>
        <w:rPr>
          <w:rFonts w:ascii="Arial Narrow" w:hAnsi="Arial Narrow" w:cs="Arial"/>
          <w:b/>
          <w:sz w:val="27"/>
          <w:szCs w:val="27"/>
        </w:rPr>
        <w:t>6.6</w:t>
      </w:r>
      <w:r>
        <w:rPr>
          <w:rFonts w:ascii="Arial Narrow" w:hAnsi="Arial Narrow" w:cs="Arial"/>
          <w:sz w:val="27"/>
          <w:szCs w:val="27"/>
        </w:rPr>
        <w:t xml:space="preserve"> – O montante de multas aplicadas a </w:t>
      </w:r>
      <w:r>
        <w:rPr>
          <w:rFonts w:ascii="Arial Narrow" w:hAnsi="Arial Narrow" w:cs="Arial"/>
          <w:b/>
          <w:sz w:val="27"/>
          <w:szCs w:val="27"/>
        </w:rPr>
        <w:t>CONTRATADA</w:t>
      </w:r>
      <w:r>
        <w:rPr>
          <w:rFonts w:ascii="Arial Narrow" w:hAnsi="Arial Narrow" w:cs="Arial"/>
          <w:sz w:val="27"/>
          <w:szCs w:val="27"/>
        </w:rPr>
        <w:t xml:space="preserve"> não poderá ultrapassar a </w:t>
      </w:r>
      <w:r>
        <w:rPr>
          <w:rFonts w:ascii="Arial Narrow" w:hAnsi="Arial Narrow" w:cs="Arial"/>
          <w:b/>
          <w:sz w:val="27"/>
          <w:szCs w:val="27"/>
        </w:rPr>
        <w:t xml:space="preserve">10% </w:t>
      </w:r>
      <w:r>
        <w:rPr>
          <w:rFonts w:ascii="Arial Narrow" w:hAnsi="Arial Narrow" w:cs="Arial"/>
          <w:sz w:val="27"/>
          <w:szCs w:val="27"/>
        </w:rPr>
        <w:t xml:space="preserve">(dez por cento) do valor global do contrato. Caso ultrapasse, o </w:t>
      </w:r>
      <w:r>
        <w:rPr>
          <w:rFonts w:ascii="Arial Narrow" w:hAnsi="Arial Narrow" w:cs="Arial"/>
          <w:b/>
          <w:sz w:val="27"/>
          <w:szCs w:val="27"/>
        </w:rPr>
        <w:t xml:space="preserve">MUNICÍPIO </w:t>
      </w:r>
      <w:r>
        <w:rPr>
          <w:rFonts w:ascii="Arial Narrow" w:hAnsi="Arial Narrow" w:cs="Arial"/>
          <w:sz w:val="27"/>
          <w:szCs w:val="27"/>
        </w:rPr>
        <w:t>terá o direito de rescindir o contrato mediante notificação.</w:t>
      </w:r>
    </w:p>
    <w:p w14:paraId="71AF0A60" w14:textId="77777777" w:rsidR="006D736B" w:rsidRDefault="006D736B" w:rsidP="006D736B">
      <w:pPr>
        <w:jc w:val="both"/>
        <w:rPr>
          <w:rFonts w:ascii="Arial Narrow" w:hAnsi="Arial Narrow" w:cs="Arial"/>
          <w:sz w:val="27"/>
          <w:szCs w:val="27"/>
        </w:rPr>
      </w:pPr>
    </w:p>
    <w:p w14:paraId="632E0BAB" w14:textId="77777777" w:rsidR="006D736B" w:rsidRDefault="006D736B" w:rsidP="006D736B">
      <w:pPr>
        <w:autoSpaceDE w:val="0"/>
        <w:autoSpaceDN w:val="0"/>
        <w:adjustRightInd w:val="0"/>
        <w:jc w:val="both"/>
        <w:rPr>
          <w:rFonts w:ascii="Arial Narrow" w:hAnsi="Arial Narrow" w:cs="Arial"/>
          <w:iCs/>
          <w:sz w:val="27"/>
          <w:szCs w:val="27"/>
        </w:rPr>
      </w:pPr>
      <w:r>
        <w:rPr>
          <w:rFonts w:ascii="Arial Narrow" w:hAnsi="Arial Narrow" w:cs="Arial"/>
          <w:b/>
          <w:sz w:val="27"/>
          <w:szCs w:val="27"/>
        </w:rPr>
        <w:t xml:space="preserve">6.7 – </w:t>
      </w:r>
      <w:r>
        <w:rPr>
          <w:rFonts w:ascii="Arial Narrow" w:hAnsi="Arial Narrow" w:cs="Arial"/>
          <w:sz w:val="27"/>
          <w:szCs w:val="27"/>
        </w:rPr>
        <w:t>O atraso injustificado no fornecimento do objeto autoriza o Município de Iguatemi/MS, a seu critério, declarar rescindido o contrato e punir a CONTRATADA com a suspensão do seu direito e contratar com a Administração Pública, garantindo o contraditório e a ampla defesa.</w:t>
      </w:r>
    </w:p>
    <w:p w14:paraId="788296A1" w14:textId="77777777" w:rsidR="006D736B" w:rsidRDefault="006D736B" w:rsidP="006D736B">
      <w:pPr>
        <w:jc w:val="both"/>
        <w:rPr>
          <w:rFonts w:ascii="Arial Narrow" w:hAnsi="Arial Narrow"/>
          <w:b/>
          <w:sz w:val="27"/>
          <w:szCs w:val="27"/>
        </w:rPr>
      </w:pPr>
    </w:p>
    <w:p w14:paraId="44D993D3"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SÉTIMA - DA RESCISÃO CONTRATUAL</w:t>
      </w:r>
    </w:p>
    <w:p w14:paraId="6A08F0DF" w14:textId="77777777" w:rsidR="006D736B" w:rsidRDefault="006D736B" w:rsidP="006D736B">
      <w:pPr>
        <w:jc w:val="both"/>
        <w:rPr>
          <w:rFonts w:ascii="Arial Narrow" w:hAnsi="Arial Narrow"/>
          <w:sz w:val="27"/>
          <w:szCs w:val="27"/>
        </w:rPr>
      </w:pPr>
    </w:p>
    <w:p w14:paraId="740D9870" w14:textId="77777777" w:rsidR="006D736B" w:rsidRDefault="006D736B" w:rsidP="006D736B">
      <w:pPr>
        <w:jc w:val="both"/>
        <w:rPr>
          <w:rFonts w:ascii="Arial Narrow" w:hAnsi="Arial Narrow"/>
          <w:sz w:val="27"/>
          <w:szCs w:val="27"/>
        </w:rPr>
      </w:pPr>
      <w:r>
        <w:rPr>
          <w:rFonts w:ascii="Arial Narrow" w:hAnsi="Arial Narrow"/>
          <w:sz w:val="27"/>
          <w:szCs w:val="27"/>
        </w:rPr>
        <w:t>7.1 - A rescisão contratual poderá ser:</w:t>
      </w:r>
    </w:p>
    <w:p w14:paraId="489E0370" w14:textId="77777777" w:rsidR="006D736B" w:rsidRDefault="006D736B" w:rsidP="006D736B">
      <w:pPr>
        <w:jc w:val="both"/>
        <w:rPr>
          <w:rFonts w:ascii="Arial Narrow" w:hAnsi="Arial Narrow"/>
          <w:sz w:val="27"/>
          <w:szCs w:val="27"/>
        </w:rPr>
      </w:pPr>
    </w:p>
    <w:p w14:paraId="70F6B82D" w14:textId="77777777" w:rsidR="006D736B" w:rsidRDefault="006D736B" w:rsidP="006D736B">
      <w:pPr>
        <w:ind w:left="708"/>
        <w:jc w:val="both"/>
        <w:rPr>
          <w:rFonts w:ascii="Arial Narrow" w:hAnsi="Arial Narrow"/>
          <w:sz w:val="27"/>
          <w:szCs w:val="27"/>
        </w:rPr>
      </w:pPr>
      <w:r>
        <w:rPr>
          <w:rFonts w:ascii="Arial Narrow" w:hAnsi="Arial Narrow"/>
          <w:b/>
          <w:sz w:val="27"/>
          <w:szCs w:val="27"/>
        </w:rPr>
        <w:t>a</w:t>
      </w:r>
      <w:r>
        <w:rPr>
          <w:rFonts w:ascii="Arial Narrow" w:hAnsi="Arial Narrow"/>
          <w:sz w:val="27"/>
          <w:szCs w:val="27"/>
        </w:rPr>
        <w:t>) Determinada por ato unilateral e escrito da Administração, nos casos enumerados nos incisos I, XII e XVII do art. 78 da Lei Federal nº. 8.666/93;</w:t>
      </w:r>
    </w:p>
    <w:p w14:paraId="4404840B" w14:textId="77777777" w:rsidR="006D736B" w:rsidRDefault="006D736B" w:rsidP="006D736B">
      <w:pPr>
        <w:ind w:left="1701"/>
        <w:jc w:val="both"/>
        <w:rPr>
          <w:rFonts w:ascii="Arial Narrow" w:hAnsi="Arial Narrow"/>
          <w:sz w:val="27"/>
          <w:szCs w:val="27"/>
        </w:rPr>
      </w:pPr>
    </w:p>
    <w:p w14:paraId="7C4A70D6" w14:textId="77777777" w:rsidR="006D736B" w:rsidRDefault="006D736B" w:rsidP="006D736B">
      <w:pPr>
        <w:ind w:left="708"/>
        <w:jc w:val="both"/>
        <w:rPr>
          <w:rFonts w:ascii="Arial Narrow" w:hAnsi="Arial Narrow"/>
          <w:sz w:val="27"/>
          <w:szCs w:val="27"/>
        </w:rPr>
      </w:pPr>
      <w:r>
        <w:rPr>
          <w:rFonts w:ascii="Arial Narrow" w:hAnsi="Arial Narrow"/>
          <w:b/>
          <w:sz w:val="27"/>
          <w:szCs w:val="27"/>
        </w:rPr>
        <w:lastRenderedPageBreak/>
        <w:t>b</w:t>
      </w:r>
      <w:r>
        <w:rPr>
          <w:rFonts w:ascii="Arial Narrow" w:hAnsi="Arial Narrow"/>
          <w:sz w:val="27"/>
          <w:szCs w:val="27"/>
        </w:rPr>
        <w:t>) Amigável, por acordo entre as partes, mediante autorização escrita e fundamentada da autoridade competente, reduzida a termo no processo licitatório, desde que haja conveniência da Administração.</w:t>
      </w:r>
    </w:p>
    <w:p w14:paraId="4ED7AF96" w14:textId="77777777" w:rsidR="006D736B" w:rsidRDefault="006D736B" w:rsidP="006D736B">
      <w:pPr>
        <w:jc w:val="both"/>
        <w:rPr>
          <w:rFonts w:ascii="Arial Narrow" w:hAnsi="Arial Narrow"/>
          <w:sz w:val="27"/>
          <w:szCs w:val="27"/>
        </w:rPr>
      </w:pPr>
    </w:p>
    <w:p w14:paraId="4377F26C" w14:textId="6B888C29" w:rsidR="006D736B" w:rsidRDefault="006D736B" w:rsidP="006D736B">
      <w:pPr>
        <w:jc w:val="both"/>
        <w:rPr>
          <w:rFonts w:ascii="Arial Narrow" w:hAnsi="Arial Narrow"/>
          <w:sz w:val="27"/>
          <w:szCs w:val="27"/>
        </w:rPr>
      </w:pPr>
      <w:r>
        <w:rPr>
          <w:rFonts w:ascii="Arial Narrow" w:hAnsi="Arial Narrow"/>
          <w:sz w:val="27"/>
          <w:szCs w:val="27"/>
        </w:rPr>
        <w:t xml:space="preserve">7.2 - A inexecução total ou parcial do Contrato enseja a sua rescisão pela Administração, com as </w:t>
      </w:r>
      <w:r w:rsidR="007B2FD3">
        <w:rPr>
          <w:rFonts w:ascii="Arial Narrow" w:hAnsi="Arial Narrow"/>
          <w:sz w:val="27"/>
          <w:szCs w:val="27"/>
        </w:rPr>
        <w:t>consequências</w:t>
      </w:r>
      <w:r>
        <w:rPr>
          <w:rFonts w:ascii="Arial Narrow" w:hAnsi="Arial Narrow"/>
          <w:sz w:val="27"/>
          <w:szCs w:val="27"/>
        </w:rPr>
        <w:t xml:space="preserve"> previstas nos artigos 77 e 80 da Lei Federal n°. 8.666/93, sem prejuízo da aplicação das penalidades a que alude o art. 87 da mesma Lei.</w:t>
      </w:r>
    </w:p>
    <w:p w14:paraId="6B9BE668" w14:textId="77777777" w:rsidR="006D736B" w:rsidRDefault="006D736B" w:rsidP="006D736B">
      <w:pPr>
        <w:jc w:val="both"/>
        <w:rPr>
          <w:rFonts w:ascii="Arial Narrow" w:hAnsi="Arial Narrow"/>
          <w:sz w:val="27"/>
          <w:szCs w:val="27"/>
        </w:rPr>
      </w:pPr>
    </w:p>
    <w:p w14:paraId="56E3276E" w14:textId="77777777" w:rsidR="006D736B" w:rsidRDefault="006D736B" w:rsidP="006D736B">
      <w:pPr>
        <w:jc w:val="both"/>
        <w:rPr>
          <w:rFonts w:ascii="Arial Narrow" w:hAnsi="Arial Narrow"/>
          <w:sz w:val="27"/>
          <w:szCs w:val="27"/>
        </w:rPr>
      </w:pPr>
      <w:r>
        <w:rPr>
          <w:rFonts w:ascii="Arial Narrow" w:hAnsi="Arial Narrow"/>
          <w:sz w:val="27"/>
          <w:szCs w:val="27"/>
        </w:rPr>
        <w:t>7.3 - Constituem motivos para rescisão os previstos no art. 78 da Lei Federal nº. 8.666/93 e posteriores alterações.</w:t>
      </w:r>
    </w:p>
    <w:p w14:paraId="636C8658" w14:textId="77777777" w:rsidR="006D736B" w:rsidRDefault="006D736B" w:rsidP="006D736B">
      <w:pPr>
        <w:jc w:val="both"/>
        <w:rPr>
          <w:rFonts w:ascii="Arial Narrow" w:hAnsi="Arial Narrow"/>
          <w:sz w:val="27"/>
          <w:szCs w:val="27"/>
        </w:rPr>
      </w:pPr>
    </w:p>
    <w:p w14:paraId="556AC093"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OITAVA - DA FISCALIZAÇÃO</w:t>
      </w:r>
    </w:p>
    <w:p w14:paraId="7B6AA2BD" w14:textId="77777777" w:rsidR="006D736B" w:rsidRDefault="006D736B" w:rsidP="006D736B">
      <w:pPr>
        <w:jc w:val="both"/>
        <w:rPr>
          <w:rFonts w:ascii="Arial Narrow" w:hAnsi="Arial Narrow"/>
          <w:b/>
          <w:sz w:val="27"/>
          <w:szCs w:val="27"/>
          <w:u w:val="single"/>
        </w:rPr>
      </w:pPr>
    </w:p>
    <w:p w14:paraId="44F2169C" w14:textId="77777777" w:rsidR="006D736B" w:rsidRDefault="006D736B" w:rsidP="006D736B">
      <w:pPr>
        <w:widowControl w:val="0"/>
        <w:tabs>
          <w:tab w:val="left" w:pos="1080"/>
          <w:tab w:val="left" w:pos="1701"/>
          <w:tab w:val="left" w:pos="2340"/>
        </w:tabs>
        <w:jc w:val="both"/>
        <w:rPr>
          <w:rFonts w:ascii="Arial Narrow" w:hAnsi="Arial Narrow"/>
          <w:sz w:val="27"/>
          <w:szCs w:val="27"/>
        </w:rPr>
      </w:pPr>
      <w:r>
        <w:rPr>
          <w:rFonts w:ascii="Arial Narrow" w:hAnsi="Arial Narrow"/>
          <w:sz w:val="27"/>
          <w:szCs w:val="27"/>
        </w:rPr>
        <w:t>8.1 -</w:t>
      </w:r>
      <w:r>
        <w:rPr>
          <w:rFonts w:ascii="Arial Narrow" w:hAnsi="Arial Narrow"/>
          <w:b/>
          <w:sz w:val="27"/>
          <w:szCs w:val="27"/>
        </w:rPr>
        <w:t xml:space="preserve"> </w:t>
      </w:r>
      <w:r>
        <w:rPr>
          <w:rFonts w:ascii="Arial Narrow" w:hAnsi="Arial Narrow"/>
          <w:sz w:val="27"/>
          <w:szCs w:val="27"/>
        </w:rPr>
        <w:t xml:space="preserve">Nos termos do art. 67 da lei federal n.º 8.666, de 1993, será designado representante para acompanhar e fiscalizar a entrega dos bens, anotando em registro próprio todas as ocorrências relacionadas com a execução e determinando o que for necessário à regularização de falhas ou defeitos observados. </w:t>
      </w:r>
    </w:p>
    <w:p w14:paraId="165A3285" w14:textId="77777777" w:rsidR="006D736B" w:rsidRDefault="006D736B" w:rsidP="006D736B">
      <w:pPr>
        <w:pStyle w:val="Default"/>
        <w:jc w:val="both"/>
        <w:rPr>
          <w:rFonts w:ascii="Arial Narrow" w:hAnsi="Arial Narrow"/>
          <w:sz w:val="27"/>
          <w:szCs w:val="27"/>
        </w:rPr>
      </w:pPr>
    </w:p>
    <w:p w14:paraId="1D50D59C"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8.2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411F8B7A" w14:textId="77777777" w:rsidR="006D736B" w:rsidRDefault="006D736B" w:rsidP="006D736B">
      <w:pPr>
        <w:pStyle w:val="Default"/>
        <w:rPr>
          <w:rFonts w:ascii="Arial Narrow" w:hAnsi="Arial Narrow"/>
          <w:sz w:val="27"/>
          <w:szCs w:val="27"/>
        </w:rPr>
      </w:pPr>
    </w:p>
    <w:p w14:paraId="72369DEF"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8.3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455D921" w14:textId="77777777" w:rsidR="006D736B" w:rsidRDefault="006D736B" w:rsidP="006D736B">
      <w:pPr>
        <w:pStyle w:val="Default"/>
        <w:jc w:val="both"/>
        <w:rPr>
          <w:rFonts w:ascii="Arial Narrow" w:hAnsi="Arial Narrow"/>
          <w:sz w:val="27"/>
          <w:szCs w:val="27"/>
        </w:rPr>
      </w:pPr>
    </w:p>
    <w:p w14:paraId="5C7791D7"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NONA – DAS OBRIGAÇÕES DAS PARTES</w:t>
      </w:r>
    </w:p>
    <w:p w14:paraId="7222D08D" w14:textId="77777777" w:rsidR="006D736B" w:rsidRDefault="006D736B" w:rsidP="006D736B">
      <w:pPr>
        <w:jc w:val="both"/>
        <w:rPr>
          <w:rFonts w:ascii="Arial Narrow" w:hAnsi="Arial Narrow"/>
          <w:sz w:val="27"/>
          <w:szCs w:val="27"/>
        </w:rPr>
      </w:pPr>
    </w:p>
    <w:p w14:paraId="3CA79D32" w14:textId="77777777" w:rsidR="006D736B" w:rsidRDefault="006D736B" w:rsidP="006D736B">
      <w:pPr>
        <w:jc w:val="both"/>
        <w:rPr>
          <w:rFonts w:ascii="Arial Narrow" w:hAnsi="Arial Narrow"/>
          <w:sz w:val="27"/>
          <w:szCs w:val="27"/>
        </w:rPr>
      </w:pPr>
      <w:r>
        <w:rPr>
          <w:rFonts w:ascii="Arial Narrow" w:hAnsi="Arial Narrow"/>
          <w:sz w:val="27"/>
          <w:szCs w:val="27"/>
        </w:rPr>
        <w:t xml:space="preserve">9.1. </w:t>
      </w:r>
      <w:r>
        <w:rPr>
          <w:rFonts w:ascii="Arial Narrow" w:hAnsi="Arial Narrow" w:cs="Arial"/>
          <w:bCs/>
          <w:sz w:val="27"/>
          <w:szCs w:val="27"/>
          <w:shd w:val="clear" w:color="auto" w:fill="FFFFFF"/>
        </w:rPr>
        <w:t>CONSTITUEM</w:t>
      </w:r>
      <w:r>
        <w:rPr>
          <w:rFonts w:ascii="Arial Narrow" w:hAnsi="Arial Narrow" w:cs="Arial"/>
          <w:sz w:val="27"/>
          <w:szCs w:val="27"/>
          <w:shd w:val="clear" w:color="auto" w:fill="FFFFFF"/>
        </w:rPr>
        <w:t>-</w:t>
      </w:r>
      <w:r>
        <w:rPr>
          <w:rFonts w:ascii="Arial Narrow" w:hAnsi="Arial Narrow" w:cs="Arial"/>
          <w:bCs/>
          <w:sz w:val="27"/>
          <w:szCs w:val="27"/>
          <w:shd w:val="clear" w:color="auto" w:fill="FFFFFF"/>
        </w:rPr>
        <w:t>SE OBRIGAÇÕES</w:t>
      </w:r>
      <w:r>
        <w:rPr>
          <w:rFonts w:ascii="Arial Narrow" w:hAnsi="Arial Narrow" w:cs="Arial"/>
          <w:sz w:val="27"/>
          <w:szCs w:val="27"/>
          <w:shd w:val="clear" w:color="auto" w:fill="FFFFFF"/>
        </w:rPr>
        <w:t> DA CONTRATANTE</w:t>
      </w:r>
      <w:r>
        <w:rPr>
          <w:rFonts w:ascii="Arial Narrow" w:hAnsi="Arial Narrow"/>
          <w:bCs/>
          <w:sz w:val="27"/>
          <w:szCs w:val="27"/>
        </w:rPr>
        <w:t xml:space="preserve"> </w:t>
      </w:r>
    </w:p>
    <w:p w14:paraId="05465744" w14:textId="77777777" w:rsidR="006D736B" w:rsidRDefault="006D736B" w:rsidP="006D736B">
      <w:pPr>
        <w:pStyle w:val="Default"/>
        <w:jc w:val="both"/>
        <w:rPr>
          <w:rFonts w:ascii="Arial Narrow" w:hAnsi="Arial Narrow"/>
          <w:sz w:val="27"/>
          <w:szCs w:val="27"/>
        </w:rPr>
      </w:pPr>
    </w:p>
    <w:p w14:paraId="768E85D8" w14:textId="77777777" w:rsidR="006D736B" w:rsidRDefault="006D736B" w:rsidP="006D736B">
      <w:pPr>
        <w:pStyle w:val="Default"/>
        <w:ind w:left="708"/>
        <w:jc w:val="both"/>
        <w:rPr>
          <w:rFonts w:ascii="Arial Narrow" w:hAnsi="Arial Narrow"/>
          <w:sz w:val="27"/>
          <w:szCs w:val="27"/>
        </w:rPr>
      </w:pPr>
      <w:r>
        <w:rPr>
          <w:rFonts w:ascii="Arial Narrow" w:hAnsi="Arial Narrow"/>
          <w:sz w:val="27"/>
          <w:szCs w:val="27"/>
        </w:rPr>
        <w:t xml:space="preserve">9.1.1 receber o objeto no prazo e condições estabelecidas no Edital e seus anexos; </w:t>
      </w:r>
    </w:p>
    <w:p w14:paraId="54B1ADDF" w14:textId="77777777" w:rsidR="006D736B" w:rsidRDefault="006D736B" w:rsidP="006D736B">
      <w:pPr>
        <w:pStyle w:val="Default"/>
        <w:ind w:left="708"/>
        <w:jc w:val="both"/>
        <w:rPr>
          <w:rFonts w:ascii="Arial Narrow" w:hAnsi="Arial Narrow"/>
          <w:sz w:val="27"/>
          <w:szCs w:val="27"/>
        </w:rPr>
      </w:pPr>
    </w:p>
    <w:p w14:paraId="3F682E56" w14:textId="77777777" w:rsidR="006D736B" w:rsidRDefault="006D736B" w:rsidP="006D736B">
      <w:pPr>
        <w:pStyle w:val="Default"/>
        <w:ind w:left="708"/>
        <w:jc w:val="both"/>
        <w:rPr>
          <w:rFonts w:ascii="Arial Narrow" w:hAnsi="Arial Narrow"/>
          <w:sz w:val="27"/>
          <w:szCs w:val="27"/>
        </w:rPr>
      </w:pPr>
      <w:r>
        <w:rPr>
          <w:rFonts w:ascii="Arial Narrow" w:hAnsi="Arial Narrow"/>
          <w:sz w:val="27"/>
          <w:szCs w:val="27"/>
        </w:rPr>
        <w:t xml:space="preserve">9.1.2. verificar minuciosamente, no prazo fixado, a conformidade do objeto recebido provisoriamente com as especificações constantes do Edital e da proposta, para fins de aceitação e recebimento definitivo; </w:t>
      </w:r>
    </w:p>
    <w:p w14:paraId="1AC6696B" w14:textId="77777777" w:rsidR="006D736B" w:rsidRDefault="006D736B" w:rsidP="006D736B">
      <w:pPr>
        <w:pStyle w:val="Default"/>
        <w:ind w:left="708"/>
        <w:jc w:val="both"/>
        <w:rPr>
          <w:rFonts w:ascii="Arial Narrow" w:hAnsi="Arial Narrow"/>
          <w:sz w:val="27"/>
          <w:szCs w:val="27"/>
        </w:rPr>
      </w:pPr>
    </w:p>
    <w:p w14:paraId="48C6EEFC" w14:textId="77777777" w:rsidR="006D736B" w:rsidRDefault="006D736B" w:rsidP="006D736B">
      <w:pPr>
        <w:pStyle w:val="Default"/>
        <w:ind w:left="708"/>
        <w:jc w:val="both"/>
        <w:rPr>
          <w:rFonts w:ascii="Arial Narrow" w:hAnsi="Arial Narrow"/>
          <w:sz w:val="27"/>
          <w:szCs w:val="27"/>
        </w:rPr>
      </w:pPr>
      <w:r>
        <w:rPr>
          <w:rFonts w:ascii="Arial Narrow" w:hAnsi="Arial Narrow"/>
          <w:sz w:val="27"/>
          <w:szCs w:val="27"/>
        </w:rPr>
        <w:lastRenderedPageBreak/>
        <w:t xml:space="preserve">9.1.3. comunicar à Contratada, por escrito, sobre imperfeições, falhas ou irregularidades verificadas no objeto fornecido, para que seja substituído, reparado ou corrigido; </w:t>
      </w:r>
    </w:p>
    <w:p w14:paraId="12CB0D78" w14:textId="77777777" w:rsidR="006D736B" w:rsidRDefault="006D736B" w:rsidP="006D736B">
      <w:pPr>
        <w:pStyle w:val="Default"/>
        <w:ind w:left="708"/>
        <w:jc w:val="both"/>
        <w:rPr>
          <w:rFonts w:ascii="Arial Narrow" w:hAnsi="Arial Narrow"/>
          <w:sz w:val="27"/>
          <w:szCs w:val="27"/>
        </w:rPr>
      </w:pPr>
    </w:p>
    <w:p w14:paraId="12D078DB" w14:textId="77777777" w:rsidR="006D736B" w:rsidRDefault="006D736B" w:rsidP="006D736B">
      <w:pPr>
        <w:pStyle w:val="Default"/>
        <w:ind w:left="708"/>
        <w:jc w:val="both"/>
        <w:rPr>
          <w:rFonts w:ascii="Arial Narrow" w:hAnsi="Arial Narrow"/>
          <w:sz w:val="27"/>
          <w:szCs w:val="27"/>
        </w:rPr>
      </w:pPr>
      <w:r>
        <w:rPr>
          <w:rFonts w:ascii="Arial Narrow" w:hAnsi="Arial Narrow"/>
          <w:sz w:val="27"/>
          <w:szCs w:val="27"/>
        </w:rPr>
        <w:t xml:space="preserve">9.1.4. acompanhar e fiscalizar o cumprimento das obrigações da Contratada, através de comissão/servidor especialmente designado; </w:t>
      </w:r>
    </w:p>
    <w:p w14:paraId="62B92F3D" w14:textId="77777777" w:rsidR="006D736B" w:rsidRDefault="006D736B" w:rsidP="006D736B">
      <w:pPr>
        <w:pStyle w:val="Default"/>
        <w:ind w:left="708"/>
        <w:jc w:val="both"/>
        <w:rPr>
          <w:rFonts w:ascii="Arial Narrow" w:hAnsi="Arial Narrow"/>
          <w:sz w:val="27"/>
          <w:szCs w:val="27"/>
        </w:rPr>
      </w:pPr>
    </w:p>
    <w:p w14:paraId="75563483" w14:textId="77777777" w:rsidR="006D736B" w:rsidRDefault="006D736B" w:rsidP="006D736B">
      <w:pPr>
        <w:pStyle w:val="Default"/>
        <w:ind w:left="708"/>
        <w:rPr>
          <w:rFonts w:ascii="Arial Narrow" w:hAnsi="Arial Narrow"/>
          <w:sz w:val="27"/>
          <w:szCs w:val="27"/>
        </w:rPr>
      </w:pPr>
      <w:r>
        <w:rPr>
          <w:rFonts w:ascii="Arial Narrow" w:hAnsi="Arial Narrow"/>
          <w:sz w:val="27"/>
          <w:szCs w:val="27"/>
        </w:rPr>
        <w:t xml:space="preserve">9.1.5. efetuar o pagamento à Contratada no valor correspondente ao fornecimento do objeto, no prazo e forma estabelecidos no Edital e seus anexos; </w:t>
      </w:r>
    </w:p>
    <w:p w14:paraId="07298160" w14:textId="77777777" w:rsidR="006D736B" w:rsidRDefault="006D736B" w:rsidP="006D736B">
      <w:pPr>
        <w:pStyle w:val="Default"/>
        <w:ind w:left="708"/>
        <w:rPr>
          <w:rFonts w:ascii="Arial Narrow" w:hAnsi="Arial Narrow"/>
          <w:sz w:val="27"/>
          <w:szCs w:val="27"/>
        </w:rPr>
      </w:pPr>
    </w:p>
    <w:p w14:paraId="5E54F60C" w14:textId="77777777" w:rsidR="006D736B" w:rsidRDefault="006D736B" w:rsidP="006D736B">
      <w:pPr>
        <w:pStyle w:val="Default"/>
        <w:ind w:left="708"/>
        <w:jc w:val="both"/>
        <w:rPr>
          <w:rFonts w:ascii="Arial Narrow" w:hAnsi="Arial Narrow"/>
          <w:sz w:val="27"/>
          <w:szCs w:val="27"/>
        </w:rPr>
      </w:pPr>
      <w:r>
        <w:rPr>
          <w:rFonts w:ascii="Arial Narrow" w:hAnsi="Arial Narrow"/>
          <w:sz w:val="27"/>
          <w:szCs w:val="27"/>
        </w:rPr>
        <w:t xml:space="preserve">9.1.6.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7C7010B5" w14:textId="77777777" w:rsidR="006D736B" w:rsidRDefault="006D736B" w:rsidP="006D736B">
      <w:pPr>
        <w:autoSpaceDE w:val="0"/>
        <w:autoSpaceDN w:val="0"/>
        <w:adjustRightInd w:val="0"/>
        <w:jc w:val="both"/>
        <w:rPr>
          <w:rFonts w:ascii="Arial Narrow" w:hAnsi="Arial Narrow" w:cs="Arial"/>
          <w:sz w:val="27"/>
          <w:szCs w:val="27"/>
          <w:lang w:eastAsia="pt-BR"/>
        </w:rPr>
      </w:pPr>
    </w:p>
    <w:p w14:paraId="723DF499" w14:textId="77777777" w:rsidR="006D736B" w:rsidRDefault="006D736B" w:rsidP="006D736B">
      <w:pPr>
        <w:autoSpaceDE w:val="0"/>
        <w:autoSpaceDN w:val="0"/>
        <w:adjustRightInd w:val="0"/>
        <w:jc w:val="both"/>
        <w:rPr>
          <w:rFonts w:ascii="Arial Narrow" w:hAnsi="Arial Narrow"/>
          <w:b/>
          <w:bCs/>
          <w:sz w:val="27"/>
          <w:szCs w:val="27"/>
          <w:u w:val="single"/>
        </w:rPr>
      </w:pPr>
      <w:r>
        <w:rPr>
          <w:rFonts w:ascii="Arial Narrow" w:hAnsi="Arial Narrow"/>
          <w:b/>
          <w:bCs/>
          <w:sz w:val="27"/>
          <w:szCs w:val="27"/>
          <w:u w:val="single"/>
        </w:rPr>
        <w:t xml:space="preserve">9.2. </w:t>
      </w:r>
      <w:r>
        <w:rPr>
          <w:rFonts w:ascii="Arial Narrow" w:hAnsi="Arial Narrow" w:cs="Arial"/>
          <w:b/>
          <w:bCs/>
          <w:sz w:val="27"/>
          <w:szCs w:val="27"/>
          <w:u w:val="single"/>
          <w:shd w:val="clear" w:color="auto" w:fill="FFFFFF"/>
        </w:rPr>
        <w:t>CONSTITUEM-SE OBRIGAÇÕES DA </w:t>
      </w:r>
      <w:r>
        <w:rPr>
          <w:rFonts w:ascii="Arial Narrow" w:hAnsi="Arial Narrow"/>
          <w:b/>
          <w:bCs/>
          <w:sz w:val="27"/>
          <w:szCs w:val="27"/>
          <w:u w:val="single"/>
        </w:rPr>
        <w:t xml:space="preserve">CONTRATADA </w:t>
      </w:r>
    </w:p>
    <w:p w14:paraId="4DDD93BB" w14:textId="77777777" w:rsidR="006D736B" w:rsidRDefault="006D736B" w:rsidP="006D736B">
      <w:pPr>
        <w:pStyle w:val="Default"/>
        <w:jc w:val="both"/>
        <w:rPr>
          <w:rFonts w:ascii="Arial Narrow" w:hAnsi="Arial Narrow"/>
          <w:sz w:val="27"/>
          <w:szCs w:val="27"/>
        </w:rPr>
      </w:pPr>
    </w:p>
    <w:p w14:paraId="48795A67"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9.2.1. A Contratada deve cumprir todas as obrigações constantes no Edital, seus anexos e sua proposta, assumindo como exclusivamente seus os riscos e as despesas decorrentes da boa e perfeita execução do objeto e, ainda: </w:t>
      </w:r>
    </w:p>
    <w:p w14:paraId="728E09B7" w14:textId="77777777" w:rsidR="006D736B" w:rsidRDefault="006D736B" w:rsidP="006D736B">
      <w:pPr>
        <w:pStyle w:val="Default"/>
        <w:jc w:val="both"/>
        <w:rPr>
          <w:rFonts w:ascii="Arial Narrow" w:hAnsi="Arial Narrow"/>
          <w:sz w:val="27"/>
          <w:szCs w:val="27"/>
        </w:rPr>
      </w:pPr>
    </w:p>
    <w:p w14:paraId="4E17ABB0" w14:textId="7075E96B"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9.2.2. Efetuar a entrega do objeto em perfeitas condições, conforme especificações, prazo e local constantes no Edital e seus anexos, acompanhado da respectiva nota fiscal, na qual constarão as indicações referentes: à marca, ao fabricante, ao modelo, à procedência e ao prazo de garantia ou validade; </w:t>
      </w:r>
    </w:p>
    <w:p w14:paraId="768896B1" w14:textId="77777777" w:rsidR="007B2FD3" w:rsidRDefault="007B2FD3" w:rsidP="006D736B">
      <w:pPr>
        <w:pStyle w:val="Default"/>
        <w:jc w:val="both"/>
        <w:rPr>
          <w:rFonts w:ascii="Arial Narrow" w:hAnsi="Arial Narrow"/>
          <w:sz w:val="27"/>
          <w:szCs w:val="27"/>
        </w:rPr>
      </w:pPr>
    </w:p>
    <w:p w14:paraId="2B300AE5"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9.2.3. O objeto deve estar acompanhado do manual do usuário, com uma versão em português e da relação da rede de assistência técnica autorizada; </w:t>
      </w:r>
    </w:p>
    <w:p w14:paraId="6D1EC5D6" w14:textId="77777777" w:rsidR="006D736B" w:rsidRDefault="006D736B" w:rsidP="006D736B">
      <w:pPr>
        <w:pStyle w:val="Default"/>
        <w:jc w:val="both"/>
        <w:rPr>
          <w:rFonts w:ascii="Arial Narrow" w:hAnsi="Arial Narrow"/>
          <w:sz w:val="27"/>
          <w:szCs w:val="27"/>
        </w:rPr>
      </w:pPr>
    </w:p>
    <w:p w14:paraId="509889FE"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9.2.4. Responsabilizar-se pelos vícios e danos decorrentes do objeto, de acordo com os artigos 12, 13 e 17 a 27, do Código de Defesa do Consumidor (Lei nº 8.078, de 1990); </w:t>
      </w:r>
    </w:p>
    <w:p w14:paraId="06F2BACE" w14:textId="77777777" w:rsidR="006D736B" w:rsidRDefault="006D736B" w:rsidP="006D736B">
      <w:pPr>
        <w:pStyle w:val="Default"/>
        <w:jc w:val="both"/>
        <w:rPr>
          <w:rFonts w:ascii="Arial Narrow" w:hAnsi="Arial Narrow"/>
          <w:sz w:val="27"/>
          <w:szCs w:val="27"/>
        </w:rPr>
      </w:pPr>
    </w:p>
    <w:p w14:paraId="28F52909"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9.2.5. Substituir, reparar ou corrigir, às suas expensas, no prazo fixado neste Termo de Referência, o objeto com avarias ou defeitos; </w:t>
      </w:r>
    </w:p>
    <w:p w14:paraId="6033FA96" w14:textId="77777777" w:rsidR="006D736B" w:rsidRDefault="006D736B" w:rsidP="006D736B">
      <w:pPr>
        <w:pStyle w:val="Default"/>
        <w:jc w:val="both"/>
        <w:rPr>
          <w:rFonts w:ascii="Arial Narrow" w:hAnsi="Arial Narrow"/>
          <w:sz w:val="27"/>
          <w:szCs w:val="27"/>
        </w:rPr>
      </w:pPr>
    </w:p>
    <w:p w14:paraId="45212ECC"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9.2.6. Comunicar à Contratante, no prazo máximo de 24 (vinte e quatro) horas que antecede a data da entrega, os motivos que impossibilitem o cumprimento do prazo previsto, com a devida comprovação; </w:t>
      </w:r>
    </w:p>
    <w:p w14:paraId="250D2DF0" w14:textId="77777777" w:rsidR="006D736B" w:rsidRDefault="006D736B" w:rsidP="006D736B">
      <w:pPr>
        <w:pStyle w:val="Default"/>
        <w:jc w:val="both"/>
        <w:rPr>
          <w:rFonts w:ascii="Arial Narrow" w:hAnsi="Arial Narrow"/>
          <w:sz w:val="27"/>
          <w:szCs w:val="27"/>
        </w:rPr>
      </w:pPr>
    </w:p>
    <w:p w14:paraId="05A82443" w14:textId="77777777" w:rsidR="006D736B" w:rsidRDefault="006D736B" w:rsidP="006D736B">
      <w:pPr>
        <w:pStyle w:val="Default"/>
        <w:jc w:val="both"/>
        <w:rPr>
          <w:rFonts w:ascii="Arial Narrow" w:hAnsi="Arial Narrow"/>
          <w:sz w:val="27"/>
          <w:szCs w:val="27"/>
        </w:rPr>
      </w:pPr>
      <w:r>
        <w:rPr>
          <w:rFonts w:ascii="Arial Narrow" w:hAnsi="Arial Narrow"/>
          <w:sz w:val="27"/>
          <w:szCs w:val="27"/>
        </w:rPr>
        <w:lastRenderedPageBreak/>
        <w:t xml:space="preserve">9.2.7. Manter, durante toda a execução do contrato, em compatibilidade com as obrigações assumidas, todas as condições de habilitação e qualificação exigidas na licitação; </w:t>
      </w:r>
    </w:p>
    <w:p w14:paraId="1E83CA2D" w14:textId="77777777" w:rsidR="006D736B" w:rsidRDefault="006D736B" w:rsidP="006D736B">
      <w:pPr>
        <w:pStyle w:val="Default"/>
        <w:jc w:val="both"/>
        <w:rPr>
          <w:rFonts w:ascii="Arial Narrow" w:hAnsi="Arial Narrow"/>
          <w:sz w:val="27"/>
          <w:szCs w:val="27"/>
        </w:rPr>
      </w:pPr>
    </w:p>
    <w:p w14:paraId="40EFDDCA" w14:textId="77777777" w:rsidR="006D736B" w:rsidRDefault="006D736B" w:rsidP="006D736B">
      <w:pPr>
        <w:pStyle w:val="Default"/>
        <w:jc w:val="both"/>
        <w:rPr>
          <w:rFonts w:ascii="Arial Narrow" w:hAnsi="Arial Narrow"/>
          <w:sz w:val="27"/>
          <w:szCs w:val="27"/>
        </w:rPr>
      </w:pPr>
      <w:r>
        <w:rPr>
          <w:rFonts w:ascii="Arial Narrow" w:hAnsi="Arial Narrow"/>
          <w:sz w:val="27"/>
          <w:szCs w:val="27"/>
        </w:rPr>
        <w:t>9.2.8. Indicar preposto para representá-la durante a execução do contrato;</w:t>
      </w:r>
    </w:p>
    <w:p w14:paraId="4D1C6620" w14:textId="77777777" w:rsidR="006D736B" w:rsidRDefault="006D736B" w:rsidP="006D736B">
      <w:pPr>
        <w:pStyle w:val="Default"/>
        <w:jc w:val="both"/>
        <w:rPr>
          <w:rFonts w:ascii="Arial Narrow" w:hAnsi="Arial Narrow"/>
          <w:sz w:val="27"/>
          <w:szCs w:val="27"/>
        </w:rPr>
      </w:pPr>
    </w:p>
    <w:p w14:paraId="5586A800" w14:textId="77777777" w:rsidR="006D736B" w:rsidRDefault="006D736B" w:rsidP="006D736B">
      <w:pPr>
        <w:pStyle w:val="Default"/>
        <w:jc w:val="both"/>
        <w:rPr>
          <w:rFonts w:ascii="Arial Narrow" w:hAnsi="Arial Narrow"/>
          <w:sz w:val="27"/>
          <w:szCs w:val="27"/>
        </w:rPr>
      </w:pPr>
      <w:r>
        <w:rPr>
          <w:rFonts w:ascii="Arial Narrow" w:hAnsi="Arial Narrow"/>
          <w:sz w:val="27"/>
          <w:szCs w:val="27"/>
        </w:rPr>
        <w:t>9.2.9. Observar rigorosamente as normas técnicas em vigor, as especificações e demais documentos fornecidos pelo Município de Iguatemi, bem como as cláusulas do Contrato a ser firmado;</w:t>
      </w:r>
    </w:p>
    <w:p w14:paraId="29E7E1B1"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 </w:t>
      </w:r>
    </w:p>
    <w:p w14:paraId="3FCA0709"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9.2.10. Responsabilizar-se por todas as despesas decorrentes da produção, fornecimento e entrega do produto e eventuais perdas e/ou danos, no caso de empresas nacionais e estrangeiras, e de seguro, no caso de empresa nacional; </w:t>
      </w:r>
    </w:p>
    <w:p w14:paraId="447CC5E7" w14:textId="77777777" w:rsidR="006D736B" w:rsidRDefault="006D736B" w:rsidP="006D736B">
      <w:pPr>
        <w:pStyle w:val="Default"/>
        <w:jc w:val="both"/>
        <w:rPr>
          <w:rFonts w:ascii="Arial Narrow" w:hAnsi="Arial Narrow"/>
          <w:sz w:val="27"/>
          <w:szCs w:val="27"/>
        </w:rPr>
      </w:pPr>
    </w:p>
    <w:p w14:paraId="01C0FC66"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9.2.11. Abster-se de veicular publicidade ou qualquer outra informação acerca da contratação ou a ela relacionada, salvo se houver expressa e prévia autorização do Município de Iguatemi; </w:t>
      </w:r>
    </w:p>
    <w:p w14:paraId="639F817C" w14:textId="77777777" w:rsidR="006D736B" w:rsidRDefault="006D736B" w:rsidP="006D736B">
      <w:pPr>
        <w:pStyle w:val="Default"/>
        <w:jc w:val="both"/>
        <w:rPr>
          <w:rFonts w:ascii="Arial Narrow" w:hAnsi="Arial Narrow"/>
          <w:sz w:val="27"/>
          <w:szCs w:val="27"/>
        </w:rPr>
      </w:pPr>
    </w:p>
    <w:p w14:paraId="7937673C" w14:textId="77777777" w:rsidR="006D736B" w:rsidRDefault="006D736B" w:rsidP="006D736B">
      <w:pPr>
        <w:autoSpaceDE w:val="0"/>
        <w:autoSpaceDN w:val="0"/>
        <w:adjustRightInd w:val="0"/>
        <w:jc w:val="both"/>
        <w:rPr>
          <w:rFonts w:ascii="Arial Narrow" w:hAnsi="Arial Narrow" w:cs="Arial"/>
          <w:sz w:val="27"/>
          <w:szCs w:val="27"/>
        </w:rPr>
      </w:pPr>
      <w:r>
        <w:rPr>
          <w:rFonts w:ascii="Arial Narrow" w:hAnsi="Arial Narrow" w:cs="Arial"/>
          <w:sz w:val="27"/>
          <w:szCs w:val="27"/>
        </w:rPr>
        <w:t xml:space="preserve">9.2.12. Responder integralmente por perdas e danos que vier a causar ao Município de Iguatemi ou a terceiros em razão de ação ou omissão dolosa ou culposa, sua ou dos seus prepostos, independentemente de outras cominações editalícias ou legais a que estiver sujeito; </w:t>
      </w:r>
    </w:p>
    <w:p w14:paraId="5D805CEF" w14:textId="77777777" w:rsidR="006D736B" w:rsidRDefault="006D736B" w:rsidP="006D736B">
      <w:pPr>
        <w:autoSpaceDE w:val="0"/>
        <w:autoSpaceDN w:val="0"/>
        <w:adjustRightInd w:val="0"/>
        <w:jc w:val="both"/>
        <w:rPr>
          <w:rFonts w:ascii="Arial Narrow" w:hAnsi="Arial Narrow" w:cs="Arial"/>
          <w:sz w:val="27"/>
          <w:szCs w:val="27"/>
        </w:rPr>
      </w:pPr>
    </w:p>
    <w:p w14:paraId="207A2BA5" w14:textId="77777777" w:rsidR="006D736B" w:rsidRDefault="006D736B" w:rsidP="006D736B">
      <w:pPr>
        <w:autoSpaceDE w:val="0"/>
        <w:autoSpaceDN w:val="0"/>
        <w:adjustRightInd w:val="0"/>
        <w:jc w:val="both"/>
        <w:rPr>
          <w:rFonts w:ascii="Arial Narrow" w:hAnsi="Arial Narrow" w:cs="Arial"/>
          <w:sz w:val="27"/>
          <w:szCs w:val="27"/>
        </w:rPr>
      </w:pPr>
      <w:r>
        <w:rPr>
          <w:rFonts w:ascii="Arial Narrow" w:hAnsi="Arial Narrow" w:cs="Arial"/>
          <w:sz w:val="27"/>
          <w:szCs w:val="27"/>
        </w:rPr>
        <w:t>9.2.13.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deste Termo de Referência;</w:t>
      </w:r>
    </w:p>
    <w:p w14:paraId="09E92539" w14:textId="77777777" w:rsidR="006D736B" w:rsidRDefault="006D736B" w:rsidP="006D736B">
      <w:pPr>
        <w:jc w:val="both"/>
        <w:rPr>
          <w:rFonts w:ascii="Arial Narrow" w:hAnsi="Arial Narrow"/>
          <w:sz w:val="27"/>
          <w:szCs w:val="27"/>
        </w:rPr>
      </w:pPr>
    </w:p>
    <w:p w14:paraId="5045ABBC"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DÉCIMA – DA GARANTIA E ASSISTÊNCIA TÉCNICA</w:t>
      </w:r>
    </w:p>
    <w:p w14:paraId="1BDA35B3" w14:textId="77777777" w:rsidR="006D736B" w:rsidRDefault="006D736B" w:rsidP="006D736B">
      <w:pPr>
        <w:jc w:val="both"/>
        <w:rPr>
          <w:rFonts w:ascii="Arial Narrow" w:hAnsi="Arial Narrow"/>
          <w:b/>
          <w:sz w:val="27"/>
          <w:szCs w:val="27"/>
        </w:rPr>
      </w:pPr>
    </w:p>
    <w:p w14:paraId="1D4AC4CF" w14:textId="77777777" w:rsidR="006D736B" w:rsidRDefault="006D736B" w:rsidP="006D736B">
      <w:pPr>
        <w:jc w:val="both"/>
        <w:rPr>
          <w:rFonts w:ascii="Arial Narrow" w:hAnsi="Arial Narrow"/>
          <w:sz w:val="27"/>
          <w:szCs w:val="27"/>
        </w:rPr>
      </w:pPr>
      <w:r>
        <w:rPr>
          <w:rFonts w:ascii="Arial Narrow" w:hAnsi="Arial Narrow"/>
          <w:sz w:val="27"/>
          <w:szCs w:val="27"/>
        </w:rPr>
        <w:t xml:space="preserve">10.1. A garantia contratual com assistência técnica gratuita, dada pelo fabricante, deverá vigorar a partir da data de emissão da nota fiscal de venda, cobrindo a totalidade do veículo por um período mínimo de 12 (doze) meses, conforme previsto no manual do proprietário/certificado de garantia do fabricante. </w:t>
      </w:r>
    </w:p>
    <w:p w14:paraId="586CF631" w14:textId="77777777" w:rsidR="006D736B" w:rsidRDefault="006D736B" w:rsidP="006D736B">
      <w:pPr>
        <w:jc w:val="both"/>
        <w:rPr>
          <w:rFonts w:ascii="Arial Narrow" w:hAnsi="Arial Narrow" w:cs="Arial"/>
          <w:sz w:val="27"/>
          <w:szCs w:val="27"/>
        </w:rPr>
      </w:pPr>
    </w:p>
    <w:p w14:paraId="672D8A18" w14:textId="77777777" w:rsidR="006D736B" w:rsidRDefault="006D736B" w:rsidP="006D736B">
      <w:pPr>
        <w:jc w:val="both"/>
        <w:rPr>
          <w:rFonts w:ascii="Arial Narrow" w:hAnsi="Arial Narrow"/>
          <w:sz w:val="27"/>
          <w:szCs w:val="27"/>
          <w:u w:val="single"/>
        </w:rPr>
      </w:pPr>
      <w:r>
        <w:rPr>
          <w:rFonts w:ascii="Arial Narrow" w:hAnsi="Arial Narrow"/>
          <w:b/>
          <w:sz w:val="27"/>
          <w:szCs w:val="27"/>
          <w:u w:val="single"/>
        </w:rPr>
        <w:t>CLÁUSULA DÉCIMA PRIMEIRA - DAS REVISÕES PROGRAMADAS</w:t>
      </w:r>
      <w:r>
        <w:rPr>
          <w:rFonts w:ascii="Arial Narrow" w:hAnsi="Arial Narrow"/>
          <w:sz w:val="27"/>
          <w:szCs w:val="27"/>
          <w:u w:val="single"/>
        </w:rPr>
        <w:t xml:space="preserve"> </w:t>
      </w:r>
    </w:p>
    <w:p w14:paraId="5917A1D2" w14:textId="77777777" w:rsidR="006D736B" w:rsidRDefault="006D736B" w:rsidP="006D736B">
      <w:pPr>
        <w:jc w:val="both"/>
        <w:rPr>
          <w:rFonts w:ascii="Arial Narrow" w:hAnsi="Arial Narrow"/>
          <w:sz w:val="27"/>
          <w:szCs w:val="27"/>
          <w:u w:val="single"/>
        </w:rPr>
      </w:pPr>
    </w:p>
    <w:p w14:paraId="7AA7CCBA" w14:textId="77777777" w:rsidR="006D736B" w:rsidRDefault="006D736B" w:rsidP="006D736B">
      <w:pPr>
        <w:jc w:val="both"/>
        <w:rPr>
          <w:rFonts w:ascii="Arial Narrow" w:hAnsi="Arial Narrow"/>
          <w:sz w:val="27"/>
          <w:szCs w:val="27"/>
        </w:rPr>
      </w:pPr>
      <w:r>
        <w:rPr>
          <w:rFonts w:ascii="Arial Narrow" w:hAnsi="Arial Narrow"/>
          <w:sz w:val="27"/>
          <w:szCs w:val="27"/>
        </w:rPr>
        <w:t xml:space="preserve">11.1 Dentro do período de garantia, as revisões programadas serão obrigatórias e ocorrerão sem ônus para o CONTRATANTE, no que tange à mão-de-obra e peças cobertas pela garantia contratual, conforme períodos e quilometragem previstos no manual do proprietário/certificado de garantia do veículo. </w:t>
      </w:r>
    </w:p>
    <w:p w14:paraId="1265FACD" w14:textId="77777777" w:rsidR="006D736B" w:rsidRDefault="006D736B" w:rsidP="006D736B">
      <w:pPr>
        <w:jc w:val="both"/>
        <w:rPr>
          <w:rFonts w:ascii="Arial Narrow" w:hAnsi="Arial Narrow"/>
          <w:sz w:val="27"/>
          <w:szCs w:val="27"/>
        </w:rPr>
      </w:pPr>
    </w:p>
    <w:p w14:paraId="6D534E6E" w14:textId="77777777" w:rsidR="006D736B" w:rsidRDefault="006D736B" w:rsidP="006D736B">
      <w:pPr>
        <w:jc w:val="both"/>
        <w:rPr>
          <w:rFonts w:ascii="Arial Narrow" w:hAnsi="Arial Narrow"/>
          <w:sz w:val="27"/>
          <w:szCs w:val="27"/>
        </w:rPr>
      </w:pPr>
      <w:r>
        <w:rPr>
          <w:rFonts w:ascii="Arial Narrow" w:hAnsi="Arial Narrow"/>
          <w:sz w:val="27"/>
          <w:szCs w:val="27"/>
        </w:rPr>
        <w:lastRenderedPageBreak/>
        <w:t xml:space="preserve">11.2. As peças não cobertas pela garantia correrão à custa do CONTRATANTE. </w:t>
      </w:r>
    </w:p>
    <w:p w14:paraId="2FF4C880" w14:textId="77777777" w:rsidR="006D736B" w:rsidRDefault="006D736B" w:rsidP="006D736B">
      <w:pPr>
        <w:jc w:val="both"/>
        <w:rPr>
          <w:rFonts w:ascii="Arial Narrow" w:hAnsi="Arial Narrow"/>
          <w:sz w:val="27"/>
          <w:szCs w:val="27"/>
        </w:rPr>
      </w:pPr>
    </w:p>
    <w:p w14:paraId="5CBC97C3"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DÉCIMA SEGUNDA - DA ASSISTÊNCIA TÉCNICA</w:t>
      </w:r>
    </w:p>
    <w:p w14:paraId="4A16F5B2" w14:textId="77777777" w:rsidR="006D736B" w:rsidRDefault="006D736B" w:rsidP="006D736B">
      <w:pPr>
        <w:jc w:val="both"/>
        <w:rPr>
          <w:rFonts w:ascii="Arial Narrow" w:hAnsi="Arial Narrow"/>
          <w:b/>
          <w:sz w:val="27"/>
          <w:szCs w:val="27"/>
        </w:rPr>
      </w:pPr>
    </w:p>
    <w:p w14:paraId="6DDC900B" w14:textId="77777777" w:rsidR="006D736B" w:rsidRDefault="006D736B" w:rsidP="006D736B">
      <w:pPr>
        <w:jc w:val="both"/>
        <w:rPr>
          <w:rFonts w:ascii="Arial Narrow" w:hAnsi="Arial Narrow"/>
          <w:sz w:val="27"/>
          <w:szCs w:val="27"/>
        </w:rPr>
      </w:pPr>
      <w:r>
        <w:rPr>
          <w:rFonts w:ascii="Arial Narrow" w:hAnsi="Arial Narrow"/>
          <w:sz w:val="27"/>
          <w:szCs w:val="27"/>
        </w:rPr>
        <w:t xml:space="preserve">12.1. No período de garantia os serviços de assistência técnica deverão ser prestados nas concessionárias autorizadas pelo fabricante; </w:t>
      </w:r>
    </w:p>
    <w:p w14:paraId="418EE2CB" w14:textId="77777777" w:rsidR="006D736B" w:rsidRDefault="006D736B" w:rsidP="006D736B">
      <w:pPr>
        <w:jc w:val="both"/>
        <w:rPr>
          <w:rFonts w:ascii="Arial Narrow" w:hAnsi="Arial Narrow"/>
          <w:sz w:val="27"/>
          <w:szCs w:val="27"/>
        </w:rPr>
      </w:pPr>
    </w:p>
    <w:p w14:paraId="219F55B2" w14:textId="77777777" w:rsidR="006D736B" w:rsidRDefault="006D736B" w:rsidP="006D736B">
      <w:pPr>
        <w:jc w:val="both"/>
        <w:rPr>
          <w:rFonts w:ascii="Arial Narrow" w:hAnsi="Arial Narrow"/>
          <w:sz w:val="27"/>
          <w:szCs w:val="27"/>
        </w:rPr>
      </w:pPr>
      <w:r>
        <w:rPr>
          <w:rFonts w:ascii="Arial Narrow" w:hAnsi="Arial Narrow"/>
          <w:sz w:val="27"/>
          <w:szCs w:val="27"/>
        </w:rPr>
        <w:t xml:space="preserve">12.2. Deverá haver, no mínimo, 01 (uma) concessionária autorizada pelo fabricante na cidade de Campo Grande (MS) ou na região da grande Dourados (MS). </w:t>
      </w:r>
    </w:p>
    <w:p w14:paraId="78A7603B" w14:textId="77777777" w:rsidR="006D736B" w:rsidRDefault="006D736B" w:rsidP="006D736B">
      <w:pPr>
        <w:jc w:val="both"/>
        <w:rPr>
          <w:rFonts w:ascii="Arial Narrow" w:hAnsi="Arial Narrow"/>
          <w:sz w:val="27"/>
          <w:szCs w:val="27"/>
        </w:rPr>
      </w:pPr>
    </w:p>
    <w:p w14:paraId="4823BE14"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DÉCIMA TERCEIRA - DO RECEBIMENTO DO VEÍCULO</w:t>
      </w:r>
    </w:p>
    <w:p w14:paraId="1E3FEED8" w14:textId="77777777" w:rsidR="006D736B" w:rsidRDefault="006D736B" w:rsidP="006D736B">
      <w:pPr>
        <w:jc w:val="both"/>
        <w:rPr>
          <w:rFonts w:ascii="Arial Narrow" w:hAnsi="Arial Narrow"/>
          <w:b/>
          <w:sz w:val="27"/>
          <w:szCs w:val="27"/>
        </w:rPr>
      </w:pPr>
    </w:p>
    <w:p w14:paraId="15BA8553" w14:textId="77777777" w:rsidR="006D736B" w:rsidRDefault="006D736B" w:rsidP="006D736B">
      <w:pPr>
        <w:jc w:val="both"/>
        <w:rPr>
          <w:rFonts w:ascii="Arial Narrow" w:hAnsi="Arial Narrow"/>
          <w:sz w:val="27"/>
          <w:szCs w:val="27"/>
        </w:rPr>
      </w:pPr>
      <w:r>
        <w:rPr>
          <w:rFonts w:ascii="Arial Narrow" w:hAnsi="Arial Narrow"/>
          <w:sz w:val="27"/>
          <w:szCs w:val="27"/>
        </w:rPr>
        <w:t xml:space="preserve">13.1. O recebimento dos veículos deverá ser atestado por comissão designada na forma prevista na legislação vigente. </w:t>
      </w:r>
    </w:p>
    <w:p w14:paraId="2F99851D" w14:textId="77777777" w:rsidR="006D736B" w:rsidRDefault="006D736B" w:rsidP="006D736B">
      <w:pPr>
        <w:jc w:val="both"/>
        <w:rPr>
          <w:rFonts w:ascii="Arial Narrow" w:hAnsi="Arial Narrow"/>
          <w:sz w:val="27"/>
          <w:szCs w:val="27"/>
        </w:rPr>
      </w:pPr>
    </w:p>
    <w:p w14:paraId="2F9479B6" w14:textId="77777777" w:rsidR="006D736B" w:rsidRDefault="006D736B" w:rsidP="006D736B">
      <w:pPr>
        <w:jc w:val="both"/>
        <w:rPr>
          <w:rFonts w:ascii="Arial Narrow" w:hAnsi="Arial Narrow"/>
          <w:sz w:val="27"/>
          <w:szCs w:val="27"/>
        </w:rPr>
      </w:pPr>
      <w:r>
        <w:rPr>
          <w:rFonts w:ascii="Arial Narrow" w:hAnsi="Arial Narrow"/>
          <w:sz w:val="27"/>
          <w:szCs w:val="27"/>
        </w:rPr>
        <w:t xml:space="preserve">13.2. O veículo será recebido da seguinte forma: </w:t>
      </w:r>
    </w:p>
    <w:p w14:paraId="6E0DFC3A" w14:textId="77777777" w:rsidR="006D736B" w:rsidRDefault="006D736B" w:rsidP="006D736B">
      <w:pPr>
        <w:jc w:val="both"/>
        <w:rPr>
          <w:rFonts w:ascii="Arial Narrow" w:hAnsi="Arial Narrow"/>
          <w:sz w:val="27"/>
          <w:szCs w:val="27"/>
        </w:rPr>
      </w:pPr>
    </w:p>
    <w:p w14:paraId="2992375B" w14:textId="77777777" w:rsidR="006D736B" w:rsidRDefault="006D736B" w:rsidP="006D736B">
      <w:pPr>
        <w:jc w:val="both"/>
        <w:rPr>
          <w:rFonts w:ascii="Arial Narrow" w:hAnsi="Arial Narrow"/>
          <w:sz w:val="27"/>
          <w:szCs w:val="27"/>
        </w:rPr>
      </w:pPr>
      <w:r>
        <w:rPr>
          <w:rFonts w:ascii="Arial Narrow" w:hAnsi="Arial Narrow"/>
          <w:b/>
          <w:sz w:val="27"/>
          <w:szCs w:val="27"/>
        </w:rPr>
        <w:t>DEFINITIVAMENTE</w:t>
      </w:r>
      <w:r>
        <w:rPr>
          <w:rFonts w:ascii="Arial Narrow" w:hAnsi="Arial Narrow"/>
          <w:sz w:val="27"/>
          <w:szCs w:val="27"/>
        </w:rPr>
        <w:t xml:space="preserve">, de imediato, a partir da data de assinatura de contrato pela CONTRATADA, após a verificação da qualidade dos mesmos e a consequente aceitação. </w:t>
      </w:r>
    </w:p>
    <w:p w14:paraId="69626251" w14:textId="77777777" w:rsidR="006D736B" w:rsidRDefault="006D736B" w:rsidP="006D736B">
      <w:pPr>
        <w:jc w:val="both"/>
        <w:rPr>
          <w:rFonts w:ascii="Arial Narrow" w:hAnsi="Arial Narrow"/>
          <w:sz w:val="27"/>
          <w:szCs w:val="27"/>
        </w:rPr>
      </w:pPr>
    </w:p>
    <w:p w14:paraId="7E62A978" w14:textId="77777777" w:rsidR="006D736B" w:rsidRDefault="006D736B" w:rsidP="006D736B">
      <w:pPr>
        <w:jc w:val="both"/>
        <w:rPr>
          <w:rFonts w:ascii="Arial Narrow" w:hAnsi="Arial Narrow"/>
          <w:sz w:val="27"/>
          <w:szCs w:val="27"/>
          <w:u w:val="single"/>
        </w:rPr>
      </w:pPr>
      <w:r>
        <w:rPr>
          <w:rFonts w:ascii="Arial Narrow" w:hAnsi="Arial Narrow"/>
          <w:b/>
          <w:sz w:val="27"/>
          <w:szCs w:val="27"/>
          <w:u w:val="single"/>
        </w:rPr>
        <w:t xml:space="preserve">CLÁUSULA DÉCIMA QUARTA - </w:t>
      </w:r>
      <w:r>
        <w:rPr>
          <w:rFonts w:ascii="Arial Narrow" w:hAnsi="Arial Narrow"/>
          <w:b/>
          <w:bCs/>
          <w:sz w:val="27"/>
          <w:szCs w:val="27"/>
          <w:u w:val="single"/>
        </w:rPr>
        <w:t xml:space="preserve">DA SUBCONTRATAÇÃO </w:t>
      </w:r>
    </w:p>
    <w:p w14:paraId="2A0C5DF3" w14:textId="77777777" w:rsidR="006D736B" w:rsidRDefault="006D736B" w:rsidP="006D736B">
      <w:pPr>
        <w:pStyle w:val="Default"/>
        <w:rPr>
          <w:rFonts w:ascii="Arial Narrow" w:hAnsi="Arial Narrow"/>
          <w:sz w:val="27"/>
          <w:szCs w:val="27"/>
        </w:rPr>
      </w:pPr>
    </w:p>
    <w:p w14:paraId="377D08C5" w14:textId="77777777" w:rsidR="006D736B" w:rsidRDefault="006D736B" w:rsidP="006D736B">
      <w:pPr>
        <w:pStyle w:val="Default"/>
        <w:rPr>
          <w:rFonts w:ascii="Arial Narrow" w:hAnsi="Arial Narrow"/>
          <w:sz w:val="27"/>
          <w:szCs w:val="27"/>
        </w:rPr>
      </w:pPr>
      <w:r>
        <w:rPr>
          <w:rFonts w:ascii="Arial Narrow" w:hAnsi="Arial Narrow"/>
          <w:sz w:val="27"/>
          <w:szCs w:val="27"/>
        </w:rPr>
        <w:t xml:space="preserve">14.1. Não será admitida a subcontratação do objeto licitatório. </w:t>
      </w:r>
    </w:p>
    <w:p w14:paraId="52C65112" w14:textId="77777777" w:rsidR="006D736B" w:rsidRDefault="006D736B" w:rsidP="006D736B">
      <w:pPr>
        <w:pStyle w:val="Default"/>
        <w:rPr>
          <w:rFonts w:ascii="Arial Narrow" w:hAnsi="Arial Narrow"/>
          <w:sz w:val="27"/>
          <w:szCs w:val="27"/>
        </w:rPr>
      </w:pPr>
    </w:p>
    <w:p w14:paraId="1D2101C6" w14:textId="77777777" w:rsidR="006D736B" w:rsidRDefault="006D736B" w:rsidP="006D736B">
      <w:pPr>
        <w:pStyle w:val="Default"/>
        <w:jc w:val="both"/>
        <w:rPr>
          <w:rFonts w:ascii="Arial Narrow" w:hAnsi="Arial Narrow"/>
          <w:sz w:val="27"/>
          <w:szCs w:val="27"/>
          <w:u w:val="single"/>
        </w:rPr>
      </w:pPr>
      <w:r>
        <w:rPr>
          <w:rFonts w:ascii="Arial Narrow" w:hAnsi="Arial Narrow"/>
          <w:b/>
          <w:sz w:val="27"/>
          <w:szCs w:val="27"/>
          <w:u w:val="single"/>
        </w:rPr>
        <w:t xml:space="preserve">CLÁUSULA DÉCIMA QUINTA – DA </w:t>
      </w:r>
      <w:r>
        <w:rPr>
          <w:rFonts w:ascii="Arial Narrow" w:hAnsi="Arial Narrow"/>
          <w:b/>
          <w:bCs/>
          <w:sz w:val="27"/>
          <w:szCs w:val="27"/>
          <w:u w:val="single"/>
        </w:rPr>
        <w:t xml:space="preserve">ALTERAÇÃO SUBJETIVA </w:t>
      </w:r>
    </w:p>
    <w:p w14:paraId="164DC16E" w14:textId="77777777" w:rsidR="006D736B" w:rsidRDefault="006D736B" w:rsidP="006D736B">
      <w:pPr>
        <w:pStyle w:val="Default"/>
        <w:jc w:val="both"/>
        <w:rPr>
          <w:rFonts w:ascii="Arial Narrow" w:hAnsi="Arial Narrow"/>
          <w:sz w:val="27"/>
          <w:szCs w:val="27"/>
        </w:rPr>
      </w:pPr>
    </w:p>
    <w:p w14:paraId="40024ACA" w14:textId="77777777" w:rsidR="006D736B" w:rsidRDefault="006D736B" w:rsidP="006D736B">
      <w:pPr>
        <w:pStyle w:val="Default"/>
        <w:jc w:val="both"/>
        <w:rPr>
          <w:rFonts w:ascii="Arial Narrow" w:hAnsi="Arial Narrow"/>
          <w:sz w:val="27"/>
          <w:szCs w:val="27"/>
        </w:rPr>
      </w:pPr>
      <w:r>
        <w:rPr>
          <w:rFonts w:ascii="Arial Narrow" w:hAnsi="Arial Narrow"/>
          <w:sz w:val="27"/>
          <w:szCs w:val="27"/>
        </w:rPr>
        <w:t xml:space="preserve">15.1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 </w:t>
      </w:r>
    </w:p>
    <w:p w14:paraId="32FBF935" w14:textId="77777777" w:rsidR="006D736B" w:rsidRDefault="006D736B" w:rsidP="006D736B">
      <w:pPr>
        <w:pStyle w:val="Default"/>
        <w:jc w:val="both"/>
        <w:rPr>
          <w:rFonts w:ascii="Arial Narrow" w:hAnsi="Arial Narrow"/>
          <w:sz w:val="27"/>
          <w:szCs w:val="27"/>
        </w:rPr>
      </w:pPr>
    </w:p>
    <w:p w14:paraId="07942738"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DÉCIMA SEXTA - DA PUBLICAÇÃO</w:t>
      </w:r>
    </w:p>
    <w:p w14:paraId="59B15553" w14:textId="77777777" w:rsidR="006D736B" w:rsidRDefault="006D736B" w:rsidP="006D736B">
      <w:pPr>
        <w:jc w:val="both"/>
        <w:rPr>
          <w:rFonts w:ascii="Arial Narrow" w:hAnsi="Arial Narrow"/>
          <w:sz w:val="27"/>
          <w:szCs w:val="27"/>
        </w:rPr>
      </w:pPr>
    </w:p>
    <w:p w14:paraId="03234405" w14:textId="77777777" w:rsidR="006D736B" w:rsidRDefault="006D736B" w:rsidP="006D736B">
      <w:pPr>
        <w:jc w:val="both"/>
        <w:rPr>
          <w:rFonts w:ascii="Arial Narrow" w:hAnsi="Arial Narrow"/>
          <w:sz w:val="27"/>
          <w:szCs w:val="27"/>
        </w:rPr>
      </w:pPr>
      <w:r>
        <w:rPr>
          <w:rFonts w:ascii="Arial Narrow" w:hAnsi="Arial Narrow"/>
          <w:sz w:val="27"/>
          <w:szCs w:val="27"/>
        </w:rPr>
        <w:t xml:space="preserve">16.1 - Dentro do prazo legal, contados de sua assinatura, a </w:t>
      </w:r>
      <w:r>
        <w:rPr>
          <w:rFonts w:ascii="Arial Narrow" w:hAnsi="Arial Narrow"/>
          <w:b/>
          <w:sz w:val="27"/>
          <w:szCs w:val="27"/>
        </w:rPr>
        <w:t>CONTRATANTE</w:t>
      </w:r>
      <w:r>
        <w:rPr>
          <w:rFonts w:ascii="Arial Narrow" w:hAnsi="Arial Narrow"/>
          <w:sz w:val="27"/>
          <w:szCs w:val="27"/>
        </w:rPr>
        <w:t xml:space="preserve"> providenciará a publicação do resumo deste Contrato na imprensa oficial do Município de Iguatemi (MS). </w:t>
      </w:r>
    </w:p>
    <w:p w14:paraId="7AF538BF" w14:textId="77777777" w:rsidR="006D736B" w:rsidRDefault="006D736B" w:rsidP="006D736B">
      <w:pPr>
        <w:jc w:val="both"/>
        <w:rPr>
          <w:rFonts w:ascii="Arial Narrow" w:hAnsi="Arial Narrow"/>
          <w:b/>
          <w:sz w:val="27"/>
          <w:szCs w:val="27"/>
        </w:rPr>
      </w:pPr>
    </w:p>
    <w:p w14:paraId="2C8EFBCA" w14:textId="77777777" w:rsidR="006D736B" w:rsidRDefault="006D736B" w:rsidP="006D736B">
      <w:pPr>
        <w:jc w:val="both"/>
        <w:rPr>
          <w:rFonts w:ascii="Arial Narrow" w:hAnsi="Arial Narrow"/>
          <w:b/>
          <w:sz w:val="27"/>
          <w:szCs w:val="27"/>
          <w:u w:val="single"/>
        </w:rPr>
      </w:pPr>
      <w:r>
        <w:rPr>
          <w:rFonts w:ascii="Arial Narrow" w:hAnsi="Arial Narrow"/>
          <w:b/>
          <w:sz w:val="27"/>
          <w:szCs w:val="27"/>
          <w:u w:val="single"/>
        </w:rPr>
        <w:t>CLÁUSULA DÉCIMA SÉTIMA - DO FORO</w:t>
      </w:r>
    </w:p>
    <w:p w14:paraId="045E3D4B" w14:textId="77777777" w:rsidR="006D736B" w:rsidRDefault="006D736B" w:rsidP="006D736B">
      <w:pPr>
        <w:jc w:val="both"/>
        <w:rPr>
          <w:rFonts w:ascii="Arial Narrow" w:hAnsi="Arial Narrow"/>
          <w:sz w:val="27"/>
          <w:szCs w:val="27"/>
        </w:rPr>
      </w:pPr>
    </w:p>
    <w:p w14:paraId="2E620F9C" w14:textId="77777777" w:rsidR="006D736B" w:rsidRDefault="006D736B" w:rsidP="006D736B">
      <w:pPr>
        <w:jc w:val="both"/>
        <w:rPr>
          <w:rFonts w:ascii="Arial Narrow" w:hAnsi="Arial Narrow"/>
          <w:sz w:val="27"/>
          <w:szCs w:val="27"/>
        </w:rPr>
      </w:pPr>
      <w:r>
        <w:rPr>
          <w:rFonts w:ascii="Arial Narrow" w:hAnsi="Arial Narrow"/>
          <w:sz w:val="27"/>
          <w:szCs w:val="27"/>
        </w:rPr>
        <w:t>17.1. Fica eleito o Foro da Comarca de Iguatemi (MS), para dirimir questões oriundas deste Contrato.</w:t>
      </w:r>
    </w:p>
    <w:p w14:paraId="02FD9158" w14:textId="77777777" w:rsidR="006D736B" w:rsidRDefault="006D736B" w:rsidP="006D736B">
      <w:pPr>
        <w:jc w:val="both"/>
        <w:rPr>
          <w:rFonts w:ascii="Arial Narrow" w:hAnsi="Arial Narrow"/>
          <w:sz w:val="27"/>
          <w:szCs w:val="27"/>
        </w:rPr>
      </w:pPr>
    </w:p>
    <w:p w14:paraId="54BD7CE3" w14:textId="77777777" w:rsidR="006D736B" w:rsidRDefault="006D736B" w:rsidP="006D736B">
      <w:pPr>
        <w:ind w:firstLine="708"/>
        <w:jc w:val="both"/>
        <w:rPr>
          <w:rFonts w:ascii="Arial Narrow" w:hAnsi="Arial Narrow"/>
          <w:sz w:val="27"/>
          <w:szCs w:val="27"/>
        </w:rPr>
      </w:pPr>
      <w:r>
        <w:rPr>
          <w:rFonts w:ascii="Arial Narrow" w:hAnsi="Arial Narrow"/>
          <w:sz w:val="27"/>
          <w:szCs w:val="27"/>
        </w:rPr>
        <w:lastRenderedPageBreak/>
        <w:t>E, por estarem de acordo, lavrou-se o presente termo, em 02 (duas) vias de igual teor e forma, as quais foram lidas e assinadas pelas partes contratantes, na presença de duas testemunhas.</w:t>
      </w:r>
    </w:p>
    <w:p w14:paraId="046CF8D9" w14:textId="77777777" w:rsidR="006D736B" w:rsidRDefault="006D736B" w:rsidP="006D736B">
      <w:pPr>
        <w:jc w:val="right"/>
        <w:rPr>
          <w:rFonts w:ascii="Arial Narrow" w:hAnsi="Arial Narrow"/>
          <w:sz w:val="27"/>
          <w:szCs w:val="27"/>
        </w:rPr>
      </w:pPr>
    </w:p>
    <w:p w14:paraId="639341EB" w14:textId="11E30130" w:rsidR="006D736B" w:rsidRDefault="006D736B" w:rsidP="006D736B">
      <w:pPr>
        <w:jc w:val="right"/>
        <w:rPr>
          <w:rFonts w:ascii="Arial Narrow" w:hAnsi="Arial Narrow"/>
          <w:sz w:val="27"/>
          <w:szCs w:val="27"/>
        </w:rPr>
      </w:pPr>
      <w:r>
        <w:rPr>
          <w:rFonts w:ascii="Arial Narrow" w:hAnsi="Arial Narrow"/>
          <w:sz w:val="27"/>
          <w:szCs w:val="27"/>
        </w:rPr>
        <w:t xml:space="preserve">Iguatemi (MS), </w:t>
      </w:r>
      <w:r w:rsidR="007B2FD3">
        <w:rPr>
          <w:rFonts w:ascii="Arial Narrow" w:hAnsi="Arial Narrow"/>
          <w:sz w:val="27"/>
          <w:szCs w:val="27"/>
        </w:rPr>
        <w:t>26 de setembro de 2.022</w:t>
      </w:r>
      <w:r>
        <w:rPr>
          <w:rFonts w:ascii="Arial Narrow" w:hAnsi="Arial Narrow"/>
          <w:sz w:val="27"/>
          <w:szCs w:val="27"/>
        </w:rPr>
        <w:t>.</w:t>
      </w:r>
    </w:p>
    <w:p w14:paraId="2354D134" w14:textId="55EC3BB7" w:rsidR="006D736B" w:rsidRDefault="006D736B" w:rsidP="006D736B">
      <w:pPr>
        <w:jc w:val="both"/>
        <w:rPr>
          <w:rFonts w:ascii="Arial Narrow" w:hAnsi="Arial Narrow"/>
          <w:sz w:val="27"/>
          <w:szCs w:val="27"/>
        </w:rPr>
      </w:pPr>
    </w:p>
    <w:p w14:paraId="62BBC50D" w14:textId="5883814D" w:rsidR="00ED7340" w:rsidRDefault="00ED7340" w:rsidP="006D736B">
      <w:pPr>
        <w:jc w:val="both"/>
        <w:rPr>
          <w:rFonts w:ascii="Arial Narrow" w:hAnsi="Arial Narrow"/>
          <w:sz w:val="27"/>
          <w:szCs w:val="27"/>
        </w:rPr>
      </w:pPr>
    </w:p>
    <w:p w14:paraId="4804514C" w14:textId="77777777" w:rsidR="00ED7340" w:rsidRDefault="00ED7340" w:rsidP="006D736B">
      <w:pPr>
        <w:jc w:val="both"/>
        <w:rPr>
          <w:rFonts w:ascii="Arial Narrow" w:hAnsi="Arial Narrow"/>
          <w:sz w:val="27"/>
          <w:szCs w:val="27"/>
        </w:rPr>
      </w:pPr>
    </w:p>
    <w:p w14:paraId="07EA82E6" w14:textId="77777777" w:rsidR="006D736B" w:rsidRDefault="006D736B" w:rsidP="006D736B">
      <w:pPr>
        <w:jc w:val="both"/>
        <w:rPr>
          <w:rFonts w:ascii="Arial Narrow" w:hAnsi="Arial Narrow"/>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7"/>
        <w:gridCol w:w="4287"/>
      </w:tblGrid>
      <w:tr w:rsidR="00ED7340" w14:paraId="4AB256EE" w14:textId="77777777" w:rsidTr="006D736B">
        <w:tc>
          <w:tcPr>
            <w:tcW w:w="4611" w:type="dxa"/>
            <w:tcBorders>
              <w:top w:val="nil"/>
              <w:left w:val="nil"/>
              <w:bottom w:val="nil"/>
              <w:right w:val="nil"/>
            </w:tcBorders>
            <w:hideMark/>
          </w:tcPr>
          <w:p w14:paraId="25D9A3E8" w14:textId="78B46989" w:rsidR="00ED7340" w:rsidRDefault="00ED7340">
            <w:pPr>
              <w:pStyle w:val="Ttulo2"/>
              <w:rPr>
                <w:rFonts w:ascii="Arial Narrow" w:hAnsi="Arial Narrow"/>
                <w:b w:val="0"/>
                <w:bCs/>
                <w:i/>
                <w:iCs/>
                <w:sz w:val="27"/>
                <w:szCs w:val="27"/>
              </w:rPr>
            </w:pPr>
            <w:r>
              <w:rPr>
                <w:rFonts w:ascii="Arial Narrow" w:hAnsi="Arial Narrow"/>
                <w:b w:val="0"/>
                <w:bCs/>
                <w:i/>
                <w:iCs/>
                <w:sz w:val="27"/>
                <w:szCs w:val="27"/>
              </w:rPr>
              <w:t>_______________________________</w:t>
            </w:r>
          </w:p>
          <w:p w14:paraId="68FF6736" w14:textId="77777777" w:rsidR="007B2FD3" w:rsidRDefault="007B2FD3" w:rsidP="007B2FD3">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cs="Arial Narrow"/>
                <w:i/>
                <w:iCs/>
                <w:sz w:val="28"/>
                <w:szCs w:val="28"/>
              </w:rPr>
              <w:t>Janssen Portela Galhardo</w:t>
            </w:r>
          </w:p>
          <w:p w14:paraId="29276D4F" w14:textId="77777777" w:rsidR="007B2FD3" w:rsidRDefault="007B2FD3" w:rsidP="007B2FD3">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13B7241C" w14:textId="68992D10" w:rsidR="006D736B" w:rsidRDefault="007B2FD3" w:rsidP="007B2FD3">
            <w:pPr>
              <w:jc w:val="center"/>
              <w:rPr>
                <w:rFonts w:ascii="Arial Narrow" w:hAnsi="Arial Narrow"/>
                <w:sz w:val="27"/>
                <w:szCs w:val="27"/>
              </w:rPr>
            </w:pPr>
            <w:r>
              <w:rPr>
                <w:rFonts w:ascii="Arial Narrow" w:hAnsi="Arial Narrow" w:cs="Arial Narrow"/>
                <w:b/>
                <w:bCs/>
                <w:sz w:val="28"/>
                <w:szCs w:val="28"/>
              </w:rPr>
              <w:t>(CONTRATANTE)</w:t>
            </w:r>
          </w:p>
        </w:tc>
        <w:tc>
          <w:tcPr>
            <w:tcW w:w="4600" w:type="dxa"/>
            <w:tcBorders>
              <w:top w:val="nil"/>
              <w:left w:val="nil"/>
              <w:bottom w:val="nil"/>
              <w:right w:val="nil"/>
            </w:tcBorders>
          </w:tcPr>
          <w:p w14:paraId="64AF7637" w14:textId="197073DD" w:rsidR="00ED7340" w:rsidRDefault="00ED7340">
            <w:pPr>
              <w:jc w:val="center"/>
              <w:rPr>
                <w:rFonts w:ascii="Arial Narrow" w:hAnsi="Arial Narrow"/>
                <w:i/>
                <w:iCs/>
                <w:sz w:val="27"/>
                <w:szCs w:val="27"/>
                <w:lang w:eastAsia="pt-BR"/>
              </w:rPr>
            </w:pPr>
            <w:r>
              <w:rPr>
                <w:rFonts w:ascii="Arial Narrow" w:hAnsi="Arial Narrow"/>
                <w:i/>
                <w:iCs/>
                <w:sz w:val="27"/>
                <w:szCs w:val="27"/>
                <w:lang w:eastAsia="pt-BR"/>
              </w:rPr>
              <w:t>________________________________</w:t>
            </w:r>
          </w:p>
          <w:p w14:paraId="7D8C73A6" w14:textId="503A3927" w:rsidR="006D736B" w:rsidRPr="00ED7340" w:rsidRDefault="00ED7340">
            <w:pPr>
              <w:jc w:val="center"/>
              <w:rPr>
                <w:rFonts w:ascii="Arial Narrow" w:hAnsi="Arial Narrow"/>
                <w:i/>
                <w:iCs/>
                <w:sz w:val="27"/>
                <w:szCs w:val="27"/>
                <w:lang w:eastAsia="pt-BR"/>
              </w:rPr>
            </w:pPr>
            <w:proofErr w:type="spellStart"/>
            <w:r w:rsidRPr="00ED7340">
              <w:rPr>
                <w:rFonts w:ascii="Arial Narrow" w:hAnsi="Arial Narrow"/>
                <w:i/>
                <w:iCs/>
                <w:sz w:val="27"/>
                <w:szCs w:val="27"/>
                <w:lang w:eastAsia="pt-BR"/>
              </w:rPr>
              <w:t>Karlos</w:t>
            </w:r>
            <w:proofErr w:type="spellEnd"/>
            <w:r w:rsidRPr="00ED7340">
              <w:rPr>
                <w:rFonts w:ascii="Arial Narrow" w:hAnsi="Arial Narrow"/>
                <w:i/>
                <w:iCs/>
                <w:sz w:val="27"/>
                <w:szCs w:val="27"/>
                <w:lang w:eastAsia="pt-BR"/>
              </w:rPr>
              <w:t xml:space="preserve"> César Fernandes</w:t>
            </w:r>
          </w:p>
          <w:p w14:paraId="103D94EE" w14:textId="2021EAD2" w:rsidR="006D736B" w:rsidRDefault="00ED7340">
            <w:pPr>
              <w:jc w:val="center"/>
              <w:rPr>
                <w:rFonts w:ascii="Arial Narrow" w:hAnsi="Arial Narrow"/>
                <w:sz w:val="27"/>
                <w:szCs w:val="27"/>
                <w:lang w:eastAsia="pt-BR"/>
              </w:rPr>
            </w:pPr>
            <w:r w:rsidRPr="00ED7340">
              <w:rPr>
                <w:rFonts w:ascii="Arial Narrow" w:hAnsi="Arial Narrow"/>
                <w:b/>
                <w:bCs/>
                <w:sz w:val="27"/>
                <w:szCs w:val="27"/>
                <w:lang w:eastAsia="pt-BR"/>
              </w:rPr>
              <w:t>ENZO VEÍCULOS LTDA</w:t>
            </w:r>
          </w:p>
          <w:p w14:paraId="2587180C" w14:textId="77777777" w:rsidR="006D736B" w:rsidRPr="006D736B" w:rsidRDefault="006D736B">
            <w:pPr>
              <w:pStyle w:val="Ttulo2"/>
              <w:rPr>
                <w:rFonts w:ascii="Arial Narrow" w:hAnsi="Arial Narrow"/>
                <w:bCs/>
                <w:sz w:val="27"/>
                <w:szCs w:val="27"/>
                <w14:shadow w14:blurRad="50800" w14:dist="38100" w14:dir="2700000" w14:sx="100000" w14:sy="100000" w14:kx="0" w14:ky="0" w14:algn="tl">
                  <w14:srgbClr w14:val="000000">
                    <w14:alpha w14:val="60000"/>
                  </w14:srgbClr>
                </w14:shadow>
              </w:rPr>
            </w:pPr>
            <w:r w:rsidRPr="006D736B">
              <w:rPr>
                <w:rFonts w:ascii="Arial Narrow" w:hAnsi="Arial Narrow"/>
                <w:bCs/>
                <w:sz w:val="27"/>
                <w:szCs w:val="27"/>
                <w14:shadow w14:blurRad="50800" w14:dist="38100" w14:dir="2700000" w14:sx="100000" w14:sy="100000" w14:kx="0" w14:ky="0" w14:algn="tl">
                  <w14:srgbClr w14:val="000000">
                    <w14:alpha w14:val="60000"/>
                  </w14:srgbClr>
                </w14:shadow>
              </w:rPr>
              <w:t>CONTRATADA</w:t>
            </w:r>
          </w:p>
        </w:tc>
      </w:tr>
    </w:tbl>
    <w:p w14:paraId="36BDC8BF" w14:textId="756789F9" w:rsidR="006D736B" w:rsidRDefault="006D736B" w:rsidP="006D736B">
      <w:pPr>
        <w:rPr>
          <w:rFonts w:ascii="Arial Narrow" w:hAnsi="Arial Narrow"/>
          <w:b/>
          <w:bCs/>
          <w:sz w:val="27"/>
          <w:szCs w:val="27"/>
        </w:rPr>
      </w:pPr>
    </w:p>
    <w:p w14:paraId="20250B65" w14:textId="77777777" w:rsidR="00ED7340" w:rsidRDefault="00ED7340" w:rsidP="006D736B">
      <w:pPr>
        <w:rPr>
          <w:rFonts w:ascii="Arial Narrow" w:hAnsi="Arial Narrow"/>
          <w:b/>
          <w:bCs/>
          <w:sz w:val="27"/>
          <w:szCs w:val="27"/>
        </w:rPr>
      </w:pPr>
    </w:p>
    <w:p w14:paraId="3A4CF729" w14:textId="12056E5C" w:rsidR="00ED7340" w:rsidRDefault="00ED7340" w:rsidP="00ED7340">
      <w:pPr>
        <w:jc w:val="center"/>
        <w:rPr>
          <w:rFonts w:ascii="Arial Narrow" w:hAnsi="Arial Narrow"/>
          <w:i/>
          <w:iCs/>
          <w:sz w:val="27"/>
          <w:szCs w:val="27"/>
        </w:rPr>
      </w:pPr>
      <w:r>
        <w:rPr>
          <w:rFonts w:ascii="Arial Narrow" w:hAnsi="Arial Narrow"/>
          <w:i/>
          <w:iCs/>
          <w:sz w:val="27"/>
          <w:szCs w:val="27"/>
        </w:rPr>
        <w:t>_______________________________</w:t>
      </w:r>
    </w:p>
    <w:p w14:paraId="135C7EA3" w14:textId="18ACDAA7" w:rsidR="00ED7340" w:rsidRPr="00ED7340" w:rsidRDefault="00ED7340" w:rsidP="00ED7340">
      <w:pPr>
        <w:jc w:val="center"/>
        <w:rPr>
          <w:rFonts w:ascii="Arial Narrow" w:hAnsi="Arial Narrow"/>
          <w:i/>
          <w:iCs/>
          <w:sz w:val="27"/>
          <w:szCs w:val="27"/>
        </w:rPr>
      </w:pPr>
      <w:r w:rsidRPr="00ED7340">
        <w:rPr>
          <w:rFonts w:ascii="Arial Narrow" w:hAnsi="Arial Narrow"/>
          <w:i/>
          <w:iCs/>
          <w:sz w:val="27"/>
          <w:szCs w:val="27"/>
        </w:rPr>
        <w:t>Kenya Camila Fernandes Beltrão</w:t>
      </w:r>
    </w:p>
    <w:p w14:paraId="3147FF9B" w14:textId="4FB43C4B" w:rsidR="00ED7340" w:rsidRDefault="00ED7340" w:rsidP="00ED7340">
      <w:pPr>
        <w:jc w:val="center"/>
        <w:rPr>
          <w:rFonts w:ascii="Arial Narrow" w:hAnsi="Arial Narrow"/>
          <w:b/>
          <w:bCs/>
          <w:sz w:val="27"/>
          <w:szCs w:val="27"/>
        </w:rPr>
      </w:pPr>
      <w:r>
        <w:rPr>
          <w:rFonts w:ascii="Arial Narrow" w:hAnsi="Arial Narrow"/>
          <w:b/>
          <w:bCs/>
          <w:sz w:val="27"/>
          <w:szCs w:val="27"/>
        </w:rPr>
        <w:t>ENZO VEÍCULOS LTDA</w:t>
      </w:r>
    </w:p>
    <w:p w14:paraId="5079D945" w14:textId="57B36815" w:rsidR="00ED7340" w:rsidRDefault="00ED7340" w:rsidP="00ED7340">
      <w:pPr>
        <w:jc w:val="center"/>
        <w:rPr>
          <w:rFonts w:ascii="Arial Narrow" w:hAnsi="Arial Narrow"/>
          <w:b/>
          <w:bCs/>
          <w:sz w:val="27"/>
          <w:szCs w:val="27"/>
        </w:rPr>
      </w:pPr>
      <w:r>
        <w:rPr>
          <w:rFonts w:ascii="Arial Narrow" w:hAnsi="Arial Narrow"/>
          <w:b/>
          <w:bCs/>
          <w:sz w:val="27"/>
          <w:szCs w:val="27"/>
        </w:rPr>
        <w:t>CONTRATADA</w:t>
      </w:r>
    </w:p>
    <w:p w14:paraId="56C36CCD" w14:textId="17A29F9A" w:rsidR="00ED7340" w:rsidRDefault="00ED7340" w:rsidP="006D736B">
      <w:pPr>
        <w:rPr>
          <w:rFonts w:ascii="Arial Narrow" w:hAnsi="Arial Narrow"/>
          <w:b/>
          <w:bCs/>
          <w:sz w:val="27"/>
          <w:szCs w:val="27"/>
        </w:rPr>
      </w:pPr>
    </w:p>
    <w:p w14:paraId="54D1A133" w14:textId="77777777" w:rsidR="001C1933" w:rsidRDefault="001C1933" w:rsidP="006D736B">
      <w:pPr>
        <w:rPr>
          <w:rFonts w:ascii="Arial Narrow" w:hAnsi="Arial Narrow"/>
          <w:b/>
          <w:bCs/>
          <w:sz w:val="27"/>
          <w:szCs w:val="27"/>
        </w:rPr>
      </w:pPr>
    </w:p>
    <w:p w14:paraId="6D5F86ED" w14:textId="34B80022" w:rsidR="006D736B" w:rsidRDefault="006D736B" w:rsidP="006D736B">
      <w:pPr>
        <w:rPr>
          <w:rFonts w:ascii="Arial Narrow" w:hAnsi="Arial Narrow"/>
          <w:b/>
          <w:bCs/>
          <w:sz w:val="27"/>
          <w:szCs w:val="27"/>
        </w:rPr>
      </w:pPr>
      <w:r>
        <w:rPr>
          <w:rFonts w:ascii="Arial Narrow" w:hAnsi="Arial Narrow"/>
          <w:b/>
          <w:bCs/>
          <w:sz w:val="27"/>
          <w:szCs w:val="27"/>
        </w:rPr>
        <w:t>TESTEMUNHAS:</w:t>
      </w:r>
    </w:p>
    <w:p w14:paraId="11E9EC46" w14:textId="77777777" w:rsidR="00ED7340" w:rsidRDefault="00ED7340" w:rsidP="006D736B">
      <w:pPr>
        <w:rPr>
          <w:rFonts w:ascii="Arial Narrow" w:hAnsi="Arial Narrow"/>
          <w:b/>
          <w:bCs/>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7B2FD3" w14:paraId="04818AE4" w14:textId="77777777" w:rsidTr="007B2FD3">
        <w:tc>
          <w:tcPr>
            <w:tcW w:w="4643" w:type="dxa"/>
            <w:hideMark/>
          </w:tcPr>
          <w:p w14:paraId="07BBAEA3" w14:textId="77777777" w:rsidR="007B2FD3" w:rsidRDefault="007B2FD3">
            <w:pPr>
              <w:autoSpaceDE w:val="0"/>
              <w:autoSpaceDN w:val="0"/>
              <w:adjustRightInd w:val="0"/>
              <w:spacing w:line="256"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462766BA" w14:textId="77777777" w:rsidR="007B2FD3" w:rsidRDefault="007B2FD3">
            <w:pPr>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09CBA4B" w14:textId="77777777" w:rsidR="007B2FD3" w:rsidRDefault="007B2FD3">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47A3CF73" w14:textId="77777777" w:rsidR="007B2FD3" w:rsidRDefault="007B2FD3">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25A4085" w14:textId="77777777" w:rsidR="007B2FD3" w:rsidRDefault="007B2FD3">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0B6A350B" w14:textId="77777777" w:rsidR="007B2FD3" w:rsidRDefault="007B2FD3">
            <w:pPr>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138ED034" w14:textId="77777777" w:rsidR="006D736B" w:rsidRDefault="006D736B" w:rsidP="006D736B">
      <w:pPr>
        <w:jc w:val="center"/>
        <w:rPr>
          <w:rFonts w:ascii="Arial Narrow" w:hAnsi="Arial Narrow"/>
          <w:b/>
          <w:sz w:val="27"/>
          <w:szCs w:val="27"/>
        </w:rPr>
      </w:pPr>
    </w:p>
    <w:p w14:paraId="711F76C6" w14:textId="77777777" w:rsidR="00F70660" w:rsidRDefault="00F70660"/>
    <w:sectPr w:rsidR="00F70660" w:rsidSect="006D736B">
      <w:headerReference w:type="default" r:id="rId7"/>
      <w:footerReference w:type="default" r:id="rId8"/>
      <w:pgSz w:w="11906" w:h="16838"/>
      <w:pgMar w:top="1702"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44E29" w14:textId="77777777" w:rsidR="006D736B" w:rsidRDefault="006D736B" w:rsidP="006D736B">
      <w:r>
        <w:separator/>
      </w:r>
    </w:p>
  </w:endnote>
  <w:endnote w:type="continuationSeparator" w:id="0">
    <w:p w14:paraId="3848B0A3" w14:textId="77777777" w:rsidR="006D736B" w:rsidRDefault="006D736B" w:rsidP="006D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566" w14:textId="65289C15" w:rsidR="006D736B" w:rsidRDefault="006D736B">
    <w:pPr>
      <w:pStyle w:val="Rodap"/>
    </w:pPr>
    <w:r>
      <w:rPr>
        <w:b/>
        <w:i/>
        <w:noProof/>
        <w:sz w:val="18"/>
        <w:lang w:val="en-US"/>
      </w:rPr>
      <w:drawing>
        <wp:inline distT="0" distB="0" distL="0" distR="0" wp14:anchorId="54975ABF" wp14:editId="18A44E28">
          <wp:extent cx="5400040" cy="3479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7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0C5D2" w14:textId="77777777" w:rsidR="006D736B" w:rsidRDefault="006D736B" w:rsidP="006D736B">
      <w:r>
        <w:separator/>
      </w:r>
    </w:p>
  </w:footnote>
  <w:footnote w:type="continuationSeparator" w:id="0">
    <w:p w14:paraId="6AD367ED" w14:textId="77777777" w:rsidR="006D736B" w:rsidRDefault="006D736B" w:rsidP="006D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5CD4" w14:textId="4F6480A5" w:rsidR="006D736B" w:rsidRDefault="006D736B">
    <w:pPr>
      <w:pStyle w:val="Cabealho"/>
    </w:pPr>
    <w:r>
      <w:rPr>
        <w:rFonts w:ascii="Times New Roman" w:eastAsiaTheme="minorEastAsia" w:hAnsi="Times New Roman"/>
        <w:noProof/>
        <w:szCs w:val="24"/>
      </w:rPr>
      <w:drawing>
        <wp:anchor distT="0" distB="0" distL="114300" distR="114300" simplePos="0" relativeHeight="251658240" behindDoc="0" locked="0" layoutInCell="1" allowOverlap="1" wp14:anchorId="79B83C13" wp14:editId="138CE163">
          <wp:simplePos x="0" y="0"/>
          <wp:positionH relativeFrom="margin">
            <wp:align>right</wp:align>
          </wp:positionH>
          <wp:positionV relativeFrom="paragraph">
            <wp:posOffset>-181610</wp:posOffset>
          </wp:positionV>
          <wp:extent cx="5400040" cy="758190"/>
          <wp:effectExtent l="0" t="0" r="0" b="381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8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53325"/>
    <w:multiLevelType w:val="multilevel"/>
    <w:tmpl w:val="BD10CA12"/>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1372195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C8"/>
    <w:rsid w:val="001B64C8"/>
    <w:rsid w:val="001C1933"/>
    <w:rsid w:val="003363ED"/>
    <w:rsid w:val="003D33DC"/>
    <w:rsid w:val="00430547"/>
    <w:rsid w:val="00475C23"/>
    <w:rsid w:val="004D292F"/>
    <w:rsid w:val="006D736B"/>
    <w:rsid w:val="007B2FD3"/>
    <w:rsid w:val="008462BE"/>
    <w:rsid w:val="00871AEB"/>
    <w:rsid w:val="00871E80"/>
    <w:rsid w:val="009A45D9"/>
    <w:rsid w:val="00B0418B"/>
    <w:rsid w:val="00ED7340"/>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D2048"/>
  <w15:chartTrackingRefBased/>
  <w15:docId w15:val="{938B859A-965A-49E1-8320-BFD27D49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6B"/>
    <w:pPr>
      <w:spacing w:after="0" w:line="240" w:lineRule="auto"/>
    </w:pPr>
    <w:rPr>
      <w:rFonts w:ascii="Arial" w:eastAsia="Calibri" w:hAnsi="Arial"/>
      <w:sz w:val="24"/>
    </w:rPr>
  </w:style>
  <w:style w:type="paragraph" w:styleId="Ttulo2">
    <w:name w:val="heading 2"/>
    <w:basedOn w:val="Normal"/>
    <w:next w:val="Normal"/>
    <w:link w:val="Ttulo2Char"/>
    <w:semiHidden/>
    <w:unhideWhenUsed/>
    <w:qFormat/>
    <w:rsid w:val="006D736B"/>
    <w:pPr>
      <w:keepNext/>
      <w:snapToGrid w:val="0"/>
      <w:jc w:val="center"/>
      <w:outlineLvl w:val="1"/>
    </w:pPr>
    <w:rPr>
      <w:rFonts w:ascii="Times New Roman" w:eastAsia="Times New Roman" w:hAnsi="Times New Roman"/>
      <w:b/>
      <w:sz w:val="28"/>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rFonts w:ascii="Cambria" w:eastAsiaTheme="minorHAnsi"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eastAsiaTheme="minorHAnsi" w:hAnsi="Calibri"/>
      <w:b/>
      <w:bCs/>
      <w:i/>
      <w:iCs/>
      <w:sz w:val="26"/>
      <w:szCs w:val="26"/>
    </w:rPr>
  </w:style>
  <w:style w:type="paragraph" w:styleId="Ttulo7">
    <w:name w:val="heading 7"/>
    <w:basedOn w:val="Normal"/>
    <w:next w:val="Normal"/>
    <w:link w:val="Ttulo7Char"/>
    <w:semiHidden/>
    <w:unhideWhenUsed/>
    <w:qFormat/>
    <w:rsid w:val="006D736B"/>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qFormat/>
    <w:rsid w:val="00B0418B"/>
    <w:pPr>
      <w:spacing w:before="240" w:after="60"/>
      <w:outlineLvl w:val="7"/>
    </w:pPr>
    <w:rPr>
      <w:rFonts w:ascii="Times New Roman" w:eastAsiaTheme="minorHAnsi" w:hAnsi="Times New Roman"/>
      <w:i/>
      <w:iCs/>
      <w:szCs w:val="24"/>
    </w:rPr>
  </w:style>
  <w:style w:type="paragraph" w:styleId="Ttulo9">
    <w:name w:val="heading 9"/>
    <w:basedOn w:val="Normal"/>
    <w:next w:val="Normal"/>
    <w:link w:val="Ttulo9Char"/>
    <w:uiPriority w:val="9"/>
    <w:qFormat/>
    <w:rsid w:val="00B0418B"/>
    <w:pPr>
      <w:spacing w:before="240" w:after="60"/>
      <w:outlineLvl w:val="8"/>
    </w:pPr>
    <w:rPr>
      <w:rFonts w:eastAsiaTheme="minorHAnsi"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szCs w:val="24"/>
    </w:rPr>
  </w:style>
  <w:style w:type="character" w:customStyle="1" w:styleId="Ttulo2Char">
    <w:name w:val="Título 2 Char"/>
    <w:basedOn w:val="Fontepargpadro"/>
    <w:link w:val="Ttulo2"/>
    <w:semiHidden/>
    <w:rsid w:val="006D736B"/>
    <w:rPr>
      <w:rFonts w:ascii="Times New Roman" w:eastAsia="Times New Roman" w:hAnsi="Times New Roman"/>
      <w:b/>
      <w:sz w:val="28"/>
      <w:szCs w:val="20"/>
      <w:lang w:eastAsia="pt-BR"/>
    </w:rPr>
  </w:style>
  <w:style w:type="character" w:customStyle="1" w:styleId="Ttulo7Char">
    <w:name w:val="Título 7 Char"/>
    <w:basedOn w:val="Fontepargpadro"/>
    <w:link w:val="Ttulo7"/>
    <w:semiHidden/>
    <w:rsid w:val="006D736B"/>
    <w:rPr>
      <w:rFonts w:ascii="Times New Roman" w:eastAsia="Times New Roman" w:hAnsi="Times New Roman"/>
      <w:b/>
      <w:sz w:val="20"/>
      <w:szCs w:val="20"/>
      <w:lang w:eastAsia="pt-BR"/>
    </w:rPr>
  </w:style>
  <w:style w:type="paragraph" w:styleId="Corpodetexto">
    <w:name w:val="Body Text"/>
    <w:basedOn w:val="Normal"/>
    <w:link w:val="CorpodetextoChar"/>
    <w:semiHidden/>
    <w:unhideWhenUsed/>
    <w:rsid w:val="006D736B"/>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6D736B"/>
    <w:rPr>
      <w:rFonts w:ascii="Times New Roman" w:eastAsia="Times New Roman" w:hAnsi="Times New Roman"/>
      <w:sz w:val="24"/>
      <w:szCs w:val="20"/>
      <w:lang w:eastAsia="pt-BR"/>
    </w:rPr>
  </w:style>
  <w:style w:type="paragraph" w:styleId="Recuodecorpodetexto">
    <w:name w:val="Body Text Indent"/>
    <w:basedOn w:val="Normal"/>
    <w:link w:val="RecuodecorpodetextoChar"/>
    <w:uiPriority w:val="99"/>
    <w:unhideWhenUsed/>
    <w:rsid w:val="006D736B"/>
    <w:pPr>
      <w:spacing w:after="120"/>
      <w:ind w:left="283"/>
    </w:pPr>
    <w:rPr>
      <w:lang w:val="x-none"/>
    </w:rPr>
  </w:style>
  <w:style w:type="character" w:customStyle="1" w:styleId="RecuodecorpodetextoChar">
    <w:name w:val="Recuo de corpo de texto Char"/>
    <w:basedOn w:val="Fontepargpadro"/>
    <w:link w:val="Recuodecorpodetexto"/>
    <w:uiPriority w:val="99"/>
    <w:rsid w:val="006D736B"/>
    <w:rPr>
      <w:rFonts w:ascii="Arial" w:eastAsia="Calibri" w:hAnsi="Arial"/>
      <w:sz w:val="24"/>
      <w:lang w:val="x-none"/>
    </w:rPr>
  </w:style>
  <w:style w:type="paragraph" w:styleId="Corpodetexto2">
    <w:name w:val="Body Text 2"/>
    <w:basedOn w:val="Normal"/>
    <w:link w:val="Corpodetexto2Char"/>
    <w:semiHidden/>
    <w:unhideWhenUsed/>
    <w:rsid w:val="006D736B"/>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6D736B"/>
    <w:rPr>
      <w:rFonts w:ascii="Times New Roman" w:eastAsia="Times New Roman" w:hAnsi="Times New Roman"/>
      <w:szCs w:val="20"/>
      <w:lang w:eastAsia="pt-BR"/>
    </w:rPr>
  </w:style>
  <w:style w:type="paragraph" w:styleId="Corpodetexto3">
    <w:name w:val="Body Text 3"/>
    <w:basedOn w:val="Normal"/>
    <w:link w:val="Corpodetexto3Char"/>
    <w:semiHidden/>
    <w:unhideWhenUsed/>
    <w:rsid w:val="006D736B"/>
    <w:pPr>
      <w:spacing w:after="120"/>
    </w:pPr>
    <w:rPr>
      <w:sz w:val="16"/>
      <w:szCs w:val="16"/>
      <w:lang w:val="x-none"/>
    </w:rPr>
  </w:style>
  <w:style w:type="character" w:customStyle="1" w:styleId="Corpodetexto3Char">
    <w:name w:val="Corpo de texto 3 Char"/>
    <w:basedOn w:val="Fontepargpadro"/>
    <w:link w:val="Corpodetexto3"/>
    <w:semiHidden/>
    <w:rsid w:val="006D736B"/>
    <w:rPr>
      <w:rFonts w:ascii="Arial" w:eastAsia="Calibri" w:hAnsi="Arial"/>
      <w:sz w:val="16"/>
      <w:szCs w:val="16"/>
      <w:lang w:val="x-none"/>
    </w:rPr>
  </w:style>
  <w:style w:type="paragraph" w:styleId="Recuodecorpodetexto2">
    <w:name w:val="Body Text Indent 2"/>
    <w:basedOn w:val="Normal"/>
    <w:link w:val="Recuodecorpodetexto2Char"/>
    <w:semiHidden/>
    <w:unhideWhenUsed/>
    <w:rsid w:val="006D736B"/>
    <w:pPr>
      <w:snapToGrid w:val="0"/>
      <w:ind w:left="2127" w:hanging="567"/>
      <w:jc w:val="both"/>
    </w:pPr>
    <w:rPr>
      <w:rFonts w:ascii="Times New Roman" w:eastAsia="Times New Roman" w:hAnsi="Times New Roman"/>
      <w:szCs w:val="20"/>
      <w:lang w:eastAsia="pt-BR"/>
    </w:rPr>
  </w:style>
  <w:style w:type="character" w:customStyle="1" w:styleId="Recuodecorpodetexto2Char">
    <w:name w:val="Recuo de corpo de texto 2 Char"/>
    <w:basedOn w:val="Fontepargpadro"/>
    <w:link w:val="Recuodecorpodetexto2"/>
    <w:semiHidden/>
    <w:rsid w:val="006D736B"/>
    <w:rPr>
      <w:rFonts w:ascii="Times New Roman" w:eastAsia="Times New Roman" w:hAnsi="Times New Roman"/>
      <w:sz w:val="24"/>
      <w:szCs w:val="20"/>
      <w:lang w:eastAsia="pt-BR"/>
    </w:rPr>
  </w:style>
  <w:style w:type="paragraph" w:customStyle="1" w:styleId="Default">
    <w:name w:val="Default"/>
    <w:rsid w:val="006D736B"/>
    <w:pPr>
      <w:autoSpaceDE w:val="0"/>
      <w:autoSpaceDN w:val="0"/>
      <w:adjustRightInd w:val="0"/>
      <w:spacing w:after="0" w:line="240" w:lineRule="auto"/>
    </w:pPr>
    <w:rPr>
      <w:rFonts w:ascii="Arial" w:eastAsia="Calibri" w:hAnsi="Arial" w:cs="Arial"/>
      <w:color w:val="000000"/>
      <w:sz w:val="24"/>
      <w:szCs w:val="24"/>
      <w:lang w:eastAsia="pt-BR"/>
    </w:rPr>
  </w:style>
  <w:style w:type="paragraph" w:styleId="Cabealho">
    <w:name w:val="header"/>
    <w:basedOn w:val="Normal"/>
    <w:link w:val="CabealhoChar"/>
    <w:uiPriority w:val="99"/>
    <w:unhideWhenUsed/>
    <w:rsid w:val="006D736B"/>
    <w:pPr>
      <w:tabs>
        <w:tab w:val="center" w:pos="4252"/>
        <w:tab w:val="right" w:pos="8504"/>
      </w:tabs>
    </w:pPr>
  </w:style>
  <w:style w:type="character" w:customStyle="1" w:styleId="CabealhoChar">
    <w:name w:val="Cabeçalho Char"/>
    <w:basedOn w:val="Fontepargpadro"/>
    <w:link w:val="Cabealho"/>
    <w:uiPriority w:val="99"/>
    <w:rsid w:val="006D736B"/>
    <w:rPr>
      <w:rFonts w:ascii="Arial" w:eastAsia="Calibri" w:hAnsi="Arial"/>
      <w:sz w:val="24"/>
    </w:rPr>
  </w:style>
  <w:style w:type="paragraph" w:styleId="Rodap">
    <w:name w:val="footer"/>
    <w:basedOn w:val="Normal"/>
    <w:link w:val="RodapChar"/>
    <w:uiPriority w:val="99"/>
    <w:unhideWhenUsed/>
    <w:rsid w:val="006D736B"/>
    <w:pPr>
      <w:tabs>
        <w:tab w:val="center" w:pos="4252"/>
        <w:tab w:val="right" w:pos="8504"/>
      </w:tabs>
    </w:pPr>
  </w:style>
  <w:style w:type="character" w:customStyle="1" w:styleId="RodapChar">
    <w:name w:val="Rodapé Char"/>
    <w:basedOn w:val="Fontepargpadro"/>
    <w:link w:val="Rodap"/>
    <w:uiPriority w:val="99"/>
    <w:rsid w:val="006D736B"/>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2965">
      <w:bodyDiv w:val="1"/>
      <w:marLeft w:val="0"/>
      <w:marRight w:val="0"/>
      <w:marTop w:val="0"/>
      <w:marBottom w:val="0"/>
      <w:divBdr>
        <w:top w:val="none" w:sz="0" w:space="0" w:color="auto"/>
        <w:left w:val="none" w:sz="0" w:space="0" w:color="auto"/>
        <w:bottom w:val="none" w:sz="0" w:space="0" w:color="auto"/>
        <w:right w:val="none" w:sz="0" w:space="0" w:color="auto"/>
      </w:divBdr>
    </w:div>
    <w:div w:id="451289058">
      <w:bodyDiv w:val="1"/>
      <w:marLeft w:val="0"/>
      <w:marRight w:val="0"/>
      <w:marTop w:val="0"/>
      <w:marBottom w:val="0"/>
      <w:divBdr>
        <w:top w:val="none" w:sz="0" w:space="0" w:color="auto"/>
        <w:left w:val="none" w:sz="0" w:space="0" w:color="auto"/>
        <w:bottom w:val="none" w:sz="0" w:space="0" w:color="auto"/>
        <w:right w:val="none" w:sz="0" w:space="0" w:color="auto"/>
      </w:divBdr>
    </w:div>
    <w:div w:id="622930943">
      <w:bodyDiv w:val="1"/>
      <w:marLeft w:val="0"/>
      <w:marRight w:val="0"/>
      <w:marTop w:val="0"/>
      <w:marBottom w:val="0"/>
      <w:divBdr>
        <w:top w:val="none" w:sz="0" w:space="0" w:color="auto"/>
        <w:left w:val="none" w:sz="0" w:space="0" w:color="auto"/>
        <w:bottom w:val="none" w:sz="0" w:space="0" w:color="auto"/>
        <w:right w:val="none" w:sz="0" w:space="0" w:color="auto"/>
      </w:divBdr>
    </w:div>
    <w:div w:id="852845408">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39477098">
      <w:bodyDiv w:val="1"/>
      <w:marLeft w:val="0"/>
      <w:marRight w:val="0"/>
      <w:marTop w:val="0"/>
      <w:marBottom w:val="0"/>
      <w:divBdr>
        <w:top w:val="none" w:sz="0" w:space="0" w:color="auto"/>
        <w:left w:val="none" w:sz="0" w:space="0" w:color="auto"/>
        <w:bottom w:val="none" w:sz="0" w:space="0" w:color="auto"/>
        <w:right w:val="none" w:sz="0" w:space="0" w:color="auto"/>
      </w:divBdr>
    </w:div>
    <w:div w:id="1165824907">
      <w:bodyDiv w:val="1"/>
      <w:marLeft w:val="0"/>
      <w:marRight w:val="0"/>
      <w:marTop w:val="0"/>
      <w:marBottom w:val="0"/>
      <w:divBdr>
        <w:top w:val="none" w:sz="0" w:space="0" w:color="auto"/>
        <w:left w:val="none" w:sz="0" w:space="0" w:color="auto"/>
        <w:bottom w:val="none" w:sz="0" w:space="0" w:color="auto"/>
        <w:right w:val="none" w:sz="0" w:space="0" w:color="auto"/>
      </w:divBdr>
    </w:div>
    <w:div w:id="1222135568">
      <w:bodyDiv w:val="1"/>
      <w:marLeft w:val="0"/>
      <w:marRight w:val="0"/>
      <w:marTop w:val="0"/>
      <w:marBottom w:val="0"/>
      <w:divBdr>
        <w:top w:val="none" w:sz="0" w:space="0" w:color="auto"/>
        <w:left w:val="none" w:sz="0" w:space="0" w:color="auto"/>
        <w:bottom w:val="none" w:sz="0" w:space="0" w:color="auto"/>
        <w:right w:val="none" w:sz="0" w:space="0" w:color="auto"/>
      </w:divBdr>
    </w:div>
    <w:div w:id="1490753987">
      <w:bodyDiv w:val="1"/>
      <w:marLeft w:val="0"/>
      <w:marRight w:val="0"/>
      <w:marTop w:val="0"/>
      <w:marBottom w:val="0"/>
      <w:divBdr>
        <w:top w:val="none" w:sz="0" w:space="0" w:color="auto"/>
        <w:left w:val="none" w:sz="0" w:space="0" w:color="auto"/>
        <w:bottom w:val="none" w:sz="0" w:space="0" w:color="auto"/>
        <w:right w:val="none" w:sz="0" w:space="0" w:color="auto"/>
      </w:divBdr>
    </w:div>
    <w:div w:id="1792631180">
      <w:bodyDiv w:val="1"/>
      <w:marLeft w:val="0"/>
      <w:marRight w:val="0"/>
      <w:marTop w:val="0"/>
      <w:marBottom w:val="0"/>
      <w:divBdr>
        <w:top w:val="none" w:sz="0" w:space="0" w:color="auto"/>
        <w:left w:val="none" w:sz="0" w:space="0" w:color="auto"/>
        <w:bottom w:val="none" w:sz="0" w:space="0" w:color="auto"/>
        <w:right w:val="none" w:sz="0" w:space="0" w:color="auto"/>
      </w:divBdr>
    </w:div>
    <w:div w:id="1793665928">
      <w:bodyDiv w:val="1"/>
      <w:marLeft w:val="0"/>
      <w:marRight w:val="0"/>
      <w:marTop w:val="0"/>
      <w:marBottom w:val="0"/>
      <w:divBdr>
        <w:top w:val="none" w:sz="0" w:space="0" w:color="auto"/>
        <w:left w:val="none" w:sz="0" w:space="0" w:color="auto"/>
        <w:bottom w:val="none" w:sz="0" w:space="0" w:color="auto"/>
        <w:right w:val="none" w:sz="0" w:space="0" w:color="auto"/>
      </w:divBdr>
    </w:div>
    <w:div w:id="21270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2733</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dcterms:created xsi:type="dcterms:W3CDTF">2022-09-26T13:36:00Z</dcterms:created>
  <dcterms:modified xsi:type="dcterms:W3CDTF">2022-09-26T13:45:00Z</dcterms:modified>
</cp:coreProperties>
</file>