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BFF6" w14:textId="76763721" w:rsidR="00842855" w:rsidRDefault="00842855" w:rsidP="00842855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eastAsia="Calibri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CONTRATO ADMINISTRATIVO PARA AQUISIÇÃO DE PRODUTOS E MERCADORIAS Nº. 41</w:t>
      </w:r>
      <w:r w:rsidR="00A21227">
        <w:rPr>
          <w:rFonts w:ascii="Arial Narrow" w:hAnsi="Arial Narrow" w:cs="Arial Narrow"/>
          <w:b/>
          <w:bCs/>
          <w:sz w:val="28"/>
          <w:szCs w:val="28"/>
        </w:rPr>
        <w:t>8</w:t>
      </w:r>
      <w:r>
        <w:rPr>
          <w:rFonts w:ascii="Arial Narrow" w:hAnsi="Arial Narrow" w:cs="Arial Narrow"/>
          <w:b/>
          <w:bCs/>
          <w:sz w:val="28"/>
          <w:szCs w:val="28"/>
        </w:rPr>
        <w:t>/2022.</w:t>
      </w:r>
    </w:p>
    <w:p w14:paraId="61883B53" w14:textId="77777777" w:rsidR="00842855" w:rsidRDefault="00842855" w:rsidP="0084285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59C0A042" w14:textId="77596AA1" w:rsidR="00842855" w:rsidRDefault="00842855" w:rsidP="00842855">
      <w:pPr>
        <w:autoSpaceDE w:val="0"/>
        <w:autoSpaceDN w:val="0"/>
        <w:adjustRightInd w:val="0"/>
        <w:ind w:left="482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MUNICÍPIO DE IGUATEMI/MS E A EMPRESA </w:t>
      </w:r>
      <w:r w:rsidR="00A21227">
        <w:rPr>
          <w:rFonts w:ascii="Arial Narrow" w:hAnsi="Arial Narrow" w:cs="Arial Narrow"/>
          <w:b/>
          <w:bCs/>
          <w:color w:val="000000"/>
          <w:sz w:val="28"/>
          <w:szCs w:val="28"/>
        </w:rPr>
        <w:t>FERNANDO A. A. DA SILVA EIRELI</w:t>
      </w:r>
      <w:r w:rsidR="00CE52F3"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4DD0E010" w14:textId="77777777" w:rsidR="00842855" w:rsidRDefault="00842855" w:rsidP="00842855">
      <w:pPr>
        <w:widowControl w:val="0"/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sz w:val="28"/>
          <w:szCs w:val="28"/>
        </w:rPr>
      </w:pPr>
    </w:p>
    <w:p w14:paraId="2489FA7C" w14:textId="5219809E" w:rsidR="00842855" w:rsidRDefault="00842855" w:rsidP="00842855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>
        <w:rPr>
          <w:rFonts w:ascii="Arial Narrow" w:hAnsi="Arial Narrow"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nº. 03.568.318/0001-61</w:t>
      </w:r>
      <w:r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A21227" w:rsidRPr="00A21227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FERNANDO A. A. DA SILVA EIRELI</w:t>
      </w:r>
      <w:r w:rsidR="00A21227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RUA SAGARANA, 114, </w:t>
      </w:r>
      <w:proofErr w:type="spellStart"/>
      <w:r w:rsidR="00A21227">
        <w:rPr>
          <w:rFonts w:ascii="Arial Narrow" w:hAnsi="Arial Narrow" w:cs="Arial"/>
          <w:iCs/>
          <w:color w:val="000000"/>
          <w:sz w:val="28"/>
          <w:szCs w:val="28"/>
        </w:rPr>
        <w:t>Japorã</w:t>
      </w:r>
      <w:proofErr w:type="spellEnd"/>
      <w:r w:rsidR="00A21227">
        <w:rPr>
          <w:rFonts w:ascii="Arial Narrow" w:hAnsi="Arial Narrow" w:cs="Arial"/>
          <w:iCs/>
          <w:color w:val="000000"/>
          <w:sz w:val="28"/>
          <w:szCs w:val="28"/>
        </w:rPr>
        <w:t xml:space="preserve">/MS, inscrita no CNPJ nº. 34.458.628/0001-57, doravante denominada </w:t>
      </w:r>
      <w:r w:rsidR="00A21227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22C56BB2" w14:textId="5C5B37E5" w:rsidR="00842855" w:rsidRDefault="00842855" w:rsidP="0084285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4617C03" w14:textId="6E630E90" w:rsidR="00A21227" w:rsidRDefault="00842855" w:rsidP="00A21227">
      <w:pPr>
        <w:widowControl w:val="0"/>
        <w:ind w:right="-1"/>
        <w:jc w:val="both"/>
        <w:rPr>
          <w:rFonts w:ascii="Arial Narrow" w:eastAsia="Times New Roman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iCs/>
          <w:sz w:val="28"/>
          <w:szCs w:val="28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A2122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A21227">
        <w:rPr>
          <w:rFonts w:ascii="Arial Narrow" w:hAnsi="Arial Narrow" w:cs="Arial"/>
          <w:iCs/>
          <w:color w:val="000000"/>
          <w:sz w:val="28"/>
          <w:szCs w:val="28"/>
        </w:rPr>
        <w:t>o Sr.</w:t>
      </w:r>
      <w:r w:rsidR="00A21227">
        <w:rPr>
          <w:rFonts w:ascii="Arial Narrow" w:hAnsi="Arial Narrow" w:cs="Arial"/>
          <w:iCs/>
          <w:color w:val="000000"/>
          <w:sz w:val="28"/>
          <w:szCs w:val="28"/>
        </w:rPr>
        <w:t xml:space="preserve"> FERNANDO ANTONIO ANANIAS DA SILVA, brasileiro, solteiro, empresário, </w:t>
      </w:r>
      <w:r w:rsidR="00A21227">
        <w:rPr>
          <w:rFonts w:ascii="Arial Narrow" w:hAnsi="Arial Narrow"/>
          <w:color w:val="000000"/>
          <w:sz w:val="28"/>
          <w:szCs w:val="28"/>
        </w:rPr>
        <w:t xml:space="preserve">portador da Cédula de identidade RG nº. 12.722.444-0 expedida pela SSP/SP e do CPF nº. 995.362.188-87 </w:t>
      </w:r>
      <w:r w:rsidR="00A21227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Rua </w:t>
      </w:r>
      <w:proofErr w:type="spellStart"/>
      <w:r w:rsidR="00A21227">
        <w:rPr>
          <w:rFonts w:ascii="Arial Narrow" w:hAnsi="Arial Narrow" w:cs="Arial"/>
          <w:iCs/>
          <w:color w:val="000000"/>
          <w:sz w:val="28"/>
          <w:szCs w:val="28"/>
        </w:rPr>
        <w:t>Enio</w:t>
      </w:r>
      <w:proofErr w:type="spellEnd"/>
      <w:r w:rsidR="00A21227">
        <w:rPr>
          <w:rFonts w:ascii="Arial Narrow" w:hAnsi="Arial Narrow" w:cs="Arial"/>
          <w:iCs/>
          <w:color w:val="000000"/>
          <w:sz w:val="28"/>
          <w:szCs w:val="28"/>
        </w:rPr>
        <w:t xml:space="preserve"> Fernandes, n° 595, </w:t>
      </w:r>
      <w:r w:rsidR="00A21227">
        <w:rPr>
          <w:rFonts w:ascii="Arial Narrow" w:hAnsi="Arial Narrow"/>
          <w:color w:val="000000"/>
          <w:sz w:val="28"/>
          <w:szCs w:val="28"/>
        </w:rPr>
        <w:t>Município de</w:t>
      </w:r>
      <w:r w:rsidR="00A21227">
        <w:rPr>
          <w:rFonts w:ascii="Arial Narrow" w:hAnsi="Arial Narrow" w:cs="Arial"/>
          <w:iCs/>
          <w:color w:val="000000"/>
          <w:sz w:val="28"/>
          <w:szCs w:val="28"/>
        </w:rPr>
        <w:t xml:space="preserve"> Iguatemi/MS.</w:t>
      </w:r>
    </w:p>
    <w:p w14:paraId="2A9C9441" w14:textId="1ADF459A" w:rsidR="00CE52F3" w:rsidRDefault="00CE52F3" w:rsidP="00CE52F3">
      <w:pPr>
        <w:widowControl w:val="0"/>
        <w:ind w:right="43"/>
        <w:jc w:val="both"/>
        <w:rPr>
          <w:rFonts w:ascii="Arial Narrow" w:hAnsi="Arial Narrow" w:cs="Arial"/>
          <w:iCs/>
          <w:sz w:val="28"/>
          <w:szCs w:val="28"/>
        </w:rPr>
      </w:pPr>
    </w:p>
    <w:p w14:paraId="1BA8A2B0" w14:textId="77777777" w:rsidR="00842855" w:rsidRDefault="00842855" w:rsidP="00842855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presente Contrato é celebrado em decorrência da autorização da Sr. Prefeito Municipal, exarada em despacho constante no Processo n°. 182/2022, Pregão Presencial nº. 072/2022, que faz parte integrante e complementar deste Contrato, como se nele estivesse contido.</w:t>
      </w:r>
    </w:p>
    <w:p w14:paraId="2F76064A" w14:textId="77777777" w:rsidR="00842855" w:rsidRDefault="00842855" w:rsidP="00842855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5DDC223E" w14:textId="77777777" w:rsidR="00842855" w:rsidRDefault="00842855" w:rsidP="00842855">
      <w:pPr>
        <w:widowControl w:val="0"/>
        <w:ind w:right="-568"/>
        <w:jc w:val="both"/>
        <w:rPr>
          <w:rFonts w:ascii="Arial Narrow" w:hAnsi="Arial Narrow" w:cs="Franklin Gothic Medium"/>
          <w:b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 – FUNDAMENTO LEGAL:</w:t>
      </w:r>
      <w:r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611A8ACD" w14:textId="77777777" w:rsidR="00842855" w:rsidRDefault="00842855" w:rsidP="00842855">
      <w:pPr>
        <w:widowControl w:val="0"/>
        <w:ind w:right="-568"/>
        <w:jc w:val="both"/>
        <w:rPr>
          <w:rFonts w:ascii="Arial Narrow" w:hAnsi="Arial Narrow" w:cs="Franklin Gothic Medium"/>
          <w:b/>
          <w:iCs/>
          <w:sz w:val="28"/>
          <w:szCs w:val="28"/>
          <w:u w:val="single"/>
        </w:rPr>
      </w:pPr>
    </w:p>
    <w:p w14:paraId="524BB1FD" w14:textId="77777777" w:rsidR="00842855" w:rsidRDefault="00842855" w:rsidP="00842855">
      <w:pPr>
        <w:widowControl w:val="0"/>
        <w:ind w:right="-568"/>
        <w:jc w:val="both"/>
        <w:rPr>
          <w:rFonts w:ascii="Arial Narrow" w:hAnsi="Arial Narrow" w:cs="Franklin Gothic Medium"/>
          <w:b/>
          <w:iCs/>
          <w:sz w:val="28"/>
          <w:szCs w:val="28"/>
          <w:u w:val="single"/>
        </w:rPr>
      </w:pPr>
      <w:r>
        <w:rPr>
          <w:rFonts w:ascii="Arial Narrow" w:hAnsi="Arial Narrow" w:cs="Franklin Gothic Medium"/>
          <w:b/>
          <w:iCs/>
          <w:sz w:val="28"/>
          <w:szCs w:val="28"/>
          <w:u w:val="single"/>
        </w:rPr>
        <w:t>CLÁUSULA PRIMEIRA - DO OBJETO</w:t>
      </w:r>
    </w:p>
    <w:p w14:paraId="3CF816BE" w14:textId="77777777" w:rsidR="00842855" w:rsidRDefault="00842855" w:rsidP="00842855">
      <w:pPr>
        <w:widowControl w:val="0"/>
        <w:ind w:right="-568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148D5D14" w14:textId="593D10BD" w:rsidR="00842855" w:rsidRDefault="00842855" w:rsidP="00842855">
      <w:pPr>
        <w:pStyle w:val="Corpodetexto"/>
        <w:tabs>
          <w:tab w:val="left" w:pos="993"/>
          <w:tab w:val="left" w:pos="1418"/>
          <w:tab w:val="left" w:pos="7020"/>
        </w:tabs>
        <w:ind w:right="45"/>
        <w:rPr>
          <w:rFonts w:ascii="Arial Narrow" w:hAnsi="Arial Narrow" w:cs="Cambria"/>
          <w:sz w:val="28"/>
          <w:szCs w:val="28"/>
        </w:rPr>
      </w:pPr>
      <w:r>
        <w:rPr>
          <w:rFonts w:ascii="Arial Narrow" w:hAnsi="Arial Narrow" w:cs="Franklin Gothic Medium"/>
          <w:bCs/>
          <w:sz w:val="28"/>
          <w:szCs w:val="28"/>
        </w:rPr>
        <w:t xml:space="preserve">1.1 O objeto do presente contrato refere-se à </w:t>
      </w:r>
      <w:r>
        <w:rPr>
          <w:rFonts w:ascii="Arial Narrow" w:hAnsi="Arial Narrow"/>
          <w:sz w:val="28"/>
          <w:szCs w:val="28"/>
        </w:rPr>
        <w:t xml:space="preserve">aquisição </w:t>
      </w:r>
      <w:bookmarkStart w:id="0" w:name="_Hlk116555610"/>
      <w:r>
        <w:rPr>
          <w:rFonts w:ascii="Arial Narrow" w:hAnsi="Arial Narrow"/>
          <w:sz w:val="28"/>
          <w:szCs w:val="28"/>
        </w:rPr>
        <w:t>de material para festividades e gêneros alimentícios a serem distribuídos no evento alusivo ao dia das crianças</w:t>
      </w:r>
      <w:bookmarkEnd w:id="0"/>
      <w:r>
        <w:rPr>
          <w:rFonts w:ascii="Arial Narrow" w:hAnsi="Arial Narrow"/>
          <w:bCs/>
          <w:sz w:val="28"/>
          <w:szCs w:val="28"/>
        </w:rPr>
        <w:t xml:space="preserve">, </w:t>
      </w:r>
      <w:r>
        <w:rPr>
          <w:rFonts w:ascii="Arial Narrow" w:hAnsi="Arial Narrow" w:cs="Cambria"/>
          <w:sz w:val="28"/>
          <w:szCs w:val="28"/>
        </w:rPr>
        <w:t>conforme quantidades e especificações abaixo descritas:</w:t>
      </w:r>
    </w:p>
    <w:p w14:paraId="0E388AE1" w14:textId="77777777" w:rsidR="00842855" w:rsidRDefault="00842855" w:rsidP="00842855">
      <w:pPr>
        <w:widowControl w:val="0"/>
        <w:jc w:val="both"/>
        <w:rPr>
          <w:rFonts w:ascii="Arial Narrow" w:hAnsi="Arial Narrow" w:cs="Cambria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3"/>
        <w:gridCol w:w="400"/>
        <w:gridCol w:w="1052"/>
        <w:gridCol w:w="1191"/>
        <w:gridCol w:w="860"/>
        <w:gridCol w:w="860"/>
      </w:tblGrid>
      <w:tr w:rsidR="00A21227" w:rsidRPr="00A21227" w14:paraId="3E129BF6" w14:textId="77777777" w:rsidTr="00A2122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3542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212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057B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212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3E16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212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BC51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212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3F99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212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B810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212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EB5F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212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5FC6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212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F49D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212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0208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212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A21227" w:rsidRPr="00A21227" w14:paraId="54EA2250" w14:textId="77777777" w:rsidTr="00A2122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608E7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6C44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671B4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4C9C1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CAFE8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ALHO, CABEÇA INTEIRA, SECA, DENTES GRANDES E UNIFORMES, FIRMES E COM BRILHO.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512FF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B7EC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AB92B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BRASIL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E77B3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2AFAB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29,08</w:t>
            </w:r>
          </w:p>
        </w:tc>
      </w:tr>
      <w:tr w:rsidR="00A21227" w:rsidRPr="00A21227" w14:paraId="5EBF166B" w14:textId="77777777" w:rsidTr="00A21227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3462F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83ADD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6F632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FA1B3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26995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B1915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BATATA PALHA, EMBALAGEM ORIGINAL DE FÁBRICA, CONTENDO DATA DE FABRICAÇÃO E PRAZO DE VALIDADE. EMBALEGEM CONTENDO 500 GRAMAS,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E1849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AAAB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E4F98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BATATA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03C3C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27,39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37E3E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3.834,60</w:t>
            </w:r>
          </w:p>
        </w:tc>
      </w:tr>
      <w:tr w:rsidR="00A21227" w:rsidRPr="00A21227" w14:paraId="5AD653C9" w14:textId="77777777" w:rsidTr="00A2122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BF77D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507A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61888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80CCC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FBD76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BISCOITO WAFER RECHEADO SABOR CHOCOLATE (FORMATO CANUDO) EMBALAGEM PESO LÍQUIDO 55 GRAMAS.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4190E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208FB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F35F7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LOOK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601B9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CF600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676,00</w:t>
            </w:r>
          </w:p>
        </w:tc>
      </w:tr>
      <w:tr w:rsidR="00A21227" w:rsidRPr="00A21227" w14:paraId="2024F15D" w14:textId="77777777" w:rsidTr="00A21227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93489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168E6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22694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EF29A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DDAEF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CEBOLA IN NATURA, TAMANHO MÉDIO, UNIFORME, SEM FERIMENTOS OU DEFEITOS, TENRA E COM </w:t>
            </w:r>
            <w:proofErr w:type="gramStart"/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BRILHO,  TURGESCENTES</w:t>
            </w:r>
            <w:proofErr w:type="gramEnd"/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INTACTAS, FIRMES E BEM DESENVOLVIDAS.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4C642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6BE19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7A30B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KSBIG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6AE4C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95029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227,50</w:t>
            </w:r>
          </w:p>
        </w:tc>
      </w:tr>
      <w:tr w:rsidR="00A21227" w:rsidRPr="00A21227" w14:paraId="0809DA1C" w14:textId="77777777" w:rsidTr="00A21227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C46AB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FDC59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50E15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A2DF8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23870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263FA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CHEIRO VERDE IN NATURA, COMPOSTA POR SALSA E CEBOLINHA, COM FOLHAS INTEIRAS, COM TALOS, GRAÚDAS, SEM MANCHAS, COM COLORAÇÃO UNIFORME, TURGESCENTES, INTACTAS, FIRMES E BEM DESENVOLVIDAS, MAÇO APROXIMADAMENTE 300 GR..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24257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D940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63755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KSBIG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56B82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A137A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157,15</w:t>
            </w:r>
          </w:p>
        </w:tc>
      </w:tr>
      <w:tr w:rsidR="00A21227" w:rsidRPr="00A21227" w14:paraId="44600BFB" w14:textId="77777777" w:rsidTr="00A2122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0CC8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43FBB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DB224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7D451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8D49C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DOCE TIPO MARSHMALLOW (TORCIDO) RECHEADINHO SABOR BAUNILHA COM RECHEIO DE MORANGO PACOTE CONTENDO 250 GRAMAS.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12C75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3386E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8A915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DOCILE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B4B4A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44CB9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295,20</w:t>
            </w:r>
          </w:p>
        </w:tc>
      </w:tr>
      <w:tr w:rsidR="00A21227" w:rsidRPr="00A21227" w14:paraId="4526432D" w14:textId="77777777" w:rsidTr="00A21227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86D8F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FC477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0E7F1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ED2CF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25545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A02E6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EXTRATO DE TOMATE, DE 1ª QUALIDADE, ACONDICIONADA EM EMBALAGEM ORIGINAL DE FÁBRICA COM NO MÍNIMO 1KG, CONTENDO ESPECIFICAÇÃO DOS INGREDIENTES, INFORMAÇÕES DO FABRICANTE E DATA DE VALIDADE ESTAMPADO NA EMBALAGEM E REGISTRO NO MAPA. SE O PRODUTO FOR EMBALADO EM LATA, </w:t>
            </w:r>
            <w:proofErr w:type="gramStart"/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ESTA  NÃO</w:t>
            </w:r>
            <w:proofErr w:type="gramEnd"/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DEVE APRESENTAR FERRUGEM, AMASSADURA OU ABAULAMENTO.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E1821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09D74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54188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QUERO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FE8CF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2FDF9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149,80</w:t>
            </w:r>
          </w:p>
        </w:tc>
      </w:tr>
      <w:tr w:rsidR="00A21227" w:rsidRPr="00A21227" w14:paraId="3E81ED3B" w14:textId="77777777" w:rsidTr="00A21227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BE9CA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4DF6B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C016E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FD8F1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25252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FRUTA IN NATURA TIPO TOMATE DA ESPÉCIE SANTA CRUZ, TAMANHO MÉDIO, DE PRIMEIRA QUALIDADE COM APROXIMADAMENTE 60% DE MATURAÇÃO, SEM FERIMENTOS OU DEFEITOS, MANCHAS, COM COLORAÇÃO UNIFORME E BRILHO.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D32E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E58CF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1F9E1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KSBIG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C102A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51CE2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844,50</w:t>
            </w:r>
          </w:p>
        </w:tc>
      </w:tr>
      <w:tr w:rsidR="00A21227" w:rsidRPr="00A21227" w14:paraId="7B176569" w14:textId="77777777" w:rsidTr="00A21227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6D630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BC89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4D073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DAF35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75F84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GUARDANAPO DE PAPEL, COM 100% FIBRAS CELULÓSICAS, FOLHA SIMPLES DE ALTA QUALIDADE, MEDINDO APROXIMADAMENTE 30 X 33 CM, PACOTE COM 50 GUARDANAPOS.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82DEE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701A3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6C5ED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SANTEPEL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3C461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18850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1.556,00</w:t>
            </w:r>
          </w:p>
        </w:tc>
      </w:tr>
      <w:tr w:rsidR="00A21227" w:rsidRPr="00A21227" w14:paraId="612EBEBC" w14:textId="77777777" w:rsidTr="00A21227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A731E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F170B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3F656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E061A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CEA84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KETCHUP TRADICIONAL, PESO APROXIMADO 1,028 KG, INGREDIENTES: TOMATE, AÇÚCAR, VINAGRE, SAL, AMIDO MODIFICADO, CONDIMENTOS (ALHO, CEBOLA, CRAVO, COENTRO E CANELA), ACIDULANTE ÁCIDO LÁTICO, CONSERVADOR SORBATO DE POTÁSSIO E AROMATIZANTE. NÃO CONTÉM GLÚTEN.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D7FFA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3723C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24E86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D´AJUDA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B45A4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B920D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670,00</w:t>
            </w:r>
          </w:p>
        </w:tc>
      </w:tr>
      <w:tr w:rsidR="00A21227" w:rsidRPr="00A21227" w14:paraId="4CA90345" w14:textId="77777777" w:rsidTr="00A21227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80D1C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BCAB5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C4BEF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9E2EC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33C12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LEGUME IN </w:t>
            </w:r>
            <w:proofErr w:type="gramStart"/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NATURA,TIPO</w:t>
            </w:r>
            <w:proofErr w:type="gramEnd"/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CENOURA, SEM FOLHAS, NO TAMANHO MÉDIO E UNIFORME, SEM FERIMENTOS OU DEFEITOS, TENRAS, SEM CORPOS ESTRANHOS OU TERRA ADERIDOS À SUPERFICIE EXTERNA..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44B32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569AB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3C147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KSBIG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A99CF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B6BF2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294,70</w:t>
            </w:r>
          </w:p>
        </w:tc>
      </w:tr>
      <w:tr w:rsidR="00A21227" w:rsidRPr="00A21227" w14:paraId="425C00D9" w14:textId="77777777" w:rsidTr="00A2122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F5E8A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A79E6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33502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5805F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31123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A6C8A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LENÇO UMEDECIDO - PACOTE COM NO MÍNIMO 48 UNIDADES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2D487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03C8D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FAA37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1D447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96889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21,75</w:t>
            </w:r>
          </w:p>
        </w:tc>
      </w:tr>
      <w:tr w:rsidR="00A21227" w:rsidRPr="00A21227" w14:paraId="7BB9641D" w14:textId="77777777" w:rsidTr="00A21227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95DB2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C5FD7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57D58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66252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6DD54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MAIONESE TIPO TRADICIONAL PARA USO CULINÁRIO, EMBALDO EM FRASCOS DE POLIPROPILENO, PESANDO NO MÍNIMO 500 GR, CONTENDO ESPECIFICAÇÕES DOS INGREDIENTES, INFORMAÇÕES DO FABRICANTE </w:t>
            </w:r>
            <w:proofErr w:type="gramStart"/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  DATA</w:t>
            </w:r>
            <w:proofErr w:type="gramEnd"/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DE VALIDADE.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5849A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D04C8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D114B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SUAVIT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D63A1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3FB39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441,70</w:t>
            </w:r>
          </w:p>
        </w:tc>
      </w:tr>
      <w:tr w:rsidR="00A21227" w:rsidRPr="00A21227" w14:paraId="715F453A" w14:textId="77777777" w:rsidTr="00A21227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2A566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FED15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70CDB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4F950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D3E0B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MILHO VERDE EM CONSERVA, REIDRATADO, DE PRIMEIRA QUALIDADE, ACONDICIONADO EM EMBALAGEM ORIGINAL DE FÁBRICA COM NO MÍNIMO 300 GR, CONTENDO ESPECIFICAÇÃO DOS INGREDIENTES, INFORMAÇÕES DO FABRICANTE E DATA DE VALIDADE ESTAMPADA NA EMBALAGEM. SE EMBALADO EM LATA ESTA NÃO DEVE APRESENTAR FERRUGEM, AMASSADURA OU ABAULAMENTO.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1E683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52A79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B3999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QUERO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D9407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4842C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476,16</w:t>
            </w:r>
          </w:p>
        </w:tc>
      </w:tr>
      <w:tr w:rsidR="00A21227" w:rsidRPr="00A21227" w14:paraId="19F67609" w14:textId="77777777" w:rsidTr="00A21227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FB994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F582D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6A877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9A949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01703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MOSTARDA TRADICIONAL, FRASCO COM 400G, INGREDIENTES: VINAGRE, MOSTARDA, AÇÚCAR, SAL, AMIDO, AÇAFRÃO, REALÇADOR DE SABOR GLUTAMATO MONOSSÓDICO (INS 621), ESPESSANTE GOMA XANTANA (INS 415), CORANTES NATURAIS DE CÚRCUMA (INS 100) E CARAMELO IV (INS 150D), CONSERVANTES: BENZOATO DE SÓDIO (INS 211) E SORBATO DE POTÁSSIO (INS 202). CONTÉM LACTOSE E GLÚTEN.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F7820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039A5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03680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ZAELI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791E3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46C95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561,00</w:t>
            </w:r>
          </w:p>
        </w:tc>
      </w:tr>
      <w:tr w:rsidR="00A21227" w:rsidRPr="00A21227" w14:paraId="5F7A236F" w14:textId="77777777" w:rsidTr="00A21227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AEBF2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A70FD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D7E16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B0C94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E4389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DE SOJA REFINADO, ACONDICIONADO EM EMBALAGEM ORIGINAL DE FÁBRICA COM NO MÍNIMO 900 ML, CONTENDO ESPECIFICAÇÃO DOS INGREDIENTES, INFORMAÇÕES DO FABRICANTE E DATA DE VALIDADE ESTAMPADA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1BA56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6275E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12ED8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COAMO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EF6D9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0CFA1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80,19</w:t>
            </w:r>
          </w:p>
        </w:tc>
      </w:tr>
      <w:tr w:rsidR="00A21227" w:rsidRPr="00A21227" w14:paraId="6D31548F" w14:textId="77777777" w:rsidTr="00A2122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E5242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68E43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C638D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3EF71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58603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PÃO TIPO HOT DOG, ASSADO, PESO APROXIMADO ENTRE 70 A 80 GR.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2F143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E7ED1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3EBD9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MULTIPÃES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BA817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C6668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5.149,20</w:t>
            </w:r>
          </w:p>
        </w:tc>
      </w:tr>
      <w:tr w:rsidR="00A21227" w:rsidRPr="00A21227" w14:paraId="0C155F6C" w14:textId="77777777" w:rsidTr="00A2122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5D54F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E5C7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FF856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6A414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31112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16CE2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PICOLÉ DE SABOR DE FRUTA A BASE DE ÁGUA (SABORES DIVERSOS), EMBALAGENS CONTENDO 40G.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AD6DF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1E867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D8486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LAS BRISAS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1B8A2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50249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4.375,00</w:t>
            </w:r>
          </w:p>
        </w:tc>
      </w:tr>
      <w:tr w:rsidR="00A21227" w:rsidRPr="00A21227" w14:paraId="4E978F6A" w14:textId="77777777" w:rsidTr="00A21227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A6EDA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B7902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E3D6E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7A0E5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31116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43574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REFRIGERANTE DE 2 LITROS, ACONDICIONADO EM EMBALAGEM PLÁSTICA, ORIGINAL DE FÁBRICA, COM DATA DE VALIDADE, SABOR E COLORAÇÃO ARTIFICIAL (GUARANÁ OU TUBAÍNA).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368D2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93DA5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EB85B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TUBAIANA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37DF5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4066F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4.016,00</w:t>
            </w:r>
          </w:p>
        </w:tc>
      </w:tr>
      <w:tr w:rsidR="00A21227" w:rsidRPr="00A21227" w14:paraId="439472BB" w14:textId="77777777" w:rsidTr="00A21227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5AD1A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E7EE3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68608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0CA42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C1F5D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 REFINADO, IODADO, ACONDICIONADO EM EMBALAGEM PLÁSTICA ORIGINAL DE FÁBRICA COM 1 KG, CONTENDO ESPECIFICAÇÕES DOS INGREDIENTES, INFORMAÇÕES DO FABRICANTE E DATA DE VALIDADE ESTAMPADA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C275F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F59A0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E4178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2531D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B540F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15,15</w:t>
            </w:r>
          </w:p>
        </w:tc>
      </w:tr>
      <w:tr w:rsidR="00A21227" w:rsidRPr="00A21227" w14:paraId="4FA700D6" w14:textId="77777777" w:rsidTr="00A21227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23B03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EBC14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22AE1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A486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B77A8" w14:textId="77777777" w:rsidR="00A21227" w:rsidRPr="00A21227" w:rsidRDefault="00A21227" w:rsidP="00A212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SALSICHA CONGELADA, PESANDO APROXIMADAMENTE 40 GR CADA, ACONDICIONADA EM EMBALAGEM ORIGINAL DO FABRICANTE, COM ASPECTO FIRME, NÃO PEGAJOSO E SEM MANCHAS PARDACENTAS OU ESVERDEADAS, COM REGISTRO NO MINISTÉRIO DA AGRICULTURA - SIF, INFORMAÇÕES DO FABRICANTE, ESPECIFICAÇÃO DO PRODUTO E PRODUTOR, DATA DE VALIDADE 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A2CBE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33E28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442CB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BELLO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363C7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790B2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2.052,00</w:t>
            </w:r>
          </w:p>
        </w:tc>
      </w:tr>
      <w:tr w:rsidR="00A21227" w:rsidRPr="00A21227" w14:paraId="5BC436AE" w14:textId="77777777" w:rsidTr="00A2122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7FB77" w14:textId="77777777" w:rsidR="00A21227" w:rsidRPr="00A21227" w:rsidRDefault="00A21227" w:rsidP="00A212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212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6E961" w14:textId="77777777" w:rsidR="00A21227" w:rsidRPr="00A21227" w:rsidRDefault="00A21227" w:rsidP="00A2122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2122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25.922,68</w:t>
            </w:r>
          </w:p>
        </w:tc>
      </w:tr>
    </w:tbl>
    <w:p w14:paraId="089B5F74" w14:textId="77777777" w:rsidR="00A21227" w:rsidRDefault="00A21227" w:rsidP="00842855">
      <w:pPr>
        <w:widowControl w:val="0"/>
        <w:jc w:val="both"/>
        <w:rPr>
          <w:rFonts w:ascii="Arial Narrow" w:hAnsi="Arial Narrow" w:cs="Franklin Gothic Medium"/>
          <w:b/>
          <w:iCs/>
          <w:sz w:val="28"/>
          <w:szCs w:val="28"/>
          <w:u w:val="single"/>
        </w:rPr>
      </w:pPr>
    </w:p>
    <w:p w14:paraId="0003D759" w14:textId="0ECA794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color w:val="0000FF"/>
          <w:sz w:val="28"/>
          <w:szCs w:val="28"/>
        </w:rPr>
      </w:pPr>
      <w:r>
        <w:rPr>
          <w:rFonts w:ascii="Arial Narrow" w:hAnsi="Arial Narrow" w:cs="Franklin Gothic Medium"/>
          <w:b/>
          <w:iCs/>
          <w:sz w:val="28"/>
          <w:szCs w:val="28"/>
          <w:u w:val="single"/>
        </w:rPr>
        <w:t>CLÁUSULA SEGUNDA – DA OBRIGAÇÃO DAS PARTES</w:t>
      </w:r>
    </w:p>
    <w:p w14:paraId="2E6919B8" w14:textId="77777777" w:rsidR="00842855" w:rsidRDefault="00842855" w:rsidP="00842855">
      <w:pPr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</w:p>
    <w:p w14:paraId="110C7E04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2.1 – </w:t>
      </w:r>
      <w:r>
        <w:rPr>
          <w:rFonts w:ascii="Arial Narrow" w:hAnsi="Arial Narrow" w:cs="Franklin Gothic Medium"/>
          <w:iCs/>
          <w:sz w:val="28"/>
          <w:szCs w:val="28"/>
        </w:rPr>
        <w:t xml:space="preserve">Além das obrigações resultantes da observância da Lei Federal nº. 8.666/93, são obrigações da </w:t>
      </w:r>
      <w:r>
        <w:rPr>
          <w:rFonts w:ascii="Arial Narrow" w:hAnsi="Arial Narrow" w:cs="Franklin Gothic Medium"/>
          <w:b/>
          <w:iCs/>
          <w:sz w:val="28"/>
          <w:szCs w:val="28"/>
        </w:rPr>
        <w:t>CONTRATADA</w:t>
      </w:r>
      <w:r>
        <w:rPr>
          <w:rFonts w:ascii="Arial Narrow" w:hAnsi="Arial Narrow" w:cs="Franklin Gothic Medium"/>
          <w:iCs/>
          <w:sz w:val="28"/>
          <w:szCs w:val="28"/>
        </w:rPr>
        <w:t>:</w:t>
      </w:r>
    </w:p>
    <w:p w14:paraId="274B1C69" w14:textId="77777777" w:rsidR="00842855" w:rsidRDefault="00842855" w:rsidP="00842855">
      <w:pPr>
        <w:ind w:left="36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078DA5C7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14:paraId="601D72E9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64CE2BE6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14:paraId="5476F138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7210C2F0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c) Manter durante toda a execução do objeto, em compatibilidade com as demais obrigações assumidas, todas as condições de habilitação e qualificação exigidas na licitação.</w:t>
      </w:r>
    </w:p>
    <w:p w14:paraId="081369FA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6BD547CD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14:paraId="70307536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0E0D8EA2" w14:textId="77777777" w:rsidR="00842855" w:rsidRDefault="00842855" w:rsidP="00842855">
      <w:pPr>
        <w:pStyle w:val="Default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e) Efetuar o fornecimento dentro das especificações e/ou condições constantes na proposta apresentada, devidamente aprovado pelo </w:t>
      </w:r>
      <w:r>
        <w:rPr>
          <w:rFonts w:ascii="Arial Narrow" w:hAnsi="Arial Narrow"/>
          <w:bCs/>
          <w:sz w:val="28"/>
          <w:szCs w:val="28"/>
        </w:rPr>
        <w:t xml:space="preserve">Fiscal do contrato da CONTRATANTE. </w:t>
      </w:r>
    </w:p>
    <w:p w14:paraId="392593A0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719D327F" w14:textId="77777777" w:rsidR="00842855" w:rsidRDefault="00842855" w:rsidP="00842855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f) Executar diretamente o contrato, sem transferência de responsabilidades ou subcontratações não autorizadas pela </w:t>
      </w:r>
      <w:r>
        <w:rPr>
          <w:rFonts w:ascii="Arial Narrow" w:hAnsi="Arial Narrow"/>
          <w:b/>
          <w:bCs/>
          <w:sz w:val="28"/>
          <w:szCs w:val="28"/>
        </w:rPr>
        <w:t>CONTRATANTE.</w:t>
      </w:r>
    </w:p>
    <w:p w14:paraId="36A71604" w14:textId="77777777" w:rsidR="00842855" w:rsidRDefault="00842855" w:rsidP="00842855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14:paraId="4304763D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g) Ser responsável por quaisquer danos causados diretamente aos bens de propriedade da CONTRATANTE, ou bens de terceiros, quando estes tenham sido ocasionados por seus empregados durante a execução do objeto contratado</w:t>
      </w:r>
      <w:r>
        <w:rPr>
          <w:rFonts w:ascii="Arial Narrow" w:hAnsi="Arial Narrow"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1D38D363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28122C8C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h) Prestar todos os esclarecimentos que forem solicitados pela CONTRATANTE, obrigando-se a atender, de imediato, todas as reclamações a respeito da qualidade do fornecimento.</w:t>
      </w:r>
    </w:p>
    <w:p w14:paraId="5C43B772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2CE18049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i) Substituir imediatamente, qualquer produto que a CONTRATANTE considerar que não atenda às especificações técnicas exigidas pela Vigilância Sanitária Municipal. </w:t>
      </w:r>
    </w:p>
    <w:p w14:paraId="62032B43" w14:textId="77777777" w:rsidR="00842855" w:rsidRDefault="00842855" w:rsidP="00842855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14:paraId="2E9F92C4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j) Comunicar por escrito ao fiscal do contrato, qualquer anormalidade de caráter urgente e prestar os esclarecimentos que julgar necessário.</w:t>
      </w:r>
    </w:p>
    <w:p w14:paraId="3ACE327C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k) Assumir todos os encargos de possível demanda trabalhista, civil ou penal, relacionadas ao fornecimento dos combustíveis, originariamente ou vinculada por prevenção, conexão ou continência.</w:t>
      </w:r>
    </w:p>
    <w:p w14:paraId="13738B41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52B1E5AC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l) Assumir, ainda, a responsabilidade pelos encargos fiscais e comerciais resultantes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.</w:t>
      </w:r>
    </w:p>
    <w:p w14:paraId="55B88B21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m) A inadimplência da </w:t>
      </w:r>
      <w:r>
        <w:rPr>
          <w:rFonts w:ascii="Arial Narrow" w:hAnsi="Arial Narrow"/>
          <w:b/>
          <w:bCs/>
          <w:sz w:val="28"/>
          <w:szCs w:val="28"/>
        </w:rPr>
        <w:t xml:space="preserve">CONTRATADA, </w:t>
      </w:r>
      <w:r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sz w:val="28"/>
          <w:szCs w:val="28"/>
        </w:rPr>
        <w:t xml:space="preserve">, razão pela qual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CONTRATANTE. </w:t>
      </w:r>
    </w:p>
    <w:p w14:paraId="23BE57DE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583DA22F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n) Fornecer número do telefone, fax, e-mail e responsável para contato, a fim de atender as solicitações da CONTRATANTE. </w:t>
      </w:r>
    </w:p>
    <w:p w14:paraId="049D13FC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191464FE" w14:textId="499442C6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14:paraId="3E7331D3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644B456A" w14:textId="405A274D" w:rsidR="00842855" w:rsidRDefault="00842855" w:rsidP="0084285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p) Utilizar somente mão de obra qualificada na prestação dos serviços.</w:t>
      </w:r>
    </w:p>
    <w:p w14:paraId="36B2E493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07F7B8EB" w14:textId="3F5EFDF8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q) Em tudo agir, segundo as diretrizes da CONTRATANTE. </w:t>
      </w:r>
    </w:p>
    <w:p w14:paraId="457DB6DC" w14:textId="77777777" w:rsidR="00842855" w:rsidRDefault="00842855" w:rsidP="00842855">
      <w:pPr>
        <w:jc w:val="both"/>
        <w:rPr>
          <w:rFonts w:ascii="Arial Narrow" w:hAnsi="Arial Narrow"/>
          <w:sz w:val="28"/>
          <w:szCs w:val="28"/>
        </w:rPr>
      </w:pPr>
    </w:p>
    <w:p w14:paraId="02DCE533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>2.2</w:t>
      </w:r>
      <w:r>
        <w:rPr>
          <w:rFonts w:ascii="Arial Narrow" w:hAnsi="Arial Narrow" w:cs="Franklin Gothic Medium"/>
          <w:iCs/>
          <w:sz w:val="28"/>
          <w:szCs w:val="28"/>
        </w:rPr>
        <w:t xml:space="preserve"> </w:t>
      </w:r>
      <w:r>
        <w:rPr>
          <w:rFonts w:ascii="Arial Narrow" w:hAnsi="Arial Narrow" w:cs="Franklin Gothic Medium"/>
          <w:b/>
          <w:iCs/>
          <w:sz w:val="28"/>
          <w:szCs w:val="28"/>
        </w:rPr>
        <w:t>–</w:t>
      </w:r>
      <w:r>
        <w:rPr>
          <w:rFonts w:ascii="Arial Narrow" w:hAnsi="Arial Narrow" w:cs="Franklin Gothic Medium"/>
          <w:iCs/>
          <w:sz w:val="28"/>
          <w:szCs w:val="28"/>
        </w:rPr>
        <w:t xml:space="preserve"> Além das obrigações resultantes da observância da Lei Federal nº. 8.666/93, são obrigações da </w:t>
      </w:r>
      <w:r>
        <w:rPr>
          <w:rFonts w:ascii="Arial Narrow" w:hAnsi="Arial Narrow" w:cs="Franklin Gothic Medium"/>
          <w:b/>
          <w:iCs/>
          <w:sz w:val="28"/>
          <w:szCs w:val="28"/>
        </w:rPr>
        <w:t>CONTRATANTE</w:t>
      </w:r>
      <w:r>
        <w:rPr>
          <w:rFonts w:ascii="Arial Narrow" w:hAnsi="Arial Narrow" w:cs="Franklin Gothic Medium"/>
          <w:iCs/>
          <w:sz w:val="28"/>
          <w:szCs w:val="28"/>
        </w:rPr>
        <w:t>:</w:t>
      </w:r>
    </w:p>
    <w:p w14:paraId="6F518FBE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27047166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a) Prestar à CONTRATADA todas as informações necessárias, quando solicitadas por escrito.</w:t>
      </w:r>
    </w:p>
    <w:p w14:paraId="707F2CE5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59EA3B09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b) Acompanhar e fiscalizar a execução do contrato através de seu fiscal de contrato.</w:t>
      </w:r>
    </w:p>
    <w:p w14:paraId="09E7AD34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17EC4AB5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c) Efetuar, os pagamentos previstos e acordados, após verificação comparativa entre os demonstrativos e contas mensais com os comprovantes de abastecimento, mediante apresentação das notas fiscais/faturas devidamente atestadas.</w:t>
      </w:r>
    </w:p>
    <w:p w14:paraId="5EFAB8AD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538BA428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d) Permitir o acesso de funcionários da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nas dependências do Paço Municipal, para a entrega das notas fiscais/faturas; </w:t>
      </w:r>
    </w:p>
    <w:p w14:paraId="2F256E2B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4A004714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e) Impedir que terceiros executem o fornecimento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07B3B3D8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14071653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f) Efetuar periodicamente, pesquisa junto ao comércio local para obter tabela indicativa da síntese de preços praticados, a fim de averiguar a vantagem da proposta ofertada pela CONTRATADA. </w:t>
      </w:r>
    </w:p>
    <w:p w14:paraId="0FBF52B6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g) Comunicar, oficialmente, à 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CONTRATADA quaisquer falhas</w:t>
      </w:r>
      <w:proofErr w:type="gramEnd"/>
      <w:r>
        <w:rPr>
          <w:rFonts w:ascii="Arial Narrow" w:hAnsi="Arial Narrow"/>
          <w:sz w:val="28"/>
          <w:szCs w:val="28"/>
        </w:rPr>
        <w:t xml:space="preserve"> ocorridas, consideradas de natureza grave.</w:t>
      </w:r>
    </w:p>
    <w:p w14:paraId="39D4D161" w14:textId="77777777" w:rsidR="00842855" w:rsidRDefault="00842855" w:rsidP="00842855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14:paraId="34715818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h) Cumprir e fazer cumprir o disposto neste contrato.</w:t>
      </w:r>
    </w:p>
    <w:p w14:paraId="7B4D7319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b/>
          <w:iCs/>
          <w:sz w:val="28"/>
          <w:szCs w:val="28"/>
          <w:u w:val="single"/>
        </w:rPr>
      </w:pPr>
    </w:p>
    <w:p w14:paraId="654572E0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b/>
          <w:iCs/>
          <w:sz w:val="28"/>
          <w:szCs w:val="28"/>
          <w:u w:val="single"/>
        </w:rPr>
      </w:pPr>
      <w:r>
        <w:rPr>
          <w:rFonts w:ascii="Arial Narrow" w:hAnsi="Arial Narrow" w:cs="Franklin Gothic Medium"/>
          <w:b/>
          <w:iCs/>
          <w:sz w:val="28"/>
          <w:szCs w:val="28"/>
          <w:u w:val="single"/>
        </w:rPr>
        <w:t>CLAUSULA TERCEIRA - FORMA DE FORNECIMENTO DO OBJETO</w:t>
      </w:r>
    </w:p>
    <w:p w14:paraId="3454F1B0" w14:textId="77777777" w:rsidR="00842855" w:rsidRDefault="00842855" w:rsidP="00842855">
      <w:pPr>
        <w:jc w:val="both"/>
        <w:rPr>
          <w:rFonts w:ascii="Arial Narrow" w:hAnsi="Arial Narrow" w:cs="Franklin Gothic Medium"/>
          <w:b/>
          <w:bCs/>
          <w:sz w:val="28"/>
          <w:szCs w:val="28"/>
        </w:rPr>
      </w:pPr>
    </w:p>
    <w:p w14:paraId="6567BE82" w14:textId="4165D4C3" w:rsidR="00842855" w:rsidRDefault="00842855" w:rsidP="00842855">
      <w:pPr>
        <w:jc w:val="both"/>
        <w:rPr>
          <w:rFonts w:ascii="Arial Narrow" w:hAnsi="Arial Narrow" w:cs="Franklin Gothic Medium"/>
          <w:sz w:val="28"/>
          <w:szCs w:val="28"/>
        </w:rPr>
      </w:pPr>
      <w:r>
        <w:rPr>
          <w:rFonts w:ascii="Arial Narrow" w:hAnsi="Arial Narrow" w:cs="Franklin Gothic Medium"/>
          <w:b/>
          <w:bCs/>
          <w:sz w:val="28"/>
          <w:szCs w:val="28"/>
        </w:rPr>
        <w:t>3.1</w:t>
      </w:r>
      <w:r>
        <w:rPr>
          <w:rFonts w:ascii="Arial Narrow" w:hAnsi="Arial Narrow" w:cs="Franklin Gothic Medium"/>
          <w:bCs/>
          <w:sz w:val="28"/>
          <w:szCs w:val="28"/>
        </w:rPr>
        <w:t xml:space="preserve"> – </w:t>
      </w:r>
      <w:r>
        <w:rPr>
          <w:rFonts w:ascii="Arial Narrow" w:hAnsi="Arial Narrow" w:cs="Franklin Gothic Medium"/>
          <w:sz w:val="28"/>
          <w:szCs w:val="28"/>
        </w:rPr>
        <w:t>Os produtos deverão ser fornecidos e entregues em sua totalidade</w:t>
      </w:r>
      <w:r>
        <w:rPr>
          <w:rFonts w:ascii="Arial Narrow" w:hAnsi="Arial Narrow"/>
          <w:bCs/>
          <w:sz w:val="28"/>
          <w:szCs w:val="28"/>
        </w:rPr>
        <w:t xml:space="preserve">, </w:t>
      </w:r>
      <w:r>
        <w:rPr>
          <w:rFonts w:ascii="Arial Narrow" w:hAnsi="Arial Narrow" w:cs="Franklin Gothic Medium"/>
          <w:sz w:val="28"/>
          <w:szCs w:val="28"/>
        </w:rPr>
        <w:t>mediante requisições expedidas pela Secretaras, até a data de 31 de dezembro de 2022</w:t>
      </w:r>
      <w:r>
        <w:rPr>
          <w:rFonts w:ascii="Arial Narrow" w:hAnsi="Arial Narrow" w:cs="Franklin Gothic Medium"/>
          <w:b/>
          <w:sz w:val="28"/>
          <w:szCs w:val="28"/>
        </w:rPr>
        <w:t>.</w:t>
      </w:r>
      <w:r>
        <w:rPr>
          <w:rFonts w:ascii="Arial Narrow" w:hAnsi="Arial Narrow" w:cs="Franklin Gothic Medium"/>
          <w:sz w:val="28"/>
          <w:szCs w:val="28"/>
        </w:rPr>
        <w:t xml:space="preserve"> </w:t>
      </w:r>
    </w:p>
    <w:p w14:paraId="7AA01627" w14:textId="77777777" w:rsidR="00A21227" w:rsidRDefault="00A21227" w:rsidP="00842855">
      <w:pPr>
        <w:jc w:val="both"/>
        <w:rPr>
          <w:rFonts w:ascii="Arial Narrow" w:hAnsi="Arial Narrow" w:cs="Franklin Gothic Medium"/>
          <w:sz w:val="28"/>
          <w:szCs w:val="28"/>
        </w:rPr>
      </w:pPr>
    </w:p>
    <w:p w14:paraId="3C7F31D2" w14:textId="6A7EC3C9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3.2</w:t>
      </w:r>
      <w:r>
        <w:rPr>
          <w:rFonts w:ascii="Arial Narrow" w:hAnsi="Arial Narrow"/>
          <w:iCs/>
          <w:sz w:val="28"/>
          <w:szCs w:val="28"/>
        </w:rPr>
        <w:t xml:space="preserve"> – </w:t>
      </w:r>
      <w:r>
        <w:rPr>
          <w:rFonts w:ascii="Arial Narrow" w:hAnsi="Arial Narrow" w:cs="Franklin Gothic Medium"/>
          <w:iCs/>
          <w:sz w:val="28"/>
          <w:szCs w:val="28"/>
        </w:rPr>
        <w:t>Os produtos serão solicitados conforme a necessidade da Secretaria e deverão ser entregues no horário e local indicado na requisição sendo que a Secretaria deverá encaminhar as requisições com prazo mínimo de 12 (Doze) horas para a entrega dos mesmos.</w:t>
      </w:r>
    </w:p>
    <w:p w14:paraId="1C29EC55" w14:textId="77777777" w:rsidR="00A21227" w:rsidRDefault="00A21227" w:rsidP="00842855">
      <w:pPr>
        <w:jc w:val="both"/>
        <w:rPr>
          <w:rFonts w:ascii="Arial Narrow" w:hAnsi="Arial Narrow"/>
          <w:iCs/>
          <w:sz w:val="28"/>
          <w:szCs w:val="28"/>
        </w:rPr>
      </w:pPr>
    </w:p>
    <w:p w14:paraId="01B8C551" w14:textId="0F5C4B74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3.3</w:t>
      </w:r>
      <w:r>
        <w:rPr>
          <w:rFonts w:ascii="Arial Narrow" w:hAnsi="Arial Narrow"/>
          <w:iCs/>
          <w:sz w:val="28"/>
          <w:szCs w:val="28"/>
        </w:rPr>
        <w:t xml:space="preserve"> – </w:t>
      </w:r>
      <w:r>
        <w:rPr>
          <w:rFonts w:ascii="Arial Narrow" w:hAnsi="Arial Narrow" w:cs="Franklin Gothic Medium"/>
          <w:iCs/>
          <w:sz w:val="28"/>
          <w:szCs w:val="28"/>
        </w:rPr>
        <w:t>A Contratada, ficará obrigada a trocar imediatamente as suas expensas o produto que vier a ser recusado sendo que o ato de recebimento não importará sua aceitação.</w:t>
      </w:r>
    </w:p>
    <w:p w14:paraId="62C75B0F" w14:textId="77777777" w:rsidR="00A21227" w:rsidRDefault="00A21227" w:rsidP="00842855">
      <w:pPr>
        <w:jc w:val="both"/>
        <w:rPr>
          <w:rFonts w:ascii="Arial Narrow" w:hAnsi="Arial Narrow"/>
          <w:iCs/>
          <w:sz w:val="28"/>
          <w:szCs w:val="28"/>
        </w:rPr>
      </w:pPr>
    </w:p>
    <w:p w14:paraId="287652C6" w14:textId="14FD37F4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3.4</w:t>
      </w:r>
      <w:r>
        <w:rPr>
          <w:rFonts w:ascii="Arial Narrow" w:hAnsi="Arial Narrow"/>
          <w:iCs/>
          <w:sz w:val="28"/>
          <w:szCs w:val="28"/>
        </w:rPr>
        <w:t xml:space="preserve"> – </w:t>
      </w:r>
      <w:r>
        <w:rPr>
          <w:rFonts w:ascii="Arial Narrow" w:hAnsi="Arial Narrow" w:cs="Franklin Gothic Medium"/>
          <w:iCs/>
          <w:sz w:val="28"/>
          <w:szCs w:val="28"/>
        </w:rPr>
        <w:t>Independentemente da aceitação, a adjudicatária garantirá a qualidade dos produtos obrigando-se a repor aquele que apresentar defeito ou for entregue em desacordo com apresentado na proposta.</w:t>
      </w:r>
    </w:p>
    <w:p w14:paraId="51583586" w14:textId="77777777" w:rsidR="00A21227" w:rsidRDefault="00A21227" w:rsidP="00842855">
      <w:pPr>
        <w:jc w:val="both"/>
        <w:rPr>
          <w:rFonts w:ascii="Arial Narrow" w:hAnsi="Arial Narrow"/>
          <w:iCs/>
          <w:sz w:val="28"/>
          <w:szCs w:val="28"/>
        </w:rPr>
      </w:pPr>
    </w:p>
    <w:p w14:paraId="7A70DA3A" w14:textId="400A4420" w:rsidR="00842855" w:rsidRDefault="00842855" w:rsidP="00842855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3.5</w:t>
      </w:r>
      <w:r>
        <w:rPr>
          <w:rFonts w:ascii="Arial Narrow" w:hAnsi="Arial Narrow"/>
          <w:iCs/>
          <w:sz w:val="28"/>
          <w:szCs w:val="28"/>
        </w:rPr>
        <w:t xml:space="preserve"> – A Contratada sujeitar-se-á a mais ampla e irrestrita fiscalização por parte da CONTRATANTE, encarregada de acompanhar a entrega dos produtos prestando esclarecimentos solicitados atendendo as reclamações formuladas, inclusive todas as entregas e anexar a Nota Fiscal.</w:t>
      </w:r>
    </w:p>
    <w:p w14:paraId="64E44F6C" w14:textId="77777777" w:rsidR="00A21227" w:rsidRDefault="00A21227" w:rsidP="00842855">
      <w:pPr>
        <w:jc w:val="both"/>
        <w:rPr>
          <w:rFonts w:ascii="Arial Narrow" w:hAnsi="Arial Narrow" w:cs="Franklin Gothic Medium"/>
          <w:sz w:val="28"/>
          <w:szCs w:val="28"/>
        </w:rPr>
      </w:pPr>
    </w:p>
    <w:p w14:paraId="4128447E" w14:textId="25C7CD3C" w:rsidR="00842855" w:rsidRDefault="00842855" w:rsidP="00842855">
      <w:pPr>
        <w:jc w:val="both"/>
        <w:rPr>
          <w:rFonts w:ascii="Arial Narrow" w:hAnsi="Arial Narrow" w:cs="Franklin Gothic Medium"/>
          <w:sz w:val="28"/>
          <w:szCs w:val="28"/>
        </w:rPr>
      </w:pPr>
      <w:r>
        <w:rPr>
          <w:rFonts w:ascii="Arial Narrow" w:hAnsi="Arial Narrow" w:cs="Franklin Gothic Medium"/>
          <w:b/>
          <w:sz w:val="28"/>
          <w:szCs w:val="28"/>
        </w:rPr>
        <w:t>3.6</w:t>
      </w:r>
      <w:r>
        <w:rPr>
          <w:rFonts w:ascii="Arial Narrow" w:hAnsi="Arial Narrow" w:cs="Franklin Gothic Medium"/>
          <w:sz w:val="28"/>
          <w:szCs w:val="28"/>
        </w:rPr>
        <w:t xml:space="preserve"> </w:t>
      </w:r>
      <w:r>
        <w:rPr>
          <w:rFonts w:ascii="Arial Narrow" w:hAnsi="Arial Narrow" w:cs="Franklin Gothic Medium"/>
          <w:b/>
          <w:sz w:val="28"/>
          <w:szCs w:val="28"/>
        </w:rPr>
        <w:t>–</w:t>
      </w:r>
      <w:r>
        <w:rPr>
          <w:rFonts w:ascii="Arial Narrow" w:hAnsi="Arial Narrow" w:cs="Franklin Gothic Medium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7D1938F5" w14:textId="77777777" w:rsidR="00A21227" w:rsidRDefault="00A21227" w:rsidP="00842855">
      <w:pPr>
        <w:jc w:val="both"/>
        <w:rPr>
          <w:rFonts w:ascii="Arial Narrow" w:hAnsi="Arial Narrow" w:cs="Franklin Gothic Medium"/>
          <w:sz w:val="28"/>
          <w:szCs w:val="28"/>
        </w:rPr>
      </w:pPr>
    </w:p>
    <w:p w14:paraId="4B94BC51" w14:textId="4BAAF7C1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sz w:val="28"/>
          <w:szCs w:val="28"/>
        </w:rPr>
        <w:lastRenderedPageBreak/>
        <w:t xml:space="preserve">3.7 – </w:t>
      </w:r>
      <w:r>
        <w:rPr>
          <w:rFonts w:ascii="Arial Narrow" w:hAnsi="Arial Narrow" w:cs="Franklin Gothic Medium"/>
          <w:iCs/>
          <w:sz w:val="28"/>
          <w:szCs w:val="28"/>
        </w:rPr>
        <w:t>A CONTRATADA submeterá os produtos a mais ampla fiscalização por parte do Município de Iguatemi/MS, através do responsável pelo recebimento dos produtos, prestando esclarecimento solicitado, atendendo as reclamações formuladas, inclusive pesar todas as entregas, realizar testes de qualidade e anexar o mesmo na Nota Fiscal.</w:t>
      </w:r>
    </w:p>
    <w:p w14:paraId="78EF7E8D" w14:textId="77777777" w:rsidR="00A21227" w:rsidRDefault="00A21227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24095122" w14:textId="16D6E674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3.8 – </w:t>
      </w:r>
      <w:r>
        <w:rPr>
          <w:rFonts w:ascii="Arial Narrow" w:hAnsi="Arial Narrow" w:cs="Franklin Gothic Medium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14:paraId="4D53B41A" w14:textId="77777777" w:rsidR="00A21227" w:rsidRDefault="00A21227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34D3B5C9" w14:textId="77777777" w:rsidR="00842855" w:rsidRDefault="00842855" w:rsidP="0084285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Franklin Gothic Medium"/>
          <w:b/>
          <w:iCs/>
          <w:sz w:val="28"/>
          <w:szCs w:val="28"/>
        </w:rPr>
        <w:t>3.9</w:t>
      </w:r>
      <w:r>
        <w:rPr>
          <w:rFonts w:ascii="Arial Narrow" w:hAnsi="Arial Narrow" w:cs="Franklin Gothic Medium"/>
          <w:iCs/>
          <w:sz w:val="28"/>
          <w:szCs w:val="28"/>
        </w:rPr>
        <w:t xml:space="preserve"> - </w:t>
      </w:r>
      <w:r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38F1AF38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2ADBD0F6" w14:textId="77777777" w:rsidR="00842855" w:rsidRDefault="00842855" w:rsidP="00842855">
      <w:pPr>
        <w:pStyle w:val="Ttulo3"/>
        <w:spacing w:before="0" w:after="0"/>
        <w:ind w:right="-618"/>
        <w:rPr>
          <w:rFonts w:ascii="Arial Narrow" w:eastAsia="sansserif" w:hAnsi="Arial Narrow" w:cs="Franklin Gothic Medium"/>
          <w:iCs/>
          <w:sz w:val="28"/>
          <w:szCs w:val="28"/>
          <w:u w:val="single"/>
        </w:rPr>
      </w:pPr>
      <w:r>
        <w:rPr>
          <w:rFonts w:ascii="Arial Narrow" w:hAnsi="Arial Narrow" w:cs="Franklin Gothic Medium"/>
          <w:iCs/>
          <w:sz w:val="28"/>
          <w:szCs w:val="28"/>
          <w:u w:val="single"/>
        </w:rPr>
        <w:t>CLÁUSULA QUARTA - DO VALOR E CONDIÇÕES DE PAGAMENTO</w:t>
      </w:r>
    </w:p>
    <w:p w14:paraId="4DEC2A22" w14:textId="77777777" w:rsidR="00842855" w:rsidRDefault="00842855" w:rsidP="00842855">
      <w:pPr>
        <w:widowControl w:val="0"/>
        <w:ind w:right="-618"/>
        <w:jc w:val="both"/>
        <w:rPr>
          <w:rFonts w:ascii="Arial Narrow" w:eastAsia="Calibri" w:hAnsi="Arial Narrow" w:cs="Franklin Gothic Medium"/>
          <w:iCs/>
          <w:sz w:val="28"/>
          <w:szCs w:val="28"/>
        </w:rPr>
      </w:pPr>
    </w:p>
    <w:p w14:paraId="657FB4B0" w14:textId="757320DC" w:rsidR="00842855" w:rsidRPr="00A21227" w:rsidRDefault="00842855" w:rsidP="00842855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Franklin Gothic Medium"/>
          <w:b/>
          <w:iCs/>
          <w:sz w:val="28"/>
          <w:szCs w:val="28"/>
        </w:rPr>
        <w:t>4.1 –</w:t>
      </w:r>
      <w:r>
        <w:rPr>
          <w:rFonts w:ascii="Arial Narrow" w:hAnsi="Arial Narrow" w:cs="Franklin Gothic Medium"/>
          <w:iCs/>
          <w:sz w:val="28"/>
          <w:szCs w:val="28"/>
        </w:rPr>
        <w:t xml:space="preserve"> O valor global do fornecimento, ora contratado é de </w:t>
      </w:r>
      <w:r w:rsidR="00A21227" w:rsidRPr="00A21227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R$ 25.922,68</w:t>
      </w:r>
      <w:r w:rsidR="00A21227" w:rsidRPr="00A21227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(vinte e cinco mil e novecentos e vinte e dois reais e sessenta e oito centavos)</w:t>
      </w:r>
    </w:p>
    <w:p w14:paraId="7BBD18E8" w14:textId="6F43AF28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2071790A" w14:textId="77777777" w:rsidR="00842855" w:rsidRDefault="00842855" w:rsidP="00842855">
      <w:pPr>
        <w:pStyle w:val="Corpodetexto3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iCs/>
          <w:sz w:val="28"/>
          <w:szCs w:val="28"/>
        </w:rPr>
        <w:t>4.3 –</w:t>
      </w:r>
      <w:r>
        <w:rPr>
          <w:rFonts w:ascii="Arial Narrow" w:hAnsi="Arial Narrow" w:cs="Franklin Gothic Medium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3C3D38BE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13B6AF23" w14:textId="77777777" w:rsidR="00842855" w:rsidRDefault="00842855" w:rsidP="00842855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>4.4 –</w:t>
      </w:r>
      <w:r>
        <w:rPr>
          <w:rFonts w:ascii="Arial Narrow" w:hAnsi="Arial Narrow" w:cs="Franklin Gothic Medium"/>
          <w:bCs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pagamento será efetuado em até 30 (trinta) dias contados da apresentação da Nota Fiscal Eletrônica/Fatura, devidamente conferida e atestada pelo Gestor do Contrato.</w:t>
      </w:r>
    </w:p>
    <w:p w14:paraId="62698A95" w14:textId="77777777" w:rsidR="00842855" w:rsidRDefault="00842855" w:rsidP="00842855">
      <w:pPr>
        <w:jc w:val="both"/>
        <w:rPr>
          <w:rFonts w:ascii="Arial Narrow" w:hAnsi="Arial Narrow" w:cs="Franklin Gothic Medium"/>
          <w:bCs/>
          <w:iCs/>
          <w:sz w:val="28"/>
          <w:szCs w:val="28"/>
        </w:rPr>
      </w:pPr>
    </w:p>
    <w:p w14:paraId="05F6712A" w14:textId="77777777" w:rsidR="00842855" w:rsidRDefault="00842855" w:rsidP="00842855">
      <w:pPr>
        <w:jc w:val="both"/>
        <w:rPr>
          <w:rFonts w:ascii="Arial Narrow" w:hAnsi="Arial Narrow" w:cs="Franklin Gothic Medium"/>
          <w:bCs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>4.5 –</w:t>
      </w:r>
      <w:r>
        <w:rPr>
          <w:rFonts w:ascii="Arial Narrow" w:hAnsi="Arial Narrow" w:cs="Franklin Gothic Medium"/>
          <w:bCs/>
          <w:iCs/>
          <w:sz w:val="28"/>
          <w:szCs w:val="28"/>
        </w:rPr>
        <w:t xml:space="preserve"> A Nota Fiscal Eletrônica/Fatura, deverá ser emitida pela licitante vencedora/contratada, obrigatoriamente com o mesmo número de inscrição no CNPJ apresentado nos documentos de habilitação e das propostas de preços, bem como da Nota de Empenho.</w:t>
      </w:r>
    </w:p>
    <w:p w14:paraId="5A601579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3324AC28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iCs/>
          <w:sz w:val="28"/>
          <w:szCs w:val="28"/>
        </w:rPr>
        <w:t>4.6 –</w:t>
      </w:r>
      <w:r>
        <w:rPr>
          <w:rFonts w:ascii="Arial Narrow" w:hAnsi="Arial Narrow" w:cs="Franklin Gothic Medium"/>
          <w:iCs/>
          <w:sz w:val="28"/>
          <w:szCs w:val="28"/>
        </w:rPr>
        <w:t xml:space="preserve"> Em caso de devolução da Nota Fiscal Eletrônicas/Fatura para correção, o prazo para pagamento passará a fluir após a sua reapresentação.</w:t>
      </w:r>
    </w:p>
    <w:p w14:paraId="20ED5546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4BED10A2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iCs/>
          <w:sz w:val="28"/>
          <w:szCs w:val="28"/>
        </w:rPr>
        <w:t>4.7 –</w:t>
      </w:r>
      <w:r>
        <w:rPr>
          <w:rFonts w:ascii="Arial Narrow" w:hAnsi="Arial Narrow" w:cs="Franklin Gothic Medium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>
        <w:rPr>
          <w:rFonts w:ascii="Arial Narrow" w:hAnsi="Arial Narrow" w:cs="Franklin Gothic Medium"/>
          <w:b/>
          <w:iCs/>
          <w:sz w:val="28"/>
          <w:szCs w:val="28"/>
        </w:rPr>
        <w:t>INSS,</w:t>
      </w:r>
      <w:r>
        <w:rPr>
          <w:rFonts w:ascii="Arial Narrow" w:hAnsi="Arial Narrow" w:cs="Franklin Gothic Medium"/>
          <w:iCs/>
          <w:sz w:val="28"/>
          <w:szCs w:val="28"/>
        </w:rPr>
        <w:t xml:space="preserve"> com o </w:t>
      </w:r>
      <w:r>
        <w:rPr>
          <w:rFonts w:ascii="Arial Narrow" w:hAnsi="Arial Narrow" w:cs="Franklin Gothic Medium"/>
          <w:b/>
          <w:iCs/>
          <w:sz w:val="28"/>
          <w:szCs w:val="28"/>
        </w:rPr>
        <w:t>FGTS e TST</w:t>
      </w:r>
      <w:r>
        <w:rPr>
          <w:rFonts w:ascii="Arial Narrow" w:hAnsi="Arial Narrow" w:cs="Franklin Gothic Medium"/>
          <w:iCs/>
          <w:sz w:val="28"/>
          <w:szCs w:val="28"/>
        </w:rPr>
        <w:t xml:space="preserve"> (Tribunal Superior do Trabalho) </w:t>
      </w:r>
      <w:r>
        <w:rPr>
          <w:rFonts w:ascii="Arial Narrow" w:hAnsi="Arial Narrow" w:cs="Franklin Gothic Medium"/>
          <w:b/>
          <w:iCs/>
          <w:sz w:val="28"/>
          <w:szCs w:val="28"/>
        </w:rPr>
        <w:t>CNDT</w:t>
      </w:r>
      <w:r>
        <w:rPr>
          <w:rFonts w:ascii="Arial Narrow" w:hAnsi="Arial Narrow" w:cs="Franklin Gothic Medium"/>
          <w:iCs/>
          <w:sz w:val="28"/>
          <w:szCs w:val="28"/>
        </w:rPr>
        <w:t>.</w:t>
      </w:r>
    </w:p>
    <w:p w14:paraId="60A3E526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0A9ADBE4" w14:textId="77777777" w:rsidR="00842855" w:rsidRDefault="00842855" w:rsidP="00842855">
      <w:pPr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  <w:u w:val="single"/>
        </w:rPr>
        <w:t>5 - DO PREÇO E DO REAJUSTE</w:t>
      </w:r>
      <w:r>
        <w:rPr>
          <w:rFonts w:ascii="Arial Narrow" w:hAnsi="Arial Narrow" w:cs="Franklin Gothic Medium"/>
          <w:b/>
          <w:bCs/>
          <w:iCs/>
          <w:sz w:val="28"/>
          <w:szCs w:val="28"/>
        </w:rPr>
        <w:t>:</w:t>
      </w:r>
    </w:p>
    <w:p w14:paraId="71F281AE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7F65F7D4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>5.1</w:t>
      </w:r>
      <w:r>
        <w:rPr>
          <w:rFonts w:ascii="Arial Narrow" w:hAnsi="Arial Narrow" w:cs="Franklin Gothic Medium"/>
          <w:iCs/>
          <w:sz w:val="28"/>
          <w:szCs w:val="28"/>
        </w:rPr>
        <w:t xml:space="preserve"> </w:t>
      </w:r>
      <w:r>
        <w:rPr>
          <w:rFonts w:ascii="Arial Narrow" w:hAnsi="Arial Narrow" w:cs="Franklin Gothic Medium"/>
          <w:b/>
          <w:iCs/>
          <w:sz w:val="28"/>
          <w:szCs w:val="28"/>
        </w:rPr>
        <w:t>–</w:t>
      </w:r>
      <w:r>
        <w:rPr>
          <w:rFonts w:ascii="Arial Narrow" w:hAnsi="Arial Narrow" w:cs="Franklin Gothic Medium"/>
          <w:iCs/>
          <w:sz w:val="28"/>
          <w:szCs w:val="28"/>
        </w:rPr>
        <w:t xml:space="preserve"> Os preços deverão ser expressos em reais e de conformidade com o inciso I, subitem 7.1 do edital.</w:t>
      </w:r>
    </w:p>
    <w:p w14:paraId="05E17788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35B34518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5.2 – </w:t>
      </w:r>
      <w:r>
        <w:rPr>
          <w:rFonts w:ascii="Arial Narrow" w:hAnsi="Arial Narrow" w:cs="Franklin Gothic Medium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396E7566" w14:textId="77777777" w:rsidR="00842855" w:rsidRDefault="00842855" w:rsidP="00842855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</w:p>
    <w:p w14:paraId="5D9A8F10" w14:textId="77777777" w:rsidR="00842855" w:rsidRDefault="00842855" w:rsidP="00842855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lastRenderedPageBreak/>
        <w:t xml:space="preserve">5.2.1 – </w:t>
      </w:r>
      <w:r>
        <w:rPr>
          <w:rFonts w:ascii="Arial Narrow" w:hAnsi="Arial Narrow" w:cs="Franklin Gothic Medium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14:paraId="0D6F3DD2" w14:textId="77777777" w:rsidR="00842855" w:rsidRDefault="00842855" w:rsidP="00842855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sz w:val="28"/>
          <w:szCs w:val="28"/>
        </w:rPr>
      </w:pPr>
    </w:p>
    <w:p w14:paraId="7FA34F11" w14:textId="218C06A6" w:rsidR="00842855" w:rsidRDefault="00842855" w:rsidP="00842855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8"/>
          <w:szCs w:val="28"/>
        </w:rPr>
      </w:pPr>
      <w:r>
        <w:rPr>
          <w:rFonts w:ascii="Arial Narrow" w:hAnsi="Arial Narrow" w:cs="Franklin Gothic Medium"/>
          <w:b/>
          <w:sz w:val="28"/>
          <w:szCs w:val="28"/>
        </w:rPr>
        <w:t>5.2.2 –</w:t>
      </w:r>
      <w:r>
        <w:rPr>
          <w:rFonts w:ascii="Arial Narrow" w:hAnsi="Arial Narrow" w:cs="Franklin Gothic Medium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14:paraId="13E7DF15" w14:textId="77777777" w:rsidR="00A21227" w:rsidRDefault="00A21227" w:rsidP="00842855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8"/>
          <w:szCs w:val="28"/>
        </w:rPr>
      </w:pPr>
    </w:p>
    <w:p w14:paraId="77FB5F39" w14:textId="77777777" w:rsidR="00842855" w:rsidRDefault="00842855" w:rsidP="00842855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</w:pPr>
      <w:r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  <w:t>CLÁUSULA SEXTA - DOS PRAZOS</w:t>
      </w:r>
    </w:p>
    <w:p w14:paraId="0180F3C3" w14:textId="77777777" w:rsidR="00842855" w:rsidRDefault="00842855" w:rsidP="00842855">
      <w:pPr>
        <w:rPr>
          <w:rFonts w:ascii="Arial Narrow" w:hAnsi="Arial Narrow"/>
          <w:sz w:val="28"/>
          <w:szCs w:val="28"/>
          <w:lang w:eastAsia="pt-BR"/>
        </w:rPr>
      </w:pPr>
    </w:p>
    <w:p w14:paraId="4B14429A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6.1 </w:t>
      </w:r>
      <w:r>
        <w:rPr>
          <w:rFonts w:ascii="Arial Narrow" w:hAnsi="Arial Narrow"/>
          <w:sz w:val="28"/>
          <w:szCs w:val="28"/>
        </w:rPr>
        <w:t xml:space="preserve">– O prazo para fornecimento dos produtos contratados </w:t>
      </w:r>
      <w:r>
        <w:rPr>
          <w:rFonts w:ascii="Arial Narrow" w:hAnsi="Arial Narrow" w:cs="Franklin Gothic Medium"/>
          <w:iCs/>
          <w:sz w:val="28"/>
          <w:szCs w:val="28"/>
        </w:rPr>
        <w:t>será até o dia 31 de dezembro de 2022</w:t>
      </w:r>
      <w:r>
        <w:rPr>
          <w:rFonts w:ascii="Arial Narrow" w:hAnsi="Arial Narrow"/>
          <w:sz w:val="28"/>
          <w:szCs w:val="28"/>
        </w:rPr>
        <w:t xml:space="preserve">, contados da assinatura deste instrumento, </w:t>
      </w:r>
      <w:r>
        <w:rPr>
          <w:rFonts w:ascii="Arial Narrow" w:hAnsi="Arial Narrow" w:cs="Franklin Gothic Medium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634BE1B7" w14:textId="77777777" w:rsidR="00842855" w:rsidRDefault="00842855" w:rsidP="00842855">
      <w:pPr>
        <w:jc w:val="both"/>
        <w:rPr>
          <w:rFonts w:ascii="Arial Narrow" w:hAnsi="Arial Narrow"/>
          <w:b/>
          <w:sz w:val="28"/>
          <w:szCs w:val="28"/>
        </w:rPr>
      </w:pPr>
    </w:p>
    <w:p w14:paraId="711F11A1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6.2</w:t>
      </w:r>
      <w:r>
        <w:rPr>
          <w:rFonts w:ascii="Arial Narrow" w:hAnsi="Arial Narrow"/>
          <w:sz w:val="28"/>
          <w:szCs w:val="28"/>
        </w:rPr>
        <w:t xml:space="preserve"> - </w:t>
      </w:r>
      <w:r>
        <w:rPr>
          <w:rFonts w:ascii="Arial Narrow" w:hAnsi="Arial Narrow" w:cs="Franklin Gothic Medium"/>
          <w:iCs/>
          <w:sz w:val="28"/>
          <w:szCs w:val="28"/>
        </w:rPr>
        <w:t>O prazo de vigência deste contrato será até o dia 31 de dezembro de 2022</w:t>
      </w:r>
      <w:r>
        <w:rPr>
          <w:rFonts w:ascii="Arial Narrow" w:hAnsi="Arial Narrow" w:cs="Franklin Gothic Medium"/>
          <w:sz w:val="28"/>
          <w:szCs w:val="28"/>
        </w:rPr>
        <w:t xml:space="preserve">, </w:t>
      </w:r>
      <w:r>
        <w:rPr>
          <w:rFonts w:ascii="Arial Narrow" w:hAnsi="Arial Narrow" w:cs="Franklin Gothic Medium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4FF439C2" w14:textId="77777777" w:rsidR="00842855" w:rsidRDefault="00842855" w:rsidP="00842855">
      <w:pPr>
        <w:widowControl w:val="0"/>
        <w:ind w:right="-618"/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</w:p>
    <w:p w14:paraId="6758B372" w14:textId="77777777" w:rsidR="00842855" w:rsidRDefault="00842855" w:rsidP="00842855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t>CLÁUSULA SÉTIMA – DOS RECURSOS ORÇAMENTÁRIOS:</w:t>
      </w:r>
    </w:p>
    <w:p w14:paraId="50E912CD" w14:textId="77777777" w:rsidR="00842855" w:rsidRDefault="00842855" w:rsidP="00842855">
      <w:pPr>
        <w:widowControl w:val="0"/>
        <w:ind w:right="-618"/>
        <w:jc w:val="both"/>
        <w:rPr>
          <w:rFonts w:ascii="Arial Narrow" w:hAnsi="Arial Narrow" w:cs="Franklin Gothic Medium"/>
          <w:iCs/>
          <w:color w:val="000000"/>
          <w:sz w:val="28"/>
          <w:szCs w:val="28"/>
        </w:rPr>
      </w:pPr>
    </w:p>
    <w:p w14:paraId="18831C04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color w:val="000000"/>
          <w:sz w:val="28"/>
          <w:szCs w:val="28"/>
        </w:rPr>
        <w:t>7.1 –</w:t>
      </w:r>
      <w:r>
        <w:rPr>
          <w:rFonts w:ascii="Arial Narrow" w:hAnsi="Arial Narrow" w:cs="Franklin Gothic Medium"/>
          <w:iCs/>
          <w:color w:val="000000"/>
          <w:sz w:val="28"/>
          <w:szCs w:val="28"/>
        </w:rPr>
        <w:t xml:space="preserve"> A</w:t>
      </w:r>
      <w:r>
        <w:rPr>
          <w:rFonts w:ascii="Arial Narrow" w:hAnsi="Arial Narrow" w:cs="Franklin Gothic Medium"/>
          <w:iCs/>
          <w:sz w:val="28"/>
          <w:szCs w:val="28"/>
        </w:rPr>
        <w:t>s despesas decorrentes da execução do objeto da presente licitação correrão a cargo das seguintes dotações orçamentárias:</w:t>
      </w:r>
    </w:p>
    <w:p w14:paraId="78D67B40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13E116AC" w14:textId="77777777" w:rsidR="00A21227" w:rsidRPr="00A21227" w:rsidRDefault="00A21227" w:rsidP="00A21227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A212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A212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A212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  SECRETARIA MUNICIPAL DE GOVERNO</w:t>
      </w:r>
      <w:r w:rsidRPr="00A212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02.01  SECRETARIA MUNICIPAL DE GOVERNO</w:t>
      </w:r>
      <w:r w:rsidRPr="00A212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04.122.0208-2.292  PROMOÇÃO E APOIO ÀS FESTAS E EVENTOS</w:t>
      </w:r>
      <w:r w:rsidRPr="00A212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A212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046</w:t>
      </w:r>
      <w:r w:rsidRPr="00A212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R$ 25.922,68 (vinte e cinco mil e novecentos e vinte e dois reais e sessenta e oito centavos)</w:t>
      </w:r>
    </w:p>
    <w:p w14:paraId="2B03C20E" w14:textId="77777777" w:rsidR="00842855" w:rsidRPr="00842855" w:rsidRDefault="00842855" w:rsidP="0084285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32954955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  <w:r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242B1BB8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4D33384" w14:textId="77777777" w:rsidR="00842855" w:rsidRDefault="00842855" w:rsidP="00842855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556C2857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1548632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12ACF7EB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7827324" w14:textId="74658B19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</w:t>
      </w:r>
      <w:r>
        <w:rPr>
          <w:rFonts w:ascii="Arial Narrow" w:hAnsi="Arial Narrow" w:cs="Arial"/>
          <w:snapToGrid w:val="0"/>
          <w:sz w:val="28"/>
          <w:szCs w:val="28"/>
        </w:rPr>
        <w:lastRenderedPageBreak/>
        <w:t>como o Assessor Jurídico sob qualquer descumprimento das regras do Contrato por parte das empresas, sendo que todos os comunicados deverão ser feitos por escrito.</w:t>
      </w:r>
    </w:p>
    <w:p w14:paraId="62881D98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AE43141" w14:textId="7CC3898E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3F4246B5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C9F5B27" w14:textId="58F9B7A5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3878D95C" w14:textId="77777777" w:rsidR="00842855" w:rsidRDefault="00842855" w:rsidP="0084285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F37715F" w14:textId="77777777" w:rsidR="00842855" w:rsidRDefault="00842855" w:rsidP="0084285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D04FFE9" w14:textId="77777777" w:rsidR="00842855" w:rsidRDefault="00842855" w:rsidP="0084285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3DA628A" w14:textId="77777777" w:rsidR="00842855" w:rsidRDefault="00842855" w:rsidP="0084285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0C031A42" w14:textId="77777777" w:rsidR="00842855" w:rsidRDefault="00842855" w:rsidP="00842855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6E130C72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6BD173A3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D4E28BA" w14:textId="77777777" w:rsidR="00842855" w:rsidRDefault="00842855" w:rsidP="00842855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A7D52CC" w14:textId="77777777" w:rsidR="00842855" w:rsidRDefault="00842855" w:rsidP="00842855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54DE0CD0" w14:textId="77777777" w:rsidR="00842855" w:rsidRDefault="00842855" w:rsidP="0084285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659E63F2" w14:textId="77777777" w:rsidR="00842855" w:rsidRDefault="00842855" w:rsidP="00842855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086D39B2" w14:textId="77777777" w:rsidR="00842855" w:rsidRDefault="00842855" w:rsidP="0084285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614B2207" w14:textId="7F070EDA" w:rsidR="00842855" w:rsidRDefault="00842855" w:rsidP="0084285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4CD1C033" w14:textId="77777777" w:rsidR="00842855" w:rsidRDefault="00842855" w:rsidP="0084285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1A654182" w14:textId="77777777" w:rsidR="00842855" w:rsidRDefault="00842855" w:rsidP="00842855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398EDF56" w14:textId="77777777" w:rsidR="00842855" w:rsidRDefault="00842855" w:rsidP="00842855">
      <w:pPr>
        <w:pStyle w:val="Corpodetexto"/>
        <w:rPr>
          <w:rFonts w:ascii="Arial Narrow" w:hAnsi="Arial Narrow" w:cs="Arial"/>
          <w:sz w:val="28"/>
          <w:szCs w:val="28"/>
        </w:rPr>
      </w:pPr>
    </w:p>
    <w:p w14:paraId="391AA82E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</w:t>
      </w:r>
      <w:r>
        <w:rPr>
          <w:rFonts w:ascii="Arial Narrow" w:hAnsi="Arial Narrow" w:cs="Arial"/>
          <w:sz w:val="28"/>
          <w:szCs w:val="28"/>
        </w:rPr>
        <w:lastRenderedPageBreak/>
        <w:t xml:space="preserve">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4EB2C08E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3A91EB3E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0AFA7355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45273422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0C07D54C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238E6907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95FEFA9" w14:textId="77777777" w:rsidR="00842855" w:rsidRDefault="00842855" w:rsidP="00842855">
      <w:pPr>
        <w:pStyle w:val="Ttulo3"/>
        <w:ind w:right="-1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CLÁUSULA DÉCIMA PRIMEIRA – DA RESCISÃO CONTRATUAL</w:t>
      </w:r>
    </w:p>
    <w:p w14:paraId="6079F01F" w14:textId="77777777" w:rsidR="00842855" w:rsidRDefault="00842855" w:rsidP="00842855">
      <w:pPr>
        <w:rPr>
          <w:rFonts w:ascii="Arial Narrow" w:hAnsi="Arial Narrow"/>
          <w:sz w:val="28"/>
          <w:szCs w:val="28"/>
          <w:lang w:val="x-none"/>
        </w:rPr>
      </w:pPr>
    </w:p>
    <w:p w14:paraId="40FDCB46" w14:textId="77777777" w:rsidR="00842855" w:rsidRDefault="00842855" w:rsidP="0084285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636C197D" w14:textId="77777777" w:rsidR="00842855" w:rsidRDefault="00842855" w:rsidP="0084285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451AC12D" w14:textId="77777777" w:rsidR="00842855" w:rsidRDefault="00842855" w:rsidP="00842855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E71C359" w14:textId="77777777" w:rsidR="00842855" w:rsidRDefault="00842855" w:rsidP="00842855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5D600BAA" w14:textId="77777777" w:rsidR="00842855" w:rsidRDefault="00842855" w:rsidP="0084285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8AC6CE5" w14:textId="77777777" w:rsidR="00842855" w:rsidRDefault="00842855" w:rsidP="0084285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9DA7BDD" w14:textId="77777777" w:rsidR="00842855" w:rsidRDefault="00842855" w:rsidP="0084285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6DCE8B9F" w14:textId="77777777" w:rsidR="00842855" w:rsidRDefault="00842855" w:rsidP="0084285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7CF57C3" w14:textId="77777777" w:rsidR="00842855" w:rsidRDefault="00842855" w:rsidP="00842855">
      <w:pPr>
        <w:pStyle w:val="Ttulo5"/>
        <w:ind w:right="-1"/>
        <w:rPr>
          <w:rFonts w:ascii="Arial Narrow" w:eastAsia="Arial Unicode MS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CLÁUSULA DÉCIMA SEGUNDA – DA PUBLICAÇÃO</w:t>
      </w:r>
    </w:p>
    <w:p w14:paraId="58669733" w14:textId="77777777" w:rsidR="00842855" w:rsidRDefault="00842855" w:rsidP="00842855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72C364AE" w14:textId="77777777" w:rsidR="00842855" w:rsidRDefault="00842855" w:rsidP="00842855">
      <w:pPr>
        <w:widowControl w:val="0"/>
        <w:ind w:right="-1"/>
        <w:jc w:val="both"/>
        <w:rPr>
          <w:rFonts w:ascii="Arial Narrow" w:eastAsia="Calibri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4CFA494B" w14:textId="77777777" w:rsidR="00842855" w:rsidRDefault="00842855" w:rsidP="0084285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14:paraId="38DA933F" w14:textId="77777777" w:rsidR="00842855" w:rsidRDefault="00842855" w:rsidP="0084285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TERCEIRA – DO FORO</w:t>
      </w:r>
    </w:p>
    <w:p w14:paraId="344F98ED" w14:textId="77777777" w:rsidR="00842855" w:rsidRDefault="00842855" w:rsidP="00842855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6CAA890C" w14:textId="77777777" w:rsidR="00842855" w:rsidRDefault="00842855" w:rsidP="00842855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558801A" w14:textId="77777777" w:rsidR="00842855" w:rsidRDefault="00842855" w:rsidP="00842855">
      <w:pPr>
        <w:pStyle w:val="Corpodetexto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lastRenderedPageBreak/>
        <w:t>E por estarem de acordo, lavrou-se o presente termo, em 02 (duas) vias de igual teor e forma, as quais foram lidas e assinadas pelas partes contratantes, na presença de duas testemunhas.</w:t>
      </w:r>
    </w:p>
    <w:p w14:paraId="0F375145" w14:textId="637646BA" w:rsidR="00842855" w:rsidRDefault="00842855" w:rsidP="00842855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022964">
        <w:rPr>
          <w:rFonts w:ascii="Arial Narrow" w:hAnsi="Arial Narrow" w:cs="Arial Narrow"/>
          <w:sz w:val="28"/>
          <w:szCs w:val="28"/>
        </w:rPr>
        <w:t>05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 w:rsidR="00022964">
        <w:rPr>
          <w:rFonts w:ascii="Arial Narrow" w:hAnsi="Arial Narrow" w:cs="Arial Narrow"/>
          <w:sz w:val="28"/>
          <w:szCs w:val="28"/>
        </w:rPr>
        <w:t>outubro de 2022.</w:t>
      </w:r>
    </w:p>
    <w:p w14:paraId="58358627" w14:textId="43B4EF26" w:rsidR="00842855" w:rsidRDefault="00842855" w:rsidP="0084285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0F475CEC" w14:textId="23E89CC8" w:rsidR="00022964" w:rsidRDefault="00022964" w:rsidP="0084285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2DD37CB3" w14:textId="77777777" w:rsidR="00022964" w:rsidRDefault="00022964" w:rsidP="0084285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738529F0" w14:textId="77777777" w:rsidR="00022964" w:rsidRDefault="00022964" w:rsidP="0084285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842855" w14:paraId="4B1F4974" w14:textId="77777777" w:rsidTr="00842855">
        <w:tc>
          <w:tcPr>
            <w:tcW w:w="4644" w:type="dxa"/>
          </w:tcPr>
          <w:p w14:paraId="186867F4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7868B0B0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34F40DA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7277E134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14:paraId="7C078B50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24" w:type="dxa"/>
          </w:tcPr>
          <w:p w14:paraId="48786CFB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4EF9A8D5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37D2E32" w14:textId="2A2CD902" w:rsidR="00A21227" w:rsidRDefault="00A21227" w:rsidP="00A21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 xml:space="preserve">Fernando </w:t>
            </w:r>
            <w:r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>Antônio</w:t>
            </w:r>
            <w:r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 xml:space="preserve"> Ananias da Silva</w:t>
            </w:r>
          </w:p>
          <w:p w14:paraId="34620C5B" w14:textId="77777777" w:rsidR="00A21227" w:rsidRDefault="00A21227" w:rsidP="00A21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FERNANDO A. A. DA SILVA EIRELI</w:t>
            </w:r>
          </w:p>
          <w:p w14:paraId="5ACED070" w14:textId="158DE517" w:rsidR="00842855" w:rsidRDefault="00A21227" w:rsidP="00A21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6"/>
                <w:szCs w:val="26"/>
              </w:rPr>
              <w:t>(CONTRATADO)</w:t>
            </w:r>
          </w:p>
        </w:tc>
      </w:tr>
    </w:tbl>
    <w:p w14:paraId="0A51CF25" w14:textId="77777777" w:rsidR="00842855" w:rsidRDefault="00842855" w:rsidP="0084285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7F847669" w14:textId="56A6C828" w:rsidR="00842855" w:rsidRDefault="00842855" w:rsidP="0084285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57599CFE" w14:textId="77777777" w:rsidR="00022964" w:rsidRDefault="00022964" w:rsidP="0084285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7BF8E49" w14:textId="77777777" w:rsidR="00842855" w:rsidRDefault="00842855" w:rsidP="0084285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022964" w14:paraId="1F635D9A" w14:textId="77777777" w:rsidTr="00022964">
        <w:tc>
          <w:tcPr>
            <w:tcW w:w="4643" w:type="dxa"/>
            <w:hideMark/>
          </w:tcPr>
          <w:p w14:paraId="40D7922B" w14:textId="77777777" w:rsidR="00022964" w:rsidRDefault="00022964" w:rsidP="000229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90F5337" w14:textId="77777777" w:rsidR="00022964" w:rsidRDefault="00022964" w:rsidP="000229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2A6A2A7A" w14:textId="4BF8256B" w:rsidR="00022964" w:rsidRDefault="00022964" w:rsidP="000229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338EB0D3" w14:textId="77777777" w:rsidR="00022964" w:rsidRDefault="00022964" w:rsidP="000229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42250F8" w14:textId="77777777" w:rsidR="00022964" w:rsidRDefault="00022964" w:rsidP="000229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5E3481C5" w14:textId="3388E40E" w:rsidR="00022964" w:rsidRDefault="00022964" w:rsidP="000229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</w:tr>
    </w:tbl>
    <w:p w14:paraId="420A9A29" w14:textId="77777777" w:rsidR="00842855" w:rsidRDefault="00842855" w:rsidP="00842855">
      <w:pPr>
        <w:rPr>
          <w:rFonts w:ascii="Arial Narrow" w:hAnsi="Arial Narrow"/>
          <w:sz w:val="28"/>
          <w:szCs w:val="28"/>
        </w:rPr>
      </w:pPr>
    </w:p>
    <w:p w14:paraId="225C289B" w14:textId="4CB35488" w:rsidR="00F70660" w:rsidRPr="00842855" w:rsidRDefault="00F70660" w:rsidP="00842855"/>
    <w:sectPr w:rsidR="00F70660" w:rsidRPr="00842855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1DAA" w14:textId="77777777" w:rsidR="00001495" w:rsidRDefault="00001495" w:rsidP="00AB47FD">
      <w:r>
        <w:separator/>
      </w:r>
    </w:p>
  </w:endnote>
  <w:endnote w:type="continuationSeparator" w:id="0">
    <w:p w14:paraId="021CE006" w14:textId="77777777" w:rsidR="00001495" w:rsidRDefault="00001495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D26A" w14:textId="77777777" w:rsidR="00001495" w:rsidRDefault="00001495" w:rsidP="00AB47FD">
      <w:r>
        <w:separator/>
      </w:r>
    </w:p>
  </w:footnote>
  <w:footnote w:type="continuationSeparator" w:id="0">
    <w:p w14:paraId="4502D9A0" w14:textId="77777777" w:rsidR="00001495" w:rsidRDefault="00001495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22964"/>
    <w:rsid w:val="001174CC"/>
    <w:rsid w:val="00122C21"/>
    <w:rsid w:val="001313CC"/>
    <w:rsid w:val="00267EAF"/>
    <w:rsid w:val="00297C58"/>
    <w:rsid w:val="003173BC"/>
    <w:rsid w:val="004E38D3"/>
    <w:rsid w:val="0054792E"/>
    <w:rsid w:val="005A6C23"/>
    <w:rsid w:val="00662985"/>
    <w:rsid w:val="0072590A"/>
    <w:rsid w:val="007D2DCB"/>
    <w:rsid w:val="00842855"/>
    <w:rsid w:val="008E2BC9"/>
    <w:rsid w:val="009B3F44"/>
    <w:rsid w:val="009F2AC2"/>
    <w:rsid w:val="009F42F1"/>
    <w:rsid w:val="00A21227"/>
    <w:rsid w:val="00AB47FD"/>
    <w:rsid w:val="00AE3CCF"/>
    <w:rsid w:val="00B0418B"/>
    <w:rsid w:val="00BB662A"/>
    <w:rsid w:val="00C97456"/>
    <w:rsid w:val="00CE52F3"/>
    <w:rsid w:val="00D22A96"/>
    <w:rsid w:val="00D22EBA"/>
    <w:rsid w:val="00D60CBF"/>
    <w:rsid w:val="00E4016C"/>
    <w:rsid w:val="00ED35D8"/>
    <w:rsid w:val="00EE3B0B"/>
    <w:rsid w:val="00F12FFA"/>
    <w:rsid w:val="00F70660"/>
    <w:rsid w:val="00FA74BE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Textoembloco">
    <w:name w:val="Block Text"/>
    <w:basedOn w:val="Normal"/>
    <w:semiHidden/>
    <w:unhideWhenUsed/>
    <w:rsid w:val="00842855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customStyle="1" w:styleId="ecmsonormal">
    <w:name w:val="ec_msonormal"/>
    <w:basedOn w:val="Normal"/>
    <w:rsid w:val="008428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rsid w:val="0084285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character" w:customStyle="1" w:styleId="ecgrame">
    <w:name w:val="ec_grame"/>
    <w:basedOn w:val="Fontepargpadro"/>
    <w:rsid w:val="0084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3423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2022-05-27T14:33:00Z</cp:lastPrinted>
  <dcterms:created xsi:type="dcterms:W3CDTF">2022-10-19T13:04:00Z</dcterms:created>
  <dcterms:modified xsi:type="dcterms:W3CDTF">2022-10-19T13:17:00Z</dcterms:modified>
</cp:coreProperties>
</file>