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FA7D" w14:textId="77777777" w:rsidR="00EE5789" w:rsidRDefault="00EE5789" w:rsidP="00EE5789">
      <w:pPr>
        <w:jc w:val="center"/>
        <w:rPr>
          <w:rFonts w:ascii="Arial Narrow" w:hAnsi="Arial Narrow"/>
          <w:b/>
          <w:sz w:val="26"/>
          <w:szCs w:val="26"/>
        </w:rPr>
      </w:pPr>
    </w:p>
    <w:p w14:paraId="2C18921D" w14:textId="270E3DF2" w:rsidR="00EE5789" w:rsidRDefault="00EE5789" w:rsidP="00EE5789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CONTRATO ADMINISTRATIVO PARA AQUISIÇÃO DE SERVIÇOS Nº. </w:t>
      </w:r>
      <w:r>
        <w:rPr>
          <w:rFonts w:ascii="Arial Narrow" w:hAnsi="Arial Narrow"/>
          <w:b/>
          <w:sz w:val="26"/>
          <w:szCs w:val="26"/>
        </w:rPr>
        <w:t>439</w:t>
      </w:r>
      <w:r>
        <w:rPr>
          <w:rFonts w:ascii="Arial Narrow" w:hAnsi="Arial Narrow"/>
          <w:b/>
          <w:sz w:val="26"/>
          <w:szCs w:val="26"/>
        </w:rPr>
        <w:t>/2022.</w:t>
      </w:r>
    </w:p>
    <w:p w14:paraId="3DFCDB4B" w14:textId="501599D6" w:rsidR="00EE5789" w:rsidRDefault="00EE5789" w:rsidP="00EE5789">
      <w:pPr>
        <w:ind w:left="5103"/>
        <w:jc w:val="both"/>
        <w:rPr>
          <w:rFonts w:ascii="Arial" w:eastAsia="Tahoma" w:hAnsi="Arial" w:cs="Arial"/>
        </w:rPr>
      </w:pPr>
      <w:r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>
        <w:rPr>
          <w:rFonts w:ascii="Arial Narrow" w:hAnsi="Arial Narrow" w:cs="Arial"/>
          <w:b/>
          <w:bCs/>
          <w:sz w:val="26"/>
          <w:szCs w:val="26"/>
        </w:rPr>
        <w:t>ÁGGIL PUBLICIDADE LTDA</w:t>
      </w:r>
      <w:r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287599E0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9EDF6BD" w14:textId="5D21D6D9" w:rsidR="00EE5789" w:rsidRDefault="00EE5789" w:rsidP="00EE5789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 </w:t>
      </w:r>
      <w:r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 xml:space="preserve"> CONTRATANTES: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"O MUNICÍPIO DE IGUATEMI, ESTADO DE MATO GROSSO DO SUL</w:t>
      </w:r>
      <w:r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>
        <w:rPr>
          <w:rFonts w:ascii="Arial Narrow" w:hAnsi="Arial Narrow" w:cs="Arial"/>
          <w:b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bCs/>
          <w:sz w:val="26"/>
          <w:szCs w:val="26"/>
        </w:rPr>
        <w:t>ÁGGIL PUBLICIDADE LTDA</w:t>
      </w:r>
      <w:r>
        <w:rPr>
          <w:rFonts w:ascii="Arial Narrow" w:hAnsi="Arial Narrow" w:cs="Arial"/>
          <w:sz w:val="26"/>
          <w:szCs w:val="26"/>
        </w:rPr>
        <w:t>, pessoa jurídica de direito privado, inscrita no CNPJ sob o nº.</w:t>
      </w:r>
      <w:r>
        <w:rPr>
          <w:rFonts w:ascii="Arial Narrow" w:hAnsi="Arial Narrow" w:cs="Arial"/>
          <w:sz w:val="26"/>
          <w:szCs w:val="26"/>
        </w:rPr>
        <w:t>73.497.158/000132</w:t>
      </w:r>
      <w:r>
        <w:rPr>
          <w:rFonts w:ascii="Arial Narrow" w:hAnsi="Arial Narrow" w:cs="Arial"/>
          <w:sz w:val="26"/>
          <w:szCs w:val="26"/>
        </w:rPr>
        <w:t xml:space="preserve"> com sede a Rua</w:t>
      </w:r>
      <w:r>
        <w:rPr>
          <w:rFonts w:ascii="Arial Narrow" w:hAnsi="Arial Narrow" w:cs="Arial"/>
          <w:sz w:val="26"/>
          <w:szCs w:val="26"/>
        </w:rPr>
        <w:t xml:space="preserve"> Alexandre Fleming</w:t>
      </w:r>
      <w:r>
        <w:rPr>
          <w:rFonts w:ascii="Arial Narrow" w:hAnsi="Arial Narrow" w:cs="Arial"/>
          <w:sz w:val="26"/>
          <w:szCs w:val="26"/>
        </w:rPr>
        <w:t xml:space="preserve">, nº. </w:t>
      </w:r>
      <w:r>
        <w:rPr>
          <w:rFonts w:ascii="Arial Narrow" w:hAnsi="Arial Narrow" w:cs="Arial"/>
          <w:sz w:val="26"/>
          <w:szCs w:val="26"/>
        </w:rPr>
        <w:t>374</w:t>
      </w:r>
      <w:r>
        <w:rPr>
          <w:rFonts w:ascii="Arial Narrow" w:hAnsi="Arial Narrow" w:cs="Arial"/>
          <w:sz w:val="26"/>
          <w:szCs w:val="26"/>
        </w:rPr>
        <w:t xml:space="preserve">, Bairro Vila </w:t>
      </w:r>
      <w:r>
        <w:rPr>
          <w:rFonts w:ascii="Arial Narrow" w:hAnsi="Arial Narrow" w:cs="Arial"/>
          <w:sz w:val="26"/>
          <w:szCs w:val="26"/>
        </w:rPr>
        <w:t>Bandeirantes</w:t>
      </w:r>
      <w:r>
        <w:rPr>
          <w:rFonts w:ascii="Arial Narrow" w:hAnsi="Arial Narrow" w:cs="Arial"/>
          <w:sz w:val="26"/>
          <w:szCs w:val="26"/>
        </w:rPr>
        <w:t xml:space="preserve">, na cidade de Campo Grande - MS, aqui denominada </w:t>
      </w:r>
      <w:r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>
        <w:rPr>
          <w:rFonts w:ascii="Arial Narrow" w:hAnsi="Arial Narrow" w:cs="Arial"/>
          <w:sz w:val="26"/>
          <w:szCs w:val="26"/>
        </w:rPr>
        <w:t>.</w:t>
      </w:r>
    </w:p>
    <w:p w14:paraId="69DE8573" w14:textId="1E570F53" w:rsidR="00EE5789" w:rsidRDefault="00EE5789" w:rsidP="00EE5789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II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r>
        <w:rPr>
          <w:rFonts w:ascii="Arial Narrow" w:hAnsi="Arial Narrow" w:cs="Calibri Light"/>
          <w:b/>
          <w:bCs/>
          <w:iCs/>
          <w:sz w:val="26"/>
          <w:szCs w:val="26"/>
        </w:rPr>
        <w:t>– REPRESENTANTES: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proofErr w:type="spellStart"/>
      <w:r>
        <w:rPr>
          <w:rFonts w:ascii="Arial Narrow" w:hAnsi="Arial Narrow" w:cs="Calibri Light"/>
          <w:iCs/>
          <w:sz w:val="26"/>
          <w:szCs w:val="26"/>
        </w:rPr>
        <w:t>Gilzânio</w:t>
      </w:r>
      <w:proofErr w:type="spellEnd"/>
      <w:r>
        <w:rPr>
          <w:rFonts w:ascii="Arial Narrow" w:hAnsi="Arial Narrow" w:cs="Calibri Light"/>
          <w:iCs/>
          <w:sz w:val="26"/>
          <w:szCs w:val="26"/>
        </w:rPr>
        <w:t xml:space="preserve"> da Silva Rodrigues</w:t>
      </w:r>
      <w:r>
        <w:rPr>
          <w:rFonts w:ascii="Arial Narrow" w:hAnsi="Arial Narrow" w:cs="Calibri Light"/>
          <w:iCs/>
          <w:sz w:val="26"/>
          <w:szCs w:val="26"/>
        </w:rPr>
        <w:t xml:space="preserve">, brasileiro, </w:t>
      </w:r>
      <w:r>
        <w:rPr>
          <w:rFonts w:ascii="Arial Narrow" w:hAnsi="Arial Narrow" w:cs="Calibri Light"/>
          <w:iCs/>
          <w:sz w:val="26"/>
          <w:szCs w:val="26"/>
        </w:rPr>
        <w:t>solteiro</w:t>
      </w:r>
      <w:r>
        <w:rPr>
          <w:rFonts w:ascii="Arial Narrow" w:hAnsi="Arial Narrow" w:cs="Calibri Light"/>
          <w:iCs/>
          <w:sz w:val="26"/>
          <w:szCs w:val="26"/>
        </w:rPr>
        <w:t xml:space="preserve">, empresário, </w:t>
      </w:r>
      <w:r>
        <w:rPr>
          <w:rFonts w:ascii="Arial Narrow" w:hAnsi="Arial Narrow"/>
          <w:sz w:val="26"/>
          <w:szCs w:val="26"/>
        </w:rPr>
        <w:t xml:space="preserve">portador da Cédula de identidade RG nº. </w:t>
      </w:r>
      <w:r>
        <w:rPr>
          <w:rFonts w:ascii="Arial Narrow" w:hAnsi="Arial Narrow"/>
          <w:sz w:val="26"/>
          <w:szCs w:val="26"/>
        </w:rPr>
        <w:t>299.838</w:t>
      </w:r>
      <w:r>
        <w:rPr>
          <w:rFonts w:ascii="Arial Narrow" w:hAnsi="Arial Narrow"/>
          <w:sz w:val="26"/>
          <w:szCs w:val="26"/>
        </w:rPr>
        <w:t xml:space="preserve"> expedida pela SSP/MS, inscrito no CPF sob o nº. </w:t>
      </w:r>
      <w:r>
        <w:rPr>
          <w:rFonts w:ascii="Arial Narrow" w:hAnsi="Arial Narrow"/>
          <w:sz w:val="26"/>
          <w:szCs w:val="26"/>
        </w:rPr>
        <w:t>390.553.961-68</w:t>
      </w:r>
      <w:r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 xml:space="preserve">residente e domiciliado na cidade de Campo Grande - MS, na Rua </w:t>
      </w:r>
      <w:r>
        <w:rPr>
          <w:rFonts w:ascii="Arial Narrow" w:hAnsi="Arial Narrow" w:cs="Calibri Light"/>
          <w:iCs/>
          <w:sz w:val="26"/>
          <w:szCs w:val="26"/>
        </w:rPr>
        <w:t>do Franco</w:t>
      </w:r>
      <w:r>
        <w:rPr>
          <w:rFonts w:ascii="Arial Narrow" w:hAnsi="Arial Narrow" w:cs="Calibri Light"/>
          <w:iCs/>
          <w:sz w:val="26"/>
          <w:szCs w:val="26"/>
        </w:rPr>
        <w:t xml:space="preserve">, n° </w:t>
      </w:r>
      <w:r>
        <w:rPr>
          <w:rFonts w:ascii="Arial Narrow" w:hAnsi="Arial Narrow" w:cs="Calibri Light"/>
          <w:iCs/>
          <w:sz w:val="26"/>
          <w:szCs w:val="26"/>
        </w:rPr>
        <w:t>151, bloco B – apto 21</w:t>
      </w:r>
      <w:r>
        <w:rPr>
          <w:rFonts w:ascii="Arial Narrow" w:hAnsi="Arial Narrow" w:cs="Calibri Light"/>
          <w:iCs/>
          <w:sz w:val="26"/>
          <w:szCs w:val="26"/>
        </w:rPr>
        <w:t xml:space="preserve">, no Bairro jardim </w:t>
      </w:r>
      <w:r>
        <w:rPr>
          <w:rFonts w:ascii="Arial Narrow" w:hAnsi="Arial Narrow" w:cs="Calibri Light"/>
          <w:iCs/>
          <w:sz w:val="26"/>
          <w:szCs w:val="26"/>
        </w:rPr>
        <w:t>Morumbi</w:t>
      </w:r>
      <w:r>
        <w:rPr>
          <w:rFonts w:ascii="Arial Narrow" w:hAnsi="Arial Narrow" w:cs="Calibri Light"/>
          <w:iCs/>
          <w:sz w:val="26"/>
          <w:szCs w:val="26"/>
        </w:rPr>
        <w:t>.</w:t>
      </w:r>
    </w:p>
    <w:p w14:paraId="238A9F84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181645A0" w14:textId="786D8A14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b/>
          <w:bCs/>
          <w:lang w:val="de-DE"/>
        </w:rPr>
        <w:t>III - DA AUTORIZA</w:t>
      </w:r>
      <w:r>
        <w:rPr>
          <w:rFonts w:ascii="Arial" w:hAnsi="Arial" w:cs="Arial"/>
          <w:b/>
          <w:bCs/>
          <w:lang w:val="pt-PT"/>
        </w:rPr>
        <w:t>ÇÃO E LICITAÇÃ</w:t>
      </w:r>
      <w:r>
        <w:rPr>
          <w:rFonts w:ascii="Arial" w:hAnsi="Arial" w:cs="Arial"/>
          <w:b/>
          <w:bCs/>
          <w:lang w:val="da-DK"/>
        </w:rPr>
        <w:t>O:</w:t>
      </w:r>
      <w:r>
        <w:rPr>
          <w:rFonts w:ascii="Arial" w:hAnsi="Arial" w:cs="Arial"/>
          <w:lang w:val="pt-PT"/>
        </w:rPr>
        <w:t xml:space="preserve"> O presente contrato é celebrado em decorrência da autorização do Sr. Lídio Ledesma, Prefeito Municipal, exarada em despacho constante da</w:t>
      </w:r>
      <w:r>
        <w:rPr>
          <w:rFonts w:ascii="Arial" w:hAnsi="Arial" w:cs="Arial"/>
          <w:b/>
        </w:rPr>
        <w:t xml:space="preserve"> CONCORRENCIA </w:t>
      </w:r>
      <w:proofErr w:type="spellStart"/>
      <w:r>
        <w:rPr>
          <w:rFonts w:ascii="Arial" w:hAnsi="Arial" w:cs="Arial"/>
          <w:b/>
        </w:rPr>
        <w:t>n°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t-PT"/>
        </w:rPr>
        <w:t>004/2022</w:t>
      </w:r>
      <w:r>
        <w:rPr>
          <w:rFonts w:ascii="Arial" w:hAnsi="Arial" w:cs="Arial"/>
          <w:lang w:val="pt-PT"/>
        </w:rPr>
        <w:t>, que faz parte integrante e complementar deste Contrato, como se nele estivesse contido.</w:t>
      </w:r>
    </w:p>
    <w:p w14:paraId="2979C738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</w:rPr>
        <w:t xml:space="preserve"> </w:t>
      </w:r>
    </w:p>
    <w:p w14:paraId="3FDC7CBF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b/>
          <w:bCs/>
          <w:lang w:val="de-DE"/>
        </w:rPr>
        <w:t>IV -</w:t>
      </w:r>
      <w:r>
        <w:rPr>
          <w:rFonts w:ascii="Arial" w:hAnsi="Arial" w:cs="Arial"/>
          <w:b/>
          <w:bCs/>
          <w:lang w:val="de-DE"/>
        </w:rPr>
        <w:tab/>
        <w:t>FUNDAMENTO LEGAL:</w:t>
      </w:r>
      <w:r>
        <w:rPr>
          <w:rFonts w:ascii="Arial" w:hAnsi="Arial" w:cs="Arial"/>
          <w:lang w:val="pt-PT"/>
        </w:rPr>
        <w:t xml:space="preserve"> O presente Contrato é regido pelas cláusulas e condições nele contidos, em conformidade ao que determina a Lei Federal nº 12.232/2010, com aplicação complementar das Leis Federais n° 8.666/1993, com alterações posteriores e nº.s 4.680/1965 e respectivo Regulamento aprovado pelo Decreto n° 57.690/1966, alterado pelo nº 4.563/2002, bem como as Normas-Padrão da Atividade Publicitária do CENP (Conselho Executivo das Normas-Padrão), e pelas disposições do </w:t>
      </w:r>
      <w:r>
        <w:rPr>
          <w:rFonts w:ascii="Arial" w:hAnsi="Arial" w:cs="Arial"/>
          <w:b/>
          <w:lang w:val="pt-PT"/>
        </w:rPr>
        <w:t>CONCORRENCIA nº 002/2022</w:t>
      </w:r>
      <w:r>
        <w:rPr>
          <w:rFonts w:ascii="Arial" w:hAnsi="Arial" w:cs="Arial"/>
        </w:rPr>
        <w:t>.</w:t>
      </w:r>
    </w:p>
    <w:p w14:paraId="08AA7738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0EAC4BEE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</w:rPr>
        <w:t>USULA PRIMEIRA - DO OBJETO</w:t>
      </w:r>
    </w:p>
    <w:p w14:paraId="02E99FDD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</w:rPr>
      </w:pPr>
    </w:p>
    <w:p w14:paraId="57A68FD1" w14:textId="2DA0E69A" w:rsidR="00EE5789" w:rsidRDefault="00EE5789" w:rsidP="00F0134F">
      <w:pPr>
        <w:pStyle w:val="Corpo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/>
          <w:color w:val="111111"/>
          <w:sz w:val="26"/>
          <w:szCs w:val="26"/>
        </w:rPr>
      </w:pPr>
      <w:r>
        <w:rPr>
          <w:rFonts w:ascii="Arial" w:hAnsi="Arial" w:cs="Arial"/>
          <w:lang w:val="pt-PT"/>
        </w:rPr>
        <w:t xml:space="preserve">- </w:t>
      </w:r>
      <w:r>
        <w:rPr>
          <w:rFonts w:ascii="Arial" w:hAnsi="Arial" w:cs="Arial"/>
          <w:lang w:val="de-DE"/>
        </w:rPr>
        <w:t xml:space="preserve">O objeto da presente concorrência é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contratação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agência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publicidade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para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prestação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serviços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natureza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contínua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nos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setores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publicidade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propaganda, para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executar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um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conjunto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atividades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realizadas integradamente que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tenham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por objetivo 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estudo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planejamento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conceituação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concepção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criação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r>
        <w:rPr>
          <w:rFonts w:ascii="Arial Narrow" w:eastAsia="Times New Roman" w:hAnsi="Arial Narrow"/>
          <w:color w:val="111111"/>
          <w:sz w:val="26"/>
          <w:szCs w:val="26"/>
        </w:rPr>
        <w:lastRenderedPageBreak/>
        <w:t xml:space="preserve">interna,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intermediação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supervisão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externa e a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distribuição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publicidade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veículos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demais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meios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divulgação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com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objetivo de promover a venda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bens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ou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serviços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qualquer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natureza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difundir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ideias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ou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informar o público em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geral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interno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externo. Como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atividades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complementares, os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serviços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especializados pertinentes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planejamento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à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pesquisas e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outros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instrumentos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avaliação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geração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conhecimento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sobre o mercado, o público-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alvo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os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meios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divulgação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nos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quais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serão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difundidas 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peças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ações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publicitárias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ou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sobre os resultados das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campanhas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realizadas; à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produção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à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técnica das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peças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projetos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publicitários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criados; à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criação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desenvolvimento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formas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inovadoras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comunicação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publicitária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redes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sociais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em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consonância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com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novas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tecnologias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visando à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expansão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dos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efeitos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mensagens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das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ações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publicitárias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no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assessoramento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apoio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no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desenvolvimento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execução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em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ações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comunicação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,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bem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como, todas as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possibilidades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de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comunicação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/>
          <w:color w:val="111111"/>
          <w:sz w:val="26"/>
          <w:szCs w:val="26"/>
        </w:rPr>
        <w:t>publicitária</w:t>
      </w:r>
      <w:proofErr w:type="spellEnd"/>
      <w:r>
        <w:rPr>
          <w:rFonts w:ascii="Arial Narrow" w:eastAsia="Times New Roman" w:hAnsi="Arial Narrow"/>
          <w:color w:val="111111"/>
          <w:sz w:val="26"/>
          <w:szCs w:val="26"/>
        </w:rPr>
        <w:t>.</w:t>
      </w:r>
    </w:p>
    <w:p w14:paraId="5B56D7C7" w14:textId="77777777" w:rsidR="00F0134F" w:rsidRDefault="00F0134F" w:rsidP="00F0134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5"/>
        <w:jc w:val="both"/>
        <w:rPr>
          <w:rFonts w:ascii="Arial" w:eastAsia="Tahoma" w:hAnsi="Arial" w:cs="Arial"/>
          <w:b/>
          <w:bCs/>
        </w:rPr>
      </w:pPr>
    </w:p>
    <w:p w14:paraId="01C91B34" w14:textId="2914CEAF" w:rsidR="00EE5789" w:rsidRDefault="00EE5789" w:rsidP="00EE5789">
      <w:pPr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1.2 - A CONTRATADA atuará por conta e ordem da CONTRATANTE em conformidade com o art. 3º </w:t>
      </w:r>
      <w:r>
        <w:rPr>
          <w:rFonts w:ascii="Arial" w:hAnsi="Arial" w:cs="Arial"/>
          <w:lang w:val="it-IT"/>
        </w:rPr>
        <w:t>da lei n</w:t>
      </w:r>
      <w:r>
        <w:rPr>
          <w:rFonts w:ascii="Arial" w:hAnsi="Arial" w:cs="Arial"/>
          <w:lang w:val="pt-PT"/>
        </w:rPr>
        <w:t>º. 4.680/65 na contrataçã</w:t>
      </w:r>
      <w:r>
        <w:rPr>
          <w:rFonts w:ascii="Arial" w:hAnsi="Arial" w:cs="Arial"/>
        </w:rPr>
        <w:t>o de:</w:t>
      </w:r>
    </w:p>
    <w:p w14:paraId="1B254653" w14:textId="77777777" w:rsidR="00EE5789" w:rsidRDefault="00EE5789" w:rsidP="00EE5789">
      <w:pPr>
        <w:rPr>
          <w:rFonts w:ascii="Arial" w:hAnsi="Arial" w:cs="Arial"/>
        </w:rPr>
      </w:pPr>
      <w:r>
        <w:rPr>
          <w:rFonts w:ascii="Arial" w:hAnsi="Arial" w:cs="Arial"/>
        </w:rPr>
        <w:t>a) veículos e outros meios de divulgação para compra de tempo e espaço publicitários dos trabalhos previstos, bem como fornecedores de serviços especializados ou não para a produção e a execução técnica das peças, campanhas e materiais, além de serviços conexos e complementares de acordo com o previsto no item 1.1.</w:t>
      </w:r>
    </w:p>
    <w:p w14:paraId="0007ACFC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</w:rPr>
        <w:t>USULA SEGUNDA - DO PRE</w:t>
      </w:r>
      <w:r>
        <w:rPr>
          <w:rFonts w:ascii="Arial" w:hAnsi="Arial" w:cs="Arial"/>
          <w:b/>
          <w:bCs/>
          <w:lang w:val="pt-PT"/>
        </w:rPr>
        <w:t>Ç</w:t>
      </w:r>
      <w:r>
        <w:rPr>
          <w:rFonts w:ascii="Arial" w:hAnsi="Arial" w:cs="Arial"/>
          <w:b/>
          <w:bCs/>
          <w:lang w:val="de-DE"/>
        </w:rPr>
        <w:t>O E FORMA DE PAGAMENTO</w:t>
      </w:r>
    </w:p>
    <w:p w14:paraId="4183E6F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7C4033AC" w14:textId="12C9C8CC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bookmarkStart w:id="0" w:name="_Hlk71191010"/>
      <w:r>
        <w:rPr>
          <w:color w:val="212121"/>
          <w:sz w:val="23"/>
          <w:szCs w:val="23"/>
        </w:rPr>
        <w:t xml:space="preserve">2.1 O valor da </w:t>
      </w:r>
      <w:proofErr w:type="spellStart"/>
      <w:r>
        <w:rPr>
          <w:color w:val="212121"/>
          <w:sz w:val="23"/>
          <w:szCs w:val="23"/>
        </w:rPr>
        <w:t>execução</w:t>
      </w:r>
      <w:proofErr w:type="spellEnd"/>
      <w:r>
        <w:rPr>
          <w:color w:val="212121"/>
          <w:sz w:val="23"/>
          <w:szCs w:val="23"/>
        </w:rPr>
        <w:t xml:space="preserve"> do presente Contrato está estimado em </w:t>
      </w:r>
      <w:r w:rsidRPr="00F0134F">
        <w:rPr>
          <w:b/>
          <w:bCs/>
          <w:color w:val="212121"/>
          <w:sz w:val="23"/>
          <w:szCs w:val="23"/>
        </w:rPr>
        <w:t>R$</w:t>
      </w:r>
      <w:r w:rsidR="00F0134F" w:rsidRPr="00F0134F">
        <w:rPr>
          <w:b/>
          <w:bCs/>
          <w:color w:val="212121"/>
          <w:sz w:val="23"/>
          <w:szCs w:val="23"/>
        </w:rPr>
        <w:t xml:space="preserve"> 244.800,00</w:t>
      </w:r>
      <w:r>
        <w:rPr>
          <w:color w:val="212121"/>
          <w:sz w:val="23"/>
          <w:szCs w:val="23"/>
        </w:rPr>
        <w:t xml:space="preserve"> </w:t>
      </w:r>
      <w:r w:rsidR="00F0134F">
        <w:rPr>
          <w:color w:val="212121"/>
          <w:sz w:val="23"/>
          <w:szCs w:val="23"/>
        </w:rPr>
        <w:t>(</w:t>
      </w:r>
      <w:proofErr w:type="spellStart"/>
      <w:r w:rsidR="00F0134F">
        <w:rPr>
          <w:color w:val="212121"/>
          <w:sz w:val="23"/>
          <w:szCs w:val="23"/>
        </w:rPr>
        <w:t>duzentos</w:t>
      </w:r>
      <w:proofErr w:type="spellEnd"/>
      <w:r w:rsidR="00F0134F">
        <w:rPr>
          <w:color w:val="212121"/>
          <w:sz w:val="23"/>
          <w:szCs w:val="23"/>
        </w:rPr>
        <w:t xml:space="preserve"> e </w:t>
      </w:r>
      <w:proofErr w:type="spellStart"/>
      <w:r w:rsidR="00F0134F">
        <w:rPr>
          <w:color w:val="212121"/>
          <w:sz w:val="23"/>
          <w:szCs w:val="23"/>
        </w:rPr>
        <w:t>quarenta</w:t>
      </w:r>
      <w:proofErr w:type="spellEnd"/>
      <w:r w:rsidR="00F0134F">
        <w:rPr>
          <w:color w:val="212121"/>
          <w:sz w:val="23"/>
          <w:szCs w:val="23"/>
        </w:rPr>
        <w:t xml:space="preserve"> mil e </w:t>
      </w:r>
      <w:proofErr w:type="spellStart"/>
      <w:r w:rsidR="00F0134F">
        <w:rPr>
          <w:color w:val="212121"/>
          <w:sz w:val="23"/>
          <w:szCs w:val="23"/>
        </w:rPr>
        <w:t>oitocentos</w:t>
      </w:r>
      <w:proofErr w:type="spellEnd"/>
      <w:r w:rsidR="00F0134F">
        <w:rPr>
          <w:color w:val="212121"/>
          <w:sz w:val="23"/>
          <w:szCs w:val="23"/>
        </w:rPr>
        <w:t xml:space="preserve"> </w:t>
      </w:r>
      <w:proofErr w:type="spellStart"/>
      <w:r w:rsidR="00F0134F">
        <w:rPr>
          <w:color w:val="212121"/>
          <w:sz w:val="23"/>
          <w:szCs w:val="23"/>
        </w:rPr>
        <w:t>reais</w:t>
      </w:r>
      <w:proofErr w:type="spellEnd"/>
      <w:r w:rsidR="00F0134F">
        <w:rPr>
          <w:color w:val="212121"/>
          <w:sz w:val="23"/>
          <w:szCs w:val="23"/>
        </w:rPr>
        <w:t>)</w:t>
      </w:r>
    </w:p>
    <w:bookmarkEnd w:id="0"/>
    <w:p w14:paraId="460B3FD3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</w:p>
    <w:p w14:paraId="389C62AF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 xml:space="preserve">2.2. - Pelos serviços prestados </w:t>
      </w:r>
      <w:r>
        <w:rPr>
          <w:rFonts w:ascii="Arial" w:hAnsi="Arial" w:cs="Arial"/>
          <w:lang w:val="pt-BR"/>
        </w:rPr>
        <w:t>CONTRATADA será remunerada segundo os preços propostos em sua Proposta de Preços.</w:t>
      </w:r>
    </w:p>
    <w:p w14:paraId="6282B607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4B8E1E4F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</w:rPr>
        <w:t>2.3. –</w:t>
      </w:r>
      <w:r>
        <w:rPr>
          <w:rFonts w:ascii="Arial" w:hAnsi="Arial" w:cs="Arial"/>
          <w:lang w:val="pt-PT"/>
        </w:rPr>
        <w:t xml:space="preserve"> Para liquidação e pagamento de despesas referentes a serviços especializados previamente autorizados pelo MUNICÍPIO, a CONTRATADA deverá apresentar:</w:t>
      </w:r>
    </w:p>
    <w:p w14:paraId="262D8887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</w:p>
    <w:p w14:paraId="3BDB75FD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I. A correspondente nota fiscal que será emitida sem rasura, em nome do MUNICÍPIO,  da qual constará o CNPJ,  o número deste contrato e as informações para o crédito em conta corrente; nome e número do Banco, número da agência e número da conta;</w:t>
      </w:r>
    </w:p>
    <w:p w14:paraId="6D4A47A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II. A primeira via do documento fiscal do fornecedor de serviços especializados ou do veículo de divulgação, que será emitido em nome do MUNICÍPIO;</w:t>
      </w:r>
    </w:p>
    <w:p w14:paraId="55AC666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III. Os documentos de comprovação de veiculação, da execução dos serviços e, quando for o caso, da sua entrega.</w:t>
      </w:r>
    </w:p>
    <w:p w14:paraId="51E0696F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</w:rPr>
        <w:t xml:space="preserve">IV. Os </w:t>
      </w:r>
      <w:proofErr w:type="spellStart"/>
      <w:r>
        <w:rPr>
          <w:rFonts w:ascii="Arial" w:hAnsi="Arial" w:cs="Arial"/>
        </w:rPr>
        <w:t>custos</w:t>
      </w:r>
      <w:proofErr w:type="spellEnd"/>
      <w:r>
        <w:rPr>
          <w:rFonts w:ascii="Arial" w:hAnsi="Arial" w:cs="Arial"/>
        </w:rPr>
        <w:t xml:space="preserve"> e as despesas de </w:t>
      </w:r>
      <w:proofErr w:type="spellStart"/>
      <w:r>
        <w:rPr>
          <w:rFonts w:ascii="Arial" w:hAnsi="Arial" w:cs="Arial"/>
        </w:rPr>
        <w:t>veiculação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apresentados</w:t>
      </w:r>
      <w:proofErr w:type="spellEnd"/>
      <w:r>
        <w:rPr>
          <w:rFonts w:ascii="Arial" w:hAnsi="Arial" w:cs="Arial"/>
        </w:rPr>
        <w:t xml:space="preserve"> para pagamento </w:t>
      </w:r>
      <w:proofErr w:type="spellStart"/>
      <w:r>
        <w:rPr>
          <w:rFonts w:ascii="Arial" w:hAnsi="Arial" w:cs="Arial"/>
        </w:rPr>
        <w:t>acompanhados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demonstração</w:t>
      </w:r>
      <w:proofErr w:type="spellEnd"/>
      <w:r>
        <w:rPr>
          <w:rFonts w:ascii="Arial" w:hAnsi="Arial" w:cs="Arial"/>
        </w:rPr>
        <w:t xml:space="preserve"> do valor </w:t>
      </w:r>
      <w:proofErr w:type="spellStart"/>
      <w:r>
        <w:rPr>
          <w:rFonts w:ascii="Arial" w:hAnsi="Arial" w:cs="Arial"/>
        </w:rPr>
        <w:t>devido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veículo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tabela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preços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descrição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descontos</w:t>
      </w:r>
      <w:proofErr w:type="spellEnd"/>
      <w:r>
        <w:rPr>
          <w:rFonts w:ascii="Arial" w:hAnsi="Arial" w:cs="Arial"/>
        </w:rPr>
        <w:t xml:space="preserve"> negociados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dos pedidos de </w:t>
      </w:r>
      <w:proofErr w:type="spellStart"/>
      <w:r>
        <w:rPr>
          <w:rFonts w:ascii="Arial" w:hAnsi="Arial" w:cs="Arial"/>
        </w:rPr>
        <w:t>inserção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correspondentes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bem</w:t>
      </w:r>
      <w:proofErr w:type="spellEnd"/>
      <w:r>
        <w:rPr>
          <w:rFonts w:ascii="Arial" w:hAnsi="Arial" w:cs="Arial"/>
        </w:rPr>
        <w:t xml:space="preserve"> como de </w:t>
      </w:r>
      <w:proofErr w:type="spellStart"/>
      <w:r>
        <w:rPr>
          <w:rFonts w:ascii="Arial" w:hAnsi="Arial" w:cs="Arial"/>
        </w:rPr>
        <w:t>relatório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checagem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veiculação</w:t>
      </w:r>
      <w:proofErr w:type="spellEnd"/>
      <w:r>
        <w:rPr>
          <w:rFonts w:ascii="Arial" w:hAnsi="Arial" w:cs="Arial"/>
        </w:rPr>
        <w:t>.</w:t>
      </w:r>
    </w:p>
    <w:p w14:paraId="2939AB2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466E8B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2.4. - A contratada deverá apresentar 03 (trê</w:t>
      </w:r>
      <w:r>
        <w:rPr>
          <w:rFonts w:ascii="Arial" w:hAnsi="Arial" w:cs="Arial"/>
        </w:rPr>
        <w:t xml:space="preserve">s)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  <w:lang w:val="pt-PT"/>
        </w:rPr>
        <w:t xml:space="preserve">çamentos de fornecedores (quando se tratar do disposto do art 14 da lei 12.232/10). </w:t>
      </w:r>
    </w:p>
    <w:p w14:paraId="1AFB1C50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E79DC64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 xml:space="preserve">2.5. - Todo e qualquer serviço autorizado será pago no prazo máximo de trinta (30) dias, contados da respectiva veiculação, mediante a apresentação da nota fiscal da </w:t>
      </w:r>
      <w:r>
        <w:rPr>
          <w:rFonts w:ascii="Arial" w:hAnsi="Arial" w:cs="Arial"/>
          <w:lang w:val="pt-PT"/>
        </w:rPr>
        <w:lastRenderedPageBreak/>
        <w:t>Contratada e dos respectivos comprovantes de veiculaçã</w:t>
      </w:r>
      <w:r>
        <w:rPr>
          <w:rFonts w:ascii="Arial" w:hAnsi="Arial" w:cs="Arial"/>
          <w:lang w:val="it-IT"/>
        </w:rPr>
        <w:t>o, c</w:t>
      </w:r>
      <w:r>
        <w:rPr>
          <w:rFonts w:ascii="Arial" w:hAnsi="Arial" w:cs="Arial"/>
          <w:lang w:val="pt-PT"/>
        </w:rPr>
        <w:t>ópias das notas fiscais ou faturas/duplicatas quitadas, emitidas pelos veículos e fornecedores.</w:t>
      </w:r>
    </w:p>
    <w:p w14:paraId="1408AC1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BBDC372" w14:textId="7FB087D9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b/>
          <w:bCs/>
          <w:lang w:val="pt-PT"/>
        </w:rPr>
        <w:t>2.6. - O Preço dos trabalhos internos, como planejamento, criação e execuçã</w:t>
      </w:r>
      <w:r>
        <w:rPr>
          <w:rFonts w:ascii="Arial" w:hAnsi="Arial" w:cs="Arial"/>
          <w:b/>
          <w:bCs/>
          <w:lang w:val="it-IT"/>
        </w:rPr>
        <w:t>o at</w:t>
      </w:r>
      <w:r>
        <w:rPr>
          <w:rFonts w:ascii="Arial" w:hAnsi="Arial" w:cs="Arial"/>
          <w:b/>
          <w:bCs/>
          <w:lang w:val="pt-PT"/>
        </w:rPr>
        <w:t>é a arte-final serão calculados atravé</w:t>
      </w:r>
      <w:r>
        <w:rPr>
          <w:rFonts w:ascii="Arial" w:hAnsi="Arial" w:cs="Arial"/>
          <w:b/>
          <w:bCs/>
          <w:lang w:val="pt-BR"/>
        </w:rPr>
        <w:t xml:space="preserve">s de descontos de </w:t>
      </w:r>
      <w:r w:rsidR="000204D7">
        <w:rPr>
          <w:rFonts w:ascii="Arial" w:hAnsi="Arial" w:cs="Arial"/>
          <w:b/>
          <w:bCs/>
          <w:lang w:val="pt-BR"/>
        </w:rPr>
        <w:t>40</w:t>
      </w:r>
      <w:r w:rsidR="00F0134F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%(</w:t>
      </w:r>
      <w:r w:rsidR="000204D7">
        <w:rPr>
          <w:rFonts w:ascii="Arial" w:hAnsi="Arial" w:cs="Arial"/>
          <w:b/>
          <w:bCs/>
          <w:lang w:val="pt-BR"/>
        </w:rPr>
        <w:t>quarenta</w:t>
      </w:r>
      <w:r>
        <w:rPr>
          <w:rFonts w:ascii="Arial" w:hAnsi="Arial" w:cs="Arial"/>
          <w:b/>
          <w:bCs/>
          <w:lang w:val="pt-BR"/>
        </w:rPr>
        <w:t xml:space="preserve">) sobre os itens constantes na </w:t>
      </w:r>
      <w:bookmarkStart w:id="1" w:name="_Hlk70430045"/>
      <w:r>
        <w:rPr>
          <w:rFonts w:ascii="Arial" w:hAnsi="Arial" w:cs="Arial"/>
          <w:b/>
          <w:bCs/>
          <w:lang w:val="pt-BR"/>
        </w:rPr>
        <w:t xml:space="preserve">tabela de </w:t>
      </w:r>
      <w:proofErr w:type="spellStart"/>
      <w:r>
        <w:rPr>
          <w:rFonts w:ascii="Arial" w:hAnsi="Arial" w:cs="Arial"/>
          <w:b/>
          <w:bCs/>
          <w:lang w:val="pt-BR"/>
        </w:rPr>
        <w:t>pre</w:t>
      </w:r>
      <w:proofErr w:type="spellEnd"/>
      <w:r>
        <w:rPr>
          <w:rFonts w:ascii="Arial" w:hAnsi="Arial" w:cs="Arial"/>
          <w:b/>
          <w:bCs/>
          <w:lang w:val="pt-PT"/>
        </w:rPr>
        <w:t>ços do Sindicato das Agências de Propaganda do Mato Grosso do Sul (Sinapro/MS).</w:t>
      </w:r>
      <w:bookmarkEnd w:id="1"/>
    </w:p>
    <w:p w14:paraId="29FFB9E4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</w:p>
    <w:p w14:paraId="528B32A0" w14:textId="5409EB30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 xml:space="preserve">2.7. - </w:t>
      </w:r>
      <w:r w:rsidRPr="000204D7">
        <w:rPr>
          <w:rFonts w:ascii="Arial" w:hAnsi="Arial" w:cs="Arial"/>
          <w:lang w:val="pt-PT"/>
        </w:rPr>
        <w:t>Os serviços e os suprimentos externos terão os seus preços orçados junto a fornecedores especializados, selecionados pela Contratada entre os previamente cadastrados junto ao MUNICÍPIO. O Contratante pagará à Contratada “</w:t>
      </w:r>
      <w:r w:rsidRPr="000204D7">
        <w:rPr>
          <w:rFonts w:ascii="Arial" w:hAnsi="Arial" w:cs="Arial"/>
        </w:rPr>
        <w:t>honor</w:t>
      </w:r>
      <w:r w:rsidRPr="000204D7">
        <w:rPr>
          <w:rFonts w:ascii="Arial" w:hAnsi="Arial" w:cs="Arial"/>
          <w:lang w:val="pt-PT"/>
        </w:rPr>
        <w:t xml:space="preserve">ários’’ </w:t>
      </w:r>
      <w:r w:rsidRPr="000204D7">
        <w:rPr>
          <w:rFonts w:ascii="Arial" w:hAnsi="Arial" w:cs="Arial"/>
        </w:rPr>
        <w:t xml:space="preserve">de </w:t>
      </w:r>
      <w:r w:rsidR="000204D7">
        <w:rPr>
          <w:rFonts w:ascii="Arial" w:hAnsi="Arial" w:cs="Arial"/>
        </w:rPr>
        <w:t>10</w:t>
      </w:r>
      <w:r w:rsidRPr="000204D7">
        <w:rPr>
          <w:rFonts w:ascii="Arial" w:hAnsi="Arial" w:cs="Arial"/>
        </w:rPr>
        <w:t>% (</w:t>
      </w:r>
      <w:proofErr w:type="spellStart"/>
      <w:r w:rsidR="000204D7">
        <w:rPr>
          <w:rFonts w:ascii="Arial" w:hAnsi="Arial" w:cs="Arial"/>
        </w:rPr>
        <w:t>dez</w:t>
      </w:r>
      <w:proofErr w:type="spellEnd"/>
      <w:r w:rsidRPr="000204D7">
        <w:rPr>
          <w:rFonts w:ascii="Arial" w:hAnsi="Arial" w:cs="Arial"/>
        </w:rPr>
        <w:t xml:space="preserve">) pertinentes a </w:t>
      </w:r>
      <w:proofErr w:type="spellStart"/>
      <w:r w:rsidRPr="000204D7">
        <w:rPr>
          <w:rFonts w:ascii="Arial" w:hAnsi="Arial" w:cs="Arial"/>
        </w:rPr>
        <w:t>supervis</w:t>
      </w:r>
      <w:proofErr w:type="spellEnd"/>
      <w:r w:rsidRPr="000204D7">
        <w:rPr>
          <w:rFonts w:ascii="Arial" w:hAnsi="Arial" w:cs="Arial"/>
          <w:lang w:val="pt-PT"/>
        </w:rPr>
        <w:t xml:space="preserve">ão de produção externa incidente sobre os custos de serviços e suprimentos externos de terceiros, referentes à </w:t>
      </w:r>
      <w:r w:rsidRPr="000204D7">
        <w:rPr>
          <w:rFonts w:ascii="Arial" w:hAnsi="Arial" w:cs="Arial"/>
        </w:rPr>
        <w:t>elabora</w:t>
      </w:r>
      <w:r w:rsidRPr="000204D7">
        <w:rPr>
          <w:rFonts w:ascii="Arial" w:hAnsi="Arial" w:cs="Arial"/>
          <w:lang w:val="pt-PT"/>
        </w:rPr>
        <w:t>ção de peças e materiais contratados com fornecedores.</w:t>
      </w:r>
    </w:p>
    <w:p w14:paraId="4121F2F3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4E72316A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2.8. - Os serviç</w:t>
      </w:r>
      <w:r>
        <w:rPr>
          <w:rFonts w:ascii="Arial" w:hAnsi="Arial" w:cs="Arial"/>
        </w:rPr>
        <w:t>os de m</w:t>
      </w:r>
      <w:r>
        <w:rPr>
          <w:rFonts w:ascii="Arial" w:hAnsi="Arial" w:cs="Arial"/>
          <w:lang w:val="pt-PT"/>
        </w:rPr>
        <w:t>ídia como planejamento e distribuição aos Veí</w:t>
      </w:r>
      <w:r>
        <w:rPr>
          <w:rFonts w:ascii="Arial" w:hAnsi="Arial" w:cs="Arial"/>
        </w:rPr>
        <w:t>culos ser</w:t>
      </w:r>
      <w:r>
        <w:rPr>
          <w:rFonts w:ascii="Arial" w:hAnsi="Arial" w:cs="Arial"/>
          <w:lang w:val="pt-PT"/>
        </w:rPr>
        <w:t>ão remunerados à Contratada mediante o “</w:t>
      </w:r>
      <w:r>
        <w:rPr>
          <w:rFonts w:ascii="Arial" w:hAnsi="Arial" w:cs="Arial"/>
          <w:lang w:val="it-IT"/>
        </w:rPr>
        <w:t>desconto padr</w:t>
      </w:r>
      <w:r>
        <w:rPr>
          <w:rFonts w:ascii="Arial" w:hAnsi="Arial" w:cs="Arial"/>
          <w:lang w:val="pt-PT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pt-PT"/>
        </w:rPr>
        <w:t>” de 20% —de acordo com o § único, do art. 11, da Lei n° 4.680/65 e Norma-Padrão da Atividade Publicitária editada pelo CENP - Conselho Executivo das Normas-Padrã</w:t>
      </w:r>
      <w:r>
        <w:rPr>
          <w:rFonts w:ascii="Arial" w:hAnsi="Arial" w:cs="Arial"/>
          <w:lang w:val="it-IT"/>
        </w:rPr>
        <w:t>o.</w:t>
      </w:r>
    </w:p>
    <w:p w14:paraId="0DDE80E2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C031B9F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</w:rPr>
        <w:t>USULA TERCEIRA - DOS RECURSOS FINANCEIROS</w:t>
      </w:r>
    </w:p>
    <w:p w14:paraId="0E475B1C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27F0B6D" w14:textId="04746ACA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3.1 - Os recursos financeiros, destinados ao pagamento dos serviços objeto deste contrato, sã</w:t>
      </w:r>
      <w:r>
        <w:rPr>
          <w:rFonts w:ascii="Arial" w:hAnsi="Arial" w:cs="Arial"/>
          <w:lang w:val="it-IT"/>
        </w:rPr>
        <w:t>o origin</w:t>
      </w:r>
      <w:r>
        <w:rPr>
          <w:rFonts w:ascii="Arial" w:hAnsi="Arial" w:cs="Arial"/>
          <w:lang w:val="pt-PT"/>
        </w:rPr>
        <w:t>ários do orçamento do Município de IGUATEMI-MS, conforme a seguir descrito:</w:t>
      </w:r>
    </w:p>
    <w:p w14:paraId="01318893" w14:textId="77777777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lang w:val="pt-PT"/>
        </w:rPr>
      </w:pPr>
    </w:p>
    <w:p w14:paraId="3EC77230" w14:textId="77777777" w:rsidR="00F0134F" w:rsidRPr="00F0134F" w:rsidRDefault="00F0134F" w:rsidP="00F0134F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01.03  ASSESSORIA DE COMUNICAÇÃO SOCIAL E INSTITUCIONAL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04.131.0300-2.091  AÇÕES DE COMUNICAÇÃO INSTITUCIONAL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022</w:t>
      </w:r>
      <w:r w:rsidRPr="00F013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R$ 244.800,00 (duzentos e quarenta e quatro mil e oitocentos reais)</w:t>
      </w:r>
    </w:p>
    <w:p w14:paraId="277C9164" w14:textId="77777777" w:rsidR="00EE5789" w:rsidRDefault="00EE5789" w:rsidP="00EE5789">
      <w:pPr>
        <w:pStyle w:val="Normal1"/>
        <w:jc w:val="both"/>
        <w:rPr>
          <w:rFonts w:ascii="Arial" w:hAnsi="Arial" w:cs="Arial"/>
          <w:bCs/>
          <w:sz w:val="22"/>
          <w:szCs w:val="22"/>
        </w:rPr>
      </w:pPr>
    </w:p>
    <w:p w14:paraId="70E2674B" w14:textId="1B907B83" w:rsidR="00EE5789" w:rsidRDefault="00EE5789" w:rsidP="00EE5789">
      <w:pPr>
        <w:pStyle w:val="Normal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</w:t>
      </w:r>
      <w:r>
        <w:rPr>
          <w:rFonts w:ascii="Arial" w:hAnsi="Arial" w:cs="Arial"/>
          <w:b/>
          <w:bCs/>
          <w:sz w:val="22"/>
          <w:szCs w:val="22"/>
          <w:lang w:val="pt-PT"/>
        </w:rPr>
        <w:t>Á</w:t>
      </w:r>
      <w:r>
        <w:rPr>
          <w:rFonts w:ascii="Arial" w:hAnsi="Arial" w:cs="Arial"/>
          <w:b/>
          <w:bCs/>
          <w:sz w:val="22"/>
          <w:szCs w:val="22"/>
        </w:rPr>
        <w:t>USULA QUARTA - DO PRAZO</w:t>
      </w:r>
    </w:p>
    <w:p w14:paraId="10DF19B9" w14:textId="77777777" w:rsidR="000204D7" w:rsidRDefault="000204D7" w:rsidP="00EE5789">
      <w:pPr>
        <w:pStyle w:val="Normal1"/>
        <w:rPr>
          <w:rFonts w:ascii="Arial" w:hAnsi="Arial" w:cs="Arial"/>
          <w:sz w:val="22"/>
          <w:szCs w:val="22"/>
        </w:rPr>
      </w:pPr>
    </w:p>
    <w:p w14:paraId="38A18A67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4</w:t>
      </w:r>
      <w:r>
        <w:rPr>
          <w:rFonts w:ascii="Arial" w:eastAsia="Tahoma" w:hAnsi="Arial" w:cs="Arial"/>
        </w:rPr>
        <w:t xml:space="preserve">.1 - O período de </w:t>
      </w:r>
      <w:proofErr w:type="spellStart"/>
      <w:r>
        <w:rPr>
          <w:rFonts w:ascii="Arial" w:eastAsia="Tahoma" w:hAnsi="Arial" w:cs="Arial"/>
        </w:rPr>
        <w:t>vigência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deste</w:t>
      </w:r>
      <w:proofErr w:type="spellEnd"/>
      <w:r>
        <w:rPr>
          <w:rFonts w:ascii="Arial" w:eastAsia="Tahoma" w:hAnsi="Arial" w:cs="Arial"/>
        </w:rPr>
        <w:t xml:space="preserve"> Contrato será de 12 (</w:t>
      </w:r>
      <w:proofErr w:type="spellStart"/>
      <w:r>
        <w:rPr>
          <w:rFonts w:ascii="Arial" w:eastAsia="Tahoma" w:hAnsi="Arial" w:cs="Arial"/>
        </w:rPr>
        <w:t>doze</w:t>
      </w:r>
      <w:proofErr w:type="spellEnd"/>
      <w:r>
        <w:rPr>
          <w:rFonts w:ascii="Arial" w:eastAsia="Tahoma" w:hAnsi="Arial" w:cs="Arial"/>
        </w:rPr>
        <w:t xml:space="preserve">) meses, contados a partir da data de </w:t>
      </w:r>
      <w:proofErr w:type="spellStart"/>
      <w:r>
        <w:rPr>
          <w:rFonts w:ascii="Arial" w:eastAsia="Tahoma" w:hAnsi="Arial" w:cs="Arial"/>
        </w:rPr>
        <w:t>sua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publicação</w:t>
      </w:r>
      <w:proofErr w:type="spellEnd"/>
      <w:r>
        <w:rPr>
          <w:rFonts w:ascii="Arial" w:eastAsia="Tahoma" w:hAnsi="Arial" w:cs="Arial"/>
        </w:rPr>
        <w:t>.</w:t>
      </w:r>
    </w:p>
    <w:p w14:paraId="2847697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56A597C0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4.2 - O presente Contrato poderá ser prorrogado mediante termo aditivo, na forma prevista no art. 57, inciso II, da Lei 8.666/93, alterada pela Lei 8.648/98, a critério do Município de IGUATEMI-MS, por iguais e sucessivos períodos, a critério da Administraçã</w:t>
      </w:r>
      <w:r>
        <w:rPr>
          <w:rFonts w:ascii="Arial" w:hAnsi="Arial" w:cs="Arial"/>
          <w:lang w:val="it-IT"/>
        </w:rPr>
        <w:t>o.</w:t>
      </w:r>
    </w:p>
    <w:p w14:paraId="29BB9052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1B9C5F0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 xml:space="preserve">4.3 - Os serviços contratados poderão sofrer acréscimo de até 25% (vinte e cinco por cento) ou supressões em relação ao seu valor original atualizado - referente à alteração na quantidade de serviços contratados estimados na cláusula segunda deste Contrato, nos expressos termos do §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pt-PT"/>
        </w:rPr>
        <w:t>º do Art. 65 da Lei 8.666/93.</w:t>
      </w:r>
    </w:p>
    <w:p w14:paraId="58F63CB9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79847359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  <w:lang w:val="pt-BR"/>
        </w:rPr>
        <w:t>USULA QUINTA - DA PRESTA</w:t>
      </w:r>
      <w:r>
        <w:rPr>
          <w:rFonts w:ascii="Arial" w:hAnsi="Arial" w:cs="Arial"/>
          <w:b/>
          <w:bCs/>
          <w:lang w:val="pt-PT"/>
        </w:rPr>
        <w:t>ÇÃ</w:t>
      </w:r>
      <w:r>
        <w:rPr>
          <w:rFonts w:ascii="Arial" w:hAnsi="Arial" w:cs="Arial"/>
          <w:b/>
          <w:bCs/>
          <w:lang w:val="de-DE"/>
        </w:rPr>
        <w:t>O DOS SERVI</w:t>
      </w:r>
      <w:r>
        <w:rPr>
          <w:rFonts w:ascii="Arial" w:hAnsi="Arial" w:cs="Arial"/>
          <w:b/>
          <w:bCs/>
          <w:lang w:val="pt-PT"/>
        </w:rPr>
        <w:t>Ç</w:t>
      </w:r>
      <w:r>
        <w:rPr>
          <w:rFonts w:ascii="Arial" w:hAnsi="Arial" w:cs="Arial"/>
          <w:b/>
          <w:bCs/>
        </w:rPr>
        <w:t>OS</w:t>
      </w:r>
    </w:p>
    <w:p w14:paraId="694A1DF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5B6D21BD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5.1 - A CONTRATADA executará os serviços previstos no contrato e fará sob a supervisão e orientação da Assessoria de Comunicação do Município de IGUATEMI-</w:t>
      </w:r>
      <w:r>
        <w:rPr>
          <w:rFonts w:ascii="Arial" w:hAnsi="Arial" w:cs="Arial"/>
          <w:lang w:val="pt-PT"/>
        </w:rPr>
        <w:lastRenderedPageBreak/>
        <w:t>MS, que poderá estabelecer fluxo de trabalho que melhor atenda as necessidades da Administração Municipal, bem como diligenciará para que as produções e veiculaçõ</w:t>
      </w:r>
      <w:r>
        <w:rPr>
          <w:rFonts w:ascii="Arial" w:hAnsi="Arial" w:cs="Arial"/>
          <w:lang w:val="fr-FR"/>
        </w:rPr>
        <w:t>es de mat</w:t>
      </w:r>
      <w:r>
        <w:rPr>
          <w:rFonts w:ascii="Arial" w:hAnsi="Arial" w:cs="Arial"/>
          <w:lang w:val="pt-PT"/>
        </w:rPr>
        <w:t>érias, imagens, entrevistas não descumpram normas constitucionais e legais, notadamente ao controle da impessoalidade, nã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promo</w:t>
      </w:r>
      <w:proofErr w:type="spellEnd"/>
      <w:r>
        <w:rPr>
          <w:rFonts w:ascii="Arial" w:hAnsi="Arial" w:cs="Arial"/>
          <w:lang w:val="pt-PT"/>
        </w:rPr>
        <w:t>ção pessoal de agentes políticos, servidores públicos e da moralidade administrativa.</w:t>
      </w:r>
    </w:p>
    <w:p w14:paraId="04B43DA9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11AE2263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5.1.1 - A Assessoria de Comunicaçã</w:t>
      </w:r>
      <w:r>
        <w:rPr>
          <w:rFonts w:ascii="Arial" w:hAnsi="Arial" w:cs="Arial"/>
        </w:rPr>
        <w:t>o diligenciar</w:t>
      </w:r>
      <w:r>
        <w:rPr>
          <w:rFonts w:ascii="Arial" w:hAnsi="Arial" w:cs="Arial"/>
          <w:lang w:val="pt-PT"/>
        </w:rPr>
        <w:t xml:space="preserve">á </w:t>
      </w:r>
      <w:r>
        <w:rPr>
          <w:rFonts w:ascii="Arial" w:hAnsi="Arial" w:cs="Arial"/>
        </w:rPr>
        <w:t xml:space="preserve">junto </w:t>
      </w:r>
      <w:r>
        <w:rPr>
          <w:rFonts w:ascii="Arial" w:hAnsi="Arial" w:cs="Arial"/>
          <w:lang w:val="pt-PT"/>
        </w:rPr>
        <w:t>à Contratada para que os serviços a serem executados, notadamente àqueles que signifiquem a exposição na imprensa de imagens, entrevistas e matérias de pessoas e dos trabalhos desempenhados na Casa, sejam realizados sob o cará</w:t>
      </w:r>
      <w:r>
        <w:rPr>
          <w:rFonts w:ascii="Arial" w:hAnsi="Arial" w:cs="Arial"/>
          <w:lang w:val="it-IT"/>
        </w:rPr>
        <w:t>ter prec</w:t>
      </w:r>
      <w:r>
        <w:rPr>
          <w:rFonts w:ascii="Arial" w:hAnsi="Arial" w:cs="Arial"/>
          <w:lang w:val="pt-PT"/>
        </w:rPr>
        <w:t>í</w:t>
      </w:r>
      <w:r>
        <w:rPr>
          <w:rFonts w:ascii="Arial" w:hAnsi="Arial" w:cs="Arial"/>
          <w:lang w:val="it-IT"/>
        </w:rPr>
        <w:t>puo de presta</w:t>
      </w:r>
      <w:r>
        <w:rPr>
          <w:rFonts w:ascii="Arial" w:hAnsi="Arial" w:cs="Arial"/>
          <w:lang w:val="pt-PT"/>
        </w:rPr>
        <w:t>ção de contas, informação institucional, cultural e educativa e da impessoalidade e nã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promo</w:t>
      </w:r>
      <w:proofErr w:type="spellEnd"/>
      <w:r>
        <w:rPr>
          <w:rFonts w:ascii="Arial" w:hAnsi="Arial" w:cs="Arial"/>
          <w:lang w:val="pt-PT"/>
        </w:rPr>
        <w:t>ção pessoal.</w:t>
      </w:r>
    </w:p>
    <w:p w14:paraId="6069E6F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</w:p>
    <w:p w14:paraId="59CE51A5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5.1.2- Toda e qualquer execução de serviços por parte da CONTRATADA somente poderá ocorrer após prévia e expressa aprovação do Município de IGUATEMI</w:t>
      </w:r>
      <w:r>
        <w:rPr>
          <w:rFonts w:ascii="Arial" w:hAnsi="Arial" w:cs="Arial"/>
        </w:rPr>
        <w:t xml:space="preserve"> -  MS.</w:t>
      </w:r>
    </w:p>
    <w:p w14:paraId="5B1EFE75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4F14AE5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</w:rPr>
        <w:t>USULA SEXTA - DAS OBRIGA</w:t>
      </w:r>
      <w:r>
        <w:rPr>
          <w:rFonts w:ascii="Arial" w:hAnsi="Arial" w:cs="Arial"/>
          <w:b/>
          <w:bCs/>
          <w:lang w:val="pt-PT"/>
        </w:rPr>
        <w:t>ÇÕES</w:t>
      </w:r>
    </w:p>
    <w:p w14:paraId="6770FF4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</w:p>
    <w:p w14:paraId="74FEC938" w14:textId="59EA8C79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6.1 - Obriga-se à CONTRATADA a executar fielmente este Contrato, de acordo com as clá</w:t>
      </w:r>
      <w:proofErr w:type="spellStart"/>
      <w:r>
        <w:rPr>
          <w:rFonts w:ascii="Arial" w:hAnsi="Arial" w:cs="Arial"/>
        </w:rPr>
        <w:t>usulas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aven</w:t>
      </w:r>
      <w:proofErr w:type="spellEnd"/>
      <w:r>
        <w:rPr>
          <w:rFonts w:ascii="Arial" w:hAnsi="Arial" w:cs="Arial"/>
          <w:lang w:val="pt-PT"/>
        </w:rPr>
        <w:t>çadas e as normas legais aplicáveis, respondendo pelas consequências de sua inexecução total ou parcial.</w:t>
      </w:r>
    </w:p>
    <w:p w14:paraId="161BD5A0" w14:textId="77777777" w:rsidR="000204D7" w:rsidRDefault="000204D7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D7A558A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6.2 - Obriga-se à CONTRATADA, a manter durante todo o período de vigência deste Contrato, as condições contidas na Proposta e as condiçõ</w:t>
      </w:r>
      <w:r>
        <w:rPr>
          <w:rFonts w:ascii="Arial" w:hAnsi="Arial" w:cs="Arial"/>
        </w:rPr>
        <w:t>es de habilita</w:t>
      </w:r>
      <w:r>
        <w:rPr>
          <w:rFonts w:ascii="Arial" w:hAnsi="Arial" w:cs="Arial"/>
          <w:lang w:val="pt-PT"/>
        </w:rPr>
        <w:t>ção e qualificação exigidas na licitaçã</w:t>
      </w:r>
      <w:r>
        <w:rPr>
          <w:rFonts w:ascii="Arial" w:hAnsi="Arial" w:cs="Arial"/>
          <w:lang w:val="it-IT"/>
        </w:rPr>
        <w:t>o.</w:t>
      </w:r>
    </w:p>
    <w:p w14:paraId="0930741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2E1571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6.3 - A CONTRATANTE, em cumprimento ao disposto no art. 16, da Lei nº. 12.232/10, divulgará as informações sobre a execução deste contrato em site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  <w:lang w:val="pt-PT"/>
        </w:rPr>
        <w:t>óprio aberto para o contrato na rede mundial de computadores, garantindo o livre acesso as informações por quaisquer interessados;</w:t>
      </w:r>
    </w:p>
    <w:p w14:paraId="39D5E511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lang w:val="pt-PT"/>
        </w:rPr>
      </w:pPr>
    </w:p>
    <w:p w14:paraId="5DC1985D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6.4 - A CONTRATANTE providenciará a publicação do extrato desde contrato e de seus eventuais aditivos, no Diário Oficial do Estado, às suas expensas, na forma prevista no art. 61, pará</w:t>
      </w:r>
      <w:r>
        <w:rPr>
          <w:rFonts w:ascii="Arial" w:hAnsi="Arial" w:cs="Arial"/>
        </w:rPr>
        <w:t xml:space="preserve">grafo </w:t>
      </w:r>
      <w:r>
        <w:rPr>
          <w:rFonts w:ascii="Arial" w:hAnsi="Arial" w:cs="Arial"/>
          <w:lang w:val="pt-PT"/>
        </w:rPr>
        <w:t>único da Lei nº</w:t>
      </w:r>
      <w:r>
        <w:rPr>
          <w:rFonts w:ascii="Arial" w:hAnsi="Arial" w:cs="Arial"/>
        </w:rPr>
        <w:t>. 8.666/93.</w:t>
      </w:r>
    </w:p>
    <w:p w14:paraId="66FF03CC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041850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  <w:lang w:val="pt-BR"/>
        </w:rPr>
        <w:t>USULA S</w:t>
      </w:r>
      <w:r>
        <w:rPr>
          <w:rFonts w:ascii="Arial" w:hAnsi="Arial" w:cs="Arial"/>
          <w:b/>
          <w:bCs/>
          <w:lang w:val="pt-PT"/>
        </w:rPr>
        <w:t>É</w:t>
      </w:r>
      <w:r>
        <w:rPr>
          <w:rFonts w:ascii="Arial" w:hAnsi="Arial" w:cs="Arial"/>
          <w:b/>
          <w:bCs/>
          <w:lang w:val="da-DK"/>
        </w:rPr>
        <w:t>TIMA - DAS PENALIDADES</w:t>
      </w:r>
    </w:p>
    <w:p w14:paraId="4C99F254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</w:p>
    <w:p w14:paraId="48F2599B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7.1 - O atraso na execução do objeto contratual, ou a inexecução dos serviços, sem uma justificativa plausível aceita pelo Município de IGUATEMI, sujeitará a CONTRATADA ao pagamento da multa diária, no valor equivalente a 0,5% (meio por cento), sobre o valor do item adjudicado, por dia de atraso nos serviços, a partir do primeiro dia útil da data fixada para a entrega dos serviços, limitada a 10% (dez por cento) do valor do mesmo, até cinco dias do recebimento da notificação da aplicação da penalidade, ou a ser descontado de futuras obrigações da Contratante, independentemente da aplicação das demais penalidades previstas na Lei nº 8.666, de 21 de junho de 1993 e suas alterações posteriores.</w:t>
      </w:r>
    </w:p>
    <w:p w14:paraId="14646807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AF78A6A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ÁUSULA OITAVA - DA RESCISÃ</w:t>
      </w:r>
      <w:r>
        <w:rPr>
          <w:rFonts w:ascii="Arial" w:hAnsi="Arial" w:cs="Arial"/>
          <w:b/>
          <w:bCs/>
        </w:rPr>
        <w:t>O</w:t>
      </w:r>
    </w:p>
    <w:p w14:paraId="3585F55A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F224673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8.1 - Este Contrato poderá ser rescindido pela ocorrência de quaisquer dos casos enumerados nos incisos I a XVIII do Art. 78, e na forma do disposto no art. 79, ambos da Lei nº 8.666 de 21 de junho de 1993 e suas alterações posteriores.</w:t>
      </w:r>
    </w:p>
    <w:p w14:paraId="10F591EE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37EC1D85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pt-BR"/>
        </w:rPr>
        <w:t>CL</w:t>
      </w:r>
      <w:r>
        <w:rPr>
          <w:rFonts w:ascii="Arial" w:hAnsi="Arial" w:cs="Arial"/>
          <w:b/>
          <w:bCs/>
          <w:lang w:val="pt-PT"/>
        </w:rPr>
        <w:t>Á</w:t>
      </w:r>
      <w:r>
        <w:rPr>
          <w:rFonts w:ascii="Arial" w:hAnsi="Arial" w:cs="Arial"/>
          <w:b/>
          <w:bCs/>
          <w:lang w:val="de-DE"/>
        </w:rPr>
        <w:t>USULA NONA - DO FORO</w:t>
      </w:r>
    </w:p>
    <w:p w14:paraId="78354AC9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  <w:b/>
          <w:bCs/>
        </w:rPr>
      </w:pPr>
    </w:p>
    <w:p w14:paraId="2F82E832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9.1 - Fica eleito o foro da Comarca de IGUATEMI - MS para dirimir quaisquer dúvidas oriundas deste Contrato ou de sua interpretação, com renúncia expressa a qualquer outro, por privilegiado que possa ser.</w:t>
      </w:r>
    </w:p>
    <w:p w14:paraId="4C12A4A6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02435005" w14:textId="77777777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  <w:r>
        <w:rPr>
          <w:rFonts w:ascii="Arial" w:hAnsi="Arial" w:cs="Arial"/>
          <w:lang w:val="pt-PT"/>
        </w:rPr>
        <w:t>E, por estarem, assim, justas e contratadas, firmam o presente Contrato em 02 (dois) vias de igual teor e forma, para um mesmo efeito legal, juntamente com as testemunhas que a tudo assistiram.</w:t>
      </w:r>
    </w:p>
    <w:p w14:paraId="6B618FE1" w14:textId="4335FB3C" w:rsidR="00EE5789" w:rsidRDefault="00EE5789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68A5004C" w14:textId="2E8FB95F" w:rsidR="00F0134F" w:rsidRDefault="00F0134F" w:rsidP="00F0134F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26 de outubro</w:t>
      </w:r>
      <w:r>
        <w:rPr>
          <w:rFonts w:ascii="Arial Narrow" w:hAnsi="Arial Narrow" w:cs="MS Mincho"/>
          <w:sz w:val="26"/>
          <w:szCs w:val="26"/>
        </w:rPr>
        <w:t xml:space="preserve"> de 2022.</w:t>
      </w:r>
    </w:p>
    <w:p w14:paraId="08F41733" w14:textId="1658209E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4DE81AA6" w14:textId="5C53368F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7F60E722" w14:textId="439005BA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07388C83" w14:textId="1F732C33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p w14:paraId="20735342" w14:textId="77777777" w:rsidR="00F0134F" w:rsidRDefault="00F0134F" w:rsidP="00EE57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ahoma" w:hAnsi="Arial" w:cs="Aria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0134F" w14:paraId="6327BF83" w14:textId="77777777" w:rsidTr="00F0134F">
        <w:tc>
          <w:tcPr>
            <w:tcW w:w="4486" w:type="dxa"/>
            <w:hideMark/>
          </w:tcPr>
          <w:p w14:paraId="4CA76D7D" w14:textId="77777777" w:rsidR="00F0134F" w:rsidRDefault="00F0134F" w:rsidP="00F0134F">
            <w:pPr>
              <w:widowControl w:val="0"/>
              <w:spacing w:after="0" w:line="256" w:lineRule="auto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4E202A47" w14:textId="77777777" w:rsidR="00F0134F" w:rsidRDefault="00F0134F" w:rsidP="00F0134F">
            <w:pPr>
              <w:widowControl w:val="0"/>
              <w:spacing w:after="0" w:line="256" w:lineRule="auto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 xml:space="preserve">Lídio </w:t>
            </w:r>
            <w:proofErr w:type="spellStart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Ledesma</w:t>
            </w:r>
            <w:proofErr w:type="spellEnd"/>
          </w:p>
          <w:p w14:paraId="4302C5C7" w14:textId="77777777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MS Mincho"/>
                <w:b/>
                <w:sz w:val="26"/>
                <w:szCs w:val="26"/>
              </w:rPr>
              <w:t>PREFEITO MUNICIPAL</w:t>
            </w:r>
          </w:p>
          <w:p w14:paraId="5C6A30EB" w14:textId="77777777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hideMark/>
          </w:tcPr>
          <w:p w14:paraId="70E3881A" w14:textId="77777777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63E93A64" w14:textId="026A889A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ambria"/>
                <w:i/>
                <w:iCs/>
                <w:sz w:val="26"/>
                <w:szCs w:val="26"/>
              </w:rPr>
              <w:t>Gilzânio</w:t>
            </w:r>
            <w:proofErr w:type="spellEnd"/>
            <w:r>
              <w:rPr>
                <w:rFonts w:ascii="Arial Narrow" w:hAnsi="Arial Narrow" w:cs="Cambria"/>
                <w:i/>
                <w:iCs/>
                <w:sz w:val="26"/>
                <w:szCs w:val="26"/>
              </w:rPr>
              <w:t xml:space="preserve"> da Silva Rodrigues</w:t>
            </w:r>
          </w:p>
          <w:p w14:paraId="0571EC5E" w14:textId="62F752C3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ÁGGIL PUBLICIDADE LTDA</w:t>
            </w:r>
          </w:p>
          <w:p w14:paraId="7E85840C" w14:textId="77777777" w:rsidR="00F0134F" w:rsidRDefault="00F0134F" w:rsidP="00F013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</w:tr>
    </w:tbl>
    <w:p w14:paraId="06EAE7E0" w14:textId="77777777" w:rsidR="00F0134F" w:rsidRDefault="00F0134F" w:rsidP="00F0134F">
      <w:pPr>
        <w:autoSpaceDE w:val="0"/>
        <w:autoSpaceDN w:val="0"/>
        <w:adjustRightInd w:val="0"/>
        <w:rPr>
          <w:rFonts w:ascii="Arial Narrow" w:eastAsia="MS Mincho" w:hAnsi="Arial Narrow" w:cs="Cambria"/>
          <w:b/>
          <w:bCs/>
          <w:sz w:val="26"/>
          <w:szCs w:val="26"/>
        </w:rPr>
      </w:pPr>
    </w:p>
    <w:p w14:paraId="7CCE2356" w14:textId="77777777" w:rsidR="00F0134F" w:rsidRDefault="00F0134F" w:rsidP="00F0134F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0B2E8578" w14:textId="77777777" w:rsidR="00F0134F" w:rsidRDefault="00F0134F" w:rsidP="00F0134F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2C2FD60" w14:textId="77777777" w:rsidR="00F0134F" w:rsidRDefault="00F0134F" w:rsidP="00F0134F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D7F08DD" w14:textId="77777777" w:rsidR="00F0134F" w:rsidRDefault="00F0134F" w:rsidP="00F0134F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0134F" w14:paraId="0D3AFF3B" w14:textId="77777777" w:rsidTr="00F0134F">
        <w:tc>
          <w:tcPr>
            <w:tcW w:w="4643" w:type="dxa"/>
            <w:hideMark/>
          </w:tcPr>
          <w:p w14:paraId="6D8400F1" w14:textId="77777777" w:rsidR="00F0134F" w:rsidRDefault="00F0134F" w:rsidP="00F0134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C2504A6" w14:textId="47F865BB" w:rsidR="00F0134F" w:rsidRDefault="000204D7" w:rsidP="00F0134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330521C" w14:textId="776392B5" w:rsidR="00F0134F" w:rsidRDefault="00F0134F" w:rsidP="00F0134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0204D7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  <w:tc>
          <w:tcPr>
            <w:tcW w:w="4822" w:type="dxa"/>
            <w:hideMark/>
          </w:tcPr>
          <w:p w14:paraId="5FCAD51C" w14:textId="77777777" w:rsidR="00F0134F" w:rsidRDefault="00F0134F" w:rsidP="00F0134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35E8451" w14:textId="77777777" w:rsidR="00F0134F" w:rsidRDefault="00F0134F" w:rsidP="00F0134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C06D58A" w14:textId="77777777" w:rsidR="00F0134F" w:rsidRDefault="00F0134F" w:rsidP="00F0134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76C9BB9C" w14:textId="7367C7C8" w:rsidR="0036054F" w:rsidRPr="00EE5789" w:rsidRDefault="0036054F" w:rsidP="00EE5789"/>
    <w:sectPr w:rsidR="0036054F" w:rsidRPr="00EE57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3F8"/>
    <w:multiLevelType w:val="multilevel"/>
    <w:tmpl w:val="E0A47A12"/>
    <w:lvl w:ilvl="0">
      <w:start w:val="1"/>
      <w:numFmt w:val="decimal"/>
      <w:lvlText w:val="%1"/>
      <w:lvlJc w:val="left"/>
      <w:pPr>
        <w:ind w:left="375" w:hanging="375"/>
      </w:pPr>
      <w:rPr>
        <w:rFonts w:ascii="Arial" w:eastAsia="Arial Unicode MS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eastAsia="Arial Unicode MS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 Unicode MS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 Unicode MS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 Unicode MS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 Unicode MS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 Unicode MS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 Unicode MS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 Unicode MS" w:hAnsi="Arial" w:cs="Arial" w:hint="default"/>
        <w:color w:val="000000"/>
        <w:sz w:val="22"/>
      </w:rPr>
    </w:lvl>
  </w:abstractNum>
  <w:num w:numId="1" w16cid:durableId="128457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0204D7"/>
    <w:rsid w:val="002852B7"/>
    <w:rsid w:val="0036054F"/>
    <w:rsid w:val="005C0867"/>
    <w:rsid w:val="008D6C31"/>
    <w:rsid w:val="009566C7"/>
    <w:rsid w:val="00AB7C53"/>
    <w:rsid w:val="00B0418B"/>
    <w:rsid w:val="00C874FE"/>
    <w:rsid w:val="00EE5789"/>
    <w:rsid w:val="00F0134F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paragraph" w:customStyle="1" w:styleId="Corpo">
    <w:name w:val="Corpo"/>
    <w:rsid w:val="00EE5789"/>
    <w:pPr>
      <w:spacing w:after="0" w:line="240" w:lineRule="auto"/>
    </w:pPr>
    <w:rPr>
      <w:rFonts w:ascii="Helvetica" w:eastAsia="Arial Unicode MS" w:hAnsi="Helvetica" w:cs="Helvetica"/>
      <w:color w:val="000000"/>
      <w:lang w:val="es-ES_tradnl" w:eastAsia="pt-BR"/>
    </w:rPr>
  </w:style>
  <w:style w:type="paragraph" w:customStyle="1" w:styleId="Normal1">
    <w:name w:val="Normal1"/>
    <w:rsid w:val="00EE578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1856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2021-12-06T14:09:00Z</cp:lastPrinted>
  <dcterms:created xsi:type="dcterms:W3CDTF">2022-10-27T14:01:00Z</dcterms:created>
  <dcterms:modified xsi:type="dcterms:W3CDTF">2022-10-27T14:01:00Z</dcterms:modified>
</cp:coreProperties>
</file>