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B8DA" w14:textId="5C2A9219" w:rsidR="009134C7" w:rsidRDefault="009134C7" w:rsidP="009134C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ADMINISTRATIVO </w:t>
      </w:r>
      <w:r>
        <w:rPr>
          <w:rFonts w:ascii="Arial Narrow" w:hAnsi="Arial Narrow" w:cs="Arial"/>
          <w:b/>
          <w:sz w:val="28"/>
          <w:szCs w:val="28"/>
        </w:rPr>
        <w:t xml:space="preserve">PARA AQUISIÇÃO DE MERCADORIAS </w:t>
      </w:r>
      <w:r>
        <w:rPr>
          <w:rFonts w:ascii="Arial Narrow" w:hAnsi="Arial Narrow" w:cs="Arial"/>
          <w:b/>
          <w:sz w:val="28"/>
          <w:szCs w:val="28"/>
        </w:rPr>
        <w:t xml:space="preserve">Nº. </w:t>
      </w:r>
      <w:r>
        <w:rPr>
          <w:rFonts w:ascii="Arial Narrow" w:hAnsi="Arial Narrow" w:cs="Arial"/>
          <w:b/>
          <w:sz w:val="28"/>
          <w:szCs w:val="28"/>
        </w:rPr>
        <w:t>511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2BC34AD4" w14:textId="77777777" w:rsidR="009134C7" w:rsidRDefault="009134C7" w:rsidP="009134C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7E1A735D" w14:textId="77777777" w:rsidR="009134C7" w:rsidRDefault="009134C7" w:rsidP="009134C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722E44C4" w14:textId="77777777" w:rsidR="009134C7" w:rsidRDefault="009134C7" w:rsidP="009134C7">
      <w:pPr>
        <w:autoSpaceDE w:val="0"/>
        <w:autoSpaceDN w:val="0"/>
        <w:adjustRightInd w:val="0"/>
        <w:ind w:left="510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bookmarkStart w:id="0" w:name="_Hlk118977389"/>
      <w:r>
        <w:rPr>
          <w:rFonts w:ascii="Arial Narrow" w:hAnsi="Arial Narrow" w:cs="Arial"/>
          <w:b/>
          <w:sz w:val="28"/>
          <w:szCs w:val="28"/>
        </w:rPr>
        <w:t>PAULO SERGIO DOS SANTOS SOUZA EIRELI</w:t>
      </w:r>
      <w:bookmarkEnd w:id="0"/>
      <w:r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7410FD00" w14:textId="77777777" w:rsidR="009134C7" w:rsidRDefault="009134C7" w:rsidP="009134C7">
      <w:pPr>
        <w:autoSpaceDE w:val="0"/>
        <w:autoSpaceDN w:val="0"/>
        <w:adjustRightInd w:val="0"/>
        <w:ind w:left="5103"/>
        <w:jc w:val="both"/>
        <w:rPr>
          <w:rFonts w:ascii="Arial Narrow" w:hAnsi="Arial Narrow" w:cs="Arial"/>
          <w:b/>
          <w:sz w:val="28"/>
          <w:szCs w:val="28"/>
        </w:rPr>
      </w:pPr>
    </w:p>
    <w:p w14:paraId="4AC6D51F" w14:textId="77777777" w:rsidR="009134C7" w:rsidRDefault="009134C7" w:rsidP="009134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1" w:name="_Hlk118977398"/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bookmarkEnd w:id="1"/>
    <w:p w14:paraId="48EAE44C" w14:textId="77777777" w:rsidR="009134C7" w:rsidRDefault="009134C7" w:rsidP="009134C7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76450FDF" w14:textId="77777777" w:rsidR="009134C7" w:rsidRDefault="009134C7" w:rsidP="009134C7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bookmarkStart w:id="2" w:name="_Hlk118977407"/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r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  <w:bookmarkEnd w:id="2"/>
    </w:p>
    <w:p w14:paraId="2A275B08" w14:textId="77777777" w:rsidR="009134C7" w:rsidRDefault="009134C7" w:rsidP="009134C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42DBFB3A" w14:textId="77777777" w:rsidR="009134C7" w:rsidRDefault="009134C7" w:rsidP="009134C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n° 101/2022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233/2022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0C41B831" w14:textId="77777777" w:rsidR="009134C7" w:rsidRDefault="009134C7" w:rsidP="009134C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55340654" w14:textId="52DB15A2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>Processo nº. 233/2022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>Pregão Presencial nº. 101/2022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sz w:val="28"/>
          <w:szCs w:val="28"/>
        </w:rPr>
        <w:t>12</w:t>
      </w:r>
      <w:r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>
        <w:rPr>
          <w:rFonts w:ascii="Arial Narrow" w:hAnsi="Arial Narrow"/>
          <w:sz w:val="28"/>
          <w:szCs w:val="28"/>
        </w:rPr>
        <w:t xml:space="preserve"> de 2022, e rege-se por todas as disposições contidas naquele Edital, </w:t>
      </w:r>
      <w:r>
        <w:rPr>
          <w:rFonts w:ascii="Arial Narrow" w:hAnsi="Arial Narrow"/>
          <w:sz w:val="28"/>
          <w:szCs w:val="28"/>
        </w:rPr>
        <w:t xml:space="preserve">bem </w:t>
      </w:r>
      <w:proofErr w:type="gramStart"/>
      <w:r>
        <w:rPr>
          <w:rFonts w:ascii="Arial Narrow" w:hAnsi="Arial Narrow"/>
          <w:sz w:val="28"/>
          <w:szCs w:val="28"/>
        </w:rPr>
        <w:t>como</w:t>
      </w:r>
      <w:r>
        <w:rPr>
          <w:rFonts w:ascii="Arial Narrow" w:hAnsi="Arial Narrow"/>
          <w:sz w:val="28"/>
          <w:szCs w:val="28"/>
        </w:rPr>
        <w:t xml:space="preserve">  as</w:t>
      </w:r>
      <w:proofErr w:type="gramEnd"/>
      <w:r>
        <w:rPr>
          <w:rFonts w:ascii="Arial Narrow" w:hAnsi="Arial Narrow"/>
          <w:sz w:val="28"/>
          <w:szCs w:val="28"/>
        </w:rPr>
        <w:t xml:space="preserve">  disposições  da  Lei  Federal  nº.8.666/93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47E3B07D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F67B70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7EEA2ADC" w14:textId="77777777" w:rsidR="009134C7" w:rsidRDefault="009134C7" w:rsidP="009134C7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787B3C72" w14:textId="29B77ABC" w:rsidR="009134C7" w:rsidRDefault="009134C7" w:rsidP="009134C7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1.1. </w:t>
      </w:r>
      <w:r>
        <w:rPr>
          <w:rFonts w:ascii="Arial Narrow" w:hAnsi="Arial Narrow"/>
          <w:bCs/>
          <w:i w:val="0"/>
          <w:sz w:val="28"/>
          <w:szCs w:val="28"/>
        </w:rPr>
        <w:t xml:space="preserve">O objeto </w:t>
      </w:r>
      <w:r>
        <w:rPr>
          <w:rFonts w:ascii="Arial Narrow" w:hAnsi="Arial Narrow"/>
          <w:bCs/>
          <w:i w:val="0"/>
          <w:sz w:val="28"/>
          <w:szCs w:val="28"/>
        </w:rPr>
        <w:t xml:space="preserve">do presente contrato visa a </w:t>
      </w:r>
      <w:r>
        <w:rPr>
          <w:rFonts w:ascii="Arial Narrow" w:hAnsi="Arial Narrow"/>
          <w:i w:val="0"/>
          <w:sz w:val="28"/>
          <w:szCs w:val="28"/>
        </w:rPr>
        <w:t>aquisição de Material Permanente, em atendimento às solicitações das Secretarias Municipais, c</w:t>
      </w:r>
      <w:r>
        <w:rPr>
          <w:rFonts w:ascii="Arial Narrow" w:hAnsi="Arial Narrow"/>
          <w:bCs/>
          <w:i w:val="0"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i w:val="0"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i w:val="0"/>
          <w:sz w:val="28"/>
          <w:szCs w:val="28"/>
        </w:rPr>
        <w:t xml:space="preserve"> e demais anexos,</w:t>
      </w:r>
      <w:r>
        <w:rPr>
          <w:rFonts w:ascii="Arial Narrow" w:hAnsi="Arial Narrow"/>
          <w:i w:val="0"/>
          <w:sz w:val="28"/>
          <w:szCs w:val="28"/>
        </w:rPr>
        <w:t xml:space="preserve"> conforme segue:</w:t>
      </w:r>
    </w:p>
    <w:p w14:paraId="2ACACB70" w14:textId="77777777" w:rsidR="009134C7" w:rsidRDefault="009134C7" w:rsidP="009134C7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9134C7" w:rsidRPr="009134C7" w14:paraId="1FFE252A" w14:textId="77777777" w:rsidTr="009134C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395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17B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A2B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5F56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64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63CB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13F9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E43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ABE9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CCA2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134C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134C7" w:rsidRPr="009134C7" w14:paraId="43D6D535" w14:textId="77777777" w:rsidTr="009134C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8C94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1FF2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5376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C835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7A24" w14:textId="77777777" w:rsidR="009134C7" w:rsidRPr="009134C7" w:rsidRDefault="009134C7" w:rsidP="009134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CADEIRA GIRATÓRIA ERGONÔMICA COM CAPA DE PROTEÇÃO EM POLIPROPILENO, BRAÇO REGULÁVEL, BASE PRETA.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654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6451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2F18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AA59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F146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2.852,00</w:t>
            </w:r>
          </w:p>
        </w:tc>
      </w:tr>
      <w:tr w:rsidR="009134C7" w:rsidRPr="009134C7" w14:paraId="7AC93B33" w14:textId="77777777" w:rsidTr="009134C7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36BC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9407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A031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54DC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B6CB0" w14:textId="77777777" w:rsidR="009134C7" w:rsidRPr="009134C7" w:rsidRDefault="009134C7" w:rsidP="009134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LIQUIDIFICADOR COM AS SEGUINTES ESPECIFICAÇÕES: CORPO DO PRODUTO EM PLÁSTICO RESISTENTE, 5 VELOCIDADES ALÉM DE PULSAR/GELO, JARRA ACRÍLICA DE 1,5 LITROS COM TAMPA DOSADORA, VOLTAGEM 110, POTÊNCIA DO MOTOR 600W, COR PRETO. GARANTIA MÍNIMA DE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83F0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6C85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71E74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MONDIAL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6F6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47B8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735,00</w:t>
            </w:r>
          </w:p>
        </w:tc>
      </w:tr>
      <w:tr w:rsidR="009134C7" w:rsidRPr="009134C7" w14:paraId="0CB00A6E" w14:textId="77777777" w:rsidTr="009134C7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02C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E937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A36C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21C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26326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AA52" w14:textId="77777777" w:rsidR="009134C7" w:rsidRPr="009134C7" w:rsidRDefault="009134C7" w:rsidP="009134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 PARA</w:t>
            </w:r>
            <w:proofErr w:type="gramEnd"/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ESCRITÓRIO COM GAVETEIRO. ESPECIFICAÇÕES: FABRICADA EM MDP 15MM, TAMPO MELAMÍNICO COM CANTOS ARREDONDADOS E ACABAMENTO COM PERFIL ERGOSOFT 180º EM TODA A EXTENSÃO DA MESA; ACOMPANHA GAVETEIRO COM 3 GAVETAS COM CHAVE; PÉS EM AÇO MODELO CANOA COM SAPATAS NIVELADORAS, PINTURA ELETROSTÁTICA EPÓXI A PÓ DE ALTA QUALIDADE E </w:t>
            </w:r>
            <w:proofErr w:type="gramStart"/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DURABILIDADE;  MEDIDAS</w:t>
            </w:r>
            <w:proofErr w:type="gramEnd"/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APROXIMADAS: ALTURA: 740MM, LARGURA: 1650MM, PROFUNDIDADE: 600MM;  COR CINZA CRISTAL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031D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4050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E932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1FC7A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C1F0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3.568,00</w:t>
            </w:r>
          </w:p>
        </w:tc>
      </w:tr>
      <w:tr w:rsidR="009134C7" w:rsidRPr="009134C7" w14:paraId="5CD73E28" w14:textId="77777777" w:rsidTr="009134C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C333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95FEF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1695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4C44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832E" w14:textId="77777777" w:rsidR="009134C7" w:rsidRPr="009134C7" w:rsidRDefault="009134C7" w:rsidP="009134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PARA ESCRITÓRIO MODELO ESCRIVANINHA COM AS SEGUINTES ESPECIFICAÇÕES: PÉ DE FERRO; FEITA EM MDF; NA COR TABACO COM GAVETEIRO FIXO COM 3 GAVETAS E SUA CHAVE; MEDINDO 1,20 CM COMPRIMENTO X 0,80 CM LARGURA X 0,80CM ALTURA.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3136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BE1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70CC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0B2A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27EA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2.226,00</w:t>
            </w:r>
          </w:p>
        </w:tc>
      </w:tr>
      <w:tr w:rsidR="009134C7" w:rsidRPr="009134C7" w14:paraId="678B4469" w14:textId="77777777" w:rsidTr="009134C7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87200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524D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27D1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6094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24926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FDEE" w14:textId="77777777" w:rsidR="009134C7" w:rsidRPr="009134C7" w:rsidRDefault="009134C7" w:rsidP="009134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MESA PARA REUNIÃO </w:t>
            </w:r>
            <w:proofErr w:type="gramStart"/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OVAL ,</w:t>
            </w:r>
            <w:proofErr w:type="gramEnd"/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MEDINDO 2,00X1000X750MM, COM TAMPO EM MELAMINA NA COR PLATINA, COM 25MM DE ESPESSURA, BORDAS ARREDONDADAS EM PERFIL PVC PRETO, 180º, SOBRE ESTRUTURA METÁLICA TUBULAR COMPOSTA POR 01 TRAVESSA,  COLUNAS  E APOIO, TUBOS DE AÇO, COM PÉS HORIZONTAIS EM TUBO DE AÇO OBLONGO COM PONTEIRAS EM POLIESTIRENO INJETADO NA COR PRETA E SAPATAS NIVELADORAS.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9071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917F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360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7533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159F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5.094,00</w:t>
            </w:r>
          </w:p>
        </w:tc>
      </w:tr>
      <w:tr w:rsidR="009134C7" w:rsidRPr="009134C7" w14:paraId="40FC8A9D" w14:textId="77777777" w:rsidTr="009134C7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4D34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AB4A9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7907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D063E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4660" w14:textId="77777777" w:rsidR="009134C7" w:rsidRPr="009134C7" w:rsidRDefault="009134C7" w:rsidP="009134C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PULVERIZADOR COSTAL MANUAL DE PRESSAO ACUMULADA E JATO CONTÍNUO COM CAPACIDADE PARA 20 LITROS, PRODUZIDO EM POLIETILENO, PESO LÍQUIDO DE 5,4KG. BOMBA TIPO PISTÃO DUPLO, FABRICADA EM LATÃO RESISTENTE CONTRA A CORROSÃO. PRESSÃO MÁXIMA DE 6KGF/CM. LANÇA DE 60 CM DE COMPRIMENTO, MANGUEIRA DE 1,35MT. COM BICO INSTALADO. GARANTIA: 6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A027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B263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5EFA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5C96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B012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9134C7" w:rsidRPr="009134C7" w14:paraId="5EDDF805" w14:textId="77777777" w:rsidTr="009134C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8E57" w14:textId="77777777" w:rsidR="009134C7" w:rsidRPr="009134C7" w:rsidRDefault="009134C7" w:rsidP="009134C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134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6942" w14:textId="77777777" w:rsidR="009134C7" w:rsidRPr="009134C7" w:rsidRDefault="009134C7" w:rsidP="009134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13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15.015,00</w:t>
            </w:r>
          </w:p>
        </w:tc>
      </w:tr>
    </w:tbl>
    <w:p w14:paraId="0699778D" w14:textId="77777777" w:rsidR="009134C7" w:rsidRDefault="009134C7" w:rsidP="009134C7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14:paraId="488C16E4" w14:textId="77777777" w:rsidR="009134C7" w:rsidRDefault="009134C7" w:rsidP="009134C7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41570B49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58BCEC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3E547590" w14:textId="77777777" w:rsidR="009134C7" w:rsidRDefault="009134C7" w:rsidP="009134C7">
      <w:pPr>
        <w:rPr>
          <w:lang w:eastAsia="pt-BR"/>
        </w:rPr>
      </w:pPr>
    </w:p>
    <w:p w14:paraId="492EE842" w14:textId="77777777" w:rsidR="009134C7" w:rsidRDefault="009134C7" w:rsidP="009134C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279108BD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2090F8F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Além das obrigações resultantes da observância da Lei Federal nº. 8.666/93 e demais anexos, são obrigações da CONTRATADA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30A68CB5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070D89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04320BB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EF87D25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 e demais anexos;</w:t>
      </w:r>
    </w:p>
    <w:p w14:paraId="6DE5B79C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0C1BAF7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32E52F2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330F71D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6884EE45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EB5CBFF" w14:textId="77777777" w:rsidR="009134C7" w:rsidRDefault="009134C7" w:rsidP="009134C7">
      <w:pPr>
        <w:numPr>
          <w:ilvl w:val="0"/>
          <w:numId w:val="23"/>
        </w:numPr>
        <w:ind w:left="709" w:right="-79" w:hanging="153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2F5FC3F0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ECA0E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BE5D281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AC959C1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7985387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6D4615D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1CA7D360" w14:textId="64C11CBE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solicitante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faltantes.</w:t>
      </w:r>
    </w:p>
    <w:p w14:paraId="5F7888AD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D64D241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FE2F34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09C121B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E6F86CE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7933D03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698946D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682E87F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171E343E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CC6FBC5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F74496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5B312B2B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851EB5D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49BF00FD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F95B836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sz w:val="28"/>
          <w:szCs w:val="28"/>
        </w:rPr>
        <w:t>Além das obrigações resultantes da observância da Lei Federal nº. 8.666/93 e demais anexos, são obrigações da CONTRATANTE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6DC8C256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9D44B76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705FCF32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69CAF7F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4055834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159E27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4612126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D41869F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15D6571C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D87C60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3E285959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CF88972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55BD9349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4C82C30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E541104" w14:textId="77777777" w:rsidR="009134C7" w:rsidRDefault="009134C7" w:rsidP="009134C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1DAFA7" w14:textId="77777777" w:rsidR="009134C7" w:rsidRDefault="009134C7" w:rsidP="009134C7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4FE87468" w14:textId="77777777" w:rsidR="009134C7" w:rsidRDefault="009134C7" w:rsidP="009134C7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C69259" w14:textId="77777777" w:rsidR="009134C7" w:rsidRDefault="009134C7" w:rsidP="009134C7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13E92EA3" w14:textId="77777777" w:rsidR="009134C7" w:rsidRDefault="009134C7" w:rsidP="009134C7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3AECF92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Os produtos serão solicitados conforme as necessidades da </w:t>
      </w:r>
      <w:r>
        <w:rPr>
          <w:rFonts w:ascii="Arial Narrow" w:hAnsi="Arial Narrow" w:cs="Arial"/>
          <w:bCs/>
          <w:sz w:val="28"/>
          <w:szCs w:val="28"/>
        </w:rPr>
        <w:t>Secretaria</w:t>
      </w:r>
      <w:r>
        <w:rPr>
          <w:rFonts w:ascii="Arial Narrow" w:hAnsi="Arial Narrow" w:cs="Arial"/>
          <w:iCs/>
          <w:sz w:val="28"/>
          <w:szCs w:val="28"/>
        </w:rPr>
        <w:t xml:space="preserve"> solicitante e deverão ser entregues montados, pronto para uso, no horário e endereço indicado na requisição, de acordo com Termo de Referência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145E0243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5897F4E" w14:textId="72D8687A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r>
        <w:rPr>
          <w:rFonts w:ascii="Arial Narrow" w:hAnsi="Arial Narrow" w:cs="Arial"/>
          <w:color w:val="000000"/>
          <w:sz w:val="28"/>
          <w:szCs w:val="28"/>
        </w:rPr>
        <w:t>estiverem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36E5D1AA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9A94A30" w14:textId="77777777" w:rsidR="009134C7" w:rsidRDefault="009134C7" w:rsidP="009134C7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52C52C02" w14:textId="77777777" w:rsidR="009134C7" w:rsidRDefault="009134C7" w:rsidP="009134C7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Os produtos deverão ter o prazo de validade equivalente a no mínimo </w:t>
      </w:r>
      <w:r>
        <w:rPr>
          <w:rFonts w:ascii="Arial Narrow" w:hAnsi="Arial Narrow" w:cs="Arial"/>
          <w:b/>
          <w:bCs/>
          <w:sz w:val="28"/>
          <w:szCs w:val="28"/>
        </w:rPr>
        <w:t>75%</w:t>
      </w:r>
      <w:r>
        <w:rPr>
          <w:rFonts w:ascii="Arial Narrow" w:hAnsi="Arial Narrow" w:cs="Arial"/>
          <w:sz w:val="28"/>
          <w:szCs w:val="28"/>
        </w:rPr>
        <w:t xml:space="preserve"> no ato do seu recebimento.</w:t>
      </w:r>
    </w:p>
    <w:p w14:paraId="7136208A" w14:textId="77777777" w:rsidR="009134C7" w:rsidRDefault="009134C7" w:rsidP="009134C7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8B49D7" w14:textId="77777777" w:rsidR="009134C7" w:rsidRDefault="009134C7" w:rsidP="009134C7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2E9C92C0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B69AD4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>
        <w:rPr>
          <w:rFonts w:ascii="Arial Narrow" w:hAnsi="Arial Narrow" w:cs="Arial"/>
          <w:sz w:val="28"/>
          <w:szCs w:val="28"/>
        </w:rPr>
        <w:t xml:space="preserve"> dias úteis, antes do vencimento, a prorrogação do prazo de entrega, cabendo a Secretaria solicitante julgar o referido pedido.</w:t>
      </w:r>
    </w:p>
    <w:p w14:paraId="435E9101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DEDB2F9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e aceita pela Administração, sujeitar-se-á às penalidades impostas pela legislação vigente.</w:t>
      </w:r>
    </w:p>
    <w:p w14:paraId="42F7CB9B" w14:textId="77777777" w:rsidR="009134C7" w:rsidRDefault="009134C7" w:rsidP="009134C7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374AC849" w14:textId="77777777" w:rsidR="009134C7" w:rsidRDefault="009134C7" w:rsidP="009134C7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5.7.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AF25D3A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EEF6990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51B19DF1" w14:textId="77777777" w:rsidR="009134C7" w:rsidRDefault="009134C7" w:rsidP="009134C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604FE38" w14:textId="77777777" w:rsidR="009134C7" w:rsidRDefault="009134C7" w:rsidP="009134C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289971C1" w14:textId="77777777" w:rsidR="009134C7" w:rsidRDefault="009134C7" w:rsidP="009134C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21ADB090" w14:textId="77777777" w:rsidR="009134C7" w:rsidRDefault="009134C7" w:rsidP="009134C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1F5B47AD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BD976A4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A92D4C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53B8D88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8B17AD7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BC25B2E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3A30BBB8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A9E4AAC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25A3979B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FFBD72C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4B7A7FDC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8802B3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DDC5675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8EDA0A4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5F38A11F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A8A1188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F5E21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5AFC04" w14:textId="732D0176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209DF080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8831219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375A3175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A283052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12D272F6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E91118C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0E5AFAF5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535A4D56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4A55CF42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8FCE9D9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79A3FF9F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3927624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44CB14D3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DEAC303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2481431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23B8E4A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51CE9BB3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E3814AA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</w:p>
    <w:p w14:paraId="487DBA83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Proposta, de comprovada repercussão nos preços contratados, implicarão a revisão destes para mais ou para menos, conforme o caso.</w:t>
      </w:r>
    </w:p>
    <w:p w14:paraId="1A691E11" w14:textId="77777777" w:rsidR="009134C7" w:rsidRDefault="009134C7" w:rsidP="009134C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DB329EC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D5C21F7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28FFBC4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4DF1F0D0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5B0450F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656470F" w14:textId="77777777" w:rsidR="009134C7" w:rsidRDefault="009134C7" w:rsidP="009134C7">
      <w:pPr>
        <w:numPr>
          <w:ilvl w:val="0"/>
          <w:numId w:val="24"/>
        </w:num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Ter sido declarado devedor das Fazendas Federal, Estadual ou Municipal, do INSS, FGTS ou sentenciado pelo Procon.</w:t>
      </w:r>
    </w:p>
    <w:p w14:paraId="16F0F8E5" w14:textId="77777777" w:rsidR="009134C7" w:rsidRDefault="009134C7" w:rsidP="009134C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58938FE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6C5C2CE8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733A8CF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03DFCFAA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134C7" w:rsidRPr="009134C7" w14:paraId="4FBE5391" w14:textId="77777777" w:rsidTr="009134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3D8F" w14:textId="77777777" w:rsidR="009134C7" w:rsidRPr="009134C7" w:rsidRDefault="009134C7" w:rsidP="009134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12.365.0808-1.108  AQUISIÇÃO DE VEÍCULOS E EQUIP. EM GERAL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</w:t>
            </w:r>
            <w:proofErr w:type="gramStart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EQUIPAMENTOS</w:t>
            </w:r>
            <w:proofErr w:type="gramEnd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E MATERIAL PERMANENTE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170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R$ 8.055,00 (oito mil e cinquenta e cinco reais)</w:t>
            </w:r>
          </w:p>
        </w:tc>
      </w:tr>
      <w:tr w:rsidR="009134C7" w:rsidRPr="009134C7" w14:paraId="2510EC1E" w14:textId="77777777" w:rsidTr="009134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B97E" w14:textId="77777777" w:rsidR="009134C7" w:rsidRPr="009134C7" w:rsidRDefault="009134C7" w:rsidP="009134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0.1.92-000     /     FICHA: 360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R$ 2.852,00 (dois mil e oitocentos e cinquenta e dois reais)</w:t>
            </w:r>
          </w:p>
        </w:tc>
      </w:tr>
      <w:tr w:rsidR="009134C7" w:rsidRPr="009134C7" w14:paraId="2F678FB4" w14:textId="77777777" w:rsidTr="009134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1078" w14:textId="77777777" w:rsidR="009134C7" w:rsidRPr="009134C7" w:rsidRDefault="009134C7" w:rsidP="009134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0.2.92-000     /     FICHA: 700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R$ 3.568,00 (três mil e quinhentos e sessenta e oito reais)</w:t>
            </w:r>
          </w:p>
        </w:tc>
      </w:tr>
      <w:tr w:rsidR="009134C7" w:rsidRPr="009134C7" w14:paraId="40656FBC" w14:textId="77777777" w:rsidTr="009134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0CA80" w14:textId="77777777" w:rsidR="009134C7" w:rsidRPr="009134C7" w:rsidRDefault="009134C7" w:rsidP="009134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734</w:t>
            </w:r>
            <w:r w:rsidRPr="009134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R$ 540,00 (quinhentos e quarenta reais)</w:t>
            </w:r>
          </w:p>
        </w:tc>
      </w:tr>
    </w:tbl>
    <w:p w14:paraId="0F086400" w14:textId="77777777" w:rsidR="009134C7" w:rsidRDefault="009134C7" w:rsidP="009134C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FF0FCAF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6B1AB79D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02ED67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3FE73A1C" w14:textId="77777777" w:rsidR="009134C7" w:rsidRDefault="009134C7" w:rsidP="009134C7">
      <w:pPr>
        <w:pStyle w:val="Recuodecorpodetexto3"/>
        <w:tabs>
          <w:tab w:val="left" w:pos="1560"/>
        </w:tabs>
        <w:ind w:left="-426" w:right="-71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lastRenderedPageBreak/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24AD2030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0B88703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6220530F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D1F3F8B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2D569DA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504A8611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6062B05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AD3E6D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240ACBF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62FEA5D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173EB67F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BEBEF44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546E856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C4BDC8C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5558AE44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</w:p>
    <w:p w14:paraId="46224483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BAB3F51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63A8C537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CA2B10F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</w:p>
    <w:p w14:paraId="686F83BC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91DA3BB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211F0E02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692ABC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0993721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b/>
          <w:bCs/>
          <w:sz w:val="28"/>
          <w:szCs w:val="28"/>
        </w:rPr>
      </w:pPr>
    </w:p>
    <w:p w14:paraId="50E4B5BE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>
        <w:rPr>
          <w:rFonts w:ascii="Arial Narrow" w:hAnsi="Arial Narrow" w:cs="Arial"/>
          <w:sz w:val="28"/>
          <w:szCs w:val="28"/>
        </w:rPr>
        <w:lastRenderedPageBreak/>
        <w:t xml:space="preserve">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11D222C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sz w:val="28"/>
          <w:szCs w:val="28"/>
        </w:rPr>
      </w:pPr>
    </w:p>
    <w:p w14:paraId="05B4DE42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06BF4F97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745CFD83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E768A7E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14ABE003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0BD9D92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2552B2A6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50952AF" w14:textId="77777777" w:rsidR="009134C7" w:rsidRDefault="009134C7" w:rsidP="009134C7">
      <w:pPr>
        <w:pStyle w:val="Ttulo3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41B5C86F" w14:textId="77777777" w:rsidR="009134C7" w:rsidRDefault="009134C7" w:rsidP="009134C7">
      <w:pPr>
        <w:ind w:left="-426" w:right="-710"/>
        <w:jc w:val="both"/>
        <w:rPr>
          <w:rFonts w:ascii="Arial Narrow" w:hAnsi="Arial Narrow"/>
          <w:sz w:val="28"/>
          <w:szCs w:val="28"/>
        </w:rPr>
      </w:pPr>
    </w:p>
    <w:p w14:paraId="75D72163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928D5B7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</w:p>
    <w:p w14:paraId="0E9BA5F9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43B08CB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</w:p>
    <w:p w14:paraId="67CD0439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F27EC8D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9AAC1FF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6E15F9B" w14:textId="77777777" w:rsidR="009134C7" w:rsidRDefault="009134C7" w:rsidP="009134C7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16"/>
          <w:szCs w:val="16"/>
        </w:rPr>
      </w:pPr>
    </w:p>
    <w:p w14:paraId="2F1D7C79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93D0C85" w14:textId="77777777" w:rsidR="009134C7" w:rsidRDefault="009134C7" w:rsidP="009134C7">
      <w:pPr>
        <w:pStyle w:val="Ttulo5"/>
        <w:ind w:right="-710"/>
        <w:rPr>
          <w:rFonts w:ascii="Arial Narrow" w:hAnsi="Arial Narrow" w:cs="Arial"/>
          <w:sz w:val="16"/>
          <w:szCs w:val="16"/>
          <w:u w:val="single"/>
        </w:rPr>
      </w:pPr>
    </w:p>
    <w:p w14:paraId="561606A2" w14:textId="77777777" w:rsidR="009134C7" w:rsidRDefault="009134C7" w:rsidP="009134C7">
      <w:pPr>
        <w:pStyle w:val="Ttulo5"/>
        <w:ind w:left="-426" w:right="-710"/>
        <w:rPr>
          <w:rFonts w:ascii="Arial Narrow" w:eastAsia="Arial Unicode MS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Cs w:val="0"/>
          <w:sz w:val="28"/>
          <w:szCs w:val="28"/>
        </w:rPr>
        <w:t>CLÁUSULA DÉCIMA SEGUNDA – DA PUBLICAÇÃO</w:t>
      </w:r>
    </w:p>
    <w:p w14:paraId="26095729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4F617F5C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A5FC07D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66873F7" w14:textId="77777777" w:rsidR="009134C7" w:rsidRDefault="009134C7" w:rsidP="009134C7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2035D4E7" w14:textId="77777777" w:rsidR="009134C7" w:rsidRDefault="009134C7" w:rsidP="009134C7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4C35534C" w14:textId="77777777" w:rsidR="009134C7" w:rsidRDefault="009134C7" w:rsidP="009134C7">
      <w:pPr>
        <w:pStyle w:val="Corpodetexto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34C958FC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B67953D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FD508E5" w14:textId="0507D2C1" w:rsidR="009134C7" w:rsidRDefault="009134C7" w:rsidP="009134C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 xml:space="preserve">13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 xml:space="preserve">dezembro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6AC31AD2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8DE20" w14:textId="77777777" w:rsidR="009134C7" w:rsidRDefault="009134C7" w:rsidP="009134C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59E6AC8" w14:textId="77777777" w:rsidR="009134C7" w:rsidRDefault="009134C7" w:rsidP="009134C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9134C7" w14:paraId="15D5BC4C" w14:textId="77777777" w:rsidTr="009134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80D97" w14:textId="77777777" w:rsidR="009134C7" w:rsidRDefault="009134C7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3CBE4AFF" w14:textId="77777777" w:rsidR="009134C7" w:rsidRDefault="009134C7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6B4FFD1D" w14:textId="77777777" w:rsidR="009134C7" w:rsidRDefault="009134C7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76AE31A0" w14:textId="77777777" w:rsidR="009134C7" w:rsidRDefault="009134C7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2BD24" w14:textId="77777777" w:rsidR="009134C7" w:rsidRDefault="009134C7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4B0EC4DA" w14:textId="77777777" w:rsidR="009134C7" w:rsidRDefault="009134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10A2B092" w14:textId="77777777" w:rsidR="009134C7" w:rsidRDefault="009134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4C5C8E8E" w14:textId="77777777" w:rsidR="009134C7" w:rsidRDefault="009134C7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  <w:tr w:rsidR="009134C7" w14:paraId="5BDE55E8" w14:textId="77777777" w:rsidTr="009134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3A579DD" w14:textId="77777777" w:rsidR="009134C7" w:rsidRDefault="009134C7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14:paraId="3E40ED59" w14:textId="77777777" w:rsidR="009134C7" w:rsidRDefault="009134C7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</w:p>
        </w:tc>
      </w:tr>
    </w:tbl>
    <w:p w14:paraId="7B9298AB" w14:textId="77777777" w:rsidR="009134C7" w:rsidRDefault="009134C7" w:rsidP="009134C7">
      <w:pPr>
        <w:jc w:val="both"/>
        <w:rPr>
          <w:rFonts w:ascii="Arial Narrow" w:hAnsi="Arial Narrow"/>
          <w:b/>
          <w:sz w:val="28"/>
          <w:szCs w:val="28"/>
        </w:rPr>
      </w:pPr>
    </w:p>
    <w:p w14:paraId="41F7CDD5" w14:textId="77777777" w:rsidR="009134C7" w:rsidRDefault="009134C7" w:rsidP="009134C7">
      <w:pPr>
        <w:jc w:val="both"/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AA04C01" w14:textId="77777777" w:rsidR="009134C7" w:rsidRDefault="009134C7" w:rsidP="009134C7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9134C7" w14:paraId="439299AB" w14:textId="77777777" w:rsidTr="009134C7">
        <w:tc>
          <w:tcPr>
            <w:tcW w:w="4493" w:type="dxa"/>
            <w:hideMark/>
          </w:tcPr>
          <w:p w14:paraId="5290A438" w14:textId="77777777" w:rsidR="009134C7" w:rsidRDefault="009134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F8DABA" w14:textId="77777777" w:rsidR="009134C7" w:rsidRDefault="009134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2EBD802" w14:textId="77777777" w:rsidR="009134C7" w:rsidRDefault="009134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7CCA6E4F" w14:textId="77777777" w:rsidR="009134C7" w:rsidRDefault="009134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CF6C5A1" w14:textId="77777777" w:rsidR="009134C7" w:rsidRDefault="009134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208B849" w14:textId="77777777" w:rsidR="009134C7" w:rsidRDefault="009134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69760402" w14:textId="77777777" w:rsidR="009134C7" w:rsidRDefault="009134C7" w:rsidP="009134C7">
      <w:pPr>
        <w:jc w:val="both"/>
        <w:rPr>
          <w:rFonts w:ascii="Arial Narrow" w:hAnsi="Arial Narrow"/>
          <w:b/>
          <w:sz w:val="28"/>
          <w:szCs w:val="28"/>
        </w:rPr>
      </w:pPr>
    </w:p>
    <w:p w14:paraId="6F84A5CD" w14:textId="77777777" w:rsidR="009134C7" w:rsidRDefault="009134C7" w:rsidP="009134C7">
      <w:pPr>
        <w:jc w:val="both"/>
        <w:rPr>
          <w:rFonts w:ascii="Arial Narrow" w:hAnsi="Arial Narrow"/>
          <w:b/>
          <w:sz w:val="28"/>
          <w:szCs w:val="28"/>
        </w:rPr>
      </w:pPr>
    </w:p>
    <w:p w14:paraId="4ED9AAF3" w14:textId="77777777" w:rsidR="009134C7" w:rsidRDefault="009134C7" w:rsidP="009134C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F800153" w14:textId="77777777" w:rsidR="009134C7" w:rsidRDefault="009134C7" w:rsidP="009134C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225C289B" w14:textId="4CB35488" w:rsidR="00F70660" w:rsidRPr="009134C7" w:rsidRDefault="00F70660" w:rsidP="009134C7"/>
    <w:sectPr w:rsidR="00F70660" w:rsidRPr="009134C7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149D" w14:textId="77777777" w:rsidR="006F69FC" w:rsidRDefault="006F69FC" w:rsidP="00AB47FD">
      <w:r>
        <w:separator/>
      </w:r>
    </w:p>
  </w:endnote>
  <w:endnote w:type="continuationSeparator" w:id="0">
    <w:p w14:paraId="7E687B97" w14:textId="77777777" w:rsidR="006F69FC" w:rsidRDefault="006F69F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A21E" w14:textId="77777777" w:rsidR="006F69FC" w:rsidRDefault="006F69FC" w:rsidP="00AB47FD">
      <w:r>
        <w:separator/>
      </w:r>
    </w:p>
  </w:footnote>
  <w:footnote w:type="continuationSeparator" w:id="0">
    <w:p w14:paraId="43862C22" w14:textId="77777777" w:rsidR="006F69FC" w:rsidRDefault="006F69F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B0"/>
    <w:multiLevelType w:val="hybridMultilevel"/>
    <w:tmpl w:val="5E86A38A"/>
    <w:lvl w:ilvl="0" w:tplc="E220A08A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3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6705D4"/>
    <w:multiLevelType w:val="hybridMultilevel"/>
    <w:tmpl w:val="C49080CE"/>
    <w:lvl w:ilvl="0" w:tplc="FDA41DBE">
      <w:start w:val="5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8"/>
  </w:num>
  <w:num w:numId="10" w16cid:durableId="1323585650">
    <w:abstractNumId w:val="3"/>
  </w:num>
  <w:num w:numId="11" w16cid:durableId="1891107638">
    <w:abstractNumId w:val="13"/>
  </w:num>
  <w:num w:numId="12" w16cid:durableId="804279322">
    <w:abstractNumId w:val="1"/>
  </w:num>
  <w:num w:numId="13" w16cid:durableId="1717126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3842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0121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1832117">
    <w:abstractNumId w:val="23"/>
  </w:num>
  <w:num w:numId="26" w16cid:durableId="17745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A22CA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6F69FC"/>
    <w:rsid w:val="0072590A"/>
    <w:rsid w:val="007D2DCB"/>
    <w:rsid w:val="008E2BC9"/>
    <w:rsid w:val="008F125A"/>
    <w:rsid w:val="009134C7"/>
    <w:rsid w:val="009B3F44"/>
    <w:rsid w:val="009F2AC2"/>
    <w:rsid w:val="009F42F1"/>
    <w:rsid w:val="00A0604C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62E85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ecmsonormal">
    <w:name w:val="ec_msonormal"/>
    <w:basedOn w:val="Normal"/>
    <w:rsid w:val="009134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91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3352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2022-12-12T18:27:00Z</dcterms:created>
  <dcterms:modified xsi:type="dcterms:W3CDTF">2022-12-12T18:27:00Z</dcterms:modified>
</cp:coreProperties>
</file>