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5CB75DB5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086B97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89F35C2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8822B9">
        <w:rPr>
          <w:b/>
          <w:sz w:val="26"/>
          <w:szCs w:val="26"/>
        </w:rPr>
        <w:t>07</w:t>
      </w:r>
      <w:r>
        <w:rPr>
          <w:b/>
          <w:sz w:val="26"/>
          <w:szCs w:val="26"/>
        </w:rPr>
        <w:t xml:space="preserve"> de</w:t>
      </w:r>
      <w:r w:rsidR="00086B97">
        <w:rPr>
          <w:b/>
          <w:sz w:val="26"/>
          <w:szCs w:val="26"/>
        </w:rPr>
        <w:t xml:space="preserve"> maio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4FD4A843" w:rsidR="00D5354A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506997">
              <w:rPr>
                <w:sz w:val="26"/>
                <w:szCs w:val="26"/>
              </w:rPr>
              <w:t>J. MOREIRA FILHO</w:t>
            </w:r>
            <w:r w:rsidR="00292E5B">
              <w:rPr>
                <w:sz w:val="26"/>
                <w:szCs w:val="26"/>
              </w:rPr>
              <w:t>- ME</w:t>
            </w:r>
          </w:p>
          <w:p w14:paraId="446EC04F" w14:textId="10675D13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506997">
              <w:rPr>
                <w:sz w:val="25"/>
                <w:szCs w:val="25"/>
              </w:rPr>
              <w:t>AV. PRESIDENTE VARGAS</w:t>
            </w:r>
            <w:r>
              <w:rPr>
                <w:sz w:val="25"/>
                <w:szCs w:val="25"/>
              </w:rPr>
              <w:t>, 18</w:t>
            </w:r>
            <w:r w:rsidR="00506997">
              <w:rPr>
                <w:sz w:val="25"/>
                <w:szCs w:val="25"/>
              </w:rPr>
              <w:t>35</w:t>
            </w:r>
            <w:r>
              <w:rPr>
                <w:sz w:val="25"/>
                <w:szCs w:val="25"/>
              </w:rPr>
              <w:t xml:space="preserve">, </w:t>
            </w:r>
            <w:r w:rsidR="00506997">
              <w:rPr>
                <w:sz w:val="25"/>
                <w:szCs w:val="25"/>
              </w:rPr>
              <w:t>CENTRO</w:t>
            </w:r>
          </w:p>
          <w:p w14:paraId="67D4793A" w14:textId="0459A79E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506997">
              <w:rPr>
                <w:sz w:val="26"/>
                <w:szCs w:val="26"/>
              </w:rPr>
              <w:t>IGUATEMI</w:t>
            </w:r>
            <w:r w:rsidRPr="00075268">
              <w:rPr>
                <w:sz w:val="26"/>
                <w:szCs w:val="26"/>
              </w:rPr>
              <w:t xml:space="preserve"> </w:t>
            </w:r>
            <w:r w:rsidRPr="00470364">
              <w:rPr>
                <w:bCs w:val="0"/>
                <w:sz w:val="26"/>
                <w:szCs w:val="26"/>
              </w:rPr>
              <w:t>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0E6623CE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</w:t>
            </w:r>
            <w:r w:rsidR="00506997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6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0-000</w:t>
            </w:r>
          </w:p>
          <w:p w14:paraId="5394C68B" w14:textId="2D46CBD7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506997">
              <w:rPr>
                <w:bCs w:val="0"/>
                <w:sz w:val="26"/>
                <w:szCs w:val="26"/>
              </w:rPr>
              <w:t>02.337.507</w:t>
            </w:r>
            <w:r>
              <w:rPr>
                <w:bCs w:val="0"/>
                <w:sz w:val="26"/>
                <w:szCs w:val="26"/>
              </w:rPr>
              <w:t>/0001-</w:t>
            </w:r>
            <w:r w:rsidR="00506997">
              <w:rPr>
                <w:bCs w:val="0"/>
                <w:sz w:val="26"/>
                <w:szCs w:val="26"/>
              </w:rPr>
              <w:t>60</w:t>
            </w:r>
          </w:p>
        </w:tc>
      </w:tr>
    </w:tbl>
    <w:p w14:paraId="12DDD5E0" w14:textId="39FCB33E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4"/>
        <w:gridCol w:w="467"/>
        <w:gridCol w:w="1046"/>
        <w:gridCol w:w="1180"/>
        <w:gridCol w:w="860"/>
        <w:gridCol w:w="860"/>
      </w:tblGrid>
      <w:tr w:rsidR="008E7E3A" w:rsidRPr="008E7E3A" w14:paraId="7118592D" w14:textId="77777777" w:rsidTr="008E7E3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0811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E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 MOREIRA FILHO</w:t>
            </w:r>
          </w:p>
        </w:tc>
      </w:tr>
      <w:tr w:rsidR="008E7E3A" w:rsidRPr="008E7E3A" w14:paraId="239646D5" w14:textId="77777777" w:rsidTr="008E7E3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0DDB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63CD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6FC2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5FD6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600C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74E4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2213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052C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953C2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0D19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E7E3A" w:rsidRPr="008E7E3A" w14:paraId="3BCB42E0" w14:textId="77777777" w:rsidTr="008E7E3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2F8C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E35A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734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A1C3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E55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B16F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13A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FA4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872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C3ED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7E3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E7E3A" w:rsidRPr="008E7E3A" w14:paraId="62407893" w14:textId="77777777" w:rsidTr="008E7E3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54CD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3CFA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0A15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7124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3DAE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SERVIÇOS DE CAPTAÇÃO, EDIÇÃO, NARRAÇÃO E PRODUÇÃO DE AUDIO E VÍDEO INSTITUCIONAL REFERENTE AO ANIVERSÁRIO DE 56 ANOS DE EMANCIPAÇÃO POLÍTICO-ADMINISTRATIVO DE IGUATEMI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209D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1028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C8A9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FE97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E929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2.700,00</w:t>
            </w:r>
          </w:p>
        </w:tc>
      </w:tr>
      <w:tr w:rsidR="008E7E3A" w:rsidRPr="008E7E3A" w14:paraId="498F924B" w14:textId="77777777" w:rsidTr="008E7E3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7F75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A675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D97B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0AA4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24171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0FF0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PROPAGANDA E PUBLICIDADE VOLANTE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6CA3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8C31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31FB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MOREIRA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3F86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F39C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8E7E3A" w:rsidRPr="008E7E3A" w14:paraId="172EB279" w14:textId="77777777" w:rsidTr="008E7E3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335F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7E3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B7B1C" w14:textId="77777777" w:rsidR="008E7E3A" w:rsidRPr="008E7E3A" w:rsidRDefault="008E7E3A" w:rsidP="008E7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7E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2.900,00</w:t>
            </w:r>
          </w:p>
        </w:tc>
      </w:tr>
    </w:tbl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6BFAC56" w14:textId="09E23052" w:rsidR="00D5354A" w:rsidRDefault="00D5354A" w:rsidP="00D5354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075268">
        <w:rPr>
          <w:rFonts w:ascii="Times New Roman" w:hAnsi="Times New Roman"/>
          <w:sz w:val="26"/>
          <w:szCs w:val="26"/>
        </w:rPr>
        <w:t>Contratação de empresa</w:t>
      </w:r>
      <w:r w:rsidR="00506997">
        <w:rPr>
          <w:rFonts w:ascii="Times New Roman" w:hAnsi="Times New Roman"/>
          <w:sz w:val="26"/>
          <w:szCs w:val="26"/>
        </w:rPr>
        <w:t xml:space="preserve"> para prestar </w:t>
      </w:r>
      <w:r w:rsidR="00506997" w:rsidRPr="00506997">
        <w:rPr>
          <w:rFonts w:ascii="Arial Narrow" w:hAnsi="Arial Narrow" w:cs="Tahoma"/>
          <w:bCs/>
        </w:rPr>
        <w:t xml:space="preserve">serviços de captação, edição, narração e produção de áudio e vídeo institucional e propaganda volante, referente ao aniversário de 56 anos de emancipação político-administrativo de </w:t>
      </w:r>
      <w:r w:rsidR="00506997">
        <w:rPr>
          <w:rFonts w:ascii="Arial Narrow" w:hAnsi="Arial Narrow" w:cs="Tahoma"/>
          <w:bCs/>
        </w:rPr>
        <w:t>I</w:t>
      </w:r>
      <w:r w:rsidR="00506997" w:rsidRPr="00506997">
        <w:rPr>
          <w:rFonts w:ascii="Arial Narrow" w:hAnsi="Arial Narrow" w:cs="Tahoma"/>
          <w:bCs/>
        </w:rPr>
        <w:t>guatemi</w:t>
      </w:r>
      <w:r w:rsidRPr="00614826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 xml:space="preserve">, conforme solicitação </w:t>
      </w:r>
      <w:r w:rsidR="00506997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>do gabinete do Prefeito</w:t>
      </w:r>
      <w:r w:rsidRPr="00614826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>.</w:t>
      </w:r>
    </w:p>
    <w:p w14:paraId="59F64D1E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35F27B0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1B2450A" w14:textId="77777777" w:rsidR="009D0A0E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42538872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 MUNICIPAL DE IGUATEMI</w:t>
      </w:r>
    </w:p>
    <w:p w14:paraId="19A650BD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01  GABINETE DO PREFEITO</w:t>
      </w:r>
    </w:p>
    <w:p w14:paraId="1C74158A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01.03  ASSESSORIA DE COMUNICAÇÃO SOCIAL E INSTITUCIONAL</w:t>
      </w:r>
    </w:p>
    <w:p w14:paraId="2C6B0F6C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04.131.0200-2.091  AÇÕES DE COMUNICAÇÃO INSTITUCIONAL</w:t>
      </w:r>
    </w:p>
    <w:p w14:paraId="223B763B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 SERVIÇOS DE TERCEIROS - PESSOA JURÍDICA</w:t>
      </w:r>
    </w:p>
    <w:p w14:paraId="5E3380A9" w14:textId="77777777" w:rsidR="00BB27F3" w:rsidRDefault="00BB27F3" w:rsidP="00BB2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0.1.00-000     /     FICHA: 019</w:t>
      </w:r>
    </w:p>
    <w:p w14:paraId="2D1A993C" w14:textId="78DBBB51" w:rsidR="00666FBA" w:rsidRDefault="00BB27F3" w:rsidP="00BB27F3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R$ 2.900,00 (dois mil e novecentos reais)</w:t>
      </w:r>
    </w:p>
    <w:p w14:paraId="5F1B5155" w14:textId="2C4BE218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34D980D6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506997">
        <w:rPr>
          <w:rFonts w:ascii="Times New Roman" w:hAnsi="Times New Roman"/>
          <w:sz w:val="26"/>
          <w:szCs w:val="26"/>
        </w:rPr>
        <w:t>6</w:t>
      </w:r>
      <w:r w:rsidR="00075268">
        <w:rPr>
          <w:rFonts w:ascii="Times New Roman" w:hAnsi="Times New Roman"/>
          <w:sz w:val="26"/>
          <w:szCs w:val="26"/>
        </w:rPr>
        <w:t>0 (noventa) dias</w:t>
      </w:r>
      <w:r w:rsidR="00A248C3">
        <w:rPr>
          <w:rFonts w:ascii="Times New Roman" w:hAnsi="Times New Roman"/>
          <w:sz w:val="26"/>
          <w:szCs w:val="26"/>
        </w:rPr>
        <w:t>, 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2735F75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</w:t>
      </w:r>
      <w:r w:rsidR="0065510A">
        <w:rPr>
          <w:rFonts w:ascii="Times New Roman" w:hAnsi="Times New Roman"/>
          <w:sz w:val="26"/>
          <w:szCs w:val="26"/>
        </w:rPr>
        <w:t>a partir da requisição do serviço</w:t>
      </w:r>
      <w:r>
        <w:rPr>
          <w:rFonts w:ascii="Times New Roman" w:hAnsi="Times New Roman"/>
          <w:sz w:val="26"/>
          <w:szCs w:val="26"/>
        </w:rPr>
        <w:t>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5D8AA78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</w:t>
            </w:r>
            <w:r w:rsidR="00EF7E13">
              <w:rPr>
                <w:rFonts w:ascii="Times New Roman" w:hAnsi="Times New Roman"/>
              </w:rPr>
              <w:t>106</w:t>
            </w:r>
            <w:r>
              <w:rPr>
                <w:rFonts w:ascii="Times New Roman" w:hAnsi="Times New Roman"/>
              </w:rPr>
              <w:t>/2021 – Dispensa de Licitação nº 0</w:t>
            </w:r>
            <w:r w:rsidR="00614826">
              <w:rPr>
                <w:rFonts w:ascii="Times New Roman" w:hAnsi="Times New Roman"/>
              </w:rPr>
              <w:t>4</w:t>
            </w:r>
            <w:r w:rsidR="00EF7E1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/2021 – Ordem Ex. Serviço nº 01</w:t>
            </w:r>
            <w:r w:rsidR="00EF7E1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6A194614" w14:textId="0223026F" w:rsidR="00614826" w:rsidRPr="00614826" w:rsidRDefault="00EF7E13" w:rsidP="006148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Jaime Moreira Filho</w:t>
            </w:r>
          </w:p>
          <w:p w14:paraId="66A24D06" w14:textId="586AD69E" w:rsidR="00614826" w:rsidRDefault="00EF7E13" w:rsidP="006148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 MOREIRA FILHO</w:t>
            </w:r>
            <w:r w:rsidR="00614826">
              <w:rPr>
                <w:rFonts w:ascii="Times New Roman" w:hAnsi="Times New Roman"/>
                <w:b/>
                <w:sz w:val="26"/>
                <w:szCs w:val="26"/>
              </w:rPr>
              <w:t>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0B4F7D7" w14:textId="77777777" w:rsidR="00614826" w:rsidRDefault="00614826" w:rsidP="0061482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994BD70" w14:textId="77777777" w:rsidR="00614826" w:rsidRDefault="00614826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14826"/>
    <w:sectPr w:rsidR="00A763D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75268"/>
    <w:rsid w:val="00080516"/>
    <w:rsid w:val="00086B97"/>
    <w:rsid w:val="000B7D60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5BDA"/>
    <w:rsid w:val="002322E4"/>
    <w:rsid w:val="002714B2"/>
    <w:rsid w:val="00292E5B"/>
    <w:rsid w:val="00295546"/>
    <w:rsid w:val="002A271B"/>
    <w:rsid w:val="002B1109"/>
    <w:rsid w:val="002C43B2"/>
    <w:rsid w:val="002C44B0"/>
    <w:rsid w:val="002E3452"/>
    <w:rsid w:val="002F2503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67C2D"/>
    <w:rsid w:val="00486D37"/>
    <w:rsid w:val="00497039"/>
    <w:rsid w:val="004C55B5"/>
    <w:rsid w:val="00506997"/>
    <w:rsid w:val="005D17CD"/>
    <w:rsid w:val="005E549D"/>
    <w:rsid w:val="005F58E4"/>
    <w:rsid w:val="00605C80"/>
    <w:rsid w:val="00614826"/>
    <w:rsid w:val="006373A9"/>
    <w:rsid w:val="0065510A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822B9"/>
    <w:rsid w:val="008D5B89"/>
    <w:rsid w:val="008E7E3A"/>
    <w:rsid w:val="009223F8"/>
    <w:rsid w:val="009361BE"/>
    <w:rsid w:val="00945ABC"/>
    <w:rsid w:val="00964FFD"/>
    <w:rsid w:val="00973156"/>
    <w:rsid w:val="00984571"/>
    <w:rsid w:val="009D0A0E"/>
    <w:rsid w:val="009E1F9E"/>
    <w:rsid w:val="009F56FD"/>
    <w:rsid w:val="009F5810"/>
    <w:rsid w:val="00A2456D"/>
    <w:rsid w:val="00A24688"/>
    <w:rsid w:val="00A248C3"/>
    <w:rsid w:val="00A763D0"/>
    <w:rsid w:val="00A95669"/>
    <w:rsid w:val="00A97DB4"/>
    <w:rsid w:val="00AB5B68"/>
    <w:rsid w:val="00AD514A"/>
    <w:rsid w:val="00AF021B"/>
    <w:rsid w:val="00B94186"/>
    <w:rsid w:val="00BB27F3"/>
    <w:rsid w:val="00BC5B92"/>
    <w:rsid w:val="00BC6346"/>
    <w:rsid w:val="00BE468F"/>
    <w:rsid w:val="00C550D9"/>
    <w:rsid w:val="00C707D9"/>
    <w:rsid w:val="00C828CC"/>
    <w:rsid w:val="00C83E2A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EF7E13"/>
    <w:rsid w:val="00F1029B"/>
    <w:rsid w:val="00F22679"/>
    <w:rsid w:val="00F63D9B"/>
    <w:rsid w:val="00F644B9"/>
    <w:rsid w:val="00F804DA"/>
    <w:rsid w:val="00FB503C"/>
    <w:rsid w:val="00FC0084"/>
    <w:rsid w:val="00FD219F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10</cp:revision>
  <cp:lastPrinted>2021-04-28T17:44:00Z</cp:lastPrinted>
  <dcterms:created xsi:type="dcterms:W3CDTF">2021-05-10T15:38:00Z</dcterms:created>
  <dcterms:modified xsi:type="dcterms:W3CDTF">2021-05-12T12:17:00Z</dcterms:modified>
  <dc:language>en-US</dc:language>
</cp:coreProperties>
</file>