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E4" w:rsidRPr="00C672F1" w:rsidRDefault="00A202E4" w:rsidP="00A202E4">
      <w:pPr>
        <w:tabs>
          <w:tab w:val="left" w:pos="7020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672F1">
        <w:rPr>
          <w:rFonts w:ascii="Arial Narrow" w:hAnsi="Arial Narrow"/>
          <w:b/>
          <w:sz w:val="28"/>
          <w:szCs w:val="28"/>
        </w:rPr>
        <w:t xml:space="preserve">PROCESSO </w:t>
      </w:r>
      <w:proofErr w:type="spellStart"/>
      <w:r w:rsidRPr="00C672F1">
        <w:rPr>
          <w:rFonts w:ascii="Arial Narrow" w:hAnsi="Arial Narrow"/>
          <w:b/>
          <w:sz w:val="28"/>
          <w:szCs w:val="28"/>
        </w:rPr>
        <w:t>N.°</w:t>
      </w:r>
      <w:proofErr w:type="spellEnd"/>
      <w:r w:rsidRPr="00C672F1">
        <w:rPr>
          <w:rFonts w:ascii="Arial Narrow" w:hAnsi="Arial Narrow"/>
          <w:b/>
          <w:sz w:val="28"/>
          <w:szCs w:val="28"/>
        </w:rPr>
        <w:t xml:space="preserve"> </w:t>
      </w:r>
      <w:r w:rsidR="00333B90">
        <w:rPr>
          <w:rFonts w:ascii="Arial Narrow" w:hAnsi="Arial Narrow"/>
          <w:b/>
          <w:sz w:val="28"/>
          <w:szCs w:val="28"/>
        </w:rPr>
        <w:t>009/2019</w:t>
      </w:r>
    </w:p>
    <w:p w:rsidR="00A202E4" w:rsidRPr="00C672F1" w:rsidRDefault="00A202E4" w:rsidP="00A202E4">
      <w:pPr>
        <w:tabs>
          <w:tab w:val="left" w:pos="7020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672F1">
        <w:rPr>
          <w:rFonts w:ascii="Arial Narrow" w:hAnsi="Arial Narrow"/>
          <w:b/>
          <w:sz w:val="28"/>
          <w:szCs w:val="28"/>
        </w:rPr>
        <w:t xml:space="preserve">PREGÃO PRESENCIAL </w:t>
      </w:r>
      <w:proofErr w:type="spellStart"/>
      <w:r w:rsidRPr="00C672F1">
        <w:rPr>
          <w:rFonts w:ascii="Arial Narrow" w:hAnsi="Arial Narrow"/>
          <w:b/>
          <w:sz w:val="28"/>
          <w:szCs w:val="28"/>
        </w:rPr>
        <w:t>N.°</w:t>
      </w:r>
      <w:proofErr w:type="spellEnd"/>
      <w:r w:rsidRPr="00C672F1">
        <w:rPr>
          <w:rFonts w:ascii="Arial Narrow" w:hAnsi="Arial Narrow"/>
          <w:b/>
          <w:sz w:val="28"/>
          <w:szCs w:val="28"/>
        </w:rPr>
        <w:t xml:space="preserve"> </w:t>
      </w:r>
      <w:r w:rsidR="00333B90">
        <w:rPr>
          <w:rFonts w:ascii="Arial Narrow" w:hAnsi="Arial Narrow"/>
          <w:b/>
          <w:sz w:val="28"/>
          <w:szCs w:val="28"/>
        </w:rPr>
        <w:t>004/2019</w:t>
      </w:r>
    </w:p>
    <w:p w:rsidR="00A202E4" w:rsidRPr="00C672F1" w:rsidRDefault="00A202E4" w:rsidP="00A202E4">
      <w:pPr>
        <w:tabs>
          <w:tab w:val="left" w:pos="7020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672F1">
        <w:rPr>
          <w:rFonts w:ascii="Arial Narrow" w:hAnsi="Arial Narrow"/>
          <w:b/>
          <w:sz w:val="28"/>
          <w:szCs w:val="28"/>
        </w:rPr>
        <w:t>SISTEMA REGISTRO</w:t>
      </w:r>
      <w:bookmarkStart w:id="0" w:name="_GoBack"/>
      <w:bookmarkEnd w:id="0"/>
      <w:r w:rsidRPr="00C672F1">
        <w:rPr>
          <w:rFonts w:ascii="Arial Narrow" w:hAnsi="Arial Narrow"/>
          <w:b/>
          <w:sz w:val="28"/>
          <w:szCs w:val="28"/>
        </w:rPr>
        <w:t xml:space="preserve"> DE PREÇOS N. 001/201</w:t>
      </w:r>
      <w:r w:rsidR="00333B90">
        <w:rPr>
          <w:rFonts w:ascii="Arial Narrow" w:hAnsi="Arial Narrow"/>
          <w:b/>
          <w:sz w:val="28"/>
          <w:szCs w:val="28"/>
        </w:rPr>
        <w:t>9</w:t>
      </w:r>
    </w:p>
    <w:p w:rsidR="00A202E4" w:rsidRPr="00C672F1" w:rsidRDefault="00A202E4" w:rsidP="00A202E4">
      <w:pPr>
        <w:tabs>
          <w:tab w:val="left" w:pos="70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A202E4" w:rsidRPr="00963B40" w:rsidRDefault="00A202E4" w:rsidP="00963B4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entury Gothic"/>
          <w:sz w:val="28"/>
          <w:szCs w:val="28"/>
        </w:rPr>
      </w:pPr>
      <w:r w:rsidRPr="00963B40">
        <w:rPr>
          <w:rFonts w:ascii="Arial Narrow" w:hAnsi="Arial Narrow"/>
          <w:sz w:val="28"/>
          <w:szCs w:val="28"/>
        </w:rPr>
        <w:t xml:space="preserve">O MUNICÍPIO DE IGUATEMI (MS), </w:t>
      </w:r>
      <w:r w:rsidRPr="00963B40">
        <w:rPr>
          <w:rFonts w:ascii="Arial Narrow" w:hAnsi="Arial Narrow" w:cs="Arial"/>
          <w:sz w:val="28"/>
          <w:szCs w:val="28"/>
        </w:rPr>
        <w:t xml:space="preserve">através de seu pregoeiro oficial nomeado através do Decreto Municipal </w:t>
      </w:r>
      <w:r w:rsidR="007A5961" w:rsidRPr="00963B40">
        <w:rPr>
          <w:rFonts w:ascii="Arial Narrow" w:hAnsi="Arial Narrow" w:cs="Arial"/>
          <w:sz w:val="28"/>
          <w:szCs w:val="28"/>
        </w:rPr>
        <w:t>1.568/2018</w:t>
      </w:r>
      <w:r w:rsidRPr="00963B40">
        <w:rPr>
          <w:rFonts w:ascii="Arial Narrow" w:hAnsi="Arial Narrow"/>
          <w:sz w:val="28"/>
          <w:szCs w:val="28"/>
        </w:rPr>
        <w:t xml:space="preserve">, </w:t>
      </w:r>
      <w:r w:rsidRPr="00963B40">
        <w:rPr>
          <w:rFonts w:ascii="Arial Narrow" w:hAnsi="Arial Narrow" w:cs="Arial"/>
          <w:sz w:val="28"/>
          <w:szCs w:val="28"/>
        </w:rPr>
        <w:t xml:space="preserve">torna público que fará realizar </w:t>
      </w:r>
      <w:r w:rsidR="00963B40" w:rsidRPr="00963B40">
        <w:rPr>
          <w:rFonts w:ascii="Arial Narrow" w:hAnsi="Arial Narrow" w:cs="Arial"/>
          <w:bCs/>
          <w:sz w:val="28"/>
          <w:szCs w:val="28"/>
        </w:rPr>
        <w:t>licitação</w:t>
      </w:r>
      <w:r w:rsidRPr="00963B40">
        <w:rPr>
          <w:rFonts w:ascii="Arial Narrow" w:hAnsi="Arial Narrow" w:cs="Arial"/>
          <w:sz w:val="28"/>
          <w:szCs w:val="28"/>
        </w:rPr>
        <w:t xml:space="preserve"> na modalidade </w:t>
      </w:r>
      <w:r w:rsidRPr="00963B40">
        <w:rPr>
          <w:rFonts w:ascii="Arial Narrow" w:hAnsi="Arial Narrow" w:cs="Arial"/>
          <w:bCs/>
          <w:sz w:val="28"/>
          <w:szCs w:val="28"/>
        </w:rPr>
        <w:t>Pregão Presencial,</w:t>
      </w:r>
      <w:r w:rsidRPr="00963B40">
        <w:rPr>
          <w:rFonts w:ascii="Arial Narrow" w:hAnsi="Arial Narrow"/>
          <w:bCs/>
          <w:sz w:val="28"/>
          <w:szCs w:val="28"/>
        </w:rPr>
        <w:t xml:space="preserve"> </w:t>
      </w:r>
      <w:r w:rsidRPr="00963B40">
        <w:rPr>
          <w:rFonts w:ascii="Arial Narrow" w:hAnsi="Arial Narrow"/>
          <w:sz w:val="28"/>
          <w:szCs w:val="28"/>
        </w:rPr>
        <w:t xml:space="preserve">tipo </w:t>
      </w:r>
      <w:r w:rsidR="00963B40" w:rsidRPr="00963B40">
        <w:rPr>
          <w:rFonts w:ascii="Arial Narrow" w:hAnsi="Arial Narrow"/>
          <w:bCs/>
          <w:sz w:val="28"/>
          <w:szCs w:val="28"/>
        </w:rPr>
        <w:t>menor preço por item</w:t>
      </w:r>
      <w:r w:rsidRPr="00963B40">
        <w:rPr>
          <w:rFonts w:ascii="Arial Narrow" w:hAnsi="Arial Narrow"/>
          <w:bCs/>
          <w:sz w:val="28"/>
          <w:szCs w:val="28"/>
        </w:rPr>
        <w:t xml:space="preserve">, para REGISTRO DE PREÇOS, </w:t>
      </w:r>
      <w:r w:rsidRPr="00963B40">
        <w:rPr>
          <w:rFonts w:ascii="Arial Narrow" w:hAnsi="Arial Narrow"/>
          <w:sz w:val="28"/>
          <w:szCs w:val="28"/>
        </w:rPr>
        <w:t xml:space="preserve">nos termos da Lei Federal n.º 10.520/2002, </w:t>
      </w:r>
      <w:r w:rsidRPr="00963B40">
        <w:rPr>
          <w:rFonts w:ascii="Arial Narrow" w:hAnsi="Arial Narrow" w:cs="Arial"/>
          <w:sz w:val="28"/>
          <w:szCs w:val="28"/>
          <w:lang w:val="pt-PT"/>
        </w:rPr>
        <w:t>Decreto Municipal n.º 497/2006 e Decreto Municipal n.º 747/2009, aplicando-se subsidiariamente as normas da Lei Federal nº. 8.666/93 e suas posteriores alterações e Lei Complementar nº. 123/</w:t>
      </w:r>
      <w:r w:rsidR="00963B40">
        <w:rPr>
          <w:rFonts w:ascii="Arial Narrow" w:hAnsi="Arial Narrow" w:cs="Arial"/>
          <w:sz w:val="28"/>
          <w:szCs w:val="28"/>
          <w:lang w:val="pt-PT"/>
        </w:rPr>
        <w:t xml:space="preserve">2006 </w:t>
      </w:r>
      <w:r w:rsidR="00963B40" w:rsidRPr="00963B40">
        <w:rPr>
          <w:rFonts w:ascii="Arial Narrow" w:hAnsi="Arial Narrow" w:cs="Century Gothic"/>
          <w:sz w:val="28"/>
          <w:szCs w:val="28"/>
        </w:rPr>
        <w:t>e demais normas regulamentares aplicáveis à</w:t>
      </w:r>
      <w:r w:rsidR="00963B40">
        <w:rPr>
          <w:rFonts w:ascii="Arial Narrow" w:hAnsi="Arial Narrow" w:cs="Century Gothic"/>
          <w:sz w:val="28"/>
          <w:szCs w:val="28"/>
        </w:rPr>
        <w:t xml:space="preserve"> </w:t>
      </w:r>
      <w:r w:rsidR="00963B40" w:rsidRPr="00963B40">
        <w:rPr>
          <w:rFonts w:ascii="Arial Narrow" w:hAnsi="Arial Narrow" w:cs="Century Gothic"/>
          <w:sz w:val="28"/>
          <w:szCs w:val="28"/>
        </w:rPr>
        <w:t>espécie.</w:t>
      </w:r>
    </w:p>
    <w:p w:rsidR="00963B40" w:rsidRPr="00963B40" w:rsidRDefault="00963B40" w:rsidP="00963B40">
      <w:pPr>
        <w:pStyle w:val="Recuodecorpodetexto"/>
        <w:tabs>
          <w:tab w:val="left" w:pos="7020"/>
        </w:tabs>
        <w:spacing w:after="0"/>
        <w:ind w:left="0"/>
        <w:jc w:val="both"/>
        <w:rPr>
          <w:rFonts w:ascii="Arial Narrow" w:hAnsi="Arial Narrow" w:cs="Courier New"/>
          <w:sz w:val="28"/>
          <w:szCs w:val="28"/>
        </w:rPr>
      </w:pPr>
    </w:p>
    <w:p w:rsidR="00977A24" w:rsidRPr="00963B40" w:rsidRDefault="00A202E4" w:rsidP="00963B40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C672F1">
        <w:rPr>
          <w:rFonts w:ascii="Arial Narrow" w:hAnsi="Arial Narrow" w:cs="Courier New"/>
          <w:b/>
          <w:bCs/>
          <w:sz w:val="28"/>
          <w:szCs w:val="28"/>
        </w:rPr>
        <w:t>OBJETO:</w:t>
      </w:r>
      <w:r w:rsidRPr="00C672F1">
        <w:rPr>
          <w:rFonts w:ascii="Arial Narrow" w:hAnsi="Arial Narrow" w:cs="Courier New"/>
          <w:sz w:val="28"/>
          <w:szCs w:val="28"/>
        </w:rPr>
        <w:t xml:space="preserve"> </w:t>
      </w:r>
      <w:r w:rsidR="00977A24" w:rsidRPr="00963B40">
        <w:rPr>
          <w:rFonts w:ascii="Arial Narrow" w:hAnsi="Arial Narrow" w:cs="Courier New"/>
          <w:sz w:val="28"/>
          <w:szCs w:val="28"/>
        </w:rPr>
        <w:t>R</w:t>
      </w:r>
      <w:r w:rsidR="00977A24" w:rsidRPr="00963B40">
        <w:rPr>
          <w:rFonts w:ascii="Arial Narrow" w:hAnsi="Arial Narrow" w:cs="Arial"/>
          <w:spacing w:val="-3"/>
          <w:sz w:val="28"/>
          <w:szCs w:val="28"/>
        </w:rPr>
        <w:t>e</w:t>
      </w:r>
      <w:r w:rsidR="00977A24" w:rsidRPr="00963B40">
        <w:rPr>
          <w:rFonts w:ascii="Arial Narrow" w:hAnsi="Arial Narrow" w:cs="Arial"/>
          <w:spacing w:val="1"/>
          <w:sz w:val="28"/>
          <w:szCs w:val="28"/>
        </w:rPr>
        <w:t>gi</w:t>
      </w:r>
      <w:r w:rsidR="00977A24" w:rsidRPr="00963B40">
        <w:rPr>
          <w:rFonts w:ascii="Arial Narrow" w:hAnsi="Arial Narrow" w:cs="Arial"/>
          <w:spacing w:val="-1"/>
          <w:sz w:val="28"/>
          <w:szCs w:val="28"/>
        </w:rPr>
        <w:t>s</w:t>
      </w:r>
      <w:r w:rsidR="00977A24" w:rsidRPr="00963B40">
        <w:rPr>
          <w:rFonts w:ascii="Arial Narrow" w:hAnsi="Arial Narrow" w:cs="Arial"/>
          <w:spacing w:val="-3"/>
          <w:sz w:val="28"/>
          <w:szCs w:val="28"/>
        </w:rPr>
        <w:t>t</w:t>
      </w:r>
      <w:r w:rsidR="00977A24" w:rsidRPr="00963B40">
        <w:rPr>
          <w:rFonts w:ascii="Arial Narrow" w:hAnsi="Arial Narrow" w:cs="Arial"/>
          <w:spacing w:val="-1"/>
          <w:sz w:val="28"/>
          <w:szCs w:val="28"/>
        </w:rPr>
        <w:t>r</w:t>
      </w:r>
      <w:r w:rsidR="00977A24" w:rsidRPr="00963B40">
        <w:rPr>
          <w:rFonts w:ascii="Arial Narrow" w:hAnsi="Arial Narrow" w:cs="Arial"/>
          <w:sz w:val="28"/>
          <w:szCs w:val="28"/>
        </w:rPr>
        <w:t xml:space="preserve">o </w:t>
      </w:r>
      <w:r w:rsidR="00977A24" w:rsidRPr="00963B40">
        <w:rPr>
          <w:rFonts w:ascii="Arial Narrow" w:hAnsi="Arial Narrow" w:cs="Arial"/>
          <w:spacing w:val="-1"/>
          <w:sz w:val="28"/>
          <w:szCs w:val="28"/>
        </w:rPr>
        <w:t>d</w:t>
      </w:r>
      <w:r w:rsidR="00977A24" w:rsidRPr="00963B40">
        <w:rPr>
          <w:rFonts w:ascii="Arial Narrow" w:hAnsi="Arial Narrow" w:cs="Arial"/>
          <w:sz w:val="28"/>
          <w:szCs w:val="28"/>
        </w:rPr>
        <w:t xml:space="preserve">e </w:t>
      </w:r>
      <w:r w:rsidR="00977A24" w:rsidRPr="00963B40">
        <w:rPr>
          <w:rFonts w:ascii="Arial Narrow" w:hAnsi="Arial Narrow" w:cs="Arial"/>
          <w:spacing w:val="-1"/>
          <w:sz w:val="28"/>
          <w:szCs w:val="28"/>
        </w:rPr>
        <w:t>preç</w:t>
      </w:r>
      <w:r w:rsidR="00977A24" w:rsidRPr="00963B40">
        <w:rPr>
          <w:rFonts w:ascii="Arial Narrow" w:hAnsi="Arial Narrow" w:cs="Arial"/>
          <w:spacing w:val="1"/>
          <w:sz w:val="28"/>
          <w:szCs w:val="28"/>
        </w:rPr>
        <w:t>o</w:t>
      </w:r>
      <w:r w:rsidR="00977A24" w:rsidRPr="00963B40">
        <w:rPr>
          <w:rFonts w:ascii="Arial Narrow" w:hAnsi="Arial Narrow" w:cs="Arial"/>
          <w:sz w:val="28"/>
          <w:szCs w:val="28"/>
        </w:rPr>
        <w:t>s</w:t>
      </w:r>
      <w:r w:rsidR="00977A24" w:rsidRPr="00963B40">
        <w:rPr>
          <w:rFonts w:ascii="Arial Narrow" w:hAnsi="Arial Narrow" w:cs="Arial"/>
          <w:spacing w:val="3"/>
          <w:sz w:val="28"/>
          <w:szCs w:val="28"/>
        </w:rPr>
        <w:t xml:space="preserve"> </w:t>
      </w:r>
      <w:r w:rsidR="00977A24" w:rsidRPr="00963B40">
        <w:rPr>
          <w:rFonts w:ascii="Arial Narrow" w:hAnsi="Arial Narrow" w:cs="Arial"/>
          <w:spacing w:val="-1"/>
          <w:sz w:val="28"/>
          <w:szCs w:val="28"/>
        </w:rPr>
        <w:t>v</w:t>
      </w:r>
      <w:r w:rsidR="00977A24" w:rsidRPr="00963B40">
        <w:rPr>
          <w:rFonts w:ascii="Arial Narrow" w:hAnsi="Arial Narrow" w:cs="Arial"/>
          <w:spacing w:val="1"/>
          <w:sz w:val="28"/>
          <w:szCs w:val="28"/>
        </w:rPr>
        <w:t>i</w:t>
      </w:r>
      <w:r w:rsidR="00977A24" w:rsidRPr="00963B40">
        <w:rPr>
          <w:rFonts w:ascii="Arial Narrow" w:hAnsi="Arial Narrow" w:cs="Arial"/>
          <w:spacing w:val="2"/>
          <w:sz w:val="28"/>
          <w:szCs w:val="28"/>
        </w:rPr>
        <w:t>s</w:t>
      </w:r>
      <w:r w:rsidR="00977A24" w:rsidRPr="00963B40">
        <w:rPr>
          <w:rFonts w:ascii="Arial Narrow" w:hAnsi="Arial Narrow" w:cs="Arial"/>
          <w:spacing w:val="-6"/>
          <w:sz w:val="28"/>
          <w:szCs w:val="28"/>
        </w:rPr>
        <w:t>a</w:t>
      </w:r>
      <w:r w:rsidR="00977A24" w:rsidRPr="00963B40">
        <w:rPr>
          <w:rFonts w:ascii="Arial Narrow" w:hAnsi="Arial Narrow" w:cs="Arial"/>
          <w:spacing w:val="1"/>
          <w:sz w:val="28"/>
          <w:szCs w:val="28"/>
        </w:rPr>
        <w:t>n</w:t>
      </w:r>
      <w:r w:rsidR="00977A24" w:rsidRPr="00963B40">
        <w:rPr>
          <w:rFonts w:ascii="Arial Narrow" w:hAnsi="Arial Narrow" w:cs="Arial"/>
          <w:spacing w:val="-1"/>
          <w:sz w:val="28"/>
          <w:szCs w:val="28"/>
        </w:rPr>
        <w:t>d</w:t>
      </w:r>
      <w:r w:rsidR="00977A24" w:rsidRPr="00963B40">
        <w:rPr>
          <w:rFonts w:ascii="Arial Narrow" w:hAnsi="Arial Narrow" w:cs="Arial"/>
          <w:sz w:val="28"/>
          <w:szCs w:val="28"/>
        </w:rPr>
        <w:t>o</w:t>
      </w:r>
      <w:r w:rsidR="00977A24" w:rsidRPr="00963B40">
        <w:rPr>
          <w:rFonts w:ascii="Arial Narrow" w:hAnsi="Arial Narrow" w:cs="Arial"/>
          <w:spacing w:val="10"/>
          <w:sz w:val="28"/>
          <w:szCs w:val="28"/>
        </w:rPr>
        <w:t xml:space="preserve"> </w:t>
      </w:r>
      <w:proofErr w:type="gramStart"/>
      <w:r w:rsidR="00977A24" w:rsidRPr="00963B40">
        <w:rPr>
          <w:rFonts w:ascii="Arial Narrow" w:hAnsi="Arial Narrow" w:cs="Arial"/>
          <w:sz w:val="28"/>
          <w:szCs w:val="28"/>
        </w:rPr>
        <w:t>a</w:t>
      </w:r>
      <w:proofErr w:type="gramEnd"/>
      <w:r w:rsidR="00977A24" w:rsidRPr="00963B40">
        <w:rPr>
          <w:rFonts w:ascii="Arial Narrow" w:hAnsi="Arial Narrow" w:cs="Arial"/>
          <w:sz w:val="28"/>
          <w:szCs w:val="28"/>
        </w:rPr>
        <w:t xml:space="preserve"> </w:t>
      </w:r>
      <w:r w:rsidR="00977A24" w:rsidRPr="00963B40">
        <w:rPr>
          <w:rFonts w:ascii="Arial Narrow" w:hAnsi="Arial Narrow" w:cs="Arial"/>
          <w:spacing w:val="-1"/>
          <w:sz w:val="28"/>
          <w:szCs w:val="28"/>
        </w:rPr>
        <w:t>seleção d</w:t>
      </w:r>
      <w:r w:rsidR="00977A24" w:rsidRPr="00963B40">
        <w:rPr>
          <w:rFonts w:ascii="Arial Narrow" w:hAnsi="Arial Narrow" w:cs="Arial"/>
          <w:sz w:val="28"/>
          <w:szCs w:val="28"/>
        </w:rPr>
        <w:t>e</w:t>
      </w:r>
      <w:r w:rsidR="00977A24" w:rsidRPr="00963B40">
        <w:rPr>
          <w:rFonts w:ascii="Arial Narrow" w:hAnsi="Arial Narrow" w:cs="Arial"/>
          <w:spacing w:val="5"/>
          <w:sz w:val="28"/>
          <w:szCs w:val="28"/>
        </w:rPr>
        <w:t xml:space="preserve"> </w:t>
      </w:r>
      <w:r w:rsidR="00BE0C84" w:rsidRPr="00963B40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>pessoa jurídica habilitada</w:t>
      </w:r>
      <w:r w:rsidR="00977A24" w:rsidRPr="00963B40">
        <w:rPr>
          <w:rFonts w:ascii="Arial Narrow" w:hAnsi="Arial Narrow" w:cs="Arial"/>
          <w:sz w:val="28"/>
          <w:szCs w:val="28"/>
        </w:rPr>
        <w:t xml:space="preserve"> </w:t>
      </w:r>
      <w:r w:rsidR="00977A24" w:rsidRPr="00963B40">
        <w:rPr>
          <w:rFonts w:ascii="Arial Narrow" w:hAnsi="Arial Narrow" w:cs="Arial"/>
          <w:spacing w:val="4"/>
          <w:sz w:val="28"/>
          <w:szCs w:val="28"/>
        </w:rPr>
        <w:t>p</w:t>
      </w:r>
      <w:r w:rsidR="00977A24" w:rsidRPr="00963B40">
        <w:rPr>
          <w:rFonts w:ascii="Arial Narrow" w:hAnsi="Arial Narrow" w:cs="Arial"/>
          <w:spacing w:val="-6"/>
          <w:sz w:val="28"/>
          <w:szCs w:val="28"/>
        </w:rPr>
        <w:t>a</w:t>
      </w:r>
      <w:r w:rsidR="00977A24" w:rsidRPr="00963B40">
        <w:rPr>
          <w:rFonts w:ascii="Arial Narrow" w:hAnsi="Arial Narrow" w:cs="Arial"/>
          <w:spacing w:val="4"/>
          <w:sz w:val="28"/>
          <w:szCs w:val="28"/>
        </w:rPr>
        <w:t>r</w:t>
      </w:r>
      <w:r w:rsidR="00977A24" w:rsidRPr="00963B40">
        <w:rPr>
          <w:rFonts w:ascii="Arial Narrow" w:hAnsi="Arial Narrow" w:cs="Arial"/>
          <w:sz w:val="28"/>
          <w:szCs w:val="28"/>
        </w:rPr>
        <w:t>a fornecimento eventual, futuro e parcelado de veículos automotores</w:t>
      </w:r>
      <w:r w:rsidR="00963B40" w:rsidRPr="00963B40">
        <w:rPr>
          <w:rFonts w:ascii="Arial Narrow" w:hAnsi="Arial Narrow" w:cs="Arial"/>
          <w:sz w:val="28"/>
          <w:szCs w:val="28"/>
        </w:rPr>
        <w:t xml:space="preserve"> </w:t>
      </w:r>
      <w:r w:rsidR="00963B40" w:rsidRPr="00963B40">
        <w:rPr>
          <w:rFonts w:ascii="Arial Narrow" w:hAnsi="Arial Narrow" w:cs="Century Gothic,Bold"/>
          <w:bCs/>
          <w:sz w:val="28"/>
          <w:szCs w:val="28"/>
        </w:rPr>
        <w:t>novos e zero</w:t>
      </w:r>
      <w:r w:rsidR="00963B40">
        <w:rPr>
          <w:rFonts w:ascii="Arial Narrow" w:hAnsi="Arial Narrow" w:cs="Century Gothic,Bold"/>
          <w:bCs/>
          <w:sz w:val="28"/>
          <w:szCs w:val="28"/>
        </w:rPr>
        <w:t xml:space="preserve"> </w:t>
      </w:r>
      <w:r w:rsidR="00963B40" w:rsidRPr="00963B40">
        <w:rPr>
          <w:rFonts w:ascii="Arial Narrow" w:hAnsi="Arial Narrow" w:cs="Century Gothic,Bold"/>
          <w:bCs/>
          <w:sz w:val="28"/>
          <w:szCs w:val="28"/>
        </w:rPr>
        <w:t>quilômetro</w:t>
      </w:r>
      <w:r w:rsidR="00977A24" w:rsidRPr="00963B40">
        <w:rPr>
          <w:rFonts w:ascii="Arial Narrow" w:hAnsi="Arial Narrow" w:cs="Arial"/>
          <w:sz w:val="28"/>
          <w:szCs w:val="28"/>
        </w:rPr>
        <w:t xml:space="preserve"> para atender a demanda do município.</w:t>
      </w:r>
    </w:p>
    <w:p w:rsidR="00BE0C84" w:rsidRPr="00C672F1" w:rsidRDefault="00BE0C84" w:rsidP="00A202E4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BE0C84" w:rsidRPr="00C672F1" w:rsidRDefault="00BE0C84" w:rsidP="00A202E4">
      <w:pPr>
        <w:spacing w:after="0" w:line="240" w:lineRule="auto"/>
        <w:jc w:val="both"/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</w:pPr>
      <w:r w:rsidRPr="00C672F1">
        <w:rPr>
          <w:rStyle w:val="nfase"/>
          <w:rFonts w:ascii="Arial Narrow" w:hAnsi="Arial Narrow"/>
          <w:b/>
          <w:bCs/>
          <w:i w:val="0"/>
          <w:sz w:val="28"/>
          <w:szCs w:val="28"/>
          <w:shd w:val="clear" w:color="auto" w:fill="FFFFFF"/>
        </w:rPr>
        <w:t>DATA DE RECEBIMENTO DOS INVÓLUCROS</w:t>
      </w:r>
      <w:r w:rsidRPr="00C672F1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 xml:space="preserve">: </w:t>
      </w:r>
      <w:r w:rsidR="00333B90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 xml:space="preserve">05 </w:t>
      </w:r>
      <w:r w:rsidRPr="00C672F1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 xml:space="preserve">de </w:t>
      </w:r>
      <w:r w:rsidR="00333B90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 xml:space="preserve">fevereiro </w:t>
      </w:r>
      <w:r w:rsidRPr="00C672F1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>de 201</w:t>
      </w:r>
      <w:r w:rsidR="00333B90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>9</w:t>
      </w:r>
      <w:r w:rsidRPr="00C672F1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>.</w:t>
      </w:r>
    </w:p>
    <w:p w:rsidR="00BE0C84" w:rsidRPr="00C672F1" w:rsidRDefault="00BE0C84" w:rsidP="00A202E4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</w:p>
    <w:p w:rsidR="00BE0C84" w:rsidRPr="00963B40" w:rsidRDefault="00BE0C84" w:rsidP="00A202E4">
      <w:pPr>
        <w:spacing w:after="0" w:line="240" w:lineRule="auto"/>
        <w:jc w:val="both"/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</w:pPr>
      <w:r w:rsidRPr="00C672F1">
        <w:rPr>
          <w:rStyle w:val="nfase"/>
          <w:rFonts w:ascii="Arial Narrow" w:hAnsi="Arial Narrow"/>
          <w:b/>
          <w:bCs/>
          <w:i w:val="0"/>
          <w:sz w:val="28"/>
          <w:szCs w:val="28"/>
          <w:shd w:val="clear" w:color="auto" w:fill="FFFFFF"/>
        </w:rPr>
        <w:t xml:space="preserve">HORÁRIO: </w:t>
      </w:r>
      <w:r w:rsidRPr="00C672F1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>10h (dez horas</w:t>
      </w:r>
      <w:r w:rsidRPr="00963B40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>)</w:t>
      </w:r>
      <w:r w:rsidR="00963B40" w:rsidRPr="00963B40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 xml:space="preserve"> - o</w:t>
      </w:r>
      <w:r w:rsidR="00963B40" w:rsidRPr="00963B40">
        <w:rPr>
          <w:rFonts w:ascii="Arial Narrow" w:hAnsi="Arial Narrow" w:cs="Century Gothic"/>
          <w:sz w:val="28"/>
          <w:szCs w:val="28"/>
        </w:rPr>
        <w:t>ficial do Estado de Mato Grosso do Sul</w:t>
      </w:r>
      <w:r w:rsidRPr="00963B40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>.</w:t>
      </w:r>
    </w:p>
    <w:p w:rsidR="00BE0C84" w:rsidRPr="00963B40" w:rsidRDefault="00BE0C84" w:rsidP="00A202E4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</w:p>
    <w:p w:rsidR="00BE0C84" w:rsidRPr="00C672F1" w:rsidRDefault="00BE0C84" w:rsidP="00BE0C84">
      <w:pPr>
        <w:spacing w:after="0" w:line="240" w:lineRule="auto"/>
        <w:jc w:val="both"/>
        <w:rPr>
          <w:rFonts w:ascii="Arial Narrow" w:hAnsi="Arial Narrow" w:cs="Arial"/>
          <w:b/>
          <w:i/>
          <w:sz w:val="28"/>
          <w:szCs w:val="28"/>
        </w:rPr>
      </w:pPr>
      <w:r w:rsidRPr="00C672F1">
        <w:rPr>
          <w:rFonts w:ascii="Arial Narrow" w:hAnsi="Arial Narrow" w:cs="Arial"/>
          <w:b/>
          <w:sz w:val="28"/>
          <w:szCs w:val="28"/>
        </w:rPr>
        <w:t xml:space="preserve">LOCAL: </w:t>
      </w:r>
      <w:r w:rsidRPr="00C672F1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 xml:space="preserve">Sala de Licitações da Prefeitura Municipal de Iguatemi, situada no Paço Municipal, na </w:t>
      </w:r>
      <w:proofErr w:type="gramStart"/>
      <w:r w:rsidRPr="00C672F1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>avenida</w:t>
      </w:r>
      <w:proofErr w:type="gramEnd"/>
      <w:r w:rsidRPr="00C672F1">
        <w:rPr>
          <w:rStyle w:val="nfase"/>
          <w:rFonts w:ascii="Arial Narrow" w:hAnsi="Arial Narrow"/>
          <w:i w:val="0"/>
          <w:sz w:val="28"/>
          <w:szCs w:val="28"/>
          <w:shd w:val="clear" w:color="auto" w:fill="FFFFFF"/>
        </w:rPr>
        <w:t xml:space="preserve"> Laudelino Peixoto, n.º 871, centro.</w:t>
      </w:r>
    </w:p>
    <w:p w:rsidR="00BE0C84" w:rsidRPr="00C672F1" w:rsidRDefault="00BE0C84" w:rsidP="00A202E4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</w:p>
    <w:p w:rsidR="00BE0C84" w:rsidRPr="00C672F1" w:rsidRDefault="00BE0C84" w:rsidP="00BE0C8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 Narrow" w:hAnsi="Arial Narrow"/>
          <w:sz w:val="28"/>
          <w:szCs w:val="28"/>
        </w:rPr>
      </w:pPr>
      <w:r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O 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>e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>dital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 e seus anexos 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>poder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ão 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>ser obtido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>s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 no horário das 7h às 13h, de segunda à sexta-feira, no 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>d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epartamento de 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>l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icitações 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e compras públicas 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>da Prefeitura, situad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>o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 no endereço acima. 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Maiores 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>informações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 poderão ser obtidas 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>pelo telefone nº (0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>XX67</w:t>
      </w:r>
      <w:r w:rsidRPr="00C672F1">
        <w:rPr>
          <w:rStyle w:val="nfase"/>
          <w:rFonts w:ascii="Arial Narrow" w:hAnsi="Arial Narrow"/>
          <w:i w:val="0"/>
          <w:sz w:val="28"/>
          <w:szCs w:val="28"/>
        </w:rPr>
        <w:t xml:space="preserve">) </w:t>
      </w:r>
      <w:r w:rsidR="007A5961" w:rsidRPr="00C672F1">
        <w:rPr>
          <w:rStyle w:val="nfase"/>
          <w:rFonts w:ascii="Arial Narrow" w:hAnsi="Arial Narrow"/>
          <w:i w:val="0"/>
          <w:sz w:val="28"/>
          <w:szCs w:val="28"/>
        </w:rPr>
        <w:t>3471-1130.</w:t>
      </w:r>
    </w:p>
    <w:p w:rsidR="00A202E4" w:rsidRPr="00C672F1" w:rsidRDefault="00A202E4" w:rsidP="00C672F1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 Narrow" w:hAnsi="Arial Narrow" w:cs="Arial"/>
          <w:sz w:val="28"/>
          <w:szCs w:val="28"/>
        </w:rPr>
      </w:pPr>
      <w:r w:rsidRPr="00C672F1">
        <w:rPr>
          <w:rFonts w:ascii="Arial Narrow" w:hAnsi="Arial Narrow" w:cs="Arial"/>
          <w:sz w:val="28"/>
          <w:szCs w:val="28"/>
        </w:rPr>
        <w:t>Iguatemi</w:t>
      </w:r>
      <w:r w:rsidR="007A5961" w:rsidRPr="00C672F1">
        <w:rPr>
          <w:rFonts w:ascii="Arial Narrow" w:hAnsi="Arial Narrow" w:cs="Arial"/>
          <w:sz w:val="28"/>
          <w:szCs w:val="28"/>
        </w:rPr>
        <w:t xml:space="preserve"> (MS)</w:t>
      </w:r>
      <w:r w:rsidRPr="00C672F1">
        <w:rPr>
          <w:rFonts w:ascii="Arial Narrow" w:hAnsi="Arial Narrow" w:cs="Arial"/>
          <w:sz w:val="28"/>
          <w:szCs w:val="28"/>
        </w:rPr>
        <w:t xml:space="preserve">, </w:t>
      </w:r>
      <w:r w:rsidR="00333B90">
        <w:rPr>
          <w:rFonts w:ascii="Arial Narrow" w:hAnsi="Arial Narrow" w:cs="Arial"/>
          <w:sz w:val="28"/>
          <w:szCs w:val="28"/>
        </w:rPr>
        <w:t>21</w:t>
      </w:r>
      <w:r w:rsidRPr="00C672F1">
        <w:rPr>
          <w:rFonts w:ascii="Arial Narrow" w:hAnsi="Arial Narrow" w:cs="Arial"/>
          <w:sz w:val="28"/>
          <w:szCs w:val="28"/>
        </w:rPr>
        <w:t xml:space="preserve"> de </w:t>
      </w:r>
      <w:r w:rsidR="007A5961" w:rsidRPr="00C672F1">
        <w:rPr>
          <w:rFonts w:ascii="Arial Narrow" w:hAnsi="Arial Narrow" w:cs="Arial"/>
          <w:sz w:val="28"/>
          <w:szCs w:val="28"/>
        </w:rPr>
        <w:t>j</w:t>
      </w:r>
      <w:r w:rsidR="00333B90">
        <w:rPr>
          <w:rFonts w:ascii="Arial Narrow" w:hAnsi="Arial Narrow" w:cs="Arial"/>
          <w:sz w:val="28"/>
          <w:szCs w:val="28"/>
        </w:rPr>
        <w:t xml:space="preserve">aneiro </w:t>
      </w:r>
      <w:r w:rsidR="007A5961" w:rsidRPr="00C672F1">
        <w:rPr>
          <w:rFonts w:ascii="Arial Narrow" w:hAnsi="Arial Narrow" w:cs="Arial"/>
          <w:sz w:val="28"/>
          <w:szCs w:val="28"/>
        </w:rPr>
        <w:t>de 201</w:t>
      </w:r>
      <w:r w:rsidR="00333B90">
        <w:rPr>
          <w:rFonts w:ascii="Arial Narrow" w:hAnsi="Arial Narrow" w:cs="Arial"/>
          <w:sz w:val="28"/>
          <w:szCs w:val="28"/>
        </w:rPr>
        <w:t>9</w:t>
      </w:r>
      <w:r w:rsidR="007A5961" w:rsidRPr="00C672F1">
        <w:rPr>
          <w:rFonts w:ascii="Arial Narrow" w:hAnsi="Arial Narrow" w:cs="Arial"/>
          <w:sz w:val="28"/>
          <w:szCs w:val="28"/>
        </w:rPr>
        <w:t>.</w:t>
      </w:r>
    </w:p>
    <w:p w:rsidR="00A202E4" w:rsidRPr="00C672F1" w:rsidRDefault="007A5961" w:rsidP="007A5961">
      <w:pPr>
        <w:tabs>
          <w:tab w:val="left" w:pos="70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C672F1">
        <w:rPr>
          <w:rFonts w:ascii="Arial Narrow" w:hAnsi="Arial Narrow"/>
          <w:sz w:val="28"/>
          <w:szCs w:val="28"/>
        </w:rPr>
        <w:t xml:space="preserve">André de Assis </w:t>
      </w:r>
      <w:proofErr w:type="spellStart"/>
      <w:r w:rsidRPr="00C672F1">
        <w:rPr>
          <w:rFonts w:ascii="Arial Narrow" w:hAnsi="Arial Narrow"/>
          <w:sz w:val="28"/>
          <w:szCs w:val="28"/>
        </w:rPr>
        <w:t>Vogin</w:t>
      </w:r>
      <w:r w:rsidR="009403EC">
        <w:rPr>
          <w:rFonts w:ascii="Arial Narrow" w:hAnsi="Arial Narrow"/>
          <w:sz w:val="28"/>
          <w:szCs w:val="28"/>
        </w:rPr>
        <w:t>s</w:t>
      </w:r>
      <w:r w:rsidRPr="00C672F1">
        <w:rPr>
          <w:rFonts w:ascii="Arial Narrow" w:hAnsi="Arial Narrow"/>
          <w:sz w:val="28"/>
          <w:szCs w:val="28"/>
        </w:rPr>
        <w:t>ki</w:t>
      </w:r>
      <w:proofErr w:type="spellEnd"/>
    </w:p>
    <w:p w:rsidR="007A5961" w:rsidRPr="00C672F1" w:rsidRDefault="007A5961" w:rsidP="007A5961">
      <w:pPr>
        <w:tabs>
          <w:tab w:val="left" w:pos="70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C672F1">
        <w:rPr>
          <w:rFonts w:ascii="Arial Narrow" w:hAnsi="Arial Narrow"/>
          <w:sz w:val="28"/>
          <w:szCs w:val="28"/>
        </w:rPr>
        <w:t>(PREGOEIRO OFICIAL)</w:t>
      </w:r>
    </w:p>
    <w:sectPr w:rsidR="007A5961" w:rsidRPr="00C67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E4"/>
    <w:rsid w:val="00333B90"/>
    <w:rsid w:val="007A5961"/>
    <w:rsid w:val="009403EC"/>
    <w:rsid w:val="00963B40"/>
    <w:rsid w:val="00977A24"/>
    <w:rsid w:val="00A202E4"/>
    <w:rsid w:val="00AF5C00"/>
    <w:rsid w:val="00BE0C84"/>
    <w:rsid w:val="00C672F1"/>
    <w:rsid w:val="00D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qFormat/>
    <w:rsid w:val="00A202E4"/>
    <w:pPr>
      <w:keepNext/>
      <w:spacing w:after="0" w:line="240" w:lineRule="auto"/>
      <w:ind w:hanging="708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go">
    <w:name w:val="cargo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202E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202E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202E4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E0C84"/>
    <w:rPr>
      <w:i/>
      <w:iCs/>
    </w:rPr>
  </w:style>
  <w:style w:type="character" w:styleId="Forte">
    <w:name w:val="Strong"/>
    <w:basedOn w:val="Fontepargpadro"/>
    <w:uiPriority w:val="22"/>
    <w:qFormat/>
    <w:rsid w:val="00BE0C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qFormat/>
    <w:rsid w:val="00A202E4"/>
    <w:pPr>
      <w:keepNext/>
      <w:spacing w:after="0" w:line="240" w:lineRule="auto"/>
      <w:ind w:hanging="708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go">
    <w:name w:val="cargo"/>
    <w:basedOn w:val="Normal"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202E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202E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202E4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E0C84"/>
    <w:rPr>
      <w:i/>
      <w:iCs/>
    </w:rPr>
  </w:style>
  <w:style w:type="character" w:styleId="Forte">
    <w:name w:val="Strong"/>
    <w:basedOn w:val="Fontepargpadro"/>
    <w:uiPriority w:val="22"/>
    <w:qFormat/>
    <w:rsid w:val="00BE0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2019-01-21T19:04:00Z</dcterms:created>
  <dcterms:modified xsi:type="dcterms:W3CDTF">2019-01-21T19:04:00Z</dcterms:modified>
</cp:coreProperties>
</file>