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D907E" w14:textId="77777777" w:rsidR="004E2524" w:rsidRDefault="004E2524">
      <w:bookmarkStart w:id="0" w:name="_GoBack"/>
      <w:bookmarkEnd w:id="0"/>
    </w:p>
    <w:p w14:paraId="1B54CF9F" w14:textId="1B51E3CD" w:rsidR="0072127E" w:rsidRPr="006E0D43" w:rsidRDefault="0072127E" w:rsidP="0072127E">
      <w:pPr>
        <w:jc w:val="center"/>
        <w:rPr>
          <w:b/>
        </w:rPr>
      </w:pPr>
      <w:r w:rsidRPr="006E0D43">
        <w:rPr>
          <w:b/>
        </w:rPr>
        <w:t>TERMO DE REFERÊNCIA</w:t>
      </w:r>
    </w:p>
    <w:p w14:paraId="1FADB944" w14:textId="77777777" w:rsidR="0072127E" w:rsidRPr="00140C18" w:rsidRDefault="0072127E" w:rsidP="0072127E">
      <w:pPr>
        <w:rPr>
          <w:b/>
        </w:rPr>
      </w:pPr>
      <w:r w:rsidRPr="00140C18">
        <w:rPr>
          <w:b/>
        </w:rPr>
        <w:t>1-INTRODUÇÃO:</w:t>
      </w:r>
    </w:p>
    <w:p w14:paraId="66A92983" w14:textId="6A20CB57" w:rsidR="0072127E" w:rsidRDefault="0072127E" w:rsidP="0072127E">
      <w:pPr>
        <w:jc w:val="both"/>
      </w:pPr>
      <w:r>
        <w:tab/>
      </w:r>
      <w:r w:rsidR="007260EE">
        <w:t>O presente termo de referência tem por finalidade definir os elementos</w:t>
      </w:r>
      <w:r w:rsidR="005D0703">
        <w:t xml:space="preserve"> que norteiam a</w:t>
      </w:r>
      <w:r w:rsidR="007260EE">
        <w:t xml:space="preserve"> contratação de uma empresa com a finalidade </w:t>
      </w:r>
      <w:r w:rsidR="00B42095">
        <w:t>reformar</w:t>
      </w:r>
      <w:r w:rsidR="001119F6">
        <w:t xml:space="preserve"> </w:t>
      </w:r>
      <w:r w:rsidR="00B42095">
        <w:t xml:space="preserve">das correrias </w:t>
      </w:r>
      <w:r w:rsidR="001119F6">
        <w:t xml:space="preserve">com fornecimento de material </w:t>
      </w:r>
      <w:r w:rsidR="00B42095">
        <w:t xml:space="preserve">dos caminhões Mercedes Benz 2013 Placa BWE-5807 e do Mercedes Benz MB/ATEGO 2425 Placa MTD-9074. </w:t>
      </w:r>
    </w:p>
    <w:p w14:paraId="4971DFAA" w14:textId="77777777" w:rsidR="0072127E" w:rsidRPr="00BD0DBD" w:rsidRDefault="0072127E" w:rsidP="0072127E">
      <w:pPr>
        <w:jc w:val="both"/>
        <w:rPr>
          <w:b/>
          <w:sz w:val="16"/>
          <w:szCs w:val="16"/>
        </w:rPr>
      </w:pPr>
    </w:p>
    <w:p w14:paraId="309E6090" w14:textId="7BF8FB6D" w:rsidR="0072127E" w:rsidRDefault="002A4A4F" w:rsidP="0072127E">
      <w:pPr>
        <w:jc w:val="both"/>
        <w:rPr>
          <w:b/>
        </w:rPr>
      </w:pPr>
      <w:r w:rsidRPr="00FA2799">
        <w:rPr>
          <w:b/>
        </w:rPr>
        <w:t>2-OBJETO</w:t>
      </w:r>
      <w:r w:rsidR="005D0703">
        <w:rPr>
          <w:b/>
        </w:rPr>
        <w:t xml:space="preserve"> </w:t>
      </w:r>
      <w:r w:rsidR="006A0875">
        <w:rPr>
          <w:b/>
        </w:rPr>
        <w:t>E ORÇAMENTO</w:t>
      </w:r>
      <w:r w:rsidR="0072127E">
        <w:rPr>
          <w:b/>
        </w:rPr>
        <w:t>:</w:t>
      </w:r>
    </w:p>
    <w:p w14:paraId="46EB4C0E" w14:textId="6D9A5CE0" w:rsidR="0072127E" w:rsidRDefault="0072127E" w:rsidP="0072127E">
      <w:pPr>
        <w:jc w:val="both"/>
      </w:pPr>
      <w:r>
        <w:rPr>
          <w:b/>
        </w:rPr>
        <w:tab/>
      </w:r>
      <w:r w:rsidR="007260EE">
        <w:t xml:space="preserve"> </w:t>
      </w:r>
      <w:r w:rsidR="005D0703">
        <w:t>Contratação</w:t>
      </w:r>
      <w:r w:rsidR="009C3D51">
        <w:t xml:space="preserve"> de uma empresa com a finalidade </w:t>
      </w:r>
      <w:r w:rsidR="00B42095">
        <w:t>reformar das correrias</w:t>
      </w:r>
      <w:r w:rsidR="001119F6">
        <w:t xml:space="preserve"> com fornecimento de material</w:t>
      </w:r>
      <w:r w:rsidR="00B42095">
        <w:t xml:space="preserve"> dos caminhões Mercedes Benz 2013 Placa BWE-5807 e do Mercedes Benz MB/ATEGO 2425 Placa MTD-9074,</w:t>
      </w:r>
      <w:r w:rsidR="009C3D51">
        <w:t xml:space="preserve"> </w:t>
      </w:r>
      <w:r w:rsidR="005D0703">
        <w:t>sendo que o mesmo</w:t>
      </w:r>
      <w:r w:rsidR="000950A1">
        <w:t xml:space="preserve"> pertencente </w:t>
      </w:r>
      <w:r w:rsidR="00B657D1">
        <w:t>à</w:t>
      </w:r>
      <w:r w:rsidR="000950A1">
        <w:t xml:space="preserve"> frota</w:t>
      </w:r>
      <w:r w:rsidR="001B5A77">
        <w:t xml:space="preserve"> </w:t>
      </w:r>
      <w:r w:rsidR="007260EE">
        <w:t>da secretaria municipal de obras, infraestrutura e serviços urbanos do município de Iguatemi/MS</w:t>
      </w:r>
      <w:r w:rsidR="00A52F52">
        <w:t>.</w:t>
      </w:r>
    </w:p>
    <w:p w14:paraId="032D7C34" w14:textId="77777777" w:rsidR="00235F14" w:rsidRDefault="00235F14" w:rsidP="0072127E">
      <w:pPr>
        <w:jc w:val="both"/>
      </w:pPr>
    </w:p>
    <w:p w14:paraId="2CAB3E79" w14:textId="0FD34044" w:rsidR="006A0875" w:rsidRDefault="00235F14" w:rsidP="00235F14">
      <w:pPr>
        <w:jc w:val="both"/>
      </w:pPr>
      <w:r>
        <w:rPr>
          <w:rFonts w:ascii="Arial Narrow" w:hAnsi="Arial Narrow"/>
          <w:sz w:val="30"/>
        </w:rPr>
        <w:t xml:space="preserve">Dotação: </w:t>
      </w:r>
      <w:r w:rsidRPr="00675E86">
        <w:rPr>
          <w:rFonts w:ascii="Arial Narrow" w:hAnsi="Arial Narrow"/>
          <w:b/>
          <w:sz w:val="32"/>
          <w:szCs w:val="32"/>
        </w:rPr>
        <w:t>02.07-</w:t>
      </w:r>
      <w:r>
        <w:rPr>
          <w:rFonts w:ascii="Arial Narrow" w:hAnsi="Arial Narrow"/>
          <w:b/>
          <w:sz w:val="32"/>
          <w:szCs w:val="32"/>
        </w:rPr>
        <w:t>15</w:t>
      </w:r>
      <w:r w:rsidRPr="00675E86">
        <w:rPr>
          <w:rFonts w:ascii="Arial Narrow" w:hAnsi="Arial Narrow"/>
          <w:b/>
          <w:sz w:val="32"/>
          <w:szCs w:val="32"/>
        </w:rPr>
        <w:t>.</w:t>
      </w:r>
      <w:r>
        <w:rPr>
          <w:rFonts w:ascii="Arial Narrow" w:hAnsi="Arial Narrow"/>
          <w:b/>
          <w:sz w:val="32"/>
          <w:szCs w:val="32"/>
        </w:rPr>
        <w:t>122</w:t>
      </w:r>
      <w:r w:rsidRPr="00675E86">
        <w:rPr>
          <w:rFonts w:ascii="Arial Narrow" w:hAnsi="Arial Narrow"/>
          <w:b/>
          <w:sz w:val="32"/>
          <w:szCs w:val="32"/>
        </w:rPr>
        <w:t>.09</w:t>
      </w:r>
      <w:r>
        <w:rPr>
          <w:rFonts w:ascii="Arial Narrow" w:hAnsi="Arial Narrow"/>
          <w:b/>
          <w:sz w:val="32"/>
          <w:szCs w:val="32"/>
        </w:rPr>
        <w:t>00</w:t>
      </w:r>
      <w:r w:rsidRPr="00675E86">
        <w:rPr>
          <w:rFonts w:ascii="Arial Narrow" w:hAnsi="Arial Narrow"/>
          <w:b/>
          <w:sz w:val="32"/>
          <w:szCs w:val="32"/>
        </w:rPr>
        <w:t xml:space="preserve"> -</w:t>
      </w:r>
      <w:r w:rsidR="006539E7">
        <w:rPr>
          <w:rFonts w:ascii="Arial Narrow" w:hAnsi="Arial Narrow"/>
          <w:b/>
          <w:sz w:val="32"/>
          <w:szCs w:val="32"/>
        </w:rPr>
        <w:t>2010</w:t>
      </w:r>
      <w:r>
        <w:rPr>
          <w:rFonts w:ascii="Arial Narrow" w:hAnsi="Arial Narrow"/>
          <w:b/>
          <w:sz w:val="32"/>
          <w:szCs w:val="32"/>
        </w:rPr>
        <w:t xml:space="preserve"> </w:t>
      </w:r>
      <w:r w:rsidRPr="00675E86">
        <w:rPr>
          <w:rFonts w:ascii="Arial Narrow" w:hAnsi="Arial Narrow"/>
          <w:b/>
          <w:sz w:val="32"/>
          <w:szCs w:val="32"/>
        </w:rPr>
        <w:t xml:space="preserve">- </w:t>
      </w:r>
      <w:r w:rsidR="005D0703">
        <w:rPr>
          <w:rFonts w:ascii="Arial Narrow" w:hAnsi="Arial Narrow"/>
          <w:b/>
          <w:sz w:val="32"/>
          <w:szCs w:val="32"/>
        </w:rPr>
        <w:t>33</w:t>
      </w:r>
      <w:r w:rsidRPr="00675E86">
        <w:rPr>
          <w:rFonts w:ascii="Arial Narrow" w:hAnsi="Arial Narrow"/>
          <w:b/>
          <w:sz w:val="32"/>
          <w:szCs w:val="32"/>
        </w:rPr>
        <w:t>.90.</w:t>
      </w:r>
      <w:r w:rsidR="00B42095">
        <w:rPr>
          <w:rFonts w:ascii="Arial Narrow" w:hAnsi="Arial Narrow"/>
          <w:b/>
          <w:sz w:val="32"/>
          <w:szCs w:val="32"/>
        </w:rPr>
        <w:t>39</w:t>
      </w:r>
      <w:r>
        <w:rPr>
          <w:rFonts w:ascii="Arial Narrow" w:hAnsi="Arial Narrow"/>
          <w:b/>
          <w:sz w:val="32"/>
          <w:szCs w:val="32"/>
        </w:rPr>
        <w:t>-</w:t>
      </w:r>
      <w:r w:rsidR="009C3D51">
        <w:rPr>
          <w:rFonts w:ascii="Arial Narrow" w:hAnsi="Arial Narrow"/>
          <w:b/>
          <w:sz w:val="32"/>
          <w:szCs w:val="32"/>
        </w:rPr>
        <w:t>3</w:t>
      </w:r>
      <w:r w:rsidR="00B42095">
        <w:rPr>
          <w:rFonts w:ascii="Arial Narrow" w:hAnsi="Arial Narrow"/>
          <w:b/>
          <w:sz w:val="32"/>
          <w:szCs w:val="32"/>
        </w:rPr>
        <w:t>50</w:t>
      </w:r>
    </w:p>
    <w:p w14:paraId="15FA7D85" w14:textId="77777777" w:rsidR="00EB6FA7" w:rsidRPr="00BD0DBD" w:rsidRDefault="00EB6FA7" w:rsidP="0072127E">
      <w:pPr>
        <w:jc w:val="both"/>
        <w:rPr>
          <w:sz w:val="16"/>
          <w:szCs w:val="16"/>
        </w:rPr>
      </w:pPr>
    </w:p>
    <w:p w14:paraId="4BD18376" w14:textId="77777777" w:rsidR="0072127E" w:rsidRDefault="0072127E" w:rsidP="0072127E">
      <w:pPr>
        <w:jc w:val="both"/>
        <w:rPr>
          <w:b/>
        </w:rPr>
      </w:pPr>
      <w:r w:rsidRPr="00F66C2B">
        <w:rPr>
          <w:b/>
        </w:rPr>
        <w:t>2.1-ESPECIFICAÇÕES DO OBJETO</w:t>
      </w:r>
      <w:r>
        <w:rPr>
          <w:b/>
        </w:rPr>
        <w:t>:</w:t>
      </w:r>
    </w:p>
    <w:p w14:paraId="245F8F92" w14:textId="4C68628A" w:rsidR="00E46277" w:rsidRPr="00E46277" w:rsidRDefault="00E46277" w:rsidP="00E46277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>
        <w:rPr>
          <w:b/>
        </w:rPr>
        <w:t xml:space="preserve">CAMINHÃO </w:t>
      </w:r>
      <w:r w:rsidRPr="00E46277">
        <w:rPr>
          <w:rFonts w:ascii="Calibri" w:eastAsia="Times New Roman" w:hAnsi="Calibri" w:cs="Calibri"/>
          <w:b/>
          <w:color w:val="000000"/>
          <w:sz w:val="22"/>
          <w:szCs w:val="22"/>
          <w:lang w:eastAsia="pt-BR"/>
        </w:rPr>
        <w:t>MERCEDES PLACA BWE 5807</w:t>
      </w:r>
    </w:p>
    <w:p w14:paraId="2E995E6F" w14:textId="44F13A3C" w:rsidR="00E46277" w:rsidRDefault="00E46277" w:rsidP="0072127E">
      <w:pPr>
        <w:jc w:val="both"/>
        <w:rPr>
          <w:b/>
        </w:rPr>
      </w:pPr>
    </w:p>
    <w:p w14:paraId="48714111" w14:textId="5D97E03A" w:rsidR="00E46277" w:rsidRPr="00E46277" w:rsidRDefault="00E46277" w:rsidP="00E46277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E46277">
        <w:rPr>
          <w:rFonts w:ascii="Calibri" w:hAnsi="Calibri" w:cs="Calibri"/>
          <w:color w:val="000000"/>
          <w:sz w:val="22"/>
          <w:szCs w:val="22"/>
        </w:rPr>
        <w:t>TRAVESSA DE 2,55X15X6,0cm</w:t>
      </w:r>
      <w:r>
        <w:rPr>
          <w:rFonts w:ascii="Calibri" w:hAnsi="Calibri" w:cs="Calibri"/>
          <w:color w:val="000000"/>
          <w:sz w:val="22"/>
          <w:szCs w:val="22"/>
        </w:rPr>
        <w:t xml:space="preserve"> – QUANTIDADE: 07</w:t>
      </w:r>
    </w:p>
    <w:p w14:paraId="37FCE7BE" w14:textId="44D912F6" w:rsidR="00E46277" w:rsidRPr="00E46277" w:rsidRDefault="00E46277" w:rsidP="00E46277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E46277">
        <w:rPr>
          <w:rFonts w:ascii="Calibri" w:hAnsi="Calibri" w:cs="Calibri"/>
          <w:color w:val="000000"/>
          <w:sz w:val="22"/>
          <w:szCs w:val="22"/>
        </w:rPr>
        <w:t>JOGO DE LATERAL COMPLETA</w:t>
      </w:r>
      <w:r>
        <w:rPr>
          <w:rFonts w:ascii="Calibri" w:hAnsi="Calibri" w:cs="Calibri"/>
          <w:color w:val="000000"/>
          <w:sz w:val="22"/>
          <w:szCs w:val="22"/>
        </w:rPr>
        <w:t xml:space="preserve"> – QUANTIDADE:01</w:t>
      </w:r>
    </w:p>
    <w:p w14:paraId="0FEF4E28" w14:textId="295BB4AC" w:rsidR="00E46277" w:rsidRPr="00E46277" w:rsidRDefault="00E46277" w:rsidP="00E46277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E46277">
        <w:rPr>
          <w:rFonts w:ascii="Calibri" w:hAnsi="Calibri" w:cs="Calibri"/>
          <w:color w:val="000000"/>
          <w:sz w:val="22"/>
          <w:szCs w:val="22"/>
        </w:rPr>
        <w:t>FRECHAU DE 8,5 X 7,0X6,0cm</w:t>
      </w:r>
      <w:r w:rsidR="00102A05">
        <w:rPr>
          <w:rFonts w:ascii="Calibri" w:hAnsi="Calibri" w:cs="Calibri"/>
          <w:color w:val="000000"/>
          <w:sz w:val="22"/>
          <w:szCs w:val="22"/>
        </w:rPr>
        <w:t xml:space="preserve"> - QUANTIADE: 02</w:t>
      </w:r>
    </w:p>
    <w:p w14:paraId="1A92B57E" w14:textId="6089638B" w:rsidR="00E46277" w:rsidRPr="00E46277" w:rsidRDefault="00E46277" w:rsidP="00E46277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E46277">
        <w:rPr>
          <w:rFonts w:ascii="Calibri" w:hAnsi="Calibri" w:cs="Calibri"/>
          <w:color w:val="000000"/>
          <w:sz w:val="22"/>
          <w:szCs w:val="22"/>
        </w:rPr>
        <w:t>JOGO DE MINISSAIA</w:t>
      </w:r>
      <w:r w:rsidR="00102A05">
        <w:rPr>
          <w:rFonts w:ascii="Calibri" w:hAnsi="Calibri" w:cs="Calibri"/>
          <w:color w:val="000000"/>
          <w:sz w:val="22"/>
          <w:szCs w:val="22"/>
        </w:rPr>
        <w:t xml:space="preserve"> – QUANTIADE: 01</w:t>
      </w:r>
    </w:p>
    <w:p w14:paraId="73E6EB40" w14:textId="18F46249" w:rsidR="00E46277" w:rsidRPr="00E46277" w:rsidRDefault="00E46277" w:rsidP="00E46277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E46277">
        <w:rPr>
          <w:rFonts w:ascii="Calibri" w:hAnsi="Calibri" w:cs="Calibri"/>
          <w:color w:val="000000"/>
          <w:sz w:val="22"/>
          <w:szCs w:val="22"/>
        </w:rPr>
        <w:t>TABUA 2,5X25X 2,5cm</w:t>
      </w:r>
      <w:r w:rsidR="00102A05">
        <w:rPr>
          <w:rFonts w:ascii="Calibri" w:hAnsi="Calibri" w:cs="Calibri"/>
          <w:color w:val="000000"/>
          <w:sz w:val="22"/>
          <w:szCs w:val="22"/>
        </w:rPr>
        <w:t xml:space="preserve"> – QUANTIADE: 06</w:t>
      </w:r>
    </w:p>
    <w:p w14:paraId="4C90ED69" w14:textId="0BD58A5C" w:rsidR="00E46277" w:rsidRPr="00E46277" w:rsidRDefault="00E46277" w:rsidP="00E46277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E46277">
        <w:rPr>
          <w:rFonts w:ascii="Calibri" w:hAnsi="Calibri" w:cs="Calibri"/>
          <w:color w:val="000000"/>
          <w:sz w:val="22"/>
          <w:szCs w:val="22"/>
        </w:rPr>
        <w:t>TABUA 4,0 X 25X2,5cm</w:t>
      </w:r>
      <w:r w:rsidR="00102A05">
        <w:rPr>
          <w:rFonts w:ascii="Calibri" w:hAnsi="Calibri" w:cs="Calibri"/>
          <w:color w:val="000000"/>
          <w:sz w:val="22"/>
          <w:szCs w:val="22"/>
        </w:rPr>
        <w:t xml:space="preserve"> – QUANTIDADE: 04</w:t>
      </w:r>
    </w:p>
    <w:p w14:paraId="64AF769A" w14:textId="7132BB8C" w:rsidR="00E46277" w:rsidRPr="00E46277" w:rsidRDefault="00E46277" w:rsidP="00E46277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E46277">
        <w:rPr>
          <w:rFonts w:ascii="Calibri" w:hAnsi="Calibri" w:cs="Calibri"/>
          <w:color w:val="000000"/>
          <w:sz w:val="22"/>
          <w:szCs w:val="22"/>
        </w:rPr>
        <w:t>TABUA DE 4,0X15X3,0cm</w:t>
      </w:r>
      <w:r w:rsidR="00102A05">
        <w:rPr>
          <w:rFonts w:ascii="Calibri" w:hAnsi="Calibri" w:cs="Calibri"/>
          <w:color w:val="000000"/>
          <w:sz w:val="22"/>
          <w:szCs w:val="22"/>
        </w:rPr>
        <w:t xml:space="preserve"> – QUANTIADE: 18</w:t>
      </w:r>
    </w:p>
    <w:p w14:paraId="5A4A38F0" w14:textId="1F26C9A1" w:rsidR="00E46277" w:rsidRPr="00E46277" w:rsidRDefault="00E46277" w:rsidP="00E46277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E46277">
        <w:rPr>
          <w:rFonts w:ascii="Calibri" w:hAnsi="Calibri" w:cs="Calibri"/>
          <w:color w:val="000000"/>
          <w:sz w:val="22"/>
          <w:szCs w:val="22"/>
        </w:rPr>
        <w:t>TABUA DE 4,5X15X3,0cm</w:t>
      </w:r>
      <w:r w:rsidR="00102A05">
        <w:rPr>
          <w:rFonts w:ascii="Calibri" w:hAnsi="Calibri" w:cs="Calibri"/>
          <w:color w:val="000000"/>
          <w:sz w:val="22"/>
          <w:szCs w:val="22"/>
        </w:rPr>
        <w:t xml:space="preserve"> – QUANTIDADE: 18</w:t>
      </w:r>
    </w:p>
    <w:p w14:paraId="2178F3A0" w14:textId="612133C3" w:rsidR="00E46277" w:rsidRPr="00E46277" w:rsidRDefault="00E46277" w:rsidP="00E46277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E46277">
        <w:rPr>
          <w:rFonts w:ascii="Calibri" w:hAnsi="Calibri" w:cs="Calibri"/>
          <w:color w:val="000000"/>
          <w:sz w:val="22"/>
          <w:szCs w:val="22"/>
        </w:rPr>
        <w:t>CANTONEIRA DE FERRO 5,0X5,0cm</w:t>
      </w:r>
      <w:r w:rsidR="00102A05">
        <w:rPr>
          <w:rFonts w:ascii="Calibri" w:hAnsi="Calibri" w:cs="Calibri"/>
          <w:color w:val="000000"/>
          <w:sz w:val="22"/>
          <w:szCs w:val="22"/>
        </w:rPr>
        <w:t xml:space="preserve"> – QUANTIDADE: 19mt</w:t>
      </w:r>
    </w:p>
    <w:p w14:paraId="181ECE65" w14:textId="248A0050" w:rsidR="00E46277" w:rsidRPr="00E46277" w:rsidRDefault="00E46277" w:rsidP="00E46277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E46277">
        <w:rPr>
          <w:rFonts w:ascii="Calibri" w:hAnsi="Calibri" w:cs="Calibri"/>
          <w:color w:val="000000"/>
          <w:sz w:val="22"/>
          <w:szCs w:val="22"/>
        </w:rPr>
        <w:t>PRANCHA PARA RODADO 8,0X30X4,0cm</w:t>
      </w:r>
      <w:r w:rsidR="00102A05">
        <w:rPr>
          <w:rFonts w:ascii="Calibri" w:hAnsi="Calibri" w:cs="Calibri"/>
          <w:color w:val="000000"/>
          <w:sz w:val="22"/>
          <w:szCs w:val="22"/>
        </w:rPr>
        <w:t xml:space="preserve"> – QUANTIADE: 04</w:t>
      </w:r>
    </w:p>
    <w:p w14:paraId="23F937E4" w14:textId="77777777" w:rsidR="00E46277" w:rsidRPr="00E46277" w:rsidRDefault="00E46277" w:rsidP="00E46277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E46277">
        <w:rPr>
          <w:rFonts w:ascii="Calibri" w:hAnsi="Calibri" w:cs="Calibri"/>
          <w:color w:val="000000"/>
          <w:sz w:val="22"/>
          <w:szCs w:val="22"/>
        </w:rPr>
        <w:t>PINTURA COMPLETA DA CARROCERIA</w:t>
      </w:r>
    </w:p>
    <w:p w14:paraId="1C012769" w14:textId="6EEE1299" w:rsidR="00E46277" w:rsidRPr="00E46277" w:rsidRDefault="00E46277" w:rsidP="00E4627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E46277">
        <w:rPr>
          <w:b/>
        </w:rPr>
        <w:t xml:space="preserve">CAMINHÃO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MERCEDES </w:t>
      </w:r>
      <w:r w:rsidRPr="00E46277">
        <w:rPr>
          <w:rFonts w:ascii="Calibri" w:hAnsi="Calibri" w:cs="Calibri"/>
          <w:b/>
          <w:color w:val="000000"/>
          <w:sz w:val="22"/>
          <w:szCs w:val="22"/>
        </w:rPr>
        <w:t>PLACA MTD-9074</w:t>
      </w:r>
    </w:p>
    <w:p w14:paraId="4EFD580F" w14:textId="351E11C5" w:rsidR="00E46277" w:rsidRPr="00E46277" w:rsidRDefault="00E46277" w:rsidP="00E46277">
      <w:pPr>
        <w:pStyle w:val="PargrafodaLista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CC9DB03" w14:textId="212D959F" w:rsidR="00E46277" w:rsidRPr="00E46277" w:rsidRDefault="00E46277" w:rsidP="00E46277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E46277">
        <w:rPr>
          <w:rFonts w:ascii="Calibri" w:hAnsi="Calibri" w:cs="Calibri"/>
          <w:color w:val="000000"/>
          <w:sz w:val="22"/>
          <w:szCs w:val="22"/>
        </w:rPr>
        <w:t>TRAVESSA DE 2,55 X 14X5,0cm</w:t>
      </w:r>
      <w:r w:rsidR="00FB7307">
        <w:rPr>
          <w:rFonts w:ascii="Calibri" w:hAnsi="Calibri" w:cs="Calibri"/>
          <w:color w:val="000000"/>
          <w:sz w:val="22"/>
          <w:szCs w:val="22"/>
        </w:rPr>
        <w:t xml:space="preserve"> – QUANTIDADE: 16</w:t>
      </w:r>
    </w:p>
    <w:p w14:paraId="3FB24B13" w14:textId="736FC281" w:rsidR="00E46277" w:rsidRPr="00E46277" w:rsidRDefault="00E46277" w:rsidP="00E46277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E46277">
        <w:rPr>
          <w:rFonts w:ascii="Calibri" w:hAnsi="Calibri" w:cs="Calibri"/>
          <w:color w:val="000000"/>
          <w:sz w:val="22"/>
          <w:szCs w:val="22"/>
        </w:rPr>
        <w:t>JOGO DE LATERAL COMPLETA</w:t>
      </w:r>
      <w:r w:rsidR="00FB7307">
        <w:rPr>
          <w:rFonts w:ascii="Calibri" w:hAnsi="Calibri" w:cs="Calibri"/>
          <w:color w:val="000000"/>
          <w:sz w:val="22"/>
          <w:szCs w:val="22"/>
        </w:rPr>
        <w:t xml:space="preserve"> – QUANTIDADE: 01</w:t>
      </w:r>
    </w:p>
    <w:p w14:paraId="6471F13F" w14:textId="66BDCF4F" w:rsidR="00E46277" w:rsidRDefault="00E46277" w:rsidP="00E46277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E46277">
        <w:rPr>
          <w:rFonts w:ascii="Calibri" w:hAnsi="Calibri" w:cs="Calibri"/>
          <w:color w:val="000000"/>
          <w:sz w:val="22"/>
          <w:szCs w:val="22"/>
        </w:rPr>
        <w:t>FRECHAU DE 8,5 X 7,0X6,0cm</w:t>
      </w:r>
      <w:r w:rsidR="00FB7307">
        <w:rPr>
          <w:rFonts w:ascii="Calibri" w:hAnsi="Calibri" w:cs="Calibri"/>
          <w:color w:val="000000"/>
          <w:sz w:val="22"/>
          <w:szCs w:val="22"/>
        </w:rPr>
        <w:t xml:space="preserve"> – QUANTIDADE: 02</w:t>
      </w:r>
    </w:p>
    <w:p w14:paraId="7EE2F8AD" w14:textId="62769DCF" w:rsidR="00E46277" w:rsidRDefault="00E46277" w:rsidP="00E46277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E46277">
        <w:rPr>
          <w:rFonts w:ascii="Calibri" w:hAnsi="Calibri" w:cs="Calibri"/>
          <w:color w:val="000000"/>
          <w:sz w:val="22"/>
          <w:szCs w:val="22"/>
        </w:rPr>
        <w:t>GIGANTE</w:t>
      </w:r>
      <w:r w:rsidR="00FB7307">
        <w:rPr>
          <w:rFonts w:ascii="Calibri" w:hAnsi="Calibri" w:cs="Calibri"/>
          <w:color w:val="000000"/>
          <w:sz w:val="22"/>
          <w:szCs w:val="22"/>
        </w:rPr>
        <w:t xml:space="preserve"> – QUANTIDADE: 01</w:t>
      </w:r>
    </w:p>
    <w:p w14:paraId="2160DEAC" w14:textId="5CA3B4DD" w:rsidR="00E46277" w:rsidRDefault="00E46277" w:rsidP="00E46277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E46277">
        <w:rPr>
          <w:rFonts w:ascii="Calibri" w:hAnsi="Calibri" w:cs="Calibri"/>
          <w:color w:val="000000"/>
          <w:sz w:val="22"/>
          <w:szCs w:val="22"/>
        </w:rPr>
        <w:t>PARA BARRO</w:t>
      </w:r>
      <w:r w:rsidR="00FB7307">
        <w:rPr>
          <w:rFonts w:ascii="Calibri" w:hAnsi="Calibri" w:cs="Calibri"/>
          <w:color w:val="000000"/>
          <w:sz w:val="22"/>
          <w:szCs w:val="22"/>
        </w:rPr>
        <w:t xml:space="preserve"> – QUANTIDADE: 04</w:t>
      </w:r>
    </w:p>
    <w:p w14:paraId="4D150F8D" w14:textId="2837AD89" w:rsidR="00E46277" w:rsidRDefault="00E46277" w:rsidP="00E46277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E46277">
        <w:rPr>
          <w:rFonts w:ascii="Calibri" w:hAnsi="Calibri" w:cs="Calibri"/>
          <w:color w:val="000000"/>
          <w:sz w:val="22"/>
          <w:szCs w:val="22"/>
        </w:rPr>
        <w:t>JOGO DE MINISSAIA</w:t>
      </w:r>
      <w:r w:rsidR="00FB7307">
        <w:rPr>
          <w:rFonts w:ascii="Calibri" w:hAnsi="Calibri" w:cs="Calibri"/>
          <w:color w:val="000000"/>
          <w:sz w:val="22"/>
          <w:szCs w:val="22"/>
        </w:rPr>
        <w:t xml:space="preserve"> – QUANTIDADE: 01</w:t>
      </w:r>
    </w:p>
    <w:p w14:paraId="6DAC59E0" w14:textId="5E65A59F" w:rsidR="00E46277" w:rsidRDefault="00E46277" w:rsidP="00E46277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E46277">
        <w:rPr>
          <w:rFonts w:ascii="Calibri" w:hAnsi="Calibri" w:cs="Calibri"/>
          <w:color w:val="000000"/>
          <w:sz w:val="22"/>
          <w:szCs w:val="22"/>
        </w:rPr>
        <w:t>TABUA 4,5X15X3,0cm</w:t>
      </w:r>
      <w:r w:rsidR="00FB7307">
        <w:rPr>
          <w:rFonts w:ascii="Calibri" w:hAnsi="Calibri" w:cs="Calibri"/>
          <w:color w:val="000000"/>
          <w:sz w:val="22"/>
          <w:szCs w:val="22"/>
        </w:rPr>
        <w:t xml:space="preserve"> – QUANTIDADE: 36</w:t>
      </w:r>
    </w:p>
    <w:p w14:paraId="7946FD62" w14:textId="717F7C2A" w:rsidR="00E46277" w:rsidRDefault="00E46277" w:rsidP="00E46277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E46277">
        <w:rPr>
          <w:rFonts w:ascii="Calibri" w:hAnsi="Calibri" w:cs="Calibri"/>
          <w:color w:val="000000"/>
          <w:sz w:val="22"/>
          <w:szCs w:val="22"/>
        </w:rPr>
        <w:t>CANTONEIRA DE FERRO 5,0X5,0cm</w:t>
      </w:r>
      <w:r w:rsidR="00FB7307">
        <w:rPr>
          <w:rFonts w:ascii="Calibri" w:hAnsi="Calibri" w:cs="Calibri"/>
          <w:color w:val="000000"/>
          <w:sz w:val="22"/>
          <w:szCs w:val="22"/>
        </w:rPr>
        <w:t xml:space="preserve"> – QUANTIADE: 19mt</w:t>
      </w:r>
    </w:p>
    <w:p w14:paraId="34345789" w14:textId="42CB4388" w:rsidR="00E46277" w:rsidRPr="00E46277" w:rsidRDefault="00E46277" w:rsidP="00E46277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E46277">
        <w:rPr>
          <w:rFonts w:ascii="Calibri" w:hAnsi="Calibri" w:cs="Calibri"/>
          <w:color w:val="000000"/>
          <w:sz w:val="22"/>
          <w:szCs w:val="22"/>
        </w:rPr>
        <w:t>PINTURA COMPLETA DA CARROCERIA</w:t>
      </w:r>
      <w:r w:rsidR="00FB730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E7EE736" w14:textId="77777777" w:rsidR="00E46277" w:rsidRPr="00E46277" w:rsidRDefault="00E46277" w:rsidP="00E46277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</w:p>
    <w:p w14:paraId="3093BFE5" w14:textId="77777777" w:rsidR="00E46277" w:rsidRDefault="00E46277" w:rsidP="00A426A4">
      <w:pPr>
        <w:jc w:val="both"/>
        <w:rPr>
          <w:sz w:val="22"/>
          <w:szCs w:val="22"/>
        </w:rPr>
      </w:pPr>
    </w:p>
    <w:p w14:paraId="1948237C" w14:textId="77777777" w:rsidR="005D0703" w:rsidRDefault="005D0703" w:rsidP="00A426A4">
      <w:pPr>
        <w:jc w:val="both"/>
        <w:rPr>
          <w:rFonts w:ascii="Arial" w:hAnsi="Arial" w:cs="Arial"/>
          <w:sz w:val="14"/>
          <w:szCs w:val="14"/>
        </w:rPr>
      </w:pPr>
    </w:p>
    <w:p w14:paraId="2E6F6F79" w14:textId="77777777" w:rsidR="005D0703" w:rsidRPr="00824ECF" w:rsidRDefault="005D0703" w:rsidP="00A426A4">
      <w:pPr>
        <w:jc w:val="both"/>
      </w:pPr>
    </w:p>
    <w:p w14:paraId="295605F5" w14:textId="77777777" w:rsidR="002C3C8B" w:rsidRDefault="002C3C8B" w:rsidP="00A426A4">
      <w:pPr>
        <w:jc w:val="both"/>
      </w:pPr>
    </w:p>
    <w:p w14:paraId="5A708FC8" w14:textId="77777777" w:rsidR="00824ECF" w:rsidRDefault="00824ECF" w:rsidP="00A426A4">
      <w:pPr>
        <w:jc w:val="both"/>
        <w:rPr>
          <w:rFonts w:cs="Arial"/>
        </w:rPr>
      </w:pPr>
    </w:p>
    <w:p w14:paraId="2B48DA8D" w14:textId="3FCD4BCF" w:rsidR="00824ECF" w:rsidRPr="00824ECF" w:rsidRDefault="00824ECF" w:rsidP="00A426A4">
      <w:pPr>
        <w:jc w:val="both"/>
      </w:pPr>
      <w:r>
        <w:rPr>
          <w:b/>
        </w:rPr>
        <w:lastRenderedPageBreak/>
        <w:t>3</w:t>
      </w:r>
      <w:r w:rsidRPr="00F66C2B">
        <w:rPr>
          <w:b/>
        </w:rPr>
        <w:t>-</w:t>
      </w:r>
      <w:r w:rsidRPr="00824ECF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824ECF">
        <w:rPr>
          <w:rFonts w:cs="Times New Roman"/>
          <w:b/>
          <w:bCs/>
          <w:color w:val="000000"/>
        </w:rPr>
        <w:t>ENTREGA E CRITÉRIOS DE ACEITAÇÃO DO OBJETO</w:t>
      </w:r>
      <w:r>
        <w:rPr>
          <w:b/>
        </w:rPr>
        <w:t>:</w:t>
      </w:r>
    </w:p>
    <w:p w14:paraId="78DC31BE" w14:textId="62FEFF98" w:rsidR="00807140" w:rsidRDefault="00824ECF" w:rsidP="007260EE">
      <w:pPr>
        <w:jc w:val="both"/>
      </w:pPr>
      <w:r>
        <w:tab/>
      </w:r>
      <w:r w:rsidR="00E71B0C">
        <w:t>O transporte da carroceria</w:t>
      </w:r>
      <w:r w:rsidR="000E20FF">
        <w:t xml:space="preserve"> para reforma</w:t>
      </w:r>
      <w:r w:rsidR="00E71B0C">
        <w:t xml:space="preserve"> bem como a retirada </w:t>
      </w:r>
      <w:r w:rsidR="000E20FF">
        <w:t xml:space="preserve">da mesma </w:t>
      </w:r>
      <w:r w:rsidR="00E71B0C">
        <w:t xml:space="preserve">será </w:t>
      </w:r>
      <w:r w:rsidR="000E20FF">
        <w:t>realizada</w:t>
      </w:r>
      <w:r w:rsidR="00E71B0C">
        <w:t xml:space="preserve"> pela </w:t>
      </w:r>
      <w:r w:rsidR="000E20FF">
        <w:t>secretaria municipal de obras de segunda a sexta das 07: 00 às 17:00. Porem esse transporte só será realizado pela secretaria municipal de obras se a empresa contratada for dentro de um</w:t>
      </w:r>
      <w:r w:rsidR="00E71B0C">
        <w:t xml:space="preserve"> raio de 50km</w:t>
      </w:r>
      <w:r w:rsidR="000E20FF">
        <w:t xml:space="preserve"> </w:t>
      </w:r>
      <w:r w:rsidR="00817F2E">
        <w:t xml:space="preserve">de </w:t>
      </w:r>
      <w:r w:rsidR="000E20FF">
        <w:t>distante do perímetro urbano do município, caso contrário esse custo de transporte ficará a cargo da empresa contratada. O serviço contratado deverá ser entregue no prazo máximo de 60 dias</w:t>
      </w:r>
      <w:r w:rsidR="007E74C9">
        <w:t xml:space="preserve"> após assinatura do contrato</w:t>
      </w:r>
      <w:r w:rsidR="000E20FF">
        <w:t>. A</w:t>
      </w:r>
      <w:r w:rsidR="007E74C9">
        <w:t xml:space="preserve"> vigência do</w:t>
      </w:r>
      <w:r w:rsidR="00536394">
        <w:t xml:space="preserve"> contrato </w:t>
      </w:r>
      <w:r w:rsidR="00CE0375">
        <w:t>terá</w:t>
      </w:r>
      <w:r w:rsidR="00EF4194">
        <w:t xml:space="preserve"> como validade </w:t>
      </w:r>
      <w:r w:rsidR="000E20FF">
        <w:t>de 12 meses</w:t>
      </w:r>
      <w:r w:rsidR="007260EE" w:rsidRPr="007260EE">
        <w:t>.</w:t>
      </w:r>
    </w:p>
    <w:p w14:paraId="341C78DA" w14:textId="6A4954AA" w:rsidR="00817F2E" w:rsidRPr="008B245E" w:rsidRDefault="00817F2E" w:rsidP="007260EE">
      <w:pPr>
        <w:jc w:val="both"/>
      </w:pPr>
      <w:r>
        <w:tab/>
        <w:t xml:space="preserve">O material citado no item 2.1 deverá ser </w:t>
      </w:r>
      <w:r w:rsidR="008B245E">
        <w:t>da seguintes espécies</w:t>
      </w:r>
      <w:r w:rsidR="008B245E" w:rsidRPr="008B245E">
        <w:t xml:space="preserve">: Angico, Ipê, </w:t>
      </w:r>
      <w:r w:rsidR="008B245E">
        <w:t>Angelim, Jatobá do norte, Moreira</w:t>
      </w:r>
      <w:r w:rsidR="00D21B09">
        <w:t>, Amendoim, Garapeira</w:t>
      </w:r>
      <w:r w:rsidR="008B245E" w:rsidRPr="008B245E">
        <w:t>.</w:t>
      </w:r>
      <w:r w:rsidR="00D21B09">
        <w:t xml:space="preserve"> Não será aceito em hipóteses alguma madeira que não seja a especificada acima. </w:t>
      </w:r>
    </w:p>
    <w:p w14:paraId="0618754F" w14:textId="32C469D2" w:rsidR="006F4898" w:rsidRPr="006F4898" w:rsidRDefault="00817F2E" w:rsidP="006F4898">
      <w:pPr>
        <w:spacing w:before="240" w:after="120" w:line="276" w:lineRule="auto"/>
        <w:ind w:firstLine="709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Os serviços </w:t>
      </w:r>
      <w:r w:rsidR="007260EE" w:rsidRPr="006F4898">
        <w:rPr>
          <w:rFonts w:cs="Times New Roman"/>
          <w:bCs/>
          <w:color w:val="000000"/>
        </w:rPr>
        <w:t xml:space="preserve">poderão ser rejeitados, no todo ou em parte, quando em desacordo com as especificações constantes neste termo de referência e na proposta, devendo ser substituídos </w:t>
      </w:r>
      <w:r w:rsidR="007260EE">
        <w:rPr>
          <w:rFonts w:cs="Times New Roman"/>
          <w:bCs/>
          <w:color w:val="000000"/>
        </w:rPr>
        <w:t>imediatamente</w:t>
      </w:r>
      <w:r w:rsidR="007260EE" w:rsidRPr="006F4898">
        <w:rPr>
          <w:rFonts w:cs="Times New Roman"/>
          <w:bCs/>
          <w:color w:val="000000"/>
        </w:rPr>
        <w:t>, a contar da notificação da contratada, às suas custas, sem prejuízo da aplicação das penalidades.</w:t>
      </w:r>
    </w:p>
    <w:p w14:paraId="5EA60B72" w14:textId="23120A0E" w:rsidR="006F4898" w:rsidRPr="00A426A4" w:rsidRDefault="006F4898" w:rsidP="00A426A4">
      <w:pPr>
        <w:jc w:val="both"/>
      </w:pPr>
    </w:p>
    <w:p w14:paraId="6FA074AF" w14:textId="2D4B1B91" w:rsidR="0072127E" w:rsidRDefault="0072127E" w:rsidP="00807140">
      <w:pPr>
        <w:jc w:val="both"/>
      </w:pPr>
    </w:p>
    <w:p w14:paraId="79A93F34" w14:textId="77777777" w:rsidR="0072127E" w:rsidRDefault="0072127E" w:rsidP="0072127E">
      <w:pPr>
        <w:jc w:val="both"/>
        <w:rPr>
          <w:b/>
        </w:rPr>
      </w:pPr>
      <w:r>
        <w:rPr>
          <w:b/>
        </w:rPr>
        <w:t>3-JUSTIFICATIVA:</w:t>
      </w:r>
    </w:p>
    <w:p w14:paraId="6CEAA1CD" w14:textId="03E773EF" w:rsidR="0072127E" w:rsidRDefault="0072127E" w:rsidP="00D21B09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tab/>
      </w:r>
      <w:r w:rsidR="00640213" w:rsidRPr="00640213">
        <w:t xml:space="preserve">Tal solicitação visa atender </w:t>
      </w:r>
      <w:r w:rsidR="004610D9" w:rsidRPr="00640213">
        <w:t>à</w:t>
      </w:r>
      <w:r w:rsidR="00640213" w:rsidRPr="00640213">
        <w:t xml:space="preserve"> necessidade </w:t>
      </w:r>
      <w:r w:rsidR="00D21B09">
        <w:t xml:space="preserve">no que diz respeito a reforma das carrocerias dos caminhões: </w:t>
      </w:r>
      <w:r w:rsidR="00D21B09" w:rsidRPr="00000F42">
        <w:t>MERCEDES BENZ 2013, PLACA BWE-5807 E M. BENZ/ATEGO2425 MTD-9074</w:t>
      </w:r>
      <w:r w:rsidR="00D21B09">
        <w:rPr>
          <w:rFonts w:cs="Arial"/>
          <w:sz w:val="22"/>
          <w:szCs w:val="22"/>
        </w:rPr>
        <w:t xml:space="preserve">, esse serviço se faz necessária uma vez que esse caminhões são utilizado no transporte de máquina pesada para manutenção das estradas rurais, transporte de galhos e demais serviços requisitado a esta secretaria de obras. </w:t>
      </w:r>
      <w:r w:rsidR="004610D9" w:rsidRPr="004610D9">
        <w:rPr>
          <w:rFonts w:cs="Arial"/>
          <w:sz w:val="22"/>
          <w:szCs w:val="22"/>
        </w:rPr>
        <w:t xml:space="preserve"> </w:t>
      </w:r>
    </w:p>
    <w:p w14:paraId="004E35AE" w14:textId="01663C15" w:rsidR="0072127E" w:rsidRDefault="0072127E" w:rsidP="0072127E">
      <w:pPr>
        <w:jc w:val="both"/>
      </w:pPr>
      <w:r>
        <w:tab/>
        <w:t xml:space="preserve">Diante das considerações, pleiteia-se a contratação para COM A FINALIDADE DE </w:t>
      </w:r>
      <w:r w:rsidR="00712247">
        <w:t>EXECUTAR O SERVIÇO DE REFORMA DAS CORROCERIAS COM FORNECIMENTO DO MATERIAL</w:t>
      </w:r>
      <w:r w:rsidR="00F35EC4">
        <w:t xml:space="preserve"> RELATADO</w:t>
      </w:r>
      <w:r w:rsidR="004610D9">
        <w:t xml:space="preserve"> </w:t>
      </w:r>
      <w:r>
        <w:t xml:space="preserve">de acordo e com as especificações do item 2.1, visando atender as necessidades </w:t>
      </w:r>
      <w:r w:rsidR="00F35EC4">
        <w:t>da</w:t>
      </w:r>
      <w:r>
        <w:t xml:space="preserve"> Secretaria Municipal de Obras, Infraestrutura e Serviços Urbanos do Município de Iguatemi-MS.</w:t>
      </w:r>
    </w:p>
    <w:p w14:paraId="536DFF98" w14:textId="77777777" w:rsidR="0072127E" w:rsidRPr="00E37B24" w:rsidRDefault="0072127E" w:rsidP="0072127E">
      <w:pPr>
        <w:jc w:val="both"/>
        <w:rPr>
          <w:sz w:val="16"/>
          <w:szCs w:val="16"/>
        </w:rPr>
      </w:pPr>
    </w:p>
    <w:p w14:paraId="0CB7CAD4" w14:textId="0878A13D" w:rsidR="0072127E" w:rsidRDefault="00F1117F" w:rsidP="0072127E">
      <w:pPr>
        <w:jc w:val="both"/>
        <w:rPr>
          <w:b/>
        </w:rPr>
      </w:pPr>
      <w:r>
        <w:rPr>
          <w:b/>
        </w:rPr>
        <w:t>4</w:t>
      </w:r>
      <w:r w:rsidR="0072127E" w:rsidRPr="00742CC9">
        <w:rPr>
          <w:b/>
        </w:rPr>
        <w:t>-DAS CONSIDERAÇÕES FINAIS</w:t>
      </w:r>
      <w:r w:rsidR="0072127E">
        <w:rPr>
          <w:b/>
        </w:rPr>
        <w:t>:</w:t>
      </w:r>
    </w:p>
    <w:p w14:paraId="01ECCE5B" w14:textId="306519D5" w:rsidR="0072127E" w:rsidRDefault="0072127E" w:rsidP="0072127E">
      <w:pPr>
        <w:jc w:val="both"/>
      </w:pPr>
      <w:r>
        <w:rPr>
          <w:b/>
        </w:rPr>
        <w:tab/>
      </w:r>
      <w:r>
        <w:t>A empresa contratada deverá cumprir integralmente com as exigências estabelecidas no Termo de Referência e Contrato</w:t>
      </w:r>
      <w:r w:rsidR="00F364F0">
        <w:t xml:space="preserve"> elaborado pelo setor de licitações e contratos</w:t>
      </w:r>
      <w:r>
        <w:t>.</w:t>
      </w:r>
    </w:p>
    <w:p w14:paraId="678E1D84" w14:textId="37CA9951" w:rsidR="0072127E" w:rsidRDefault="0072127E" w:rsidP="0072127E">
      <w:pPr>
        <w:jc w:val="both"/>
        <w:rPr>
          <w:b/>
        </w:rPr>
      </w:pPr>
      <w:r>
        <w:tab/>
      </w:r>
      <w:r>
        <w:tab/>
        <w:t xml:space="preserve">A Secretaria Municipal de Obras Infraestrutura e Serviços Urbanos fica concedida poderes de embargo à contratada quando for constatada desobediência ostensiva as especificações, quando constatar </w:t>
      </w:r>
      <w:r w:rsidR="00F364F0">
        <w:t>incompatibilidade</w:t>
      </w:r>
      <w:r>
        <w:t xml:space="preserve"> comprovada </w:t>
      </w:r>
      <w:r w:rsidR="00F364F0">
        <w:t>no fornecimento dos serviços e produtos</w:t>
      </w:r>
      <w:r>
        <w:t xml:space="preserve"> ou comportamento inconveniente.    </w:t>
      </w:r>
      <w:r w:rsidRPr="00AA5DEB">
        <w:rPr>
          <w:b/>
        </w:rPr>
        <w:t xml:space="preserve">     </w:t>
      </w:r>
    </w:p>
    <w:p w14:paraId="520F4637" w14:textId="77777777" w:rsidR="0072127E" w:rsidRDefault="0072127E" w:rsidP="0072127E">
      <w:pPr>
        <w:jc w:val="both"/>
        <w:rPr>
          <w:b/>
        </w:rPr>
      </w:pPr>
    </w:p>
    <w:p w14:paraId="2F059016" w14:textId="7BCC9D7C" w:rsidR="0072127E" w:rsidRDefault="0072127E" w:rsidP="0072127E">
      <w:pPr>
        <w:jc w:val="center"/>
      </w:pPr>
      <w:r>
        <w:t xml:space="preserve">Iguatemi-MS, </w:t>
      </w:r>
      <w:r w:rsidR="00712247">
        <w:t>14</w:t>
      </w:r>
      <w:r>
        <w:t xml:space="preserve"> de </w:t>
      </w:r>
      <w:r w:rsidR="00712247">
        <w:t>Março</w:t>
      </w:r>
      <w:r>
        <w:t xml:space="preserve"> de 201</w:t>
      </w:r>
      <w:r w:rsidR="0058574B">
        <w:t>9</w:t>
      </w:r>
      <w:r>
        <w:t>.</w:t>
      </w:r>
    </w:p>
    <w:p w14:paraId="6AC02036" w14:textId="77777777" w:rsidR="00CA3FFF" w:rsidRDefault="00CA3FFF" w:rsidP="0072127E">
      <w:pPr>
        <w:jc w:val="center"/>
      </w:pPr>
    </w:p>
    <w:p w14:paraId="67A09EDE" w14:textId="77777777" w:rsidR="00CA3FFF" w:rsidRPr="0037509D" w:rsidRDefault="00CA3FFF" w:rsidP="0072127E">
      <w:pPr>
        <w:jc w:val="center"/>
      </w:pPr>
    </w:p>
    <w:p w14:paraId="0375693F" w14:textId="77777777" w:rsidR="0072127E" w:rsidRDefault="0072127E" w:rsidP="0072127E">
      <w:pPr>
        <w:framePr w:hSpace="141" w:wrap="around" w:hAnchor="margin" w:y="-491"/>
        <w:rPr>
          <w:rFonts w:ascii="Arial Narrow" w:hAnsi="Arial Narrow"/>
          <w:sz w:val="12"/>
        </w:rPr>
      </w:pPr>
    </w:p>
    <w:p w14:paraId="4A5353C7" w14:textId="77777777" w:rsidR="0072127E" w:rsidRPr="00E37B24" w:rsidRDefault="0072127E" w:rsidP="0072127E">
      <w:pPr>
        <w:pStyle w:val="Ttulo4"/>
        <w:rPr>
          <w:rFonts w:ascii="Arial Narrow" w:hAnsi="Arial Narrow"/>
          <w:sz w:val="16"/>
          <w:szCs w:val="16"/>
        </w:rPr>
      </w:pPr>
    </w:p>
    <w:p w14:paraId="79C1D47A" w14:textId="6E0B5926" w:rsidR="0072127E" w:rsidRPr="00A712B0" w:rsidRDefault="00C03C5B" w:rsidP="0072127E">
      <w:pPr>
        <w:pStyle w:val="Ttulo4"/>
        <w:rPr>
          <w:rFonts w:ascii="Arial Narrow" w:hAnsi="Arial Narrow"/>
        </w:rPr>
      </w:pPr>
      <w:r>
        <w:rPr>
          <w:rFonts w:ascii="Arial Narrow" w:hAnsi="Arial Narrow"/>
        </w:rPr>
        <w:t>Edson Palla</w:t>
      </w:r>
    </w:p>
    <w:p w14:paraId="0ED0513F" w14:textId="1C014EB3" w:rsidR="00602A83" w:rsidRDefault="0072127E" w:rsidP="00E37B24">
      <w:pPr>
        <w:jc w:val="center"/>
      </w:pPr>
      <w:r>
        <w:rPr>
          <w:rFonts w:ascii="Arial Narrow" w:hAnsi="Arial Narrow"/>
          <w:sz w:val="28"/>
        </w:rPr>
        <w:t>SECRETARIO</w:t>
      </w:r>
      <w:r w:rsidRPr="00A712B0">
        <w:rPr>
          <w:rFonts w:ascii="Arial Narrow" w:hAnsi="Arial Narrow"/>
          <w:sz w:val="28"/>
        </w:rPr>
        <w:t xml:space="preserve"> MUNICIPAL DE OBRAS INFRAESTRUTURA</w:t>
      </w:r>
      <w:r>
        <w:rPr>
          <w:rFonts w:ascii="Arial Narrow" w:hAnsi="Arial Narrow"/>
          <w:sz w:val="28"/>
        </w:rPr>
        <w:t xml:space="preserve"> E SERVIÇOS URBANOS</w:t>
      </w:r>
      <w:r w:rsidRPr="00A712B0">
        <w:rPr>
          <w:rFonts w:ascii="Arial Narrow" w:hAnsi="Arial Narrow"/>
          <w:sz w:val="28"/>
        </w:rPr>
        <w:t>.</w:t>
      </w:r>
    </w:p>
    <w:sectPr w:rsidR="00602A83" w:rsidSect="009A1410">
      <w:headerReference w:type="default" r:id="rId9"/>
      <w:footerReference w:type="default" r:id="rId10"/>
      <w:pgSz w:w="11900" w:h="16840"/>
      <w:pgMar w:top="1440" w:right="1800" w:bottom="1440" w:left="1800" w:header="567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E2E54" w14:textId="77777777" w:rsidR="00E637F5" w:rsidRDefault="00E637F5" w:rsidP="004E2524">
      <w:r>
        <w:separator/>
      </w:r>
    </w:p>
  </w:endnote>
  <w:endnote w:type="continuationSeparator" w:id="0">
    <w:p w14:paraId="2E441FC3" w14:textId="77777777" w:rsidR="00E637F5" w:rsidRDefault="00E637F5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3D00E" w14:textId="77777777"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 wp14:anchorId="49358084" wp14:editId="249015A8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7BE3D" w14:textId="77777777" w:rsidR="00E637F5" w:rsidRDefault="00E637F5" w:rsidP="004E2524">
      <w:r>
        <w:separator/>
      </w:r>
    </w:p>
  </w:footnote>
  <w:footnote w:type="continuationSeparator" w:id="0">
    <w:p w14:paraId="762CC02F" w14:textId="77777777" w:rsidR="00E637F5" w:rsidRDefault="00E637F5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55776" w14:textId="77777777"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 wp14:anchorId="60F9ECD1" wp14:editId="6EFF0A28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B608A"/>
    <w:multiLevelType w:val="hybridMultilevel"/>
    <w:tmpl w:val="92AAE6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C100D"/>
    <w:multiLevelType w:val="multilevel"/>
    <w:tmpl w:val="E576A3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7045A5B"/>
    <w:multiLevelType w:val="hybridMultilevel"/>
    <w:tmpl w:val="D08AEBC6"/>
    <w:lvl w:ilvl="0" w:tplc="691815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24"/>
    <w:rsid w:val="00036E63"/>
    <w:rsid w:val="000414A5"/>
    <w:rsid w:val="00052050"/>
    <w:rsid w:val="00052DDA"/>
    <w:rsid w:val="00093917"/>
    <w:rsid w:val="000950A1"/>
    <w:rsid w:val="000959DA"/>
    <w:rsid w:val="000A05A2"/>
    <w:rsid w:val="000A1A62"/>
    <w:rsid w:val="000C0907"/>
    <w:rsid w:val="000D71C4"/>
    <w:rsid w:val="000E20FF"/>
    <w:rsid w:val="00102A05"/>
    <w:rsid w:val="001066B0"/>
    <w:rsid w:val="001119F6"/>
    <w:rsid w:val="00133AF7"/>
    <w:rsid w:val="0013447B"/>
    <w:rsid w:val="00137D95"/>
    <w:rsid w:val="001B5A77"/>
    <w:rsid w:val="001C5849"/>
    <w:rsid w:val="001D6CD9"/>
    <w:rsid w:val="00234656"/>
    <w:rsid w:val="00234AFA"/>
    <w:rsid w:val="00235F14"/>
    <w:rsid w:val="00261490"/>
    <w:rsid w:val="00284C53"/>
    <w:rsid w:val="002A4A4F"/>
    <w:rsid w:val="002C3C8B"/>
    <w:rsid w:val="002E2A94"/>
    <w:rsid w:val="002E2C6F"/>
    <w:rsid w:val="00303751"/>
    <w:rsid w:val="00333E9A"/>
    <w:rsid w:val="00353CF5"/>
    <w:rsid w:val="0036276C"/>
    <w:rsid w:val="00370D89"/>
    <w:rsid w:val="00373EF1"/>
    <w:rsid w:val="00375890"/>
    <w:rsid w:val="003921AD"/>
    <w:rsid w:val="003A6985"/>
    <w:rsid w:val="003A6C5A"/>
    <w:rsid w:val="003D3916"/>
    <w:rsid w:val="00411C18"/>
    <w:rsid w:val="004610D9"/>
    <w:rsid w:val="004B024A"/>
    <w:rsid w:val="004C4A99"/>
    <w:rsid w:val="004C76E0"/>
    <w:rsid w:val="004D4ED0"/>
    <w:rsid w:val="004E2524"/>
    <w:rsid w:val="004F71AA"/>
    <w:rsid w:val="00536394"/>
    <w:rsid w:val="00555C81"/>
    <w:rsid w:val="0058574B"/>
    <w:rsid w:val="00596985"/>
    <w:rsid w:val="005D0703"/>
    <w:rsid w:val="005D11FC"/>
    <w:rsid w:val="005E18C2"/>
    <w:rsid w:val="00602A83"/>
    <w:rsid w:val="00620027"/>
    <w:rsid w:val="0062271B"/>
    <w:rsid w:val="00640213"/>
    <w:rsid w:val="006539E7"/>
    <w:rsid w:val="006A0875"/>
    <w:rsid w:val="006A5721"/>
    <w:rsid w:val="006E5B5D"/>
    <w:rsid w:val="006F4898"/>
    <w:rsid w:val="007030E8"/>
    <w:rsid w:val="00712247"/>
    <w:rsid w:val="0072127E"/>
    <w:rsid w:val="007260EE"/>
    <w:rsid w:val="00726C66"/>
    <w:rsid w:val="00731BF7"/>
    <w:rsid w:val="0074137A"/>
    <w:rsid w:val="00767CC9"/>
    <w:rsid w:val="007C092D"/>
    <w:rsid w:val="007E74C9"/>
    <w:rsid w:val="00807140"/>
    <w:rsid w:val="00817F2E"/>
    <w:rsid w:val="00824ECF"/>
    <w:rsid w:val="0083062D"/>
    <w:rsid w:val="008541E2"/>
    <w:rsid w:val="0086458A"/>
    <w:rsid w:val="0087764E"/>
    <w:rsid w:val="008B245E"/>
    <w:rsid w:val="008D6756"/>
    <w:rsid w:val="008D7255"/>
    <w:rsid w:val="0091061D"/>
    <w:rsid w:val="00953361"/>
    <w:rsid w:val="00967873"/>
    <w:rsid w:val="009A1410"/>
    <w:rsid w:val="009A73FD"/>
    <w:rsid w:val="009B2BDE"/>
    <w:rsid w:val="009C3D51"/>
    <w:rsid w:val="00A04E21"/>
    <w:rsid w:val="00A246D9"/>
    <w:rsid w:val="00A3327E"/>
    <w:rsid w:val="00A37ED9"/>
    <w:rsid w:val="00A426A4"/>
    <w:rsid w:val="00A454CB"/>
    <w:rsid w:val="00A456EF"/>
    <w:rsid w:val="00A46496"/>
    <w:rsid w:val="00A52F52"/>
    <w:rsid w:val="00A562F0"/>
    <w:rsid w:val="00AA6870"/>
    <w:rsid w:val="00AC0617"/>
    <w:rsid w:val="00AC7475"/>
    <w:rsid w:val="00B42095"/>
    <w:rsid w:val="00B657D1"/>
    <w:rsid w:val="00B65DF4"/>
    <w:rsid w:val="00BA0B23"/>
    <w:rsid w:val="00BD0DBD"/>
    <w:rsid w:val="00BF30C7"/>
    <w:rsid w:val="00C03C5B"/>
    <w:rsid w:val="00C5172A"/>
    <w:rsid w:val="00C606FE"/>
    <w:rsid w:val="00CA3E77"/>
    <w:rsid w:val="00CA3FFF"/>
    <w:rsid w:val="00CD0467"/>
    <w:rsid w:val="00CE0375"/>
    <w:rsid w:val="00CE3232"/>
    <w:rsid w:val="00CE4A8A"/>
    <w:rsid w:val="00CF1590"/>
    <w:rsid w:val="00CF5B6E"/>
    <w:rsid w:val="00D02B68"/>
    <w:rsid w:val="00D17481"/>
    <w:rsid w:val="00D21B09"/>
    <w:rsid w:val="00D41780"/>
    <w:rsid w:val="00D476E6"/>
    <w:rsid w:val="00D50E9C"/>
    <w:rsid w:val="00D61164"/>
    <w:rsid w:val="00D652A8"/>
    <w:rsid w:val="00D65BE9"/>
    <w:rsid w:val="00DA1DFB"/>
    <w:rsid w:val="00DE6213"/>
    <w:rsid w:val="00DE73BF"/>
    <w:rsid w:val="00E135F3"/>
    <w:rsid w:val="00E33EE4"/>
    <w:rsid w:val="00E37B24"/>
    <w:rsid w:val="00E46277"/>
    <w:rsid w:val="00E637F5"/>
    <w:rsid w:val="00E71B0C"/>
    <w:rsid w:val="00EB6FA7"/>
    <w:rsid w:val="00EC6F8C"/>
    <w:rsid w:val="00EF4194"/>
    <w:rsid w:val="00F1117F"/>
    <w:rsid w:val="00F232FE"/>
    <w:rsid w:val="00F35EC4"/>
    <w:rsid w:val="00F364F0"/>
    <w:rsid w:val="00F633B2"/>
    <w:rsid w:val="00F72382"/>
    <w:rsid w:val="00F8465D"/>
    <w:rsid w:val="00F87BB0"/>
    <w:rsid w:val="00FA3AB9"/>
    <w:rsid w:val="00FB7307"/>
    <w:rsid w:val="00FC1041"/>
    <w:rsid w:val="00FC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D7F1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20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72127E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72127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qFormat/>
    <w:rsid w:val="006F4898"/>
    <w:pPr>
      <w:ind w:left="720"/>
      <w:contextualSpacing/>
    </w:pPr>
    <w:rPr>
      <w:rFonts w:ascii="Ecofont_Spranq_eco_Sans" w:eastAsia="Times New Roman" w:hAnsi="Ecofont_Spranq_eco_Sans" w:cs="Tahoma"/>
      <w:lang w:eastAsia="pt-BR"/>
    </w:rPr>
  </w:style>
  <w:style w:type="paragraph" w:styleId="Recuodecorpodetexto">
    <w:name w:val="Body Text Indent"/>
    <w:basedOn w:val="Normal"/>
    <w:link w:val="RecuodecorpodetextoChar"/>
    <w:rsid w:val="00235F14"/>
    <w:pPr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35F1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20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20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72127E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72127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qFormat/>
    <w:rsid w:val="006F4898"/>
    <w:pPr>
      <w:ind w:left="720"/>
      <w:contextualSpacing/>
    </w:pPr>
    <w:rPr>
      <w:rFonts w:ascii="Ecofont_Spranq_eco_Sans" w:eastAsia="Times New Roman" w:hAnsi="Ecofont_Spranq_eco_Sans" w:cs="Tahoma"/>
      <w:lang w:eastAsia="pt-BR"/>
    </w:rPr>
  </w:style>
  <w:style w:type="paragraph" w:styleId="Recuodecorpodetexto">
    <w:name w:val="Body Text Indent"/>
    <w:basedOn w:val="Normal"/>
    <w:link w:val="RecuodecorpodetextoChar"/>
    <w:rsid w:val="00235F14"/>
    <w:pPr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35F1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20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A4960-67E1-4771-8BE6-7ACA1D0E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Prefeito</cp:lastModifiedBy>
  <cp:revision>2</cp:revision>
  <cp:lastPrinted>2018-01-11T10:42:00Z</cp:lastPrinted>
  <dcterms:created xsi:type="dcterms:W3CDTF">2019-05-27T12:43:00Z</dcterms:created>
  <dcterms:modified xsi:type="dcterms:W3CDTF">2019-05-27T12:43:00Z</dcterms:modified>
</cp:coreProperties>
</file>