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1E08" w14:textId="77777777" w:rsidR="000B7A01" w:rsidRPr="000B7A01" w:rsidRDefault="000B7A01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</w:p>
    <w:p w14:paraId="26550000" w14:textId="77777777" w:rsidR="000B7A01" w:rsidRPr="009D087E" w:rsidRDefault="006523E6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  <w:r w:rsidRPr="009D087E">
        <w:rPr>
          <w:rFonts w:ascii="Arial Narrow" w:hAnsi="Arial Narrow" w:cstheme="minorHAnsi"/>
          <w:b/>
          <w:sz w:val="24"/>
          <w:szCs w:val="24"/>
          <w:u w:val="single"/>
        </w:rPr>
        <w:t>TER</w:t>
      </w:r>
      <w:r w:rsidR="00CB275E" w:rsidRPr="009D087E">
        <w:rPr>
          <w:rFonts w:ascii="Arial Narrow" w:hAnsi="Arial Narrow" w:cstheme="minorHAnsi"/>
          <w:b/>
          <w:sz w:val="24"/>
          <w:szCs w:val="24"/>
          <w:u w:val="single"/>
        </w:rPr>
        <w:t xml:space="preserve">MO DE REFERÊNCIA </w:t>
      </w:r>
    </w:p>
    <w:p w14:paraId="15E75289" w14:textId="2A4B904A" w:rsidR="00C4450A" w:rsidRPr="009D087E" w:rsidRDefault="00D16C66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  <w:r w:rsidRPr="009D087E">
        <w:rPr>
          <w:rFonts w:ascii="Arial Narrow" w:hAnsi="Arial Narrow" w:cstheme="minorHAnsi"/>
          <w:b/>
          <w:sz w:val="24"/>
          <w:szCs w:val="24"/>
          <w:u w:val="single"/>
        </w:rPr>
        <w:t xml:space="preserve"> MATERIAL PERMANENTE </w:t>
      </w:r>
    </w:p>
    <w:p w14:paraId="5A1FA9FD" w14:textId="77777777" w:rsidR="000B7A01" w:rsidRPr="000B7A01" w:rsidRDefault="000B7A01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</w:p>
    <w:p w14:paraId="350332E5" w14:textId="77777777" w:rsidR="00CB275E" w:rsidRPr="000B7A01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OBJETO</w:t>
      </w:r>
    </w:p>
    <w:p w14:paraId="6604F4CC" w14:textId="4322DF18" w:rsidR="004C6C4C" w:rsidRPr="000B7A01" w:rsidRDefault="004C6C4C" w:rsidP="00936893">
      <w:pPr>
        <w:pStyle w:val="PargrafodaLista"/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bookmarkStart w:id="0" w:name="_Hlk47299284"/>
      <w:r w:rsidRPr="000B7A01">
        <w:rPr>
          <w:rFonts w:ascii="Arial Narrow" w:hAnsi="Arial Narrow" w:cstheme="minorHAnsi"/>
          <w:sz w:val="24"/>
          <w:szCs w:val="24"/>
        </w:rPr>
        <w:t>O presente Termo constitui elemento fundamental</w:t>
      </w:r>
      <w:r w:rsidR="00B372DC">
        <w:rPr>
          <w:rFonts w:ascii="Arial Narrow" w:hAnsi="Arial Narrow" w:cstheme="minorHAnsi"/>
          <w:sz w:val="24"/>
          <w:szCs w:val="24"/>
        </w:rPr>
        <w:t xml:space="preserve"> conforme Termo de Compromisso nº 201302442/S</w:t>
      </w:r>
      <w:r w:rsidR="00684D42">
        <w:rPr>
          <w:rFonts w:ascii="Arial Narrow" w:hAnsi="Arial Narrow" w:cstheme="minorHAnsi"/>
          <w:sz w:val="24"/>
          <w:szCs w:val="24"/>
        </w:rPr>
        <w:t>IMEC</w:t>
      </w:r>
      <w:r w:rsidR="00B372DC">
        <w:rPr>
          <w:rFonts w:ascii="Arial Narrow" w:hAnsi="Arial Narrow" w:cstheme="minorHAnsi"/>
          <w:sz w:val="24"/>
          <w:szCs w:val="24"/>
        </w:rPr>
        <w:t>/PAR, com vigência 05/2021,</w:t>
      </w:r>
      <w:r w:rsidR="003B7682">
        <w:rPr>
          <w:rFonts w:ascii="Arial Narrow" w:hAnsi="Arial Narrow" w:cstheme="minorHAnsi"/>
          <w:sz w:val="24"/>
          <w:szCs w:val="24"/>
        </w:rPr>
        <w:t xml:space="preserve"> </w:t>
      </w:r>
      <w:r w:rsidRPr="000B7A01">
        <w:rPr>
          <w:rFonts w:ascii="Arial Narrow" w:hAnsi="Arial Narrow" w:cstheme="minorHAnsi"/>
          <w:sz w:val="24"/>
          <w:szCs w:val="24"/>
        </w:rPr>
        <w:t>aquisição de</w:t>
      </w:r>
      <w:r w:rsidR="003F52EF">
        <w:rPr>
          <w:rFonts w:ascii="Arial Narrow" w:hAnsi="Arial Narrow" w:cstheme="minorHAnsi"/>
          <w:sz w:val="24"/>
          <w:szCs w:val="24"/>
        </w:rPr>
        <w:t xml:space="preserve"> aparelho de climatização</w:t>
      </w:r>
      <w:r w:rsidR="00B372DC">
        <w:rPr>
          <w:rFonts w:ascii="Arial Narrow" w:hAnsi="Arial Narrow" w:cstheme="minorHAnsi"/>
          <w:sz w:val="24"/>
          <w:szCs w:val="24"/>
        </w:rPr>
        <w:t>, seguindo</w:t>
      </w:r>
      <w:r w:rsidRPr="000B7A01">
        <w:rPr>
          <w:rFonts w:ascii="Arial Narrow" w:hAnsi="Arial Narrow" w:cstheme="minorHAnsi"/>
          <w:sz w:val="24"/>
          <w:szCs w:val="24"/>
        </w:rPr>
        <w:t xml:space="preserve"> a</w:t>
      </w:r>
      <w:r w:rsidR="00B372DC">
        <w:rPr>
          <w:rFonts w:ascii="Arial Narrow" w:hAnsi="Arial Narrow" w:cstheme="minorHAnsi"/>
          <w:sz w:val="24"/>
          <w:szCs w:val="24"/>
        </w:rPr>
        <w:t>s</w:t>
      </w:r>
      <w:r w:rsidRPr="000B7A01">
        <w:rPr>
          <w:rFonts w:ascii="Arial Narrow" w:hAnsi="Arial Narrow" w:cstheme="minorHAnsi"/>
          <w:sz w:val="24"/>
          <w:szCs w:val="24"/>
        </w:rPr>
        <w:t xml:space="preserve"> especificações e quantitativo estimado na SMS nº </w:t>
      </w:r>
      <w:r w:rsidR="007420F3" w:rsidRPr="000B7A01">
        <w:rPr>
          <w:rFonts w:ascii="Arial Narrow" w:hAnsi="Arial Narrow" w:cstheme="minorHAnsi"/>
          <w:sz w:val="24"/>
          <w:szCs w:val="24"/>
        </w:rPr>
        <w:t>4007,</w:t>
      </w:r>
      <w:r w:rsidRPr="000B7A01">
        <w:rPr>
          <w:rFonts w:ascii="Arial Narrow" w:hAnsi="Arial Narrow" w:cstheme="minorHAnsi"/>
          <w:sz w:val="24"/>
          <w:szCs w:val="24"/>
        </w:rPr>
        <w:t xml:space="preserve"> em anexo.</w:t>
      </w:r>
    </w:p>
    <w:bookmarkEnd w:id="0"/>
    <w:p w14:paraId="417B2E0F" w14:textId="77777777" w:rsidR="00CB275E" w:rsidRPr="000B7A01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DA2C061" w14:textId="77777777" w:rsidR="00CB275E" w:rsidRPr="000B7A01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JUSTIFICATIVA</w:t>
      </w:r>
    </w:p>
    <w:p w14:paraId="1B838934" w14:textId="3100AE0B" w:rsidR="00CB275E" w:rsidRPr="000B7A01" w:rsidRDefault="007420F3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A </w:t>
      </w:r>
      <w:r w:rsidR="003F52EF">
        <w:rPr>
          <w:rFonts w:ascii="Arial Narrow" w:hAnsi="Arial Narrow" w:cstheme="minorHAnsi"/>
          <w:sz w:val="24"/>
          <w:szCs w:val="24"/>
        </w:rPr>
        <w:t xml:space="preserve">solicitação  se faz necessária </w:t>
      </w:r>
      <w:r w:rsidR="00377896">
        <w:rPr>
          <w:rFonts w:ascii="Arial Narrow" w:hAnsi="Arial Narrow" w:cstheme="minorHAnsi"/>
          <w:sz w:val="24"/>
          <w:szCs w:val="24"/>
        </w:rPr>
        <w:t>devido à situação climática de nosso município e assim poder  atender com qualidade  aos alunos que utilizam de seus serviços diariamente</w:t>
      </w:r>
      <w:r w:rsidR="00377896">
        <w:rPr>
          <w:rFonts w:ascii="Arial Narrow" w:hAnsi="Arial Narrow" w:cstheme="minorHAnsi"/>
          <w:sz w:val="24"/>
          <w:szCs w:val="24"/>
        </w:rPr>
        <w:t xml:space="preserve"> na </w:t>
      </w:r>
      <w:r w:rsidR="00377896">
        <w:rPr>
          <w:rFonts w:ascii="Arial Narrow" w:hAnsi="Arial Narrow" w:cstheme="minorHAnsi"/>
          <w:sz w:val="24"/>
          <w:szCs w:val="24"/>
        </w:rPr>
        <w:t>escola E.M.E.I PROGAT</w:t>
      </w:r>
      <w:r w:rsidR="00377896">
        <w:rPr>
          <w:rFonts w:ascii="Arial Narrow" w:hAnsi="Arial Narrow" w:cstheme="minorHAnsi"/>
          <w:sz w:val="24"/>
          <w:szCs w:val="24"/>
        </w:rPr>
        <w:t>, aderindo a</w:t>
      </w:r>
      <w:r w:rsidR="003F52EF">
        <w:rPr>
          <w:rFonts w:ascii="Arial Narrow" w:hAnsi="Arial Narrow" w:cstheme="minorHAnsi"/>
          <w:sz w:val="24"/>
          <w:szCs w:val="24"/>
        </w:rPr>
        <w:t xml:space="preserve">o Termo de Compromisso </w:t>
      </w:r>
      <w:r w:rsidR="003F52EF">
        <w:rPr>
          <w:rFonts w:ascii="Arial Narrow" w:hAnsi="Arial Narrow" w:cstheme="minorHAnsi"/>
          <w:sz w:val="24"/>
          <w:szCs w:val="24"/>
        </w:rPr>
        <w:t>nº 201302442/SIMEC/PAR, com vigência 05/2021</w:t>
      </w:r>
      <w:r w:rsidR="00377896">
        <w:rPr>
          <w:rFonts w:ascii="Arial Narrow" w:hAnsi="Arial Narrow" w:cstheme="minorHAnsi"/>
          <w:sz w:val="24"/>
          <w:szCs w:val="24"/>
        </w:rPr>
        <w:t xml:space="preserve">. </w:t>
      </w:r>
      <w:r w:rsidR="003F52EF">
        <w:rPr>
          <w:rFonts w:ascii="Arial Narrow" w:hAnsi="Arial Narrow" w:cstheme="minorHAnsi"/>
          <w:sz w:val="24"/>
          <w:szCs w:val="24"/>
        </w:rPr>
        <w:t xml:space="preserve"> </w:t>
      </w:r>
    </w:p>
    <w:p w14:paraId="2159F5F4" w14:textId="77777777" w:rsidR="007420F3" w:rsidRPr="000B7A01" w:rsidRDefault="007420F3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0189A54" w14:textId="0C2FB751" w:rsidR="000B3A2B" w:rsidRPr="000B7A01" w:rsidRDefault="006523E6" w:rsidP="00AD62B5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ESPECIFICAÇÕES</w:t>
      </w:r>
      <w:r w:rsidR="00C81CD6" w:rsidRPr="000B7A01">
        <w:rPr>
          <w:rFonts w:ascii="Arial Narrow" w:hAnsi="Arial Narrow" w:cstheme="minorHAnsi"/>
          <w:b/>
          <w:sz w:val="24"/>
          <w:szCs w:val="24"/>
        </w:rPr>
        <w:t>,</w:t>
      </w:r>
      <w:r w:rsidRPr="000B7A01">
        <w:rPr>
          <w:rFonts w:ascii="Arial Narrow" w:hAnsi="Arial Narrow" w:cstheme="minorHAnsi"/>
          <w:b/>
          <w:sz w:val="24"/>
          <w:szCs w:val="24"/>
        </w:rPr>
        <w:t xml:space="preserve"> QUANTIDADES DE ITENS</w:t>
      </w:r>
      <w:r w:rsidR="00C81CD6" w:rsidRPr="000B7A01">
        <w:rPr>
          <w:rFonts w:ascii="Arial Narrow" w:hAnsi="Arial Narrow" w:cstheme="minorHAnsi"/>
          <w:b/>
          <w:sz w:val="24"/>
          <w:szCs w:val="24"/>
        </w:rPr>
        <w:t xml:space="preserve"> E DOTAÇÃO ORÇAMENTÁRIA</w:t>
      </w:r>
    </w:p>
    <w:p w14:paraId="79C4F3B7" w14:textId="6F5472E5" w:rsidR="00FA3ED9" w:rsidRPr="000B7A01" w:rsidRDefault="00CB275E" w:rsidP="000B3A2B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I</w:t>
      </w:r>
      <w:r w:rsidR="00526784" w:rsidRPr="000B7A01">
        <w:rPr>
          <w:rFonts w:ascii="Arial Narrow" w:hAnsi="Arial Narrow" w:cstheme="minorHAnsi"/>
          <w:sz w:val="24"/>
          <w:szCs w:val="24"/>
        </w:rPr>
        <w:t xml:space="preserve">tens descritos na SMS Nº </w:t>
      </w:r>
      <w:r w:rsidR="007420F3" w:rsidRPr="000B7A01">
        <w:rPr>
          <w:rFonts w:ascii="Arial Narrow" w:hAnsi="Arial Narrow" w:cstheme="minorHAnsi"/>
          <w:sz w:val="24"/>
          <w:szCs w:val="24"/>
        </w:rPr>
        <w:t>4007</w:t>
      </w:r>
      <w:r w:rsidR="000B3FD4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6523E6" w:rsidRPr="000B7A01">
        <w:rPr>
          <w:rFonts w:ascii="Arial Narrow" w:hAnsi="Arial Narrow" w:cstheme="minorHAnsi"/>
          <w:sz w:val="24"/>
          <w:szCs w:val="24"/>
        </w:rPr>
        <w:t>em anexo.</w:t>
      </w:r>
    </w:p>
    <w:p w14:paraId="1F020D17" w14:textId="77777777" w:rsidR="00CB275E" w:rsidRPr="000B7A01" w:rsidRDefault="00CB275E" w:rsidP="00CB275E">
      <w:pPr>
        <w:pStyle w:val="PargrafodaLista"/>
        <w:tabs>
          <w:tab w:val="left" w:pos="3444"/>
        </w:tabs>
        <w:spacing w:after="0" w:line="360" w:lineRule="auto"/>
        <w:ind w:left="0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95E7C54" w14:textId="12D9AA63" w:rsidR="00AD62B5" w:rsidRPr="000B7A01" w:rsidRDefault="00AD62B5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DA PROPOSTA</w:t>
      </w:r>
    </w:p>
    <w:p w14:paraId="48D481E6" w14:textId="33102193" w:rsidR="007061F7" w:rsidRPr="000B7A01" w:rsidRDefault="007061F7" w:rsidP="00465CF6">
      <w:pPr>
        <w:tabs>
          <w:tab w:val="left" w:pos="3444"/>
        </w:tabs>
        <w:spacing w:after="0" w:line="360" w:lineRule="auto"/>
        <w:ind w:left="720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465CF6" w:rsidRPr="000B7A01">
        <w:rPr>
          <w:rFonts w:ascii="Arial Narrow" w:hAnsi="Arial Narrow" w:cstheme="minorHAnsi"/>
          <w:sz w:val="24"/>
          <w:szCs w:val="24"/>
        </w:rPr>
        <w:t>A proposta comercial deverá conter, de acordo com a especificação, a descrição detalhada do produto, bem como referências e demais características que permitam ao contratante identificar claramente o produto ofertado;</w:t>
      </w:r>
    </w:p>
    <w:p w14:paraId="53B8FB3B" w14:textId="77777777" w:rsidR="00FA3ED9" w:rsidRPr="000B7A01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14:paraId="3CC4F4FE" w14:textId="04AD7B94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OBRIGAÇÕES DA CONTRATADA E DO CONTRATANTE</w:t>
      </w:r>
    </w:p>
    <w:p w14:paraId="6AF77D54" w14:textId="77777777" w:rsidR="007061F7" w:rsidRPr="000B7A01" w:rsidRDefault="007061F7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– DA CONTRATADA</w:t>
      </w:r>
    </w:p>
    <w:p w14:paraId="5CABDC94" w14:textId="7F32BE6F" w:rsidR="00465CF6" w:rsidRPr="000B7A01" w:rsidRDefault="00465CF6" w:rsidP="004A44D5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Os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 equipamentos</w:t>
      </w:r>
      <w:r w:rsidR="003A6E7B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Pr="000B7A01">
        <w:rPr>
          <w:rFonts w:ascii="Arial Narrow" w:hAnsi="Arial Narrow" w:cstheme="minorHAnsi"/>
          <w:sz w:val="24"/>
          <w:szCs w:val="24"/>
        </w:rPr>
        <w:t xml:space="preserve">deverão ser entregues 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no </w:t>
      </w:r>
      <w:r w:rsidR="00DD493D" w:rsidRPr="000B7A01">
        <w:rPr>
          <w:rFonts w:ascii="Arial Narrow" w:hAnsi="Arial Narrow" w:cstheme="minorHAnsi"/>
          <w:sz w:val="24"/>
          <w:szCs w:val="24"/>
          <w:u w:val="single"/>
        </w:rPr>
        <w:t>Almoxarifado C</w:t>
      </w:r>
      <w:r w:rsidR="00EC4377" w:rsidRPr="000B7A01">
        <w:rPr>
          <w:rFonts w:ascii="Arial Narrow" w:hAnsi="Arial Narrow" w:cstheme="minorHAnsi"/>
          <w:sz w:val="24"/>
          <w:szCs w:val="24"/>
          <w:u w:val="single"/>
        </w:rPr>
        <w:t>entral</w:t>
      </w:r>
      <w:r w:rsidR="00EC4377" w:rsidRPr="000B7A01">
        <w:rPr>
          <w:rFonts w:ascii="Arial Narrow" w:hAnsi="Arial Narrow" w:cstheme="minorHAnsi"/>
          <w:sz w:val="24"/>
          <w:szCs w:val="24"/>
        </w:rPr>
        <w:t xml:space="preserve">, situado na Rua </w:t>
      </w:r>
      <w:proofErr w:type="spellStart"/>
      <w:r w:rsidR="00EC4377" w:rsidRPr="000B7A01">
        <w:rPr>
          <w:rFonts w:ascii="Arial Narrow" w:hAnsi="Arial Narrow" w:cstheme="minorHAnsi"/>
          <w:sz w:val="24"/>
          <w:szCs w:val="24"/>
        </w:rPr>
        <w:t>Eufrazina</w:t>
      </w:r>
      <w:proofErr w:type="spellEnd"/>
      <w:r w:rsidR="00EC4377" w:rsidRPr="000B7A01">
        <w:rPr>
          <w:rFonts w:ascii="Arial Narrow" w:hAnsi="Arial Narrow" w:cstheme="minorHAnsi"/>
          <w:sz w:val="24"/>
          <w:szCs w:val="24"/>
        </w:rPr>
        <w:t xml:space="preserve"> Martins Farias, nº 835 – centro, em </w:t>
      </w:r>
      <w:r w:rsidR="00DD493D" w:rsidRPr="000B7A01">
        <w:rPr>
          <w:rFonts w:ascii="Arial Narrow" w:hAnsi="Arial Narrow" w:cstheme="minorHAnsi"/>
          <w:sz w:val="24"/>
          <w:szCs w:val="24"/>
        </w:rPr>
        <w:t>frente aos Correios, no horário das 07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7420F3" w:rsidRPr="000B7A01">
        <w:rPr>
          <w:rFonts w:ascii="Arial Narrow" w:hAnsi="Arial Narrow" w:cstheme="minorHAnsi"/>
          <w:sz w:val="24"/>
          <w:szCs w:val="24"/>
        </w:rPr>
        <w:t>às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13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>.</w:t>
      </w:r>
      <w:r w:rsidR="00EC4377" w:rsidRPr="000B7A01">
        <w:rPr>
          <w:rFonts w:ascii="Arial Narrow" w:hAnsi="Arial Narrow" w:cs="Arial"/>
          <w:sz w:val="24"/>
          <w:szCs w:val="24"/>
        </w:rPr>
        <w:t xml:space="preserve"> </w:t>
      </w:r>
      <w:r w:rsidR="00EC4377" w:rsidRPr="000B7A01">
        <w:rPr>
          <w:rFonts w:ascii="Arial Narrow" w:hAnsi="Arial Narrow" w:cstheme="minorHAnsi"/>
          <w:sz w:val="24"/>
          <w:szCs w:val="24"/>
        </w:rPr>
        <w:t>N</w:t>
      </w:r>
      <w:r w:rsidRPr="000B7A01">
        <w:rPr>
          <w:rFonts w:ascii="Arial Narrow" w:hAnsi="Arial Narrow" w:cstheme="minorHAnsi"/>
          <w:sz w:val="24"/>
          <w:szCs w:val="24"/>
        </w:rPr>
        <w:t xml:space="preserve">as quantidades requeridas </w:t>
      </w:r>
      <w:r w:rsidR="00526784" w:rsidRPr="000B7A01">
        <w:rPr>
          <w:rFonts w:ascii="Arial Narrow" w:hAnsi="Arial Narrow" w:cstheme="minorHAnsi"/>
          <w:sz w:val="24"/>
          <w:szCs w:val="24"/>
        </w:rPr>
        <w:t xml:space="preserve">e </w:t>
      </w:r>
      <w:r w:rsidRPr="000B7A01">
        <w:rPr>
          <w:rFonts w:ascii="Arial Narrow" w:hAnsi="Arial Narrow" w:cstheme="minorHAnsi"/>
          <w:sz w:val="24"/>
          <w:szCs w:val="24"/>
        </w:rPr>
        <w:t>documentação fiscal, a qual deverá conter as especificações do produto, quantitativo, valor unitário e total de cada item, bem como informações adicionais como número e modalidade de licitação, número do processo, número do contrato e número da ficha corresp</w:t>
      </w:r>
      <w:r w:rsidR="00EC4377" w:rsidRPr="000B7A01">
        <w:rPr>
          <w:rFonts w:ascii="Arial Narrow" w:hAnsi="Arial Narrow" w:cstheme="minorHAnsi"/>
          <w:sz w:val="24"/>
          <w:szCs w:val="24"/>
        </w:rPr>
        <w:t>ondente a dotação orçamentária.</w:t>
      </w:r>
    </w:p>
    <w:p w14:paraId="69F7D1F1" w14:textId="0470BE9C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Do Transporte: A empresa vencedora será responsável pelo transporte e entrega dos </w:t>
      </w:r>
      <w:r w:rsidR="004A44D5" w:rsidRPr="000B7A01">
        <w:rPr>
          <w:rFonts w:ascii="Arial Narrow" w:hAnsi="Arial Narrow" w:cstheme="minorHAnsi"/>
          <w:sz w:val="24"/>
          <w:szCs w:val="24"/>
        </w:rPr>
        <w:t>equipamentos</w:t>
      </w:r>
      <w:r w:rsidRPr="000B7A01">
        <w:rPr>
          <w:rFonts w:ascii="Arial Narrow" w:hAnsi="Arial Narrow" w:cstheme="minorHAnsi"/>
          <w:sz w:val="24"/>
          <w:szCs w:val="24"/>
        </w:rPr>
        <w:t>, bem como garantir o transporte adequado de cada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 item</w:t>
      </w:r>
      <w:r w:rsidR="003A6E7B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644DF6" w:rsidRPr="000B7A01">
        <w:rPr>
          <w:rFonts w:ascii="Arial Narrow" w:hAnsi="Arial Narrow" w:cstheme="minorHAnsi"/>
          <w:sz w:val="24"/>
          <w:szCs w:val="24"/>
        </w:rPr>
        <w:t xml:space="preserve">conforme orientações </w:t>
      </w:r>
      <w:r w:rsidRPr="000B7A01">
        <w:rPr>
          <w:rFonts w:ascii="Arial Narrow" w:hAnsi="Arial Narrow" w:cstheme="minorHAnsi"/>
          <w:sz w:val="24"/>
          <w:szCs w:val="24"/>
        </w:rPr>
        <w:t>de modo a não afetar a identidade, qualidade e integridade dos mesmos.</w:t>
      </w:r>
    </w:p>
    <w:p w14:paraId="633E098D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lastRenderedPageBreak/>
        <w:t>Do prazo de entrega: Respeitar e cumprir o prazo de entrega, bem como arcar com os custos inerentes ao transporte.</w:t>
      </w:r>
    </w:p>
    <w:p w14:paraId="7613DD28" w14:textId="77777777" w:rsidR="00465CF6" w:rsidRPr="000B7A01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rFonts w:ascii="Arial Narrow" w:hAnsi="Arial Narrow" w:cstheme="minorHAnsi"/>
          <w:sz w:val="24"/>
          <w:szCs w:val="24"/>
        </w:rPr>
      </w:pPr>
    </w:p>
    <w:p w14:paraId="7318361F" w14:textId="77777777" w:rsidR="00465CF6" w:rsidRPr="000B7A01" w:rsidRDefault="00465CF6" w:rsidP="00465CF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– DO CONTRATANTE</w:t>
      </w:r>
    </w:p>
    <w:p w14:paraId="02E1475D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Acompanhar e fiscalizar a entrega dos itens solicitados;</w:t>
      </w:r>
    </w:p>
    <w:p w14:paraId="177B7741" w14:textId="74C2C152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Efetuar o pagamento devido, nas condições estabelecidas neste Termo de Referência</w:t>
      </w:r>
      <w:r w:rsidR="00DD493D" w:rsidRPr="000B7A01">
        <w:rPr>
          <w:rFonts w:ascii="Arial Narrow" w:hAnsi="Arial Narrow" w:cstheme="minorHAnsi"/>
          <w:sz w:val="24"/>
          <w:szCs w:val="24"/>
        </w:rPr>
        <w:t>, SMS e Contrato</w:t>
      </w:r>
      <w:r w:rsidRPr="000B7A01">
        <w:rPr>
          <w:rFonts w:ascii="Arial Narrow" w:hAnsi="Arial Narrow" w:cstheme="minorHAnsi"/>
          <w:sz w:val="24"/>
          <w:szCs w:val="24"/>
        </w:rPr>
        <w:t>;</w:t>
      </w:r>
    </w:p>
    <w:p w14:paraId="769AC27E" w14:textId="7E94D9E3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Prestar informações e esclarecimentos </w:t>
      </w:r>
      <w:r w:rsidR="004A44D5" w:rsidRPr="000B7A01">
        <w:rPr>
          <w:rFonts w:ascii="Arial Narrow" w:hAnsi="Arial Narrow" w:cstheme="minorHAnsi"/>
          <w:sz w:val="24"/>
          <w:szCs w:val="24"/>
        </w:rPr>
        <w:t>que</w:t>
      </w:r>
      <w:r w:rsidRPr="000B7A01">
        <w:rPr>
          <w:rFonts w:ascii="Arial Narrow" w:hAnsi="Arial Narrow" w:cstheme="minorHAnsi"/>
          <w:sz w:val="24"/>
          <w:szCs w:val="24"/>
        </w:rPr>
        <w:t xml:space="preserve"> venham a ser solicitados ao município;</w:t>
      </w:r>
    </w:p>
    <w:p w14:paraId="2A24505D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Atestar notas fiscais correspondentes após o recebimento dos itens comprados;</w:t>
      </w:r>
    </w:p>
    <w:p w14:paraId="4E2BCB8A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Receber e fiscalizar os produtos entregues, verificando a sua correspondência com as especificações técnicas exigidas neste Termo de Referência, atestando sua conformidade;</w:t>
      </w:r>
    </w:p>
    <w:p w14:paraId="635E383E" w14:textId="77777777" w:rsidR="003A6E7B" w:rsidRPr="000B7A01" w:rsidRDefault="00465CF6" w:rsidP="00BD5F0C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Designar formalmente um servidor da unidade gestora para acompanhar e fiscalizar a execução da autorização de fornecimento ou instrumentos equivalentes;</w:t>
      </w:r>
    </w:p>
    <w:p w14:paraId="201AD619" w14:textId="30A0856E" w:rsidR="00FA3ED9" w:rsidRPr="000B7A01" w:rsidRDefault="00465CF6" w:rsidP="00BD5F0C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Notificar formalmente quaisquer irregularidades encontradas na entrega dos itens.</w:t>
      </w:r>
    </w:p>
    <w:p w14:paraId="11E2959C" w14:textId="77777777" w:rsidR="00465CF6" w:rsidRPr="000B7A01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rFonts w:ascii="Arial Narrow" w:hAnsi="Arial Narrow" w:cstheme="minorHAnsi"/>
          <w:sz w:val="24"/>
          <w:szCs w:val="24"/>
        </w:rPr>
      </w:pPr>
    </w:p>
    <w:p w14:paraId="409437FA" w14:textId="77777777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PRAZO E LOCAL DA ENTREGA</w:t>
      </w:r>
    </w:p>
    <w:p w14:paraId="113442D2" w14:textId="56914319" w:rsidR="008E4055" w:rsidRPr="000B7A01" w:rsidRDefault="00EF00E5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Do local de entrega: A entrega do item solicitado será realizada 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no </w:t>
      </w:r>
      <w:r w:rsidRPr="000B7A01">
        <w:rPr>
          <w:rFonts w:ascii="Arial Narrow" w:hAnsi="Arial Narrow" w:cstheme="minorHAnsi"/>
          <w:sz w:val="24"/>
          <w:szCs w:val="24"/>
        </w:rPr>
        <w:t>município de Iguatemi/MS</w:t>
      </w:r>
      <w:r w:rsidR="00A85A67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no </w:t>
      </w:r>
      <w:r w:rsidR="00DD493D" w:rsidRPr="000B7A01">
        <w:rPr>
          <w:rFonts w:ascii="Arial Narrow" w:hAnsi="Arial Narrow" w:cstheme="minorHAnsi"/>
          <w:sz w:val="24"/>
          <w:szCs w:val="24"/>
          <w:u w:val="single"/>
        </w:rPr>
        <w:t>Almoxarifado Central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, situado na Rua </w:t>
      </w:r>
      <w:proofErr w:type="spellStart"/>
      <w:r w:rsidR="00DD493D" w:rsidRPr="000B7A01">
        <w:rPr>
          <w:rFonts w:ascii="Arial Narrow" w:hAnsi="Arial Narrow" w:cstheme="minorHAnsi"/>
          <w:sz w:val="24"/>
          <w:szCs w:val="24"/>
        </w:rPr>
        <w:t>Eufrazina</w:t>
      </w:r>
      <w:proofErr w:type="spellEnd"/>
      <w:r w:rsidR="00DD493D" w:rsidRPr="000B7A01">
        <w:rPr>
          <w:rFonts w:ascii="Arial Narrow" w:hAnsi="Arial Narrow" w:cstheme="minorHAnsi"/>
          <w:sz w:val="24"/>
          <w:szCs w:val="24"/>
        </w:rPr>
        <w:t xml:space="preserve"> Martins Farias, nº 835 – centro, em frente aos Correios, no horário das 07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7420F3" w:rsidRPr="000B7A01">
        <w:rPr>
          <w:rFonts w:ascii="Arial Narrow" w:hAnsi="Arial Narrow" w:cstheme="minorHAnsi"/>
          <w:sz w:val="24"/>
          <w:szCs w:val="24"/>
        </w:rPr>
        <w:t>às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13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Pr="000B7A01">
        <w:rPr>
          <w:rFonts w:ascii="Arial Narrow" w:hAnsi="Arial Narrow" w:cstheme="minorHAnsi"/>
          <w:sz w:val="24"/>
          <w:szCs w:val="24"/>
        </w:rPr>
        <w:t>de segunda a sexta-feira.</w:t>
      </w:r>
    </w:p>
    <w:p w14:paraId="1CF43354" w14:textId="2A32EFDC" w:rsidR="007061F7" w:rsidRPr="000B7A01" w:rsidRDefault="00EF00E5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Do prazo de entrega: A entrega dos itens deverá ser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realizada no prazo máximo de 15 (quinze</w:t>
      </w:r>
      <w:r w:rsidRPr="000B7A01">
        <w:rPr>
          <w:rFonts w:ascii="Arial Narrow" w:hAnsi="Arial Narrow" w:cstheme="minorHAnsi"/>
          <w:sz w:val="24"/>
          <w:szCs w:val="24"/>
        </w:rPr>
        <w:t xml:space="preserve">) dias </w:t>
      </w:r>
      <w:r w:rsidR="004736AA" w:rsidRPr="000B7A01">
        <w:rPr>
          <w:rFonts w:ascii="Arial Narrow" w:hAnsi="Arial Narrow" w:cstheme="minorHAnsi"/>
          <w:sz w:val="24"/>
          <w:szCs w:val="24"/>
        </w:rPr>
        <w:t>ú</w:t>
      </w:r>
      <w:r w:rsidRPr="000B7A01">
        <w:rPr>
          <w:rFonts w:ascii="Arial Narrow" w:hAnsi="Arial Narrow" w:cstheme="minorHAnsi"/>
          <w:sz w:val="24"/>
          <w:szCs w:val="24"/>
        </w:rPr>
        <w:t>teis, a contar da data de envio da requisição.</w:t>
      </w:r>
    </w:p>
    <w:p w14:paraId="5F61EA77" w14:textId="77777777" w:rsidR="00FA3ED9" w:rsidRPr="000B7A01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rFonts w:ascii="Arial Narrow" w:hAnsi="Arial Narrow" w:cstheme="minorHAnsi"/>
          <w:sz w:val="24"/>
          <w:szCs w:val="24"/>
        </w:rPr>
      </w:pPr>
    </w:p>
    <w:p w14:paraId="4A6CC5F9" w14:textId="77777777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DAS CONDIÇÕES DE RECEBIMENTO DO OBJETO DA LICITAÇÃO</w:t>
      </w:r>
    </w:p>
    <w:p w14:paraId="49F3CD21" w14:textId="1F1F21CC" w:rsidR="00EF00E5" w:rsidRPr="000B7A01" w:rsidRDefault="00EF00E5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As embalagens e unidades constantes na especificação do produto deverão ser rigorosamente observadas</w:t>
      </w:r>
      <w:r w:rsidR="00644DF6" w:rsidRPr="000B7A01">
        <w:rPr>
          <w:rFonts w:ascii="Arial Narrow" w:hAnsi="Arial Narrow" w:cstheme="minorHAnsi"/>
          <w:sz w:val="24"/>
          <w:szCs w:val="24"/>
        </w:rPr>
        <w:t xml:space="preserve">, </w:t>
      </w:r>
      <w:r w:rsidRPr="000B7A01">
        <w:rPr>
          <w:rFonts w:ascii="Arial Narrow" w:hAnsi="Arial Narrow" w:cstheme="minorHAnsi"/>
          <w:sz w:val="24"/>
          <w:szCs w:val="24"/>
        </w:rPr>
        <w:t>sob pena de devolução do produto</w:t>
      </w:r>
      <w:r w:rsidR="008928AB" w:rsidRPr="000B7A01">
        <w:rPr>
          <w:rFonts w:ascii="Arial Narrow" w:hAnsi="Arial Narrow" w:cstheme="minorHAnsi"/>
          <w:sz w:val="24"/>
          <w:szCs w:val="24"/>
        </w:rPr>
        <w:t>;</w:t>
      </w:r>
    </w:p>
    <w:p w14:paraId="65EDDB45" w14:textId="0C2820BF" w:rsidR="008928AB" w:rsidRPr="000B7A01" w:rsidRDefault="008928AB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color w:val="000000"/>
          <w:sz w:val="24"/>
          <w:szCs w:val="24"/>
        </w:rPr>
        <w:t xml:space="preserve">Os produtos poderão ser rejeitados, no todo ou em parte, quando em desacordo com as especificações constantes neste Termo de Referência e da proposta de preço na SMS nº </w:t>
      </w:r>
      <w:r w:rsidR="007420F3" w:rsidRPr="000B7A01">
        <w:rPr>
          <w:rFonts w:ascii="Arial Narrow" w:hAnsi="Arial Narrow" w:cstheme="minorHAnsi"/>
          <w:color w:val="000000"/>
          <w:sz w:val="24"/>
          <w:szCs w:val="24"/>
        </w:rPr>
        <w:t>4007</w:t>
      </w:r>
      <w:r w:rsidRPr="000B7A01">
        <w:rPr>
          <w:rFonts w:ascii="Arial Narrow" w:hAnsi="Arial Narrow" w:cstheme="minorHAnsi"/>
          <w:color w:val="000000"/>
          <w:sz w:val="24"/>
          <w:szCs w:val="24"/>
        </w:rPr>
        <w:t>, devendo ser substituídos no prazo de dez dias, a contar da notificação da contratada, às suas custas, sem prejuízo da aplicação das penalidades;</w:t>
      </w:r>
    </w:p>
    <w:p w14:paraId="29114581" w14:textId="617FB118" w:rsidR="00B57E33" w:rsidRPr="000B7A01" w:rsidRDefault="00B57E33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Os produtos a serem fornecidos pelas empresas vencedoras da licitação deverão vir acompanhados </w:t>
      </w:r>
      <w:r w:rsidR="00526784" w:rsidRPr="000B7A01">
        <w:rPr>
          <w:rFonts w:ascii="Arial Narrow" w:hAnsi="Arial Narrow" w:cstheme="minorHAnsi"/>
          <w:sz w:val="24"/>
          <w:szCs w:val="24"/>
        </w:rPr>
        <w:t xml:space="preserve">de </w:t>
      </w:r>
      <w:r w:rsidR="00D16C66" w:rsidRPr="000B7A01">
        <w:rPr>
          <w:rFonts w:ascii="Arial Narrow" w:hAnsi="Arial Narrow" w:cstheme="minorHAnsi"/>
          <w:sz w:val="24"/>
          <w:szCs w:val="24"/>
        </w:rPr>
        <w:t xml:space="preserve">nota fiscal e requisição solicitada pelo setor responsável da </w:t>
      </w:r>
      <w:r w:rsidR="000B7A01">
        <w:rPr>
          <w:rFonts w:ascii="Arial Narrow" w:hAnsi="Arial Narrow" w:cstheme="minorHAnsi"/>
          <w:sz w:val="24"/>
          <w:szCs w:val="24"/>
        </w:rPr>
        <w:t>S</w:t>
      </w:r>
      <w:r w:rsidR="00D16C66" w:rsidRPr="000B7A01">
        <w:rPr>
          <w:rFonts w:ascii="Arial Narrow" w:hAnsi="Arial Narrow" w:cstheme="minorHAnsi"/>
          <w:sz w:val="24"/>
          <w:szCs w:val="24"/>
        </w:rPr>
        <w:t xml:space="preserve">ecretaria de </w:t>
      </w:r>
      <w:r w:rsidR="000B7A01">
        <w:rPr>
          <w:rFonts w:ascii="Arial Narrow" w:hAnsi="Arial Narrow" w:cstheme="minorHAnsi"/>
          <w:sz w:val="24"/>
          <w:szCs w:val="24"/>
        </w:rPr>
        <w:t>Educação</w:t>
      </w:r>
      <w:r w:rsidR="00D16C66" w:rsidRPr="000B7A01">
        <w:rPr>
          <w:rFonts w:ascii="Arial Narrow" w:hAnsi="Arial Narrow" w:cstheme="minorHAnsi"/>
          <w:sz w:val="24"/>
          <w:szCs w:val="24"/>
        </w:rPr>
        <w:t>.</w:t>
      </w:r>
    </w:p>
    <w:p w14:paraId="16A42987" w14:textId="77777777" w:rsidR="00FA3ED9" w:rsidRPr="000B7A01" w:rsidRDefault="00FA3ED9" w:rsidP="00FA3ED9">
      <w:pPr>
        <w:pStyle w:val="PargrafodaLista"/>
        <w:spacing w:after="0" w:line="360" w:lineRule="auto"/>
        <w:ind w:left="1080"/>
        <w:jc w:val="both"/>
        <w:rPr>
          <w:rFonts w:ascii="Arial Narrow" w:hAnsi="Arial Narrow" w:cstheme="minorHAnsi"/>
          <w:sz w:val="24"/>
          <w:szCs w:val="24"/>
        </w:rPr>
      </w:pPr>
    </w:p>
    <w:p w14:paraId="0E25531C" w14:textId="77777777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DO PAGAMENTO</w:t>
      </w:r>
      <w:r w:rsidR="00FA3ED9" w:rsidRPr="000B7A01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360A6D0" w14:textId="77777777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lastRenderedPageBreak/>
        <w:t>As notas fiscais deverão ser faturadas conforme abaixo:</w:t>
      </w:r>
    </w:p>
    <w:p w14:paraId="09CC70DE" w14:textId="1D0909AF" w:rsidR="00550F44" w:rsidRPr="000B7A01" w:rsidRDefault="007420F3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PREFEITURA</w:t>
      </w:r>
      <w:r w:rsidR="00550F44" w:rsidRPr="000B7A01">
        <w:rPr>
          <w:rFonts w:ascii="Arial Narrow" w:hAnsi="Arial Narrow" w:cstheme="minorHAnsi"/>
          <w:b/>
          <w:sz w:val="24"/>
          <w:szCs w:val="24"/>
        </w:rPr>
        <w:t xml:space="preserve"> MUNICIPAL DE IGUATEMI</w:t>
      </w:r>
    </w:p>
    <w:p w14:paraId="14853F8E" w14:textId="76010E7C" w:rsidR="00550F44" w:rsidRPr="000B7A01" w:rsidRDefault="00550F44" w:rsidP="00550F44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 xml:space="preserve">CNPJ: </w:t>
      </w:r>
      <w:r w:rsidR="007420F3" w:rsidRPr="000B7A01">
        <w:rPr>
          <w:rFonts w:ascii="Arial Narrow" w:hAnsi="Arial Narrow" w:cstheme="minorHAnsi"/>
          <w:b/>
          <w:sz w:val="24"/>
          <w:szCs w:val="24"/>
        </w:rPr>
        <w:t>03.568.318</w:t>
      </w:r>
      <w:r w:rsidRPr="000B7A01">
        <w:rPr>
          <w:rFonts w:ascii="Arial Narrow" w:hAnsi="Arial Narrow" w:cstheme="minorHAnsi"/>
          <w:b/>
          <w:sz w:val="24"/>
          <w:szCs w:val="24"/>
        </w:rPr>
        <w:t>/0001-</w:t>
      </w:r>
      <w:r w:rsidR="007420F3" w:rsidRPr="000B7A01">
        <w:rPr>
          <w:rFonts w:ascii="Arial Narrow" w:hAnsi="Arial Narrow" w:cstheme="minorHAnsi"/>
          <w:b/>
          <w:sz w:val="24"/>
          <w:szCs w:val="24"/>
        </w:rPr>
        <w:t>61</w:t>
      </w:r>
    </w:p>
    <w:p w14:paraId="05C031F9" w14:textId="48203407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Avenida Laudelino Peixoto, 871 – Centro</w:t>
      </w:r>
    </w:p>
    <w:p w14:paraId="3949D548" w14:textId="35C70439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CEP: 79960-000</w:t>
      </w:r>
    </w:p>
    <w:p w14:paraId="7F8894F2" w14:textId="29769235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Iguatemi – Mato Grosso do Sul</w:t>
      </w:r>
    </w:p>
    <w:p w14:paraId="48F201EF" w14:textId="6F238BDE" w:rsidR="004138AA" w:rsidRPr="000B7A01" w:rsidRDefault="00954268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O pagamento será efetuado a partir do dia 10 (dez</w:t>
      </w:r>
      <w:r w:rsidR="004138AA" w:rsidRPr="000B7A01">
        <w:rPr>
          <w:rFonts w:ascii="Arial Narrow" w:hAnsi="Arial Narrow" w:cstheme="minorHAnsi"/>
          <w:sz w:val="24"/>
          <w:szCs w:val="24"/>
        </w:rPr>
        <w:t xml:space="preserve">) do mês subsequente ao protocolo da nota fiscal junto ao Departamento de </w:t>
      </w:r>
      <w:r w:rsidR="009D087E">
        <w:rPr>
          <w:rFonts w:ascii="Arial Narrow" w:hAnsi="Arial Narrow" w:cstheme="minorHAnsi"/>
          <w:sz w:val="24"/>
          <w:szCs w:val="24"/>
        </w:rPr>
        <w:t>Educação</w:t>
      </w:r>
      <w:r w:rsidR="004138AA" w:rsidRPr="000B7A01">
        <w:rPr>
          <w:rFonts w:ascii="Arial Narrow" w:hAnsi="Arial Narrow" w:cstheme="minorHAnsi"/>
          <w:sz w:val="24"/>
          <w:szCs w:val="24"/>
        </w:rPr>
        <w:t>, o qual é responsável pelo envio das notas fiscais para a Secretaria Municipal de Finanças e Planejamento.</w:t>
      </w:r>
    </w:p>
    <w:p w14:paraId="07410079" w14:textId="321D6A2C" w:rsidR="004138AA" w:rsidRPr="000B7A01" w:rsidRDefault="004138AA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Para realização do pagamento de notas ficais serão exigidos: via original da nota fiscal com carimbo de atesto de recebimento, onde deve constar a data de recebimento, carimbo e assinatura de dois servidores da </w:t>
      </w:r>
      <w:r w:rsidR="000B7A01" w:rsidRPr="000B7A01">
        <w:rPr>
          <w:rFonts w:ascii="Arial Narrow" w:hAnsi="Arial Narrow" w:cstheme="minorHAnsi"/>
          <w:sz w:val="24"/>
          <w:szCs w:val="24"/>
        </w:rPr>
        <w:t xml:space="preserve">Secretaria Municipal de Educação </w:t>
      </w:r>
      <w:r w:rsidR="00D16C66" w:rsidRPr="000B7A01">
        <w:rPr>
          <w:rFonts w:ascii="Arial Narrow" w:hAnsi="Arial Narrow" w:cstheme="minorHAnsi"/>
          <w:sz w:val="24"/>
          <w:szCs w:val="24"/>
        </w:rPr>
        <w:t xml:space="preserve">e </w:t>
      </w:r>
      <w:r w:rsidRPr="000B7A01">
        <w:rPr>
          <w:rFonts w:ascii="Arial Narrow" w:hAnsi="Arial Narrow" w:cstheme="minorHAnsi"/>
          <w:sz w:val="24"/>
          <w:szCs w:val="24"/>
        </w:rPr>
        <w:t>responsáveis pela conferência do documento fiscal e suas especificações, bem como apresentação de informações pertinentes à licitação (número do processo, número do contrato, número de ficha e número de empenho)</w:t>
      </w:r>
      <w:r w:rsidR="00954268" w:rsidRPr="000B7A01">
        <w:rPr>
          <w:rFonts w:ascii="Arial Narrow" w:hAnsi="Arial Narrow" w:cstheme="minorHAnsi"/>
          <w:sz w:val="24"/>
          <w:szCs w:val="24"/>
        </w:rPr>
        <w:t xml:space="preserve"> e dados bancários</w:t>
      </w:r>
      <w:r w:rsidRPr="000B7A01">
        <w:rPr>
          <w:rFonts w:ascii="Arial Narrow" w:hAnsi="Arial Narrow" w:cstheme="minorHAnsi"/>
          <w:sz w:val="24"/>
          <w:szCs w:val="24"/>
        </w:rPr>
        <w:t xml:space="preserve"> no rodapé da nota fiscal.</w:t>
      </w:r>
    </w:p>
    <w:p w14:paraId="63BBE2D8" w14:textId="77777777" w:rsidR="00FA3ED9" w:rsidRPr="000B7A01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DA22695" w14:textId="77777777" w:rsidR="000B7A01" w:rsidRDefault="000B7A01" w:rsidP="000B7A01">
      <w:pPr>
        <w:pStyle w:val="PargrafodaLista"/>
        <w:tabs>
          <w:tab w:val="left" w:pos="3444"/>
        </w:tabs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</w:p>
    <w:p w14:paraId="39FA5DD9" w14:textId="556ACF5E" w:rsidR="00FA3ED9" w:rsidRPr="000B7A01" w:rsidRDefault="00FA3ED9" w:rsidP="000B7A01">
      <w:pPr>
        <w:pStyle w:val="PargrafodaLista"/>
        <w:tabs>
          <w:tab w:val="left" w:pos="3444"/>
        </w:tabs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Iguatemi, </w:t>
      </w:r>
      <w:r w:rsidR="000B7A01" w:rsidRPr="000B7A01">
        <w:rPr>
          <w:rFonts w:ascii="Arial Narrow" w:hAnsi="Arial Narrow" w:cstheme="minorHAnsi"/>
          <w:sz w:val="24"/>
          <w:szCs w:val="24"/>
        </w:rPr>
        <w:t>17</w:t>
      </w:r>
      <w:r w:rsidR="008E285B" w:rsidRPr="000B7A01">
        <w:rPr>
          <w:rFonts w:ascii="Arial Narrow" w:hAnsi="Arial Narrow" w:cstheme="minorHAnsi"/>
          <w:sz w:val="24"/>
          <w:szCs w:val="24"/>
        </w:rPr>
        <w:t xml:space="preserve"> de </w:t>
      </w:r>
      <w:r w:rsidR="000B7A01" w:rsidRPr="000B7A01">
        <w:rPr>
          <w:rFonts w:ascii="Arial Narrow" w:hAnsi="Arial Narrow" w:cstheme="minorHAnsi"/>
          <w:sz w:val="24"/>
          <w:szCs w:val="24"/>
        </w:rPr>
        <w:t>agosto</w:t>
      </w:r>
      <w:r w:rsidR="004736AA" w:rsidRPr="000B7A01">
        <w:rPr>
          <w:rFonts w:ascii="Arial Narrow" w:hAnsi="Arial Narrow" w:cstheme="minorHAnsi"/>
          <w:sz w:val="24"/>
          <w:szCs w:val="24"/>
        </w:rPr>
        <w:t xml:space="preserve"> de 2.020.</w:t>
      </w:r>
    </w:p>
    <w:p w14:paraId="266CFAAD" w14:textId="35FBBE2E" w:rsidR="006523E6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5BBB4AB" w14:textId="5D0EC24F" w:rsidR="000B7A01" w:rsidRDefault="000B7A01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A4147C3" w14:textId="77777777" w:rsidR="000B7A01" w:rsidRPr="000B7A01" w:rsidRDefault="000B7A01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F288822" w14:textId="77777777" w:rsidR="00DD493D" w:rsidRPr="000B7A01" w:rsidRDefault="00DD493D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A26EB09" w14:textId="7B02D03D" w:rsidR="006523E6" w:rsidRPr="000B7A01" w:rsidRDefault="000B7A01" w:rsidP="006523E6">
      <w:pPr>
        <w:pStyle w:val="PargrafodaLista"/>
        <w:ind w:left="0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0B7A01">
        <w:rPr>
          <w:rFonts w:ascii="Arial Narrow" w:hAnsi="Arial Narrow" w:cstheme="minorHAnsi"/>
          <w:b/>
          <w:bCs/>
          <w:sz w:val="24"/>
          <w:szCs w:val="24"/>
        </w:rPr>
        <w:t xml:space="preserve">Rosangela </w:t>
      </w:r>
      <w:proofErr w:type="spellStart"/>
      <w:r w:rsidRPr="000B7A01">
        <w:rPr>
          <w:rFonts w:ascii="Arial Narrow" w:hAnsi="Arial Narrow" w:cstheme="minorHAnsi"/>
          <w:b/>
          <w:bCs/>
          <w:sz w:val="24"/>
          <w:szCs w:val="24"/>
        </w:rPr>
        <w:t>Socovoski</w:t>
      </w:r>
      <w:proofErr w:type="spellEnd"/>
      <w:r w:rsidRPr="000B7A01">
        <w:rPr>
          <w:rFonts w:ascii="Arial Narrow" w:hAnsi="Arial Narrow" w:cstheme="minorHAnsi"/>
          <w:b/>
          <w:bCs/>
          <w:sz w:val="24"/>
          <w:szCs w:val="24"/>
        </w:rPr>
        <w:t xml:space="preserve"> Ferragem</w:t>
      </w:r>
    </w:p>
    <w:p w14:paraId="4213A48B" w14:textId="22AD716C" w:rsidR="006523E6" w:rsidRPr="000B7A01" w:rsidRDefault="006523E6" w:rsidP="006523E6">
      <w:pPr>
        <w:pStyle w:val="PargrafodaLista"/>
        <w:ind w:left="0"/>
        <w:jc w:val="center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Secretária Municipal de </w:t>
      </w:r>
      <w:r w:rsidR="000B7A01">
        <w:rPr>
          <w:rFonts w:ascii="Arial Narrow" w:hAnsi="Arial Narrow" w:cstheme="minorHAnsi"/>
          <w:sz w:val="24"/>
          <w:szCs w:val="24"/>
        </w:rPr>
        <w:t>Educação</w:t>
      </w:r>
    </w:p>
    <w:p w14:paraId="5AB8C3AD" w14:textId="77777777" w:rsidR="006523E6" w:rsidRPr="000B7A01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54EF1E74" w14:textId="77777777" w:rsidR="00FA3ED9" w:rsidRPr="000B7A01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sectPr w:rsidR="00FA3ED9" w:rsidRPr="000B7A01" w:rsidSect="000B7A0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A1AD" w14:textId="77777777" w:rsidR="00C41AB5" w:rsidRDefault="00C41AB5" w:rsidP="0024464E">
      <w:pPr>
        <w:spacing w:after="0" w:line="240" w:lineRule="auto"/>
      </w:pPr>
      <w:r>
        <w:separator/>
      </w:r>
    </w:p>
  </w:endnote>
  <w:endnote w:type="continuationSeparator" w:id="0">
    <w:p w14:paraId="17487C24" w14:textId="77777777" w:rsidR="00C41AB5" w:rsidRDefault="00C41AB5" w:rsidP="0024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OCJ E+ Helvetica Neue LT Std">
    <w:altName w:val="ULOCJ E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6F06" w14:textId="77777777" w:rsidR="00243E7F" w:rsidRPr="0024464E" w:rsidRDefault="00243E7F" w:rsidP="0024464E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0E4587D8" wp14:editId="1C79196D">
          <wp:extent cx="5400040" cy="44577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A343E" w14:textId="77777777" w:rsidR="00C41AB5" w:rsidRDefault="00C41AB5" w:rsidP="0024464E">
      <w:pPr>
        <w:spacing w:after="0" w:line="240" w:lineRule="auto"/>
      </w:pPr>
      <w:r>
        <w:separator/>
      </w:r>
    </w:p>
  </w:footnote>
  <w:footnote w:type="continuationSeparator" w:id="0">
    <w:p w14:paraId="420106BE" w14:textId="77777777" w:rsidR="00C41AB5" w:rsidRDefault="00C41AB5" w:rsidP="0024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7D92" w14:textId="77777777" w:rsidR="00243E7F" w:rsidRDefault="00243E7F">
    <w:pPr>
      <w:pStyle w:val="Cabealho"/>
    </w:pPr>
    <w:r>
      <w:rPr>
        <w:rFonts w:hint="eastAsia"/>
        <w:noProof/>
        <w:lang w:eastAsia="pt-BR"/>
      </w:rPr>
      <w:drawing>
        <wp:inline distT="0" distB="0" distL="0" distR="0" wp14:anchorId="79AE0FB1" wp14:editId="72F36636">
          <wp:extent cx="6362700" cy="719769"/>
          <wp:effectExtent l="0" t="0" r="0" b="444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8438" cy="723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13DC"/>
    <w:multiLevelType w:val="multilevel"/>
    <w:tmpl w:val="2AE28F12"/>
    <w:lvl w:ilvl="0">
      <w:start w:val="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12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482" w:hanging="1200"/>
      </w:pPr>
      <w:rPr>
        <w:rFonts w:hint="default"/>
      </w:rPr>
    </w:lvl>
    <w:lvl w:ilvl="3">
      <w:start w:val="32"/>
      <w:numFmt w:val="decimal"/>
      <w:lvlText w:val="%1.%2.%3.%4.0"/>
      <w:lvlJc w:val="left"/>
      <w:pPr>
        <w:ind w:left="1623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764" w:hanging="12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0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7B81892"/>
    <w:multiLevelType w:val="hybridMultilevel"/>
    <w:tmpl w:val="F132A484"/>
    <w:lvl w:ilvl="0" w:tplc="904A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B283E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5528B4"/>
    <w:multiLevelType w:val="multilevel"/>
    <w:tmpl w:val="828EF9E4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602115C7"/>
    <w:multiLevelType w:val="hybridMultilevel"/>
    <w:tmpl w:val="A6A6AE4E"/>
    <w:lvl w:ilvl="0" w:tplc="049408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4BA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EB"/>
    <w:rsid w:val="00022B86"/>
    <w:rsid w:val="00035E4F"/>
    <w:rsid w:val="00036698"/>
    <w:rsid w:val="000811CC"/>
    <w:rsid w:val="000B3A2B"/>
    <w:rsid w:val="000B3FD4"/>
    <w:rsid w:val="000B7A01"/>
    <w:rsid w:val="000C7FBE"/>
    <w:rsid w:val="000D12BB"/>
    <w:rsid w:val="000E5E21"/>
    <w:rsid w:val="00106376"/>
    <w:rsid w:val="001302AC"/>
    <w:rsid w:val="00165597"/>
    <w:rsid w:val="001D5F49"/>
    <w:rsid w:val="001E763F"/>
    <w:rsid w:val="00202952"/>
    <w:rsid w:val="00243E7F"/>
    <w:rsid w:val="0024464E"/>
    <w:rsid w:val="0026732E"/>
    <w:rsid w:val="0029091F"/>
    <w:rsid w:val="002B0825"/>
    <w:rsid w:val="002D6B92"/>
    <w:rsid w:val="002E0E99"/>
    <w:rsid w:val="0030584A"/>
    <w:rsid w:val="00332233"/>
    <w:rsid w:val="00377896"/>
    <w:rsid w:val="003A595A"/>
    <w:rsid w:val="003A6E7B"/>
    <w:rsid w:val="003B19E5"/>
    <w:rsid w:val="003B7682"/>
    <w:rsid w:val="003C3DEB"/>
    <w:rsid w:val="003F52EF"/>
    <w:rsid w:val="0041312A"/>
    <w:rsid w:val="004138AA"/>
    <w:rsid w:val="004142FC"/>
    <w:rsid w:val="00434BF7"/>
    <w:rsid w:val="00461E8D"/>
    <w:rsid w:val="00463D28"/>
    <w:rsid w:val="00465CF6"/>
    <w:rsid w:val="00472172"/>
    <w:rsid w:val="004736AA"/>
    <w:rsid w:val="00477A65"/>
    <w:rsid w:val="00484738"/>
    <w:rsid w:val="00492FA0"/>
    <w:rsid w:val="004A44D5"/>
    <w:rsid w:val="004A774C"/>
    <w:rsid w:val="004C4A47"/>
    <w:rsid w:val="004C6694"/>
    <w:rsid w:val="004C6C4C"/>
    <w:rsid w:val="004F4F5D"/>
    <w:rsid w:val="00526784"/>
    <w:rsid w:val="00541142"/>
    <w:rsid w:val="00550F44"/>
    <w:rsid w:val="005611A5"/>
    <w:rsid w:val="00590D9F"/>
    <w:rsid w:val="00596037"/>
    <w:rsid w:val="005A0853"/>
    <w:rsid w:val="005B5EEB"/>
    <w:rsid w:val="005E2349"/>
    <w:rsid w:val="005F2ED8"/>
    <w:rsid w:val="00600D3A"/>
    <w:rsid w:val="006213BA"/>
    <w:rsid w:val="00644DF6"/>
    <w:rsid w:val="006523E6"/>
    <w:rsid w:val="0065655B"/>
    <w:rsid w:val="00666434"/>
    <w:rsid w:val="00684D42"/>
    <w:rsid w:val="006B29A6"/>
    <w:rsid w:val="006B5722"/>
    <w:rsid w:val="006D4859"/>
    <w:rsid w:val="006F2917"/>
    <w:rsid w:val="007061F7"/>
    <w:rsid w:val="00721D76"/>
    <w:rsid w:val="007420F3"/>
    <w:rsid w:val="00762483"/>
    <w:rsid w:val="007862F2"/>
    <w:rsid w:val="00786889"/>
    <w:rsid w:val="007B607A"/>
    <w:rsid w:val="007C410C"/>
    <w:rsid w:val="007D7541"/>
    <w:rsid w:val="007F2B12"/>
    <w:rsid w:val="007F7BDB"/>
    <w:rsid w:val="0083292D"/>
    <w:rsid w:val="0083391E"/>
    <w:rsid w:val="00847688"/>
    <w:rsid w:val="008601BB"/>
    <w:rsid w:val="008601BF"/>
    <w:rsid w:val="00876475"/>
    <w:rsid w:val="008928AB"/>
    <w:rsid w:val="008E285B"/>
    <w:rsid w:val="008E4055"/>
    <w:rsid w:val="008F4BBA"/>
    <w:rsid w:val="00936893"/>
    <w:rsid w:val="00940C6F"/>
    <w:rsid w:val="00947DC3"/>
    <w:rsid w:val="009539C3"/>
    <w:rsid w:val="00954268"/>
    <w:rsid w:val="009D087E"/>
    <w:rsid w:val="00A151C0"/>
    <w:rsid w:val="00A154DE"/>
    <w:rsid w:val="00A2739C"/>
    <w:rsid w:val="00A4092B"/>
    <w:rsid w:val="00A56593"/>
    <w:rsid w:val="00A57BEB"/>
    <w:rsid w:val="00A85A67"/>
    <w:rsid w:val="00AC0ECA"/>
    <w:rsid w:val="00AD62B5"/>
    <w:rsid w:val="00B05123"/>
    <w:rsid w:val="00B26CB1"/>
    <w:rsid w:val="00B372DC"/>
    <w:rsid w:val="00B57E33"/>
    <w:rsid w:val="00BA58C5"/>
    <w:rsid w:val="00BB28E6"/>
    <w:rsid w:val="00BB7D7F"/>
    <w:rsid w:val="00BC3274"/>
    <w:rsid w:val="00BE611B"/>
    <w:rsid w:val="00BF2E01"/>
    <w:rsid w:val="00BF624D"/>
    <w:rsid w:val="00C150E3"/>
    <w:rsid w:val="00C17504"/>
    <w:rsid w:val="00C17A05"/>
    <w:rsid w:val="00C27D97"/>
    <w:rsid w:val="00C30BAA"/>
    <w:rsid w:val="00C41AB5"/>
    <w:rsid w:val="00C4450A"/>
    <w:rsid w:val="00C624B7"/>
    <w:rsid w:val="00C65C4A"/>
    <w:rsid w:val="00C81CD6"/>
    <w:rsid w:val="00C8288E"/>
    <w:rsid w:val="00C83F67"/>
    <w:rsid w:val="00CB275E"/>
    <w:rsid w:val="00CC42FB"/>
    <w:rsid w:val="00D01C0B"/>
    <w:rsid w:val="00D14F29"/>
    <w:rsid w:val="00D16C66"/>
    <w:rsid w:val="00D450EA"/>
    <w:rsid w:val="00D57C88"/>
    <w:rsid w:val="00D64FF9"/>
    <w:rsid w:val="00DA54C2"/>
    <w:rsid w:val="00DD4486"/>
    <w:rsid w:val="00DD493D"/>
    <w:rsid w:val="00DE32E9"/>
    <w:rsid w:val="00DE7AC6"/>
    <w:rsid w:val="00E37AEC"/>
    <w:rsid w:val="00E40D51"/>
    <w:rsid w:val="00E62655"/>
    <w:rsid w:val="00E862EF"/>
    <w:rsid w:val="00E97B4B"/>
    <w:rsid w:val="00EA4862"/>
    <w:rsid w:val="00EB0630"/>
    <w:rsid w:val="00EC4377"/>
    <w:rsid w:val="00EF00E5"/>
    <w:rsid w:val="00F00E7D"/>
    <w:rsid w:val="00F13A2E"/>
    <w:rsid w:val="00F155DA"/>
    <w:rsid w:val="00F20AA4"/>
    <w:rsid w:val="00F37940"/>
    <w:rsid w:val="00F74E3F"/>
    <w:rsid w:val="00F77325"/>
    <w:rsid w:val="00FA3ED9"/>
    <w:rsid w:val="00FC3EAF"/>
    <w:rsid w:val="00FD658F"/>
    <w:rsid w:val="00FF1B5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8006"/>
  <w15:docId w15:val="{000C8978-FE73-4B5A-8CFB-AA4CA13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iPriority w:val="9"/>
    <w:qFormat/>
    <w:rsid w:val="00332233"/>
    <w:pPr>
      <w:keepNext/>
      <w:spacing w:after="0" w:line="240" w:lineRule="auto"/>
      <w:ind w:firstLine="1440"/>
      <w:jc w:val="both"/>
      <w:outlineLvl w:val="8"/>
    </w:pPr>
    <w:rPr>
      <w:rFonts w:ascii="Arial" w:eastAsia="Times New Roman" w:hAnsi="Arial" w:cs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C42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4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5123"/>
    <w:pPr>
      <w:spacing w:after="0" w:line="240" w:lineRule="auto"/>
      <w:ind w:right="850"/>
      <w:jc w:val="center"/>
    </w:pPr>
    <w:rPr>
      <w:rFonts w:ascii="Arial" w:eastAsia="Times New Roman" w:hAnsi="Arial" w:cs="Arial"/>
      <w:b/>
      <w:color w:val="FF0000"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B05123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Listadecontinuao">
    <w:name w:val="List Continue"/>
    <w:basedOn w:val="Normal"/>
    <w:rsid w:val="00B05123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7BEB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5F2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F2ED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F2ED8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3322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2233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322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2233"/>
  </w:style>
  <w:style w:type="character" w:customStyle="1" w:styleId="Ttulo9Char">
    <w:name w:val="Título 9 Char"/>
    <w:basedOn w:val="Fontepargpadro"/>
    <w:link w:val="Ttulo9"/>
    <w:uiPriority w:val="9"/>
    <w:rsid w:val="00332233"/>
    <w:rPr>
      <w:rFonts w:ascii="Arial" w:eastAsia="Times New Roman" w:hAnsi="Arial" w:cs="Arial"/>
      <w:b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64E"/>
  </w:style>
  <w:style w:type="paragraph" w:styleId="Rodap">
    <w:name w:val="footer"/>
    <w:basedOn w:val="Normal"/>
    <w:link w:val="Rodap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64E"/>
  </w:style>
  <w:style w:type="paragraph" w:styleId="Textodebalo">
    <w:name w:val="Balloon Text"/>
    <w:basedOn w:val="Normal"/>
    <w:link w:val="TextodebaloChar"/>
    <w:uiPriority w:val="99"/>
    <w:semiHidden/>
    <w:unhideWhenUsed/>
    <w:rsid w:val="002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4E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D450EA"/>
    <w:pPr>
      <w:autoSpaceDE w:val="0"/>
      <w:autoSpaceDN w:val="0"/>
      <w:adjustRightInd w:val="0"/>
      <w:spacing w:after="0" w:line="161" w:lineRule="atLeast"/>
    </w:pPr>
    <w:rPr>
      <w:rFonts w:ascii="ULOCJ E+ Helvetica Neue LT Std" w:hAnsi="ULOCJ E+ Helvetica Neue LT Std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A3E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E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E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D9"/>
    <w:rPr>
      <w:b/>
      <w:bCs/>
      <w:sz w:val="20"/>
      <w:szCs w:val="20"/>
    </w:rPr>
  </w:style>
  <w:style w:type="table" w:styleId="TabeladeLista1Clara-nfase3">
    <w:name w:val="List Table 1 Light Accent 3"/>
    <w:basedOn w:val="Tabelanormal"/>
    <w:uiPriority w:val="46"/>
    <w:rsid w:val="00DD4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DD448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João</cp:lastModifiedBy>
  <cp:revision>6</cp:revision>
  <cp:lastPrinted>2020-09-28T14:59:00Z</cp:lastPrinted>
  <dcterms:created xsi:type="dcterms:W3CDTF">2020-09-28T16:47:00Z</dcterms:created>
  <dcterms:modified xsi:type="dcterms:W3CDTF">2020-10-06T16:55:00Z</dcterms:modified>
</cp:coreProperties>
</file>