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3C" w:rsidRPr="00D713CE" w:rsidRDefault="001909E0" w:rsidP="00C0385D">
      <w:pP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 </w:t>
      </w:r>
      <w:r w:rsidR="0039693C" w:rsidRPr="00D713CE">
        <w:rPr>
          <w:rFonts w:ascii="Arial Narrow" w:hAnsi="Arial Narrow" w:cs="Arial"/>
          <w:b/>
          <w:bCs/>
          <w:color w:val="000000" w:themeColor="text1"/>
          <w:sz w:val="28"/>
          <w:szCs w:val="28"/>
        </w:rPr>
        <w:t>RECIBO DE RETIRADA DE EDITAL</w:t>
      </w:r>
    </w:p>
    <w:p w:rsidR="0039693C" w:rsidRPr="00D713CE" w:rsidRDefault="0039693C" w:rsidP="00C0385D">
      <w:pP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PROCESSO Nº. </w:t>
      </w:r>
      <w:r w:rsidR="004D211B">
        <w:rPr>
          <w:rFonts w:ascii="Arial Narrow" w:hAnsi="Arial Narrow" w:cs="Arial"/>
          <w:b/>
          <w:bCs/>
          <w:color w:val="000000" w:themeColor="text1"/>
          <w:sz w:val="28"/>
          <w:szCs w:val="28"/>
        </w:rPr>
        <w:t>148</w:t>
      </w:r>
      <w:r w:rsidRPr="00D713CE">
        <w:rPr>
          <w:rFonts w:ascii="Arial Narrow" w:hAnsi="Arial Narrow" w:cs="Arial"/>
          <w:b/>
          <w:bCs/>
          <w:color w:val="000000" w:themeColor="text1"/>
          <w:sz w:val="28"/>
          <w:szCs w:val="28"/>
        </w:rPr>
        <w:t>/</w:t>
      </w:r>
      <w:r w:rsidR="008E1764">
        <w:rPr>
          <w:rFonts w:ascii="Arial Narrow" w:hAnsi="Arial Narrow" w:cs="Arial"/>
          <w:b/>
          <w:bCs/>
          <w:color w:val="000000" w:themeColor="text1"/>
          <w:sz w:val="28"/>
          <w:szCs w:val="28"/>
        </w:rPr>
        <w:t>2018</w:t>
      </w:r>
    </w:p>
    <w:p w:rsidR="0039693C" w:rsidRPr="00D713CE" w:rsidRDefault="0039693C" w:rsidP="00C0385D">
      <w:pPr>
        <w:pStyle w:val="Ttulo7"/>
        <w:rPr>
          <w:rFonts w:ascii="Arial Narrow" w:hAnsi="Arial Narrow"/>
          <w:color w:val="000000" w:themeColor="text1"/>
          <w:sz w:val="28"/>
          <w:szCs w:val="28"/>
        </w:rPr>
      </w:pPr>
      <w:r w:rsidRPr="00D713CE">
        <w:rPr>
          <w:rFonts w:ascii="Arial Narrow" w:hAnsi="Arial Narrow"/>
          <w:color w:val="000000" w:themeColor="text1"/>
          <w:sz w:val="28"/>
          <w:szCs w:val="28"/>
        </w:rPr>
        <w:t>PREGÃO PRESENCIAL Nº. 0</w:t>
      </w:r>
      <w:r w:rsidR="004D211B">
        <w:rPr>
          <w:rFonts w:ascii="Arial Narrow" w:hAnsi="Arial Narrow"/>
          <w:color w:val="000000" w:themeColor="text1"/>
          <w:sz w:val="28"/>
          <w:szCs w:val="28"/>
        </w:rPr>
        <w:t>70</w:t>
      </w:r>
      <w:r w:rsidRPr="00D713CE">
        <w:rPr>
          <w:rFonts w:ascii="Arial Narrow" w:hAnsi="Arial Narrow"/>
          <w:color w:val="000000" w:themeColor="text1"/>
          <w:sz w:val="28"/>
          <w:szCs w:val="28"/>
        </w:rPr>
        <w:t>/</w:t>
      </w:r>
      <w:r w:rsidR="008E1764">
        <w:rPr>
          <w:rFonts w:ascii="Arial Narrow" w:hAnsi="Arial Narrow"/>
          <w:color w:val="000000" w:themeColor="text1"/>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Razão Social:</w:t>
            </w:r>
            <w:r w:rsidR="0015314E">
              <w:rPr>
                <w:rFonts w:ascii="Arial Narrow" w:hAnsi="Arial Narrow" w:cs="Arial"/>
                <w:color w:val="000000" w:themeColor="text1"/>
                <w:sz w:val="28"/>
                <w:szCs w:val="28"/>
              </w:rPr>
              <w:t xml:space="preserve"> </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CNPJ Nº.:</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Endereço:</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E-mail:</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Cidade:                                                                       Estado:</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Telefone/Fax:</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Pessoa para contato:</w:t>
            </w:r>
          </w:p>
        </w:tc>
      </w:tr>
    </w:tbl>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Recebemos através do Departamento de Licitações e Compras Públicas do Município de Iguatemi</w:t>
      </w:r>
      <w:r w:rsidR="007C602A"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cópia do instrumento convocatório da licitação acima identificada.</w:t>
      </w:r>
    </w:p>
    <w:p w:rsidR="0039693C" w:rsidRPr="00D713CE" w:rsidRDefault="0039693C" w:rsidP="00C0385D">
      <w:pPr>
        <w:rPr>
          <w:rFonts w:ascii="Arial Narrow" w:hAnsi="Arial Narrow" w:cs="Arial"/>
          <w:color w:val="000000" w:themeColor="text1"/>
          <w:sz w:val="28"/>
          <w:szCs w:val="28"/>
        </w:rPr>
      </w:pPr>
    </w:p>
    <w:p w:rsidR="0039693C" w:rsidRPr="00D713CE" w:rsidRDefault="0039693C" w:rsidP="00C0385D">
      <w:pPr>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Local:__________________ , ____, de __________________ de </w:t>
      </w:r>
      <w:r w:rsidR="008E1764">
        <w:rPr>
          <w:rFonts w:ascii="Arial Narrow" w:hAnsi="Arial Narrow" w:cs="Arial"/>
          <w:color w:val="000000" w:themeColor="text1"/>
          <w:sz w:val="28"/>
          <w:szCs w:val="28"/>
        </w:rPr>
        <w:t>2018</w:t>
      </w:r>
      <w:r w:rsidRPr="00D713CE">
        <w:rPr>
          <w:rFonts w:ascii="Arial Narrow" w:hAnsi="Arial Narrow" w:cs="Arial"/>
          <w:color w:val="000000" w:themeColor="text1"/>
          <w:sz w:val="28"/>
          <w:szCs w:val="28"/>
        </w:rPr>
        <w:t>.</w:t>
      </w:r>
    </w:p>
    <w:p w:rsidR="0039693C" w:rsidRPr="00D713CE" w:rsidRDefault="0039693C" w:rsidP="00C0385D">
      <w:pPr>
        <w:rPr>
          <w:rFonts w:ascii="Arial Narrow" w:hAnsi="Arial Narrow" w:cs="Arial"/>
          <w:color w:val="000000" w:themeColor="text1"/>
          <w:sz w:val="28"/>
          <w:szCs w:val="28"/>
        </w:rPr>
      </w:pPr>
    </w:p>
    <w:p w:rsidR="0039693C" w:rsidRPr="00D713CE" w:rsidRDefault="0039693C" w:rsidP="00C0385D">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___________________________________</w:t>
      </w:r>
    </w:p>
    <w:p w:rsidR="0039693C" w:rsidRPr="00D713CE" w:rsidRDefault="00CD4CD9" w:rsidP="00C0385D">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(a</w:t>
      </w:r>
      <w:r w:rsidR="0039693C" w:rsidRPr="00D713CE">
        <w:rPr>
          <w:rFonts w:ascii="Arial Narrow" w:hAnsi="Arial Narrow" w:cs="Arial"/>
          <w:color w:val="000000" w:themeColor="text1"/>
          <w:sz w:val="28"/>
          <w:szCs w:val="28"/>
        </w:rPr>
        <w:t>ssinatura</w:t>
      </w:r>
      <w:r w:rsidRPr="00D713CE">
        <w:rPr>
          <w:rFonts w:ascii="Arial Narrow" w:hAnsi="Arial Narrow" w:cs="Arial"/>
          <w:color w:val="000000" w:themeColor="text1"/>
          <w:sz w:val="28"/>
          <w:szCs w:val="28"/>
        </w:rPr>
        <w:t xml:space="preserve"> do representante legal)</w:t>
      </w:r>
    </w:p>
    <w:p w:rsidR="0039693C" w:rsidRPr="00D713CE" w:rsidRDefault="0039693C" w:rsidP="00C0385D">
      <w:pPr>
        <w:rPr>
          <w:rFonts w:ascii="Arial Narrow" w:hAnsi="Arial Narrow" w:cs="Arial"/>
          <w:color w:val="000000" w:themeColor="text1"/>
          <w:sz w:val="28"/>
          <w:szCs w:val="28"/>
        </w:rPr>
      </w:pPr>
    </w:p>
    <w:p w:rsidR="00F643BC" w:rsidRPr="00F7159C" w:rsidRDefault="00F643BC" w:rsidP="00F643BC">
      <w:pPr>
        <w:rPr>
          <w:rFonts w:ascii="Arial Narrow" w:hAnsi="Arial Narrow"/>
          <w:b/>
          <w:bCs/>
          <w:i/>
          <w:iCs/>
          <w:color w:val="000000"/>
          <w:sz w:val="28"/>
          <w:szCs w:val="28"/>
        </w:rPr>
      </w:pPr>
      <w:r w:rsidRPr="00F7159C">
        <w:rPr>
          <w:rFonts w:ascii="Arial Narrow" w:hAnsi="Arial Narrow"/>
          <w:b/>
          <w:bCs/>
          <w:i/>
          <w:iCs/>
          <w:color w:val="000000"/>
          <w:sz w:val="28"/>
          <w:szCs w:val="28"/>
        </w:rPr>
        <w:t>Senhor Licitante,</w:t>
      </w:r>
    </w:p>
    <w:p w:rsidR="00F643BC" w:rsidRPr="00F7159C" w:rsidRDefault="00F643BC" w:rsidP="00F643BC">
      <w:pPr>
        <w:jc w:val="both"/>
        <w:rPr>
          <w:rFonts w:ascii="Arial Narrow" w:hAnsi="Arial Narrow"/>
          <w:sz w:val="28"/>
          <w:szCs w:val="28"/>
        </w:rPr>
      </w:pPr>
      <w:r w:rsidRPr="00F7159C">
        <w:rPr>
          <w:rFonts w:ascii="Arial Narrow" w:hAnsi="Arial Narrow"/>
          <w:color w:val="000000"/>
          <w:sz w:val="28"/>
          <w:szCs w:val="28"/>
        </w:rPr>
        <w:t>Visando a comunicação futura entre o Município de Iguatemi</w:t>
      </w:r>
      <w:r>
        <w:rPr>
          <w:rFonts w:ascii="Arial Narrow" w:hAnsi="Arial Narrow"/>
          <w:color w:val="000000"/>
          <w:sz w:val="28"/>
          <w:szCs w:val="28"/>
        </w:rPr>
        <w:t>/</w:t>
      </w:r>
      <w:r w:rsidRPr="00F7159C">
        <w:rPr>
          <w:rFonts w:ascii="Arial Narrow" w:hAnsi="Arial Narrow"/>
          <w:color w:val="000000"/>
          <w:sz w:val="28"/>
          <w:szCs w:val="28"/>
        </w:rPr>
        <w:t xml:space="preserve">MS e essa empresa, solicitamos que de Vossa Senhoria preencher o recibo de entrega do </w:t>
      </w:r>
      <w:r>
        <w:rPr>
          <w:rFonts w:ascii="Arial Narrow" w:hAnsi="Arial Narrow"/>
          <w:color w:val="000000"/>
          <w:sz w:val="28"/>
          <w:szCs w:val="28"/>
        </w:rPr>
        <w:t>Edital</w:t>
      </w:r>
      <w:r w:rsidRPr="00F7159C">
        <w:rPr>
          <w:rFonts w:ascii="Arial Narrow" w:hAnsi="Arial Narrow"/>
          <w:color w:val="000000"/>
          <w:sz w:val="28"/>
          <w:szCs w:val="28"/>
        </w:rPr>
        <w:t xml:space="preserve"> e remeter ao </w:t>
      </w:r>
      <w:r w:rsidRPr="00F7159C">
        <w:rPr>
          <w:rFonts w:ascii="Arial Narrow" w:hAnsi="Arial Narrow"/>
          <w:sz w:val="28"/>
          <w:szCs w:val="28"/>
        </w:rPr>
        <w:t>Departamento de Compras e Licitações Públicas</w:t>
      </w:r>
      <w:r w:rsidRPr="00F7159C">
        <w:rPr>
          <w:rFonts w:ascii="Arial Narrow" w:hAnsi="Arial Narrow"/>
          <w:color w:val="000000"/>
          <w:sz w:val="28"/>
          <w:szCs w:val="28"/>
        </w:rPr>
        <w:t xml:space="preserve"> por meio do Fax (0**67)3471-1130 ou e-mail: </w:t>
      </w:r>
      <w:hyperlink r:id="rId8" w:history="1">
        <w:r w:rsidRPr="00F7159C">
          <w:rPr>
            <w:rStyle w:val="Hyperlink"/>
            <w:rFonts w:ascii="Arial Narrow" w:hAnsi="Arial Narrow"/>
            <w:sz w:val="28"/>
            <w:szCs w:val="28"/>
          </w:rPr>
          <w:t>licitacao@iguatemi.ms.gov.br</w:t>
        </w:r>
      </w:hyperlink>
    </w:p>
    <w:p w:rsidR="00F643BC" w:rsidRPr="00F7159C" w:rsidRDefault="00F643BC" w:rsidP="00F643BC">
      <w:pPr>
        <w:rPr>
          <w:rFonts w:ascii="Arial Narrow" w:hAnsi="Arial Narrow"/>
          <w:color w:val="0000FF"/>
          <w:sz w:val="28"/>
          <w:szCs w:val="28"/>
        </w:rPr>
      </w:pPr>
    </w:p>
    <w:p w:rsidR="00F643BC" w:rsidRDefault="00F643BC" w:rsidP="00F643BC">
      <w:pPr>
        <w:jc w:val="both"/>
        <w:rPr>
          <w:rFonts w:ascii="Arial Narrow" w:hAnsi="Arial Narrow" w:cs="Arial"/>
          <w:b/>
          <w:color w:val="000000"/>
          <w:sz w:val="28"/>
          <w:szCs w:val="28"/>
        </w:rPr>
      </w:pPr>
      <w:r w:rsidRPr="00526B82">
        <w:rPr>
          <w:rFonts w:ascii="Arial Narrow" w:hAnsi="Arial Narrow" w:cs="Arial"/>
          <w:b/>
          <w:color w:val="000000"/>
          <w:sz w:val="28"/>
          <w:szCs w:val="28"/>
        </w:rPr>
        <w:t>A</w:t>
      </w:r>
      <w:r>
        <w:rPr>
          <w:rFonts w:ascii="Arial Narrow" w:hAnsi="Arial Narrow" w:cs="Arial"/>
          <w:b/>
          <w:color w:val="000000"/>
          <w:sz w:val="28"/>
          <w:szCs w:val="28"/>
        </w:rPr>
        <w:t xml:space="preserve"> empresa que por ventura retirar o Edital no site do Município de Iguatemi/MS, deverá enviar </w:t>
      </w:r>
      <w:r w:rsidRPr="00526B82">
        <w:rPr>
          <w:rFonts w:ascii="Arial Narrow" w:hAnsi="Arial Narrow" w:cs="Arial"/>
          <w:b/>
          <w:color w:val="000000"/>
          <w:sz w:val="28"/>
          <w:szCs w:val="28"/>
        </w:rPr>
        <w:t>o Recibo</w:t>
      </w:r>
      <w:r>
        <w:rPr>
          <w:rFonts w:ascii="Arial Narrow" w:hAnsi="Arial Narrow" w:cs="Arial"/>
          <w:b/>
          <w:color w:val="000000"/>
          <w:sz w:val="28"/>
          <w:szCs w:val="28"/>
        </w:rPr>
        <w:t xml:space="preserve"> de Retirada do Edital assinado pelo responsável legal da empresa, para o endereço eletrônico acima para que o </w:t>
      </w:r>
      <w:r w:rsidRPr="00526B82">
        <w:rPr>
          <w:rFonts w:ascii="Arial Narrow" w:hAnsi="Arial Narrow" w:cs="Arial"/>
          <w:b/>
          <w:color w:val="000000"/>
          <w:sz w:val="28"/>
          <w:szCs w:val="28"/>
        </w:rPr>
        <w:t xml:space="preserve">Pregoeiro </w:t>
      </w:r>
      <w:r>
        <w:rPr>
          <w:rFonts w:ascii="Arial Narrow" w:hAnsi="Arial Narrow" w:cs="Arial"/>
          <w:b/>
          <w:color w:val="000000"/>
          <w:sz w:val="28"/>
          <w:szCs w:val="28"/>
        </w:rPr>
        <w:t xml:space="preserve">oficial </w:t>
      </w:r>
      <w:r w:rsidRPr="00526B82">
        <w:rPr>
          <w:rFonts w:ascii="Arial Narrow" w:hAnsi="Arial Narrow" w:cs="Arial"/>
          <w:b/>
          <w:color w:val="000000"/>
          <w:sz w:val="28"/>
          <w:szCs w:val="28"/>
        </w:rPr>
        <w:t xml:space="preserve">ou </w:t>
      </w:r>
      <w:r>
        <w:rPr>
          <w:rFonts w:ascii="Arial Narrow" w:hAnsi="Arial Narrow" w:cs="Arial"/>
          <w:b/>
          <w:color w:val="000000"/>
          <w:sz w:val="28"/>
          <w:szCs w:val="28"/>
        </w:rPr>
        <w:t xml:space="preserve">Pregoeiro </w:t>
      </w:r>
      <w:r w:rsidRPr="00526B82">
        <w:rPr>
          <w:rFonts w:ascii="Arial Narrow" w:hAnsi="Arial Narrow" w:cs="Arial"/>
          <w:b/>
          <w:color w:val="000000"/>
          <w:sz w:val="28"/>
          <w:szCs w:val="28"/>
        </w:rPr>
        <w:t>substituto</w:t>
      </w:r>
      <w:r>
        <w:rPr>
          <w:rFonts w:ascii="Arial Narrow" w:hAnsi="Arial Narrow" w:cs="Arial"/>
          <w:b/>
          <w:color w:val="000000"/>
          <w:sz w:val="28"/>
          <w:szCs w:val="28"/>
        </w:rPr>
        <w:t xml:space="preserve"> assine e encaminhe para empresa.</w:t>
      </w:r>
    </w:p>
    <w:p w:rsidR="0039693C" w:rsidRPr="00D713CE" w:rsidRDefault="00F643BC" w:rsidP="00F643BC">
      <w:pPr>
        <w:jc w:val="both"/>
        <w:rPr>
          <w:rFonts w:ascii="Arial Narrow" w:hAnsi="Arial Narrow" w:cs="Arial"/>
          <w:color w:val="000000" w:themeColor="text1"/>
          <w:sz w:val="28"/>
          <w:szCs w:val="28"/>
        </w:rPr>
      </w:pPr>
      <w:r>
        <w:rPr>
          <w:rFonts w:ascii="Arial Narrow" w:hAnsi="Arial Narrow" w:cs="Arial"/>
          <w:b/>
          <w:color w:val="000000"/>
          <w:sz w:val="28"/>
          <w:szCs w:val="28"/>
        </w:rPr>
        <w:t xml:space="preserve">A não remessa do </w:t>
      </w:r>
      <w:r w:rsidRPr="00526B82">
        <w:rPr>
          <w:rFonts w:ascii="Arial Narrow" w:hAnsi="Arial Narrow" w:cs="Arial"/>
          <w:b/>
          <w:color w:val="000000"/>
          <w:sz w:val="28"/>
          <w:szCs w:val="28"/>
        </w:rPr>
        <w:t>Recibo</w:t>
      </w:r>
      <w:r>
        <w:rPr>
          <w:rFonts w:ascii="Arial Narrow" w:hAnsi="Arial Narrow" w:cs="Arial"/>
          <w:b/>
          <w:color w:val="000000"/>
          <w:sz w:val="28"/>
          <w:szCs w:val="28"/>
        </w:rPr>
        <w:t xml:space="preserve"> de Retirada do Edital</w:t>
      </w:r>
      <w:r w:rsidRPr="00526B82">
        <w:rPr>
          <w:rFonts w:ascii="Arial Narrow" w:hAnsi="Arial Narrow" w:cs="Arial"/>
          <w:b/>
          <w:color w:val="000000"/>
          <w:sz w:val="28"/>
          <w:szCs w:val="28"/>
        </w:rPr>
        <w:t xml:space="preserve"> exime o </w:t>
      </w:r>
      <w:r w:rsidRPr="00526B82">
        <w:rPr>
          <w:rFonts w:ascii="Arial Narrow" w:hAnsi="Arial Narrow" w:cs="Arial"/>
          <w:b/>
          <w:sz w:val="28"/>
          <w:szCs w:val="28"/>
        </w:rPr>
        <w:t xml:space="preserve">Departamento de </w:t>
      </w:r>
      <w:r w:rsidRPr="006713B4">
        <w:rPr>
          <w:rFonts w:ascii="Arial Narrow" w:hAnsi="Arial Narrow" w:cs="Arial"/>
          <w:b/>
          <w:sz w:val="28"/>
          <w:szCs w:val="28"/>
        </w:rPr>
        <w:t>Licitações e Compras Públicas</w:t>
      </w:r>
      <w:r w:rsidRPr="006713B4">
        <w:rPr>
          <w:rFonts w:ascii="Arial Narrow" w:hAnsi="Arial Narrow" w:cs="Arial"/>
          <w:b/>
          <w:color w:val="000000"/>
          <w:sz w:val="28"/>
          <w:szCs w:val="28"/>
        </w:rPr>
        <w:t xml:space="preserve"> da</w:t>
      </w:r>
      <w:r w:rsidRPr="00526B82">
        <w:rPr>
          <w:rFonts w:ascii="Arial Narrow" w:hAnsi="Arial Narrow" w:cs="Arial"/>
          <w:b/>
          <w:color w:val="000000"/>
          <w:sz w:val="28"/>
          <w:szCs w:val="28"/>
        </w:rPr>
        <w:t xml:space="preserve"> comunicação de eventuais retificações ocorridas no instrumento convocatório, bem como de quaisquer informações adicionais, </w:t>
      </w:r>
      <w:r>
        <w:rPr>
          <w:rFonts w:ascii="Arial Narrow" w:hAnsi="Arial Narrow" w:cs="Arial"/>
          <w:b/>
          <w:color w:val="000000"/>
          <w:sz w:val="28"/>
          <w:szCs w:val="28"/>
        </w:rPr>
        <w:t xml:space="preserve">e </w:t>
      </w:r>
      <w:r w:rsidRPr="00526B82">
        <w:rPr>
          <w:rFonts w:ascii="Arial Narrow" w:hAnsi="Arial Narrow" w:cs="Arial"/>
          <w:b/>
          <w:color w:val="000000"/>
          <w:sz w:val="28"/>
          <w:szCs w:val="28"/>
        </w:rPr>
        <w:t xml:space="preserve">por </w:t>
      </w:r>
      <w:r>
        <w:rPr>
          <w:rFonts w:ascii="Arial Narrow" w:hAnsi="Arial Narrow" w:cs="Arial"/>
          <w:b/>
          <w:color w:val="000000"/>
          <w:sz w:val="28"/>
          <w:szCs w:val="28"/>
        </w:rPr>
        <w:t xml:space="preserve">ventura se a empresa vier a participar do certame, a mesma tem que apresentar na </w:t>
      </w:r>
      <w:r w:rsidRPr="006713B4">
        <w:rPr>
          <w:rFonts w:ascii="Arial Narrow" w:hAnsi="Arial Narrow" w:cs="Arial"/>
          <w:b/>
          <w:i/>
          <w:color w:val="000000"/>
          <w:sz w:val="28"/>
          <w:szCs w:val="28"/>
          <w:u w:val="single"/>
        </w:rPr>
        <w:t>HABILITAÇÃO</w:t>
      </w:r>
      <w:r>
        <w:rPr>
          <w:rFonts w:ascii="Arial Narrow" w:hAnsi="Arial Narrow" w:cs="Arial"/>
          <w:b/>
          <w:i/>
          <w:color w:val="000000"/>
          <w:sz w:val="28"/>
          <w:szCs w:val="28"/>
        </w:rPr>
        <w:t xml:space="preserve"> </w:t>
      </w:r>
      <w:r w:rsidRPr="00526B82">
        <w:rPr>
          <w:rFonts w:ascii="Arial Narrow" w:hAnsi="Arial Narrow" w:cs="Arial"/>
          <w:b/>
          <w:color w:val="000000"/>
          <w:sz w:val="28"/>
          <w:szCs w:val="28"/>
        </w:rPr>
        <w:t>o Recibo de Retirada do Edital</w:t>
      </w:r>
      <w:r>
        <w:rPr>
          <w:rFonts w:ascii="Arial Narrow" w:hAnsi="Arial Narrow" w:cs="Arial"/>
          <w:b/>
          <w:color w:val="000000"/>
          <w:sz w:val="28"/>
          <w:szCs w:val="28"/>
        </w:rPr>
        <w:t xml:space="preserve"> assinado pelo responsável legal da empresa, pelo </w:t>
      </w:r>
      <w:r w:rsidRPr="00526B82">
        <w:rPr>
          <w:rFonts w:ascii="Arial Narrow" w:hAnsi="Arial Narrow" w:cs="Arial"/>
          <w:b/>
          <w:color w:val="000000"/>
          <w:sz w:val="28"/>
          <w:szCs w:val="28"/>
        </w:rPr>
        <w:t xml:space="preserve">Pregoeiro </w:t>
      </w:r>
      <w:r>
        <w:rPr>
          <w:rFonts w:ascii="Arial Narrow" w:hAnsi="Arial Narrow" w:cs="Arial"/>
          <w:b/>
          <w:color w:val="000000"/>
          <w:sz w:val="28"/>
          <w:szCs w:val="28"/>
        </w:rPr>
        <w:t xml:space="preserve">oficial </w:t>
      </w:r>
      <w:r w:rsidRPr="00526B82">
        <w:rPr>
          <w:rFonts w:ascii="Arial Narrow" w:hAnsi="Arial Narrow" w:cs="Arial"/>
          <w:b/>
          <w:color w:val="000000"/>
          <w:sz w:val="28"/>
          <w:szCs w:val="28"/>
        </w:rPr>
        <w:t xml:space="preserve">ou </w:t>
      </w:r>
      <w:r>
        <w:rPr>
          <w:rFonts w:ascii="Arial Narrow" w:hAnsi="Arial Narrow" w:cs="Arial"/>
          <w:b/>
          <w:color w:val="000000"/>
          <w:sz w:val="28"/>
          <w:szCs w:val="28"/>
        </w:rPr>
        <w:t xml:space="preserve">Pregoeiro </w:t>
      </w:r>
      <w:r w:rsidRPr="00526B82">
        <w:rPr>
          <w:rFonts w:ascii="Arial Narrow" w:hAnsi="Arial Narrow" w:cs="Arial"/>
          <w:b/>
          <w:color w:val="000000"/>
          <w:sz w:val="28"/>
          <w:szCs w:val="28"/>
        </w:rPr>
        <w:t>substituto</w:t>
      </w:r>
      <w:r>
        <w:rPr>
          <w:rFonts w:ascii="Arial Narrow" w:hAnsi="Arial Narrow" w:cs="Arial"/>
          <w:b/>
          <w:color w:val="000000"/>
          <w:sz w:val="28"/>
          <w:szCs w:val="28"/>
        </w:rPr>
        <w:t xml:space="preserve">. A não apresentação do </w:t>
      </w:r>
      <w:r w:rsidRPr="00526B82">
        <w:rPr>
          <w:rFonts w:ascii="Arial Narrow" w:hAnsi="Arial Narrow" w:cs="Arial"/>
          <w:b/>
          <w:color w:val="000000"/>
          <w:sz w:val="28"/>
          <w:szCs w:val="28"/>
        </w:rPr>
        <w:t>Recibo de Retirada do Edital</w:t>
      </w:r>
      <w:r>
        <w:rPr>
          <w:rFonts w:ascii="Arial Narrow" w:hAnsi="Arial Narrow" w:cs="Arial"/>
          <w:b/>
          <w:color w:val="000000"/>
          <w:sz w:val="28"/>
          <w:szCs w:val="28"/>
        </w:rPr>
        <w:t xml:space="preserve"> na </w:t>
      </w:r>
      <w:r w:rsidRPr="006713B4">
        <w:rPr>
          <w:rFonts w:ascii="Arial Narrow" w:hAnsi="Arial Narrow" w:cs="Arial"/>
          <w:b/>
          <w:i/>
          <w:color w:val="000000"/>
          <w:sz w:val="28"/>
          <w:szCs w:val="28"/>
          <w:u w:val="single"/>
        </w:rPr>
        <w:t>HABILITAÇÃO</w:t>
      </w:r>
      <w:r>
        <w:rPr>
          <w:rFonts w:ascii="Arial Narrow" w:hAnsi="Arial Narrow" w:cs="Arial"/>
          <w:color w:val="000000"/>
          <w:sz w:val="28"/>
          <w:szCs w:val="28"/>
        </w:rPr>
        <w:t>,</w:t>
      </w:r>
      <w:r>
        <w:rPr>
          <w:rFonts w:ascii="Arial Narrow" w:hAnsi="Arial Narrow" w:cs="Arial"/>
          <w:b/>
          <w:color w:val="000000"/>
          <w:sz w:val="28"/>
          <w:szCs w:val="28"/>
        </w:rPr>
        <w:t xml:space="preserve"> </w:t>
      </w:r>
      <w:r w:rsidRPr="006713B4">
        <w:rPr>
          <w:rFonts w:ascii="Arial Narrow" w:hAnsi="Arial Narrow" w:cs="Arial"/>
          <w:b/>
          <w:i/>
          <w:color w:val="000000"/>
          <w:sz w:val="28"/>
          <w:szCs w:val="28"/>
          <w:u w:val="single"/>
        </w:rPr>
        <w:t>INABILITARÁ</w:t>
      </w:r>
      <w:r>
        <w:rPr>
          <w:rFonts w:ascii="Arial Narrow" w:hAnsi="Arial Narrow" w:cs="Arial"/>
          <w:b/>
          <w:i/>
          <w:color w:val="000000"/>
          <w:sz w:val="28"/>
          <w:szCs w:val="28"/>
        </w:rPr>
        <w:t xml:space="preserve"> </w:t>
      </w:r>
      <w:r w:rsidRPr="00526B82">
        <w:rPr>
          <w:rFonts w:ascii="Arial Narrow" w:hAnsi="Arial Narrow" w:cs="Arial"/>
          <w:b/>
          <w:color w:val="000000"/>
          <w:sz w:val="28"/>
          <w:szCs w:val="28"/>
        </w:rPr>
        <w:t>a licitante, uma vez que faz parte dos Documentos de Habilitação</w:t>
      </w:r>
      <w:r w:rsidR="0039693C" w:rsidRPr="00D713CE">
        <w:rPr>
          <w:rFonts w:ascii="Arial Narrow" w:hAnsi="Arial Narrow" w:cs="Arial"/>
          <w:color w:val="000000" w:themeColor="text1"/>
          <w:sz w:val="28"/>
          <w:szCs w:val="28"/>
        </w:rPr>
        <w:t>.</w:t>
      </w:r>
    </w:p>
    <w:p w:rsidR="0039693C" w:rsidRPr="00D713CE" w:rsidRDefault="0039693C" w:rsidP="00C0385D">
      <w:pPr>
        <w:rPr>
          <w:rFonts w:ascii="Arial Narrow" w:hAnsi="Arial Narrow" w:cs="Arial"/>
          <w:color w:val="000000" w:themeColor="text1"/>
          <w:sz w:val="28"/>
          <w:szCs w:val="28"/>
        </w:rPr>
      </w:pPr>
    </w:p>
    <w:p w:rsidR="0039693C" w:rsidRPr="00D713CE" w:rsidRDefault="007C602A" w:rsidP="00C0385D">
      <w:pPr>
        <w:pStyle w:val="Cabealho"/>
        <w:tabs>
          <w:tab w:val="clear" w:pos="4419"/>
          <w:tab w:val="clear" w:pos="8838"/>
        </w:tabs>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Iguatemi/MS</w:t>
      </w:r>
      <w:r w:rsidR="0039693C" w:rsidRPr="00D713CE">
        <w:rPr>
          <w:rFonts w:ascii="Arial Narrow" w:hAnsi="Arial Narrow" w:cs="Arial"/>
          <w:color w:val="000000" w:themeColor="text1"/>
          <w:sz w:val="28"/>
          <w:szCs w:val="28"/>
        </w:rPr>
        <w:t xml:space="preserve">, </w:t>
      </w:r>
      <w:r w:rsidR="00830297">
        <w:rPr>
          <w:rFonts w:ascii="Arial Narrow" w:hAnsi="Arial Narrow" w:cs="Arial"/>
          <w:color w:val="000000" w:themeColor="text1"/>
          <w:sz w:val="28"/>
          <w:szCs w:val="28"/>
        </w:rPr>
        <w:t>06</w:t>
      </w:r>
      <w:r w:rsidR="0039693C" w:rsidRPr="00D713CE">
        <w:rPr>
          <w:rFonts w:ascii="Arial Narrow" w:hAnsi="Arial Narrow" w:cs="Arial"/>
          <w:color w:val="000000" w:themeColor="text1"/>
          <w:sz w:val="28"/>
          <w:szCs w:val="28"/>
        </w:rPr>
        <w:t xml:space="preserve"> de </w:t>
      </w:r>
      <w:r w:rsidR="00830297">
        <w:rPr>
          <w:rFonts w:ascii="Arial Narrow" w:hAnsi="Arial Narrow" w:cs="Arial"/>
          <w:color w:val="000000" w:themeColor="text1"/>
          <w:sz w:val="28"/>
          <w:szCs w:val="28"/>
        </w:rPr>
        <w:t>setembro</w:t>
      </w:r>
      <w:r w:rsidR="0039693C" w:rsidRPr="00D713CE">
        <w:rPr>
          <w:rFonts w:ascii="Arial Narrow" w:hAnsi="Arial Narrow" w:cs="Arial"/>
          <w:color w:val="000000" w:themeColor="text1"/>
          <w:sz w:val="28"/>
          <w:szCs w:val="28"/>
        </w:rPr>
        <w:t xml:space="preserve"> de </w:t>
      </w:r>
      <w:r w:rsidR="008E1764">
        <w:rPr>
          <w:rFonts w:ascii="Arial Narrow" w:hAnsi="Arial Narrow" w:cs="Arial"/>
          <w:color w:val="000000" w:themeColor="text1"/>
          <w:sz w:val="28"/>
          <w:szCs w:val="28"/>
        </w:rPr>
        <w:t>2018</w:t>
      </w:r>
      <w:r w:rsidR="0039693C" w:rsidRPr="00D713CE">
        <w:rPr>
          <w:rFonts w:ascii="Arial Narrow" w:hAnsi="Arial Narrow" w:cs="Arial"/>
          <w:color w:val="000000" w:themeColor="text1"/>
          <w:sz w:val="28"/>
          <w:szCs w:val="28"/>
        </w:rPr>
        <w:t>.</w:t>
      </w:r>
    </w:p>
    <w:p w:rsidR="00D804E1" w:rsidRPr="00D713CE" w:rsidRDefault="00D804E1"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830297">
        <w:rPr>
          <w:rFonts w:ascii="Arial Narrow" w:hAnsi="Arial Narrow"/>
          <w:b/>
          <w:color w:val="000000" w:themeColor="text1"/>
          <w:sz w:val="28"/>
          <w:szCs w:val="28"/>
        </w:rPr>
        <w:t>_____</w:t>
      </w:r>
    </w:p>
    <w:p w:rsidR="001F38A1" w:rsidRPr="00A33940" w:rsidRDefault="00830297" w:rsidP="001F38A1">
      <w:pPr>
        <w:tabs>
          <w:tab w:val="left" w:pos="7020"/>
        </w:tabs>
        <w:ind w:right="45"/>
        <w:jc w:val="center"/>
        <w:rPr>
          <w:rFonts w:ascii="Arial Narrow" w:hAnsi="Arial Narrow"/>
          <w:b/>
          <w:i/>
          <w:sz w:val="28"/>
          <w:szCs w:val="28"/>
        </w:rPr>
      </w:pPr>
      <w:r>
        <w:rPr>
          <w:rFonts w:ascii="Arial Narrow" w:hAnsi="Arial Narrow"/>
          <w:b/>
          <w:i/>
          <w:sz w:val="28"/>
          <w:szCs w:val="28"/>
        </w:rPr>
        <w:t>Sanderson Contini de Albuquerque</w:t>
      </w:r>
    </w:p>
    <w:p w:rsidR="001F38A1" w:rsidRPr="00CF52B4" w:rsidRDefault="001F38A1" w:rsidP="001F38A1">
      <w:pPr>
        <w:pStyle w:val="Ttulo7"/>
        <w:tabs>
          <w:tab w:val="left" w:pos="7020"/>
        </w:tabs>
        <w:ind w:right="45"/>
        <w:rPr>
          <w:rFonts w:ascii="Arial Narrow" w:hAnsi="Arial Narrow"/>
          <w:sz w:val="28"/>
          <w:szCs w:val="28"/>
        </w:rPr>
      </w:pPr>
      <w:r w:rsidRPr="00CF52B4">
        <w:rPr>
          <w:rFonts w:ascii="Arial Narrow" w:hAnsi="Arial Narrow"/>
          <w:sz w:val="28"/>
          <w:szCs w:val="28"/>
        </w:rPr>
        <w:t>PREGOEIRO OFICIAL</w:t>
      </w:r>
    </w:p>
    <w:p w:rsidR="001F38A1" w:rsidRDefault="001F38A1" w:rsidP="001F38A1">
      <w:pPr>
        <w:jc w:val="center"/>
        <w:rPr>
          <w:rFonts w:ascii="Arial Narrow" w:hAnsi="Arial Narrow" w:cs="Arial"/>
          <w:i/>
          <w:sz w:val="27"/>
          <w:szCs w:val="27"/>
        </w:rPr>
      </w:pPr>
      <w:r w:rsidRPr="00CF52B4">
        <w:rPr>
          <w:rFonts w:ascii="Arial Narrow" w:hAnsi="Arial Narrow"/>
          <w:sz w:val="28"/>
          <w:szCs w:val="28"/>
        </w:rPr>
        <w:t xml:space="preserve">Decreto </w:t>
      </w:r>
      <w:r>
        <w:rPr>
          <w:rFonts w:ascii="Arial Narrow" w:hAnsi="Arial Narrow"/>
          <w:sz w:val="28"/>
          <w:szCs w:val="28"/>
        </w:rPr>
        <w:t>1.</w:t>
      </w:r>
      <w:r w:rsidR="008E1764">
        <w:rPr>
          <w:rFonts w:ascii="Arial Narrow" w:hAnsi="Arial Narrow"/>
          <w:sz w:val="28"/>
          <w:szCs w:val="28"/>
        </w:rPr>
        <w:t>5</w:t>
      </w:r>
      <w:r w:rsidR="00217B0B">
        <w:rPr>
          <w:rFonts w:ascii="Arial Narrow" w:hAnsi="Arial Narrow"/>
          <w:sz w:val="28"/>
          <w:szCs w:val="28"/>
        </w:rPr>
        <w:t>6</w:t>
      </w:r>
      <w:r w:rsidR="008E1764">
        <w:rPr>
          <w:rFonts w:ascii="Arial Narrow" w:hAnsi="Arial Narrow"/>
          <w:sz w:val="28"/>
          <w:szCs w:val="28"/>
        </w:rPr>
        <w:t>8</w:t>
      </w:r>
      <w:r>
        <w:rPr>
          <w:rFonts w:ascii="Arial Narrow" w:hAnsi="Arial Narrow"/>
          <w:sz w:val="28"/>
          <w:szCs w:val="28"/>
        </w:rPr>
        <w:t>/</w:t>
      </w:r>
      <w:r w:rsidR="008E1764">
        <w:rPr>
          <w:rFonts w:ascii="Arial Narrow" w:hAnsi="Arial Narrow"/>
          <w:sz w:val="28"/>
          <w:szCs w:val="28"/>
        </w:rPr>
        <w:t>2018</w:t>
      </w:r>
    </w:p>
    <w:p w:rsidR="0039693C" w:rsidRPr="00D713CE" w:rsidRDefault="0039693C" w:rsidP="00C0385D">
      <w:pPr>
        <w:jc w:val="center"/>
        <w:rPr>
          <w:rFonts w:ascii="Arial Narrow" w:hAnsi="Arial Narrow" w:cs="Arial"/>
          <w:i/>
          <w:color w:val="000000" w:themeColor="text1"/>
          <w:sz w:val="28"/>
          <w:szCs w:val="28"/>
        </w:rPr>
      </w:pPr>
    </w:p>
    <w:p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217B0B">
        <w:rPr>
          <w:rFonts w:ascii="Arial Narrow" w:hAnsi="Arial Narrow" w:cs="Arial"/>
          <w:b/>
          <w:bCs/>
          <w:color w:val="000000" w:themeColor="text1"/>
          <w:sz w:val="28"/>
          <w:szCs w:val="28"/>
        </w:rPr>
        <w:t>148</w:t>
      </w:r>
      <w:r w:rsidRPr="00C25576">
        <w:rPr>
          <w:rFonts w:ascii="Arial Narrow" w:hAnsi="Arial Narrow" w:cs="Arial"/>
          <w:b/>
          <w:bCs/>
          <w:color w:val="000000" w:themeColor="text1"/>
          <w:sz w:val="28"/>
          <w:szCs w:val="28"/>
        </w:rPr>
        <w:t>/</w:t>
      </w:r>
      <w:r w:rsidR="008E1764" w:rsidRPr="00C25576">
        <w:rPr>
          <w:rFonts w:ascii="Arial Narrow" w:hAnsi="Arial Narrow" w:cs="Arial"/>
          <w:b/>
          <w:bCs/>
          <w:color w:val="000000" w:themeColor="text1"/>
          <w:sz w:val="28"/>
          <w:szCs w:val="28"/>
        </w:rPr>
        <w:t>2018</w:t>
      </w:r>
    </w:p>
    <w:p w:rsidR="0039693C" w:rsidRPr="00C25576" w:rsidRDefault="001F38A1" w:rsidP="007C602A">
      <w:pPr>
        <w:jc w:val="center"/>
        <w:rPr>
          <w:rFonts w:ascii="Arial Narrow" w:hAnsi="Arial Narrow" w:cs="Arial"/>
          <w:b/>
          <w:color w:val="000000" w:themeColor="text1"/>
          <w:sz w:val="28"/>
          <w:szCs w:val="28"/>
        </w:rPr>
      </w:pPr>
      <w:r w:rsidRPr="00C25576">
        <w:rPr>
          <w:rFonts w:ascii="Arial Narrow" w:hAnsi="Arial Narrow"/>
          <w:b/>
          <w:color w:val="000000" w:themeColor="text1"/>
          <w:sz w:val="28"/>
          <w:szCs w:val="28"/>
        </w:rPr>
        <w:t>PREGÃO PRESENCIAL Nº. 0</w:t>
      </w:r>
      <w:r w:rsidR="00217B0B">
        <w:rPr>
          <w:rFonts w:ascii="Arial Narrow" w:hAnsi="Arial Narrow"/>
          <w:b/>
          <w:color w:val="000000" w:themeColor="text1"/>
          <w:sz w:val="28"/>
          <w:szCs w:val="28"/>
        </w:rPr>
        <w:t>70</w:t>
      </w:r>
      <w:r w:rsidRPr="00C25576">
        <w:rPr>
          <w:rFonts w:ascii="Arial Narrow" w:hAnsi="Arial Narrow"/>
          <w:b/>
          <w:color w:val="000000" w:themeColor="text1"/>
          <w:sz w:val="28"/>
          <w:szCs w:val="28"/>
        </w:rPr>
        <w:t>/</w:t>
      </w:r>
      <w:r w:rsidR="008E1764" w:rsidRPr="00C25576">
        <w:rPr>
          <w:rFonts w:ascii="Arial Narrow" w:hAnsi="Arial Narrow"/>
          <w:b/>
          <w:color w:val="000000" w:themeColor="text1"/>
          <w:sz w:val="28"/>
          <w:szCs w:val="28"/>
        </w:rPr>
        <w:t>2018</w:t>
      </w:r>
    </w:p>
    <w:p w:rsidR="0039693C" w:rsidRPr="00C25576" w:rsidRDefault="0039693C" w:rsidP="00C0385D">
      <w:pPr>
        <w:jc w:val="both"/>
        <w:rPr>
          <w:rFonts w:ascii="Arial Narrow" w:hAnsi="Arial Narrow" w:cs="Arial"/>
          <w:color w:val="000000" w:themeColor="text1"/>
          <w:sz w:val="28"/>
          <w:szCs w:val="28"/>
        </w:rPr>
      </w:pPr>
    </w:p>
    <w:p w:rsidR="008E1764" w:rsidRPr="00C25576" w:rsidRDefault="008E1764" w:rsidP="008E1764">
      <w:pPr>
        <w:rPr>
          <w:rFonts w:ascii="Arial Narrow" w:hAnsi="Arial Narrow" w:cs="Arial"/>
          <w:b/>
          <w:sz w:val="28"/>
          <w:szCs w:val="28"/>
          <w:lang w:val="pt-PT"/>
        </w:rPr>
      </w:pPr>
      <w:r w:rsidRPr="00C25576">
        <w:rPr>
          <w:rFonts w:ascii="Arial Narrow" w:hAnsi="Arial Narrow" w:cs="Arial"/>
          <w:b/>
          <w:sz w:val="28"/>
          <w:szCs w:val="28"/>
          <w:lang w:val="pt-PT"/>
        </w:rPr>
        <w:t>1 – PREÂMBULO</w:t>
      </w:r>
    </w:p>
    <w:p w:rsidR="008E1764" w:rsidRPr="00C25576" w:rsidRDefault="008E1764" w:rsidP="008E1764">
      <w:pPr>
        <w:rPr>
          <w:rFonts w:ascii="Arial Narrow" w:hAnsi="Arial Narrow" w:cs="Arial"/>
          <w:b/>
          <w:sz w:val="28"/>
          <w:szCs w:val="28"/>
          <w:lang w:val="pt-PT"/>
        </w:rPr>
      </w:pPr>
    </w:p>
    <w:p w:rsidR="0039693C" w:rsidRPr="0077676D" w:rsidRDefault="008E1764" w:rsidP="008E1764">
      <w:pPr>
        <w:pStyle w:val="Textoembloco"/>
        <w:ind w:left="0" w:right="0"/>
        <w:rPr>
          <w:rFonts w:ascii="Arial Narrow" w:hAnsi="Arial Narrow" w:cs="Arial"/>
          <w:color w:val="000000" w:themeColor="text1"/>
          <w:sz w:val="28"/>
          <w:szCs w:val="28"/>
          <w:lang w:val="pt-PT"/>
        </w:rPr>
      </w:pPr>
      <w:r w:rsidRPr="00C25576">
        <w:rPr>
          <w:rFonts w:ascii="Arial Narrow" w:hAnsi="Arial Narrow" w:cs="Arial"/>
          <w:b/>
          <w:sz w:val="28"/>
          <w:szCs w:val="28"/>
          <w:lang w:val="pt-PT"/>
        </w:rPr>
        <w:t>1.1.</w:t>
      </w:r>
      <w:r w:rsidRPr="00C25576">
        <w:rPr>
          <w:rFonts w:ascii="Arial Narrow" w:hAnsi="Arial Narrow" w:cs="Arial"/>
          <w:sz w:val="28"/>
          <w:szCs w:val="28"/>
          <w:lang w:val="pt-PT"/>
        </w:rPr>
        <w:t xml:space="preserve"> </w:t>
      </w:r>
      <w:r w:rsidRPr="00C25576">
        <w:rPr>
          <w:rFonts w:ascii="Arial Narrow" w:hAnsi="Arial Narrow" w:cs="Arial"/>
          <w:b/>
          <w:sz w:val="28"/>
          <w:szCs w:val="28"/>
          <w:lang w:val="pt-PT"/>
        </w:rPr>
        <w:t>O MUNICÍPIO DE IGUATEMI ESTADO DE MATO GROSSO DO SUL</w:t>
      </w:r>
      <w:r w:rsidRPr="00C25576">
        <w:rPr>
          <w:rFonts w:ascii="Arial Narrow" w:hAnsi="Arial Narrow" w:cs="Arial"/>
          <w:sz w:val="28"/>
          <w:szCs w:val="28"/>
          <w:lang w:val="pt-PT"/>
        </w:rPr>
        <w:t>, com sede na Avenida Laudelino Peixoto, nº. 871, Bairro Centro,</w:t>
      </w:r>
      <w:r w:rsidR="00217B0B">
        <w:rPr>
          <w:rFonts w:ascii="Arial Narrow" w:hAnsi="Arial Narrow" w:cs="Arial"/>
          <w:sz w:val="28"/>
          <w:szCs w:val="28"/>
          <w:lang w:val="pt-PT"/>
        </w:rPr>
        <w:t xml:space="preserve"> através da Prefeita Municipal,</w:t>
      </w:r>
      <w:r w:rsidRPr="00C25576">
        <w:rPr>
          <w:rFonts w:ascii="Arial Narrow" w:hAnsi="Arial Narrow" w:cs="Arial"/>
          <w:sz w:val="28"/>
          <w:szCs w:val="28"/>
          <w:lang w:val="pt-PT"/>
        </w:rPr>
        <w:t xml:space="preserve"> de seu Pregoeiro Oficial e Equipe de Apoio, designados pelo Decreto Municipal n.º 1.5</w:t>
      </w:r>
      <w:r w:rsidR="00217B0B">
        <w:rPr>
          <w:rFonts w:ascii="Arial Narrow" w:hAnsi="Arial Narrow" w:cs="Arial"/>
          <w:sz w:val="28"/>
          <w:szCs w:val="28"/>
          <w:lang w:val="pt-PT"/>
        </w:rPr>
        <w:t>6</w:t>
      </w:r>
      <w:r w:rsidRPr="00C25576">
        <w:rPr>
          <w:rFonts w:ascii="Arial Narrow" w:hAnsi="Arial Narrow" w:cs="Arial"/>
          <w:sz w:val="28"/>
          <w:szCs w:val="28"/>
          <w:lang w:val="pt-PT"/>
        </w:rPr>
        <w:t xml:space="preserve">8/2018, pelo presente, </w:t>
      </w:r>
      <w:r w:rsidRPr="00C25576">
        <w:rPr>
          <w:rFonts w:ascii="Arial Narrow" w:hAnsi="Arial Narrow" w:cs="Arial"/>
          <w:b/>
          <w:sz w:val="28"/>
          <w:szCs w:val="28"/>
          <w:lang w:val="pt-PT"/>
        </w:rPr>
        <w:t>torna público</w:t>
      </w:r>
      <w:r w:rsidRPr="00C25576">
        <w:rPr>
          <w:rFonts w:ascii="Arial Narrow" w:hAnsi="Arial Narrow" w:cs="Arial"/>
          <w:sz w:val="28"/>
          <w:szCs w:val="28"/>
          <w:lang w:val="pt-PT"/>
        </w:rPr>
        <w:t xml:space="preserve">, para o conhecimento dos interessados, que realizará </w:t>
      </w:r>
      <w:r w:rsidRPr="00C25576">
        <w:rPr>
          <w:rFonts w:ascii="Arial Narrow" w:hAnsi="Arial Narrow" w:cs="Arial"/>
          <w:b/>
          <w:sz w:val="28"/>
          <w:szCs w:val="28"/>
          <w:lang w:val="pt-PT"/>
        </w:rPr>
        <w:t xml:space="preserve">LICITAÇÃO </w:t>
      </w:r>
      <w:r w:rsidRPr="00C25576">
        <w:rPr>
          <w:rFonts w:ascii="Arial Narrow" w:hAnsi="Arial Narrow" w:cs="Arial"/>
          <w:sz w:val="28"/>
          <w:szCs w:val="28"/>
          <w:lang w:val="pt-PT"/>
        </w:rPr>
        <w:t xml:space="preserve">na modalidade </w:t>
      </w:r>
      <w:r w:rsidRPr="00C25576">
        <w:rPr>
          <w:rFonts w:ascii="Arial Narrow" w:hAnsi="Arial Narrow" w:cs="Arial"/>
          <w:b/>
          <w:sz w:val="28"/>
          <w:szCs w:val="28"/>
          <w:lang w:val="pt-PT"/>
        </w:rPr>
        <w:t xml:space="preserve">PREGÃO PRESENCIAL </w:t>
      </w:r>
      <w:r w:rsidRPr="00C25576">
        <w:rPr>
          <w:rFonts w:ascii="Arial Narrow" w:hAnsi="Arial Narrow" w:cs="Arial"/>
          <w:sz w:val="28"/>
          <w:szCs w:val="28"/>
          <w:lang w:val="pt-PT"/>
        </w:rPr>
        <w:t xml:space="preserve">tipo </w:t>
      </w:r>
      <w:r w:rsidRPr="00C25576">
        <w:rPr>
          <w:rFonts w:ascii="Arial Narrow" w:hAnsi="Arial Narrow" w:cs="Arial"/>
          <w:b/>
          <w:sz w:val="28"/>
          <w:szCs w:val="28"/>
          <w:lang w:val="pt-PT"/>
        </w:rPr>
        <w:t>“MENOR PREÇO POR ITEM”</w:t>
      </w:r>
      <w:r w:rsidRPr="00C25576">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39693C" w:rsidRPr="00C25576" w:rsidRDefault="0039693C" w:rsidP="00C0385D">
      <w:pPr>
        <w:pStyle w:val="Recuodecorpodetexto"/>
        <w:rPr>
          <w:rFonts w:ascii="Arial Narrow" w:hAnsi="Arial Narrow" w:cs="Arial"/>
          <w:color w:val="000000" w:themeColor="text1"/>
          <w:sz w:val="28"/>
          <w:szCs w:val="28"/>
        </w:rPr>
      </w:pPr>
    </w:p>
    <w:p w:rsidR="007C602A" w:rsidRPr="00C25576" w:rsidRDefault="007C602A" w:rsidP="007C602A">
      <w:pPr>
        <w:autoSpaceDE w:val="0"/>
        <w:autoSpaceDN w:val="0"/>
        <w:adjustRightInd w:val="0"/>
        <w:jc w:val="both"/>
        <w:rPr>
          <w:rFonts w:ascii="Arial Narrow" w:hAnsi="Arial Narrow" w:cs="Arial Narrow"/>
          <w:color w:val="000000" w:themeColor="text1"/>
          <w:sz w:val="28"/>
          <w:szCs w:val="28"/>
        </w:rPr>
      </w:pPr>
      <w:r w:rsidRPr="00C25576">
        <w:rPr>
          <w:rFonts w:ascii="Arial Narrow" w:hAnsi="Arial Narrow" w:cs="Arial Narrow"/>
          <w:b/>
          <w:bCs/>
          <w:color w:val="000000" w:themeColor="text1"/>
          <w:sz w:val="28"/>
          <w:szCs w:val="28"/>
        </w:rPr>
        <w:t>1.2</w:t>
      </w:r>
      <w:r w:rsidR="008E1764" w:rsidRPr="00C25576">
        <w:rPr>
          <w:rFonts w:ascii="Arial Narrow" w:hAnsi="Arial Narrow" w:cs="Arial Narrow"/>
          <w:b/>
          <w:bCs/>
          <w:color w:val="000000" w:themeColor="text1"/>
          <w:sz w:val="28"/>
          <w:szCs w:val="28"/>
        </w:rPr>
        <w:t>.</w:t>
      </w:r>
      <w:r w:rsidRPr="00C25576">
        <w:rPr>
          <w:rFonts w:ascii="Arial Narrow" w:hAnsi="Arial Narrow" w:cs="Arial Narrow"/>
          <w:color w:val="000000" w:themeColor="text1"/>
          <w:sz w:val="28"/>
          <w:szCs w:val="28"/>
        </w:rPr>
        <w:t xml:space="preserve"> Recebim</w:t>
      </w:r>
      <w:r w:rsidR="008E1764" w:rsidRPr="00C25576">
        <w:rPr>
          <w:rFonts w:ascii="Arial Narrow" w:hAnsi="Arial Narrow" w:cs="Arial Narrow"/>
          <w:color w:val="000000" w:themeColor="text1"/>
          <w:sz w:val="28"/>
          <w:szCs w:val="28"/>
        </w:rPr>
        <w:t>ento e abertura dos envelopes, P</w:t>
      </w:r>
      <w:r w:rsidRPr="00C25576">
        <w:rPr>
          <w:rFonts w:ascii="Arial Narrow" w:hAnsi="Arial Narrow" w:cs="Arial Narrow"/>
          <w:color w:val="000000" w:themeColor="text1"/>
          <w:sz w:val="28"/>
          <w:szCs w:val="28"/>
        </w:rPr>
        <w:t xml:space="preserve">ropostas e </w:t>
      </w:r>
      <w:r w:rsidR="008E1764" w:rsidRPr="00C25576">
        <w:rPr>
          <w:rFonts w:ascii="Arial Narrow" w:hAnsi="Arial Narrow" w:cs="Arial Narrow"/>
          <w:color w:val="000000" w:themeColor="text1"/>
          <w:sz w:val="28"/>
          <w:szCs w:val="28"/>
        </w:rPr>
        <w:t>Documentação de H</w:t>
      </w:r>
      <w:r w:rsidRPr="00C25576">
        <w:rPr>
          <w:rFonts w:ascii="Arial Narrow" w:hAnsi="Arial Narrow" w:cs="Arial Narrow"/>
          <w:color w:val="000000" w:themeColor="text1"/>
          <w:sz w:val="28"/>
          <w:szCs w:val="28"/>
        </w:rPr>
        <w:t xml:space="preserve">abilitação, ocorrerão em sessão pública e deverão ser entregues no máximo até às </w:t>
      </w:r>
      <w:r w:rsidRPr="00C25576">
        <w:rPr>
          <w:rFonts w:ascii="Arial Narrow" w:hAnsi="Arial Narrow" w:cs="Arial Narrow"/>
          <w:b/>
          <w:bCs/>
          <w:color w:val="000000" w:themeColor="text1"/>
          <w:sz w:val="28"/>
          <w:szCs w:val="28"/>
        </w:rPr>
        <w:t>09h00min</w:t>
      </w:r>
      <w:r w:rsidRPr="00C25576">
        <w:rPr>
          <w:rFonts w:ascii="Arial Narrow" w:hAnsi="Arial Narrow" w:cs="Arial Narrow"/>
          <w:color w:val="000000" w:themeColor="text1"/>
          <w:sz w:val="28"/>
          <w:szCs w:val="28"/>
        </w:rPr>
        <w:t xml:space="preserve"> do dia</w:t>
      </w:r>
      <w:r w:rsidR="001F38A1" w:rsidRPr="00C25576">
        <w:rPr>
          <w:rFonts w:ascii="Arial Narrow" w:hAnsi="Arial Narrow" w:cs="Arial Narrow"/>
          <w:b/>
          <w:bCs/>
          <w:color w:val="000000" w:themeColor="text1"/>
          <w:sz w:val="28"/>
          <w:szCs w:val="28"/>
        </w:rPr>
        <w:t xml:space="preserve"> </w:t>
      </w:r>
      <w:r w:rsidR="00217B0B">
        <w:rPr>
          <w:rFonts w:ascii="Arial Narrow" w:hAnsi="Arial Narrow" w:cs="Arial Narrow"/>
          <w:b/>
          <w:bCs/>
          <w:color w:val="000000" w:themeColor="text1"/>
          <w:sz w:val="28"/>
          <w:szCs w:val="28"/>
        </w:rPr>
        <w:t>28</w:t>
      </w:r>
      <w:r w:rsidRPr="00C25576">
        <w:rPr>
          <w:rFonts w:ascii="Arial Narrow" w:hAnsi="Arial Narrow" w:cs="Arial Narrow"/>
          <w:b/>
          <w:bCs/>
          <w:color w:val="000000" w:themeColor="text1"/>
          <w:sz w:val="28"/>
          <w:szCs w:val="28"/>
        </w:rPr>
        <w:t xml:space="preserve"> de </w:t>
      </w:r>
      <w:r w:rsidR="00217B0B">
        <w:rPr>
          <w:rFonts w:ascii="Arial Narrow" w:hAnsi="Arial Narrow" w:cs="Arial Narrow"/>
          <w:b/>
          <w:bCs/>
          <w:color w:val="000000" w:themeColor="text1"/>
          <w:sz w:val="28"/>
          <w:szCs w:val="28"/>
        </w:rPr>
        <w:t>setembro</w:t>
      </w:r>
      <w:r w:rsidR="001F38A1" w:rsidRPr="00C25576">
        <w:rPr>
          <w:rFonts w:ascii="Arial Narrow" w:hAnsi="Arial Narrow" w:cs="Arial Narrow"/>
          <w:b/>
          <w:bCs/>
          <w:color w:val="000000" w:themeColor="text1"/>
          <w:sz w:val="28"/>
          <w:szCs w:val="28"/>
        </w:rPr>
        <w:t xml:space="preserve"> de </w:t>
      </w:r>
      <w:r w:rsidR="008E1764" w:rsidRPr="00C25576">
        <w:rPr>
          <w:rFonts w:ascii="Arial Narrow" w:hAnsi="Arial Narrow" w:cs="Arial Narrow"/>
          <w:b/>
          <w:bCs/>
          <w:color w:val="000000" w:themeColor="text1"/>
          <w:sz w:val="28"/>
          <w:szCs w:val="28"/>
        </w:rPr>
        <w:t>2018</w:t>
      </w:r>
      <w:r w:rsidRPr="00C25576">
        <w:rPr>
          <w:rFonts w:ascii="Arial Narrow" w:hAnsi="Arial Narrow" w:cs="Arial Narrow"/>
          <w:b/>
          <w:bCs/>
          <w:color w:val="000000" w:themeColor="text1"/>
          <w:sz w:val="28"/>
          <w:szCs w:val="28"/>
        </w:rPr>
        <w:t xml:space="preserve"> </w:t>
      </w:r>
      <w:r w:rsidRPr="00C25576">
        <w:rPr>
          <w:rFonts w:ascii="Arial Narrow" w:hAnsi="Arial Narrow" w:cs="Arial Narrow"/>
          <w:color w:val="000000" w:themeColor="text1"/>
          <w:sz w:val="28"/>
          <w:szCs w:val="28"/>
        </w:rPr>
        <w:t xml:space="preserve">na sala de Licitações, localizada da Avenida Laudelino Peixoto, nº. 871, </w:t>
      </w:r>
      <w:r w:rsidR="00217B0B">
        <w:rPr>
          <w:rFonts w:ascii="Arial Narrow" w:hAnsi="Arial Narrow" w:cs="Arial Narrow"/>
          <w:color w:val="000000" w:themeColor="text1"/>
          <w:sz w:val="28"/>
          <w:szCs w:val="28"/>
        </w:rPr>
        <w:t xml:space="preserve">Bairro </w:t>
      </w:r>
      <w:r w:rsidRPr="00C25576">
        <w:rPr>
          <w:rFonts w:ascii="Arial Narrow" w:hAnsi="Arial Narrow" w:cs="Arial Narrow"/>
          <w:color w:val="000000" w:themeColor="text1"/>
          <w:sz w:val="28"/>
          <w:szCs w:val="28"/>
        </w:rPr>
        <w:t>Centro, Iguatemi/MS, CEP: 79.960-000.</w:t>
      </w:r>
    </w:p>
    <w:p w:rsidR="00C25576" w:rsidRPr="00C25576" w:rsidRDefault="00C25576" w:rsidP="007C602A">
      <w:pPr>
        <w:autoSpaceDE w:val="0"/>
        <w:autoSpaceDN w:val="0"/>
        <w:adjustRightInd w:val="0"/>
        <w:jc w:val="both"/>
        <w:rPr>
          <w:rFonts w:ascii="Arial Narrow" w:hAnsi="Arial Narrow" w:cs="Arial Narrow"/>
          <w:color w:val="000000" w:themeColor="text1"/>
          <w:sz w:val="28"/>
          <w:szCs w:val="28"/>
        </w:rPr>
      </w:pPr>
    </w:p>
    <w:p w:rsidR="00C25576" w:rsidRPr="00C25576" w:rsidRDefault="00217B0B" w:rsidP="007C602A">
      <w:pPr>
        <w:autoSpaceDE w:val="0"/>
        <w:autoSpaceDN w:val="0"/>
        <w:adjustRightInd w:val="0"/>
        <w:jc w:val="both"/>
        <w:rPr>
          <w:rFonts w:ascii="Arial Narrow" w:hAnsi="Arial Narrow" w:cs="Arial Narrow"/>
          <w:color w:val="000000" w:themeColor="text1"/>
          <w:sz w:val="28"/>
          <w:szCs w:val="28"/>
        </w:rPr>
      </w:pPr>
      <w:r w:rsidRPr="001343EF">
        <w:rPr>
          <w:rFonts w:ascii="Arial Narrow" w:hAnsi="Arial Narrow" w:cs="Arial"/>
          <w:b/>
          <w:bCs/>
          <w:sz w:val="28"/>
          <w:szCs w:val="28"/>
        </w:rPr>
        <w:t xml:space="preserve">1.3. </w:t>
      </w:r>
      <w:r w:rsidRPr="001343EF">
        <w:rPr>
          <w:rFonts w:ascii="Arial Narrow" w:hAnsi="Arial Narrow" w:cs="Arial"/>
          <w:sz w:val="28"/>
          <w:szCs w:val="28"/>
        </w:rPr>
        <w:t xml:space="preserve">O </w:t>
      </w:r>
      <w:r>
        <w:rPr>
          <w:rFonts w:ascii="Arial Narrow" w:hAnsi="Arial Narrow" w:cs="Arial"/>
          <w:sz w:val="28"/>
          <w:szCs w:val="28"/>
        </w:rPr>
        <w:t>Edital</w:t>
      </w:r>
      <w:r w:rsidRPr="001343EF">
        <w:rPr>
          <w:rFonts w:ascii="Arial Narrow" w:hAnsi="Arial Narrow" w:cs="Arial"/>
          <w:sz w:val="28"/>
          <w:szCs w:val="28"/>
        </w:rPr>
        <w:t xml:space="preserve"> completo poderá ser obtido pelos interessados no Departamento d</w:t>
      </w:r>
      <w:r>
        <w:rPr>
          <w:rFonts w:ascii="Arial Narrow" w:hAnsi="Arial Narrow" w:cs="Arial"/>
          <w:sz w:val="28"/>
          <w:szCs w:val="28"/>
        </w:rPr>
        <w:t xml:space="preserve">e Licitações e Compras Públicas ou no endereço eletrônico www.iguatemi.ms.gov.br. </w:t>
      </w:r>
      <w:r w:rsidRPr="001343EF">
        <w:rPr>
          <w:rFonts w:ascii="Arial Narrow" w:hAnsi="Arial Narrow" w:cs="Arial"/>
          <w:sz w:val="28"/>
          <w:szCs w:val="28"/>
        </w:rPr>
        <w:t xml:space="preserve">Outras informações poderão ser obtidas </w:t>
      </w:r>
      <w:r>
        <w:rPr>
          <w:rFonts w:ascii="Arial Narrow" w:hAnsi="Arial Narrow" w:cs="Arial"/>
          <w:sz w:val="28"/>
          <w:szCs w:val="28"/>
        </w:rPr>
        <w:t xml:space="preserve">pelo telefone (0**67) 3471-1130, ou </w:t>
      </w:r>
      <w:r w:rsidRPr="001343EF">
        <w:rPr>
          <w:rFonts w:ascii="Arial Narrow" w:hAnsi="Arial Narrow" w:cs="Arial"/>
          <w:sz w:val="28"/>
          <w:szCs w:val="28"/>
        </w:rPr>
        <w:t xml:space="preserve">no </w:t>
      </w:r>
      <w:r>
        <w:rPr>
          <w:rFonts w:ascii="Arial Narrow" w:hAnsi="Arial Narrow" w:cs="Arial"/>
          <w:sz w:val="28"/>
          <w:szCs w:val="28"/>
        </w:rPr>
        <w:t xml:space="preserve">próprio </w:t>
      </w:r>
      <w:r w:rsidRPr="001343EF">
        <w:rPr>
          <w:rFonts w:ascii="Arial Narrow" w:hAnsi="Arial Narrow" w:cs="Arial"/>
          <w:sz w:val="28"/>
          <w:szCs w:val="28"/>
        </w:rPr>
        <w:t>Departamento de Licitações e Compras Públicas desta</w:t>
      </w:r>
      <w:r>
        <w:rPr>
          <w:rFonts w:ascii="Arial Narrow" w:hAnsi="Arial Narrow" w:cs="Arial"/>
          <w:sz w:val="28"/>
          <w:szCs w:val="28"/>
        </w:rPr>
        <w:t xml:space="preserve"> Prefeitura, de segunda a sexta-</w:t>
      </w:r>
      <w:r w:rsidRPr="001343EF">
        <w:rPr>
          <w:rFonts w:ascii="Arial Narrow" w:hAnsi="Arial Narrow" w:cs="Arial"/>
          <w:sz w:val="28"/>
          <w:szCs w:val="28"/>
        </w:rPr>
        <w:t xml:space="preserve">feira, no horário das </w:t>
      </w:r>
      <w:r w:rsidRPr="000F002C">
        <w:rPr>
          <w:rFonts w:ascii="Arial Narrow" w:hAnsi="Arial Narrow" w:cs="Arial"/>
          <w:i/>
          <w:sz w:val="28"/>
          <w:szCs w:val="28"/>
        </w:rPr>
        <w:t>07h00min às 13h00min</w:t>
      </w:r>
      <w:r w:rsidRPr="001343EF">
        <w:rPr>
          <w:rFonts w:ascii="Arial Narrow" w:hAnsi="Arial Narrow" w:cs="Arial"/>
          <w:sz w:val="28"/>
          <w:szCs w:val="28"/>
        </w:rPr>
        <w:t xml:space="preserve"> horas. O Departamento de Licitações e Compras Públicas não se responsabilizará pela falta de informações relativas ao procedimento àqueles interessados que não confirmarem, pelos meios expostos, a retirada do Edital</w:t>
      </w:r>
      <w:r w:rsidR="00C25576" w:rsidRPr="00C25576">
        <w:rPr>
          <w:rFonts w:ascii="Arial Narrow" w:hAnsi="Arial Narrow" w:cs="Arial"/>
          <w:sz w:val="28"/>
          <w:szCs w:val="28"/>
        </w:rPr>
        <w:t>.</w:t>
      </w:r>
    </w:p>
    <w:p w:rsidR="007C602A" w:rsidRPr="00C25576" w:rsidRDefault="007C602A" w:rsidP="007C602A">
      <w:pPr>
        <w:autoSpaceDE w:val="0"/>
        <w:autoSpaceDN w:val="0"/>
        <w:adjustRightInd w:val="0"/>
        <w:ind w:left="705"/>
        <w:jc w:val="both"/>
        <w:rPr>
          <w:rFonts w:ascii="Arial Narrow" w:hAnsi="Arial Narrow" w:cs="Arial Narrow"/>
          <w:color w:val="000000" w:themeColor="text1"/>
          <w:sz w:val="28"/>
          <w:szCs w:val="28"/>
        </w:rPr>
      </w:pPr>
    </w:p>
    <w:p w:rsidR="00C25576" w:rsidRPr="00C25576" w:rsidRDefault="00C25576" w:rsidP="00C25576">
      <w:pPr>
        <w:jc w:val="both"/>
        <w:rPr>
          <w:rFonts w:ascii="Arial Narrow" w:hAnsi="Arial Narrow"/>
          <w:sz w:val="28"/>
          <w:szCs w:val="28"/>
        </w:rPr>
      </w:pPr>
      <w:r w:rsidRPr="00C25576">
        <w:rPr>
          <w:rFonts w:ascii="Arial Narrow" w:hAnsi="Arial Narrow" w:cs="Arial Narrow"/>
          <w:b/>
          <w:sz w:val="28"/>
          <w:szCs w:val="28"/>
        </w:rPr>
        <w:t>1.4.</w:t>
      </w:r>
      <w:r w:rsidRPr="00C25576">
        <w:rPr>
          <w:rFonts w:ascii="Arial Narrow" w:hAnsi="Arial Narrow" w:cs="Arial Narrow"/>
          <w:sz w:val="28"/>
          <w:szCs w:val="28"/>
        </w:rPr>
        <w:t xml:space="preserve"> </w:t>
      </w:r>
      <w:r w:rsidRPr="00C25576">
        <w:rPr>
          <w:rFonts w:ascii="Arial Narrow" w:hAnsi="Arial Narrow"/>
          <w:sz w:val="28"/>
          <w:szCs w:val="28"/>
        </w:rPr>
        <w:t xml:space="preserve">O Pregão será conduzido pelo servidor </w:t>
      </w:r>
      <w:r w:rsidR="00217B0B">
        <w:rPr>
          <w:rFonts w:ascii="Arial Narrow" w:hAnsi="Arial Narrow"/>
          <w:b/>
          <w:i/>
          <w:sz w:val="28"/>
          <w:szCs w:val="28"/>
        </w:rPr>
        <w:t>Sanderson Contini de Albuquerque</w:t>
      </w:r>
      <w:r w:rsidRPr="00C25576">
        <w:rPr>
          <w:rFonts w:ascii="Arial Narrow" w:hAnsi="Arial Narrow"/>
          <w:sz w:val="28"/>
          <w:szCs w:val="28"/>
        </w:rPr>
        <w:t xml:space="preserve">, com o apoio técnico e operacional da Equipe de Apoio conforme </w:t>
      </w:r>
      <w:r w:rsidRPr="00C25576">
        <w:rPr>
          <w:rFonts w:ascii="Arial Narrow" w:hAnsi="Arial Narrow" w:cs="Tahoma"/>
          <w:sz w:val="28"/>
          <w:szCs w:val="28"/>
        </w:rPr>
        <w:t>Decreto Municipal nº. 1.5</w:t>
      </w:r>
      <w:r w:rsidR="00217B0B">
        <w:rPr>
          <w:rFonts w:ascii="Arial Narrow" w:hAnsi="Arial Narrow" w:cs="Tahoma"/>
          <w:sz w:val="28"/>
          <w:szCs w:val="28"/>
        </w:rPr>
        <w:t>6</w:t>
      </w:r>
      <w:r w:rsidRPr="00C25576">
        <w:rPr>
          <w:rFonts w:ascii="Arial Narrow" w:hAnsi="Arial Narrow" w:cs="Tahoma"/>
          <w:sz w:val="28"/>
          <w:szCs w:val="28"/>
        </w:rPr>
        <w:t>8/2018.</w:t>
      </w:r>
    </w:p>
    <w:p w:rsidR="00C25576" w:rsidRPr="00C25576" w:rsidRDefault="00C25576" w:rsidP="00C25576">
      <w:pPr>
        <w:ind w:left="851"/>
        <w:jc w:val="both"/>
        <w:rPr>
          <w:rFonts w:ascii="Arial Narrow" w:hAnsi="Arial Narrow"/>
          <w:sz w:val="28"/>
          <w:szCs w:val="28"/>
        </w:rPr>
      </w:pPr>
    </w:p>
    <w:p w:rsidR="001F38A1" w:rsidRPr="00C25576" w:rsidRDefault="00C25576" w:rsidP="00C25576">
      <w:pPr>
        <w:autoSpaceDE w:val="0"/>
        <w:autoSpaceDN w:val="0"/>
        <w:adjustRightInd w:val="0"/>
        <w:ind w:left="851"/>
        <w:jc w:val="both"/>
        <w:rPr>
          <w:rFonts w:ascii="Arial Narrow" w:hAnsi="Arial Narrow" w:cs="Tahoma"/>
          <w:sz w:val="28"/>
          <w:szCs w:val="28"/>
        </w:rPr>
      </w:pPr>
      <w:r w:rsidRPr="00C25576">
        <w:rPr>
          <w:rFonts w:ascii="Arial Narrow" w:hAnsi="Arial Narrow" w:cs="Tahoma"/>
          <w:b/>
          <w:i/>
          <w:sz w:val="28"/>
          <w:szCs w:val="28"/>
        </w:rPr>
        <w:t>1.4.1.</w:t>
      </w:r>
      <w:r w:rsidRPr="00C25576">
        <w:rPr>
          <w:rFonts w:ascii="Arial Narrow" w:hAnsi="Arial Narrow" w:cs="Tahoma"/>
          <w:i/>
          <w:sz w:val="28"/>
          <w:szCs w:val="28"/>
        </w:rPr>
        <w:t xml:space="preserve"> Na ausência ou </w:t>
      </w:r>
      <w:r w:rsidRPr="00C25576">
        <w:rPr>
          <w:rStyle w:val="nfase"/>
          <w:rFonts w:ascii="Arial Narrow" w:hAnsi="Arial Narrow" w:cs="Tahoma"/>
          <w:b w:val="0"/>
          <w:bCs/>
          <w:i/>
          <w:sz w:val="28"/>
          <w:szCs w:val="28"/>
        </w:rPr>
        <w:t>impedimento do Pregoeiro</w:t>
      </w:r>
      <w:r w:rsidRPr="00C25576">
        <w:rPr>
          <w:rFonts w:ascii="Arial Narrow" w:hAnsi="Arial Narrow" w:cs="Tahoma"/>
          <w:i/>
          <w:sz w:val="28"/>
          <w:szCs w:val="28"/>
        </w:rPr>
        <w:t xml:space="preserve"> designado no item </w:t>
      </w:r>
      <w:r w:rsidRPr="00C25576">
        <w:rPr>
          <w:rFonts w:ascii="Arial Narrow" w:hAnsi="Arial Narrow" w:cs="Tahoma"/>
          <w:b/>
          <w:i/>
          <w:sz w:val="28"/>
          <w:szCs w:val="28"/>
        </w:rPr>
        <w:t>1.3</w:t>
      </w:r>
      <w:r w:rsidRPr="00C25576">
        <w:rPr>
          <w:rFonts w:ascii="Arial Narrow" w:hAnsi="Arial Narrow" w:cs="Tahoma"/>
          <w:i/>
          <w:sz w:val="28"/>
          <w:szCs w:val="28"/>
        </w:rPr>
        <w:t xml:space="preserve">, as atribuições de Pregoeiro serão desempenhadas pela servidora </w:t>
      </w:r>
      <w:r w:rsidRPr="00C25576">
        <w:rPr>
          <w:rFonts w:ascii="Arial Narrow" w:hAnsi="Arial Narrow"/>
          <w:b/>
          <w:i/>
          <w:sz w:val="28"/>
          <w:szCs w:val="28"/>
        </w:rPr>
        <w:t xml:space="preserve">Keli Karine Abreu </w:t>
      </w:r>
      <w:proofErr w:type="spellStart"/>
      <w:r w:rsidRPr="00C25576">
        <w:rPr>
          <w:rFonts w:ascii="Arial Narrow" w:hAnsi="Arial Narrow"/>
          <w:b/>
          <w:i/>
          <w:sz w:val="28"/>
          <w:szCs w:val="28"/>
        </w:rPr>
        <w:t>Maccari</w:t>
      </w:r>
      <w:proofErr w:type="spellEnd"/>
      <w:r w:rsidRPr="00C25576">
        <w:rPr>
          <w:rFonts w:ascii="Arial Narrow" w:hAnsi="Arial Narrow" w:cs="Tahoma"/>
          <w:i/>
          <w:sz w:val="28"/>
          <w:szCs w:val="28"/>
        </w:rPr>
        <w:t>, conforme § Único do art. 1º do Decreto Municipal nº. 1.5</w:t>
      </w:r>
      <w:r w:rsidR="00217B0B">
        <w:rPr>
          <w:rFonts w:ascii="Arial Narrow" w:hAnsi="Arial Narrow" w:cs="Tahoma"/>
          <w:i/>
          <w:sz w:val="28"/>
          <w:szCs w:val="28"/>
        </w:rPr>
        <w:t>6</w:t>
      </w:r>
      <w:r w:rsidRPr="00C25576">
        <w:rPr>
          <w:rFonts w:ascii="Arial Narrow" w:hAnsi="Arial Narrow" w:cs="Tahoma"/>
          <w:i/>
          <w:sz w:val="28"/>
          <w:szCs w:val="28"/>
        </w:rPr>
        <w:t>8/2018</w:t>
      </w:r>
      <w:r w:rsidR="001F38A1" w:rsidRPr="00C25576">
        <w:rPr>
          <w:rFonts w:ascii="Arial Narrow" w:hAnsi="Arial Narrow" w:cs="Tahoma"/>
          <w:sz w:val="28"/>
          <w:szCs w:val="28"/>
        </w:rPr>
        <w:t>.</w:t>
      </w:r>
    </w:p>
    <w:p w:rsidR="00F730BE" w:rsidRPr="00C25576" w:rsidRDefault="00F730BE" w:rsidP="007C602A">
      <w:pPr>
        <w:jc w:val="both"/>
        <w:rPr>
          <w:rFonts w:ascii="Arial Narrow" w:hAnsi="Arial Narrow"/>
          <w:color w:val="000000" w:themeColor="text1"/>
          <w:sz w:val="28"/>
          <w:szCs w:val="28"/>
        </w:rPr>
      </w:pPr>
    </w:p>
    <w:p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rsidR="00B0266F" w:rsidRPr="00C25576" w:rsidRDefault="0039693C" w:rsidP="00C0385D">
      <w:pPr>
        <w:pStyle w:val="Recuodecorpodetexto"/>
        <w:tabs>
          <w:tab w:val="left" w:pos="7020"/>
        </w:tabs>
        <w:ind w:right="45"/>
        <w:rPr>
          <w:rFonts w:ascii="Arial Narrow" w:hAnsi="Arial Narrow"/>
          <w:bCs/>
          <w:color w:val="000000" w:themeColor="text1"/>
          <w:sz w:val="28"/>
          <w:szCs w:val="28"/>
        </w:rPr>
      </w:pPr>
      <w:r w:rsidRPr="00C25576">
        <w:rPr>
          <w:rFonts w:ascii="Arial Narrow" w:hAnsi="Arial Narrow"/>
          <w:b/>
          <w:color w:val="000000" w:themeColor="text1"/>
          <w:sz w:val="28"/>
          <w:szCs w:val="28"/>
        </w:rPr>
        <w:t>2.1</w:t>
      </w:r>
      <w:r w:rsidR="00C25576">
        <w:rPr>
          <w:rFonts w:ascii="Arial Narrow" w:hAnsi="Arial Narrow"/>
          <w:b/>
          <w:color w:val="000000" w:themeColor="text1"/>
          <w:sz w:val="28"/>
          <w:szCs w:val="28"/>
        </w:rPr>
        <w:t>.</w:t>
      </w:r>
      <w:r w:rsidRPr="00C25576">
        <w:rPr>
          <w:rFonts w:ascii="Arial Narrow" w:hAnsi="Arial Narrow"/>
          <w:b/>
          <w:color w:val="000000" w:themeColor="text1"/>
          <w:sz w:val="28"/>
          <w:szCs w:val="28"/>
        </w:rPr>
        <w:t xml:space="preserve"> </w:t>
      </w:r>
      <w:r w:rsidR="00F730BE" w:rsidRPr="00C25576">
        <w:rPr>
          <w:rFonts w:ascii="Arial Narrow" w:hAnsi="Arial Narrow" w:cs="Arial Narrow"/>
          <w:color w:val="000000" w:themeColor="text1"/>
          <w:sz w:val="28"/>
          <w:szCs w:val="28"/>
        </w:rPr>
        <w:t xml:space="preserve">O objeto da presente licitação </w:t>
      </w:r>
      <w:r w:rsidR="00C25576">
        <w:rPr>
          <w:rFonts w:ascii="Arial Narrow" w:hAnsi="Arial Narrow" w:cs="Arial Narrow"/>
          <w:color w:val="000000" w:themeColor="text1"/>
          <w:sz w:val="28"/>
          <w:szCs w:val="28"/>
        </w:rPr>
        <w:t xml:space="preserve">é a seleção de proposta mais vantajosa, visando </w:t>
      </w:r>
      <w:r w:rsidR="00F730BE" w:rsidRPr="00C25576">
        <w:rPr>
          <w:rFonts w:ascii="Arial Narrow" w:hAnsi="Arial Narrow" w:cs="Arial Narrow"/>
          <w:color w:val="000000" w:themeColor="text1"/>
          <w:sz w:val="28"/>
          <w:szCs w:val="28"/>
        </w:rPr>
        <w:t>à a</w:t>
      </w:r>
      <w:r w:rsidR="00F730BE" w:rsidRPr="00C25576">
        <w:rPr>
          <w:rFonts w:ascii="Arial Narrow" w:hAnsi="Arial Narrow"/>
          <w:color w:val="000000" w:themeColor="text1"/>
          <w:sz w:val="28"/>
          <w:szCs w:val="28"/>
        </w:rPr>
        <w:t xml:space="preserve">quisição de </w:t>
      </w:r>
      <w:r w:rsidR="00217B0B">
        <w:rPr>
          <w:rFonts w:ascii="Arial Narrow" w:hAnsi="Arial Narrow"/>
          <w:b/>
          <w:color w:val="000000" w:themeColor="text1"/>
          <w:sz w:val="28"/>
          <w:szCs w:val="28"/>
        </w:rPr>
        <w:t>Kit de Troféus</w:t>
      </w:r>
      <w:r w:rsidR="00C25576">
        <w:rPr>
          <w:rFonts w:ascii="Arial Narrow" w:hAnsi="Arial Narrow"/>
          <w:color w:val="000000" w:themeColor="text1"/>
          <w:sz w:val="28"/>
          <w:szCs w:val="28"/>
        </w:rPr>
        <w:t>,</w:t>
      </w:r>
      <w:r w:rsidR="00A33940" w:rsidRPr="00C25576">
        <w:rPr>
          <w:rFonts w:ascii="Arial Narrow" w:hAnsi="Arial Narrow"/>
          <w:color w:val="000000" w:themeColor="text1"/>
          <w:sz w:val="28"/>
          <w:szCs w:val="28"/>
        </w:rPr>
        <w:t xml:space="preserve"> </w:t>
      </w:r>
      <w:r w:rsidR="00217B0B">
        <w:rPr>
          <w:rFonts w:ascii="Arial Narrow" w:hAnsi="Arial Narrow"/>
          <w:color w:val="000000" w:themeColor="text1"/>
          <w:sz w:val="28"/>
          <w:szCs w:val="28"/>
        </w:rPr>
        <w:t>em atendimento a</w:t>
      </w:r>
      <w:r w:rsidR="00C25576">
        <w:rPr>
          <w:rFonts w:ascii="Arial Narrow" w:hAnsi="Arial Narrow"/>
          <w:color w:val="000000" w:themeColor="text1"/>
          <w:sz w:val="28"/>
          <w:szCs w:val="28"/>
        </w:rPr>
        <w:t xml:space="preserve"> solicitaç</w:t>
      </w:r>
      <w:r w:rsidR="00217B0B">
        <w:rPr>
          <w:rFonts w:ascii="Arial Narrow" w:hAnsi="Arial Narrow"/>
          <w:color w:val="000000" w:themeColor="text1"/>
          <w:sz w:val="28"/>
          <w:szCs w:val="28"/>
        </w:rPr>
        <w:t xml:space="preserve">ão </w:t>
      </w:r>
      <w:r w:rsidR="00C25576">
        <w:rPr>
          <w:rFonts w:ascii="Arial Narrow" w:hAnsi="Arial Narrow"/>
          <w:color w:val="000000" w:themeColor="text1"/>
          <w:sz w:val="28"/>
          <w:szCs w:val="28"/>
        </w:rPr>
        <w:t xml:space="preserve">da Secretaria </w:t>
      </w:r>
      <w:r w:rsidR="00217B0B">
        <w:rPr>
          <w:rFonts w:ascii="Arial Narrow" w:hAnsi="Arial Narrow"/>
          <w:color w:val="000000" w:themeColor="text1"/>
          <w:sz w:val="28"/>
          <w:szCs w:val="28"/>
        </w:rPr>
        <w:t xml:space="preserve">Municipal </w:t>
      </w:r>
      <w:r w:rsidR="00C25576">
        <w:rPr>
          <w:rFonts w:ascii="Arial Narrow" w:hAnsi="Arial Narrow"/>
          <w:color w:val="000000" w:themeColor="text1"/>
          <w:sz w:val="28"/>
          <w:szCs w:val="28"/>
        </w:rPr>
        <w:t xml:space="preserve">de </w:t>
      </w:r>
      <w:r w:rsidR="00C25576">
        <w:rPr>
          <w:rFonts w:ascii="Arial Narrow" w:hAnsi="Arial Narrow"/>
          <w:color w:val="000000" w:themeColor="text1"/>
          <w:sz w:val="28"/>
          <w:szCs w:val="28"/>
        </w:rPr>
        <w:lastRenderedPageBreak/>
        <w:t xml:space="preserve">Educação, </w:t>
      </w:r>
      <w:r w:rsidR="009712F2">
        <w:rPr>
          <w:rFonts w:ascii="Arial Narrow" w:hAnsi="Arial Narrow"/>
          <w:color w:val="000000" w:themeColor="text1"/>
          <w:sz w:val="28"/>
          <w:szCs w:val="28"/>
        </w:rPr>
        <w:t>de acordo com as</w:t>
      </w:r>
      <w:r w:rsidR="00F730BE" w:rsidRPr="00C25576">
        <w:rPr>
          <w:rFonts w:ascii="Arial Narrow" w:hAnsi="Arial Narrow"/>
          <w:color w:val="000000" w:themeColor="text1"/>
          <w:sz w:val="28"/>
          <w:szCs w:val="28"/>
        </w:rPr>
        <w:t xml:space="preserve"> especificações e quantidades </w:t>
      </w:r>
      <w:r w:rsidR="009712F2">
        <w:rPr>
          <w:rFonts w:ascii="Arial Narrow" w:hAnsi="Arial Narrow"/>
          <w:color w:val="000000" w:themeColor="text1"/>
          <w:sz w:val="28"/>
          <w:szCs w:val="28"/>
        </w:rPr>
        <w:t>descritas</w:t>
      </w:r>
      <w:r w:rsidR="00F730BE" w:rsidRPr="00C25576">
        <w:rPr>
          <w:rFonts w:ascii="Arial Narrow" w:hAnsi="Arial Narrow"/>
          <w:color w:val="000000" w:themeColor="text1"/>
          <w:sz w:val="28"/>
          <w:szCs w:val="28"/>
        </w:rPr>
        <w:t xml:space="preserve"> n</w:t>
      </w:r>
      <w:r w:rsidR="009712F2">
        <w:rPr>
          <w:rFonts w:ascii="Arial Narrow" w:hAnsi="Arial Narrow"/>
          <w:color w:val="000000" w:themeColor="text1"/>
          <w:sz w:val="28"/>
          <w:szCs w:val="28"/>
        </w:rPr>
        <w:t xml:space="preserve">o </w:t>
      </w:r>
      <w:r w:rsidR="00F730BE" w:rsidRPr="009712F2">
        <w:rPr>
          <w:rFonts w:ascii="Arial Narrow" w:hAnsi="Arial Narrow"/>
          <w:b/>
          <w:color w:val="000000" w:themeColor="text1"/>
          <w:sz w:val="28"/>
          <w:szCs w:val="28"/>
        </w:rPr>
        <w:t>ANEXO I</w:t>
      </w:r>
      <w:r w:rsidR="009712F2" w:rsidRPr="009712F2">
        <w:rPr>
          <w:rFonts w:ascii="Arial Narrow" w:hAnsi="Arial Narrow"/>
          <w:b/>
          <w:color w:val="000000" w:themeColor="text1"/>
          <w:sz w:val="28"/>
          <w:szCs w:val="28"/>
        </w:rPr>
        <w:t xml:space="preserve"> Proposta de Preço</w:t>
      </w:r>
      <w:r w:rsidR="009712F2">
        <w:rPr>
          <w:rFonts w:ascii="Arial Narrow" w:hAnsi="Arial Narrow"/>
          <w:color w:val="000000" w:themeColor="text1"/>
          <w:sz w:val="28"/>
          <w:szCs w:val="28"/>
        </w:rPr>
        <w:t xml:space="preserve"> e </w:t>
      </w:r>
      <w:r w:rsidR="009712F2" w:rsidRPr="009712F2">
        <w:rPr>
          <w:rFonts w:ascii="Arial Narrow" w:hAnsi="Arial Narrow"/>
          <w:b/>
          <w:color w:val="000000" w:themeColor="text1"/>
          <w:sz w:val="28"/>
          <w:szCs w:val="28"/>
        </w:rPr>
        <w:t>ANEXO IX Termo de Referência</w:t>
      </w:r>
      <w:r w:rsidR="009712F2">
        <w:rPr>
          <w:rFonts w:ascii="Arial Narrow" w:hAnsi="Arial Narrow"/>
          <w:color w:val="000000" w:themeColor="text1"/>
          <w:sz w:val="28"/>
          <w:szCs w:val="28"/>
        </w:rPr>
        <w:t>.</w:t>
      </w:r>
    </w:p>
    <w:p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rsidR="00885E46" w:rsidRPr="00C25576" w:rsidRDefault="00885E46" w:rsidP="00C0385D">
      <w:pPr>
        <w:pStyle w:val="Recuodecorpodetexto"/>
        <w:rPr>
          <w:rFonts w:ascii="Arial Narrow" w:hAnsi="Arial Narrow" w:cs="Arial"/>
          <w:color w:val="000000" w:themeColor="text1"/>
          <w:sz w:val="28"/>
          <w:szCs w:val="28"/>
        </w:rPr>
      </w:pPr>
    </w:p>
    <w:p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obedecer às normas e padrões da </w:t>
      </w:r>
      <w:r w:rsidRPr="00C25576">
        <w:rPr>
          <w:rFonts w:ascii="Arial Narrow" w:hAnsi="Arial Narrow" w:cs="Helvetica"/>
          <w:b/>
          <w:color w:val="000000" w:themeColor="text1"/>
          <w:sz w:val="28"/>
          <w:szCs w:val="28"/>
        </w:rPr>
        <w:t>ABNT</w:t>
      </w:r>
      <w:r w:rsidRPr="00C25576">
        <w:rPr>
          <w:rFonts w:ascii="Arial Narrow" w:hAnsi="Arial Narrow" w:cs="Helvetica"/>
          <w:color w:val="000000" w:themeColor="text1"/>
          <w:sz w:val="28"/>
          <w:szCs w:val="28"/>
        </w:rPr>
        <w:t xml:space="preserve">,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rsidR="00C0385D" w:rsidRPr="00C25576" w:rsidRDefault="00C0385D" w:rsidP="00C0385D">
      <w:pPr>
        <w:pStyle w:val="Recuodecorpodetexto"/>
        <w:rPr>
          <w:rFonts w:ascii="Arial Narrow" w:hAnsi="Arial Narrow" w:cs="Helvetica"/>
          <w:color w:val="000000" w:themeColor="text1"/>
          <w:sz w:val="28"/>
          <w:szCs w:val="28"/>
        </w:rPr>
      </w:pPr>
    </w:p>
    <w:p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w:t>
      </w:r>
      <w:r w:rsidR="009712F2">
        <w:rPr>
          <w:rFonts w:ascii="Arial Narrow" w:hAnsi="Arial Narrow" w:cs="Arial"/>
          <w:color w:val="000000" w:themeColor="text1"/>
          <w:sz w:val="28"/>
          <w:szCs w:val="28"/>
        </w:rPr>
        <w:t>s</w:t>
      </w:r>
      <w:r w:rsidR="009712F2" w:rsidRPr="00C25576">
        <w:rPr>
          <w:rFonts w:ascii="Arial Narrow" w:hAnsi="Arial Narrow" w:cs="Arial"/>
          <w:color w:val="000000" w:themeColor="text1"/>
          <w:sz w:val="28"/>
          <w:szCs w:val="28"/>
        </w:rPr>
        <w:t xml:space="preserve"> Solicitantes</w:t>
      </w:r>
      <w:r w:rsidRPr="00C25576">
        <w:rPr>
          <w:rFonts w:ascii="Arial Narrow" w:hAnsi="Arial Narrow" w:cs="Arial"/>
          <w:color w:val="000000" w:themeColor="text1"/>
          <w:sz w:val="28"/>
          <w:szCs w:val="28"/>
        </w:rPr>
        <w:t>.</w:t>
      </w:r>
    </w:p>
    <w:p w:rsidR="0039693C" w:rsidRPr="00C25576" w:rsidRDefault="0039693C" w:rsidP="00C0385D">
      <w:pPr>
        <w:jc w:val="both"/>
        <w:rPr>
          <w:rFonts w:ascii="Arial Narrow" w:hAnsi="Arial Narrow" w:cs="Arial"/>
          <w:color w:val="000000" w:themeColor="text1"/>
          <w:sz w:val="28"/>
          <w:szCs w:val="28"/>
        </w:rPr>
      </w:pPr>
    </w:p>
    <w:p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rsidR="0039693C" w:rsidRPr="00C25576" w:rsidRDefault="0039693C" w:rsidP="00C0385D">
      <w:pPr>
        <w:jc w:val="both"/>
        <w:rPr>
          <w:rFonts w:ascii="Arial Narrow" w:hAnsi="Arial Narrow" w:cs="Arial"/>
          <w:color w:val="000000" w:themeColor="text1"/>
          <w:sz w:val="28"/>
          <w:szCs w:val="28"/>
          <w:u w:val="single"/>
        </w:rPr>
      </w:pPr>
    </w:p>
    <w:p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rsidR="0039693C" w:rsidRPr="00C25576" w:rsidRDefault="0039693C" w:rsidP="00C0385D">
      <w:pPr>
        <w:jc w:val="both"/>
        <w:rPr>
          <w:rFonts w:ascii="Arial Narrow" w:hAnsi="Arial Narrow" w:cs="Arial"/>
          <w:color w:val="000000" w:themeColor="text1"/>
          <w:sz w:val="28"/>
          <w:szCs w:val="28"/>
        </w:rPr>
      </w:pPr>
    </w:p>
    <w:p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0913B0">
        <w:rPr>
          <w:rFonts w:ascii="Arial Narrow" w:hAnsi="Arial Narrow" w:cs="Arial"/>
          <w:b/>
          <w:bCs/>
          <w:color w:val="000000" w:themeColor="text1"/>
          <w:sz w:val="28"/>
          <w:szCs w:val="28"/>
        </w:rPr>
        <w:t>28</w:t>
      </w:r>
      <w:r w:rsidR="0039693C" w:rsidRPr="00C25576">
        <w:rPr>
          <w:rFonts w:ascii="Arial Narrow" w:hAnsi="Arial Narrow" w:cs="Arial"/>
          <w:b/>
          <w:bCs/>
          <w:color w:val="000000" w:themeColor="text1"/>
          <w:sz w:val="28"/>
          <w:szCs w:val="28"/>
        </w:rPr>
        <w:t>/0</w:t>
      </w:r>
      <w:r w:rsidR="000913B0">
        <w:rPr>
          <w:rFonts w:ascii="Arial Narrow" w:hAnsi="Arial Narrow" w:cs="Arial"/>
          <w:b/>
          <w:bCs/>
          <w:color w:val="000000" w:themeColor="text1"/>
          <w:sz w:val="28"/>
          <w:szCs w:val="28"/>
        </w:rPr>
        <w:t>9</w:t>
      </w:r>
      <w:r w:rsidR="0039693C" w:rsidRPr="00C25576">
        <w:rPr>
          <w:rFonts w:ascii="Arial Narrow" w:hAnsi="Arial Narrow" w:cs="Arial"/>
          <w:b/>
          <w:bCs/>
          <w:color w:val="000000" w:themeColor="text1"/>
          <w:sz w:val="28"/>
          <w:szCs w:val="28"/>
        </w:rPr>
        <w:t>/</w:t>
      </w:r>
      <w:r w:rsidR="008E1764" w:rsidRPr="00C25576">
        <w:rPr>
          <w:rFonts w:ascii="Arial Narrow" w:hAnsi="Arial Narrow" w:cs="Arial"/>
          <w:b/>
          <w:bCs/>
          <w:color w:val="000000" w:themeColor="text1"/>
          <w:sz w:val="28"/>
          <w:szCs w:val="28"/>
        </w:rPr>
        <w:t>2018</w:t>
      </w:r>
    </w:p>
    <w:p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A56260" w:rsidRPr="00C25576">
        <w:rPr>
          <w:rFonts w:ascii="Arial Narrow" w:hAnsi="Arial Narrow" w:cs="Arial"/>
          <w:b/>
          <w:bCs/>
          <w:color w:val="000000" w:themeColor="text1"/>
          <w:sz w:val="28"/>
          <w:szCs w:val="28"/>
        </w:rPr>
        <w:t>0</w:t>
      </w:r>
      <w:r w:rsidR="00F730BE" w:rsidRPr="00C25576">
        <w:rPr>
          <w:rFonts w:ascii="Arial Narrow" w:hAnsi="Arial Narrow" w:cs="Arial"/>
          <w:b/>
          <w:bCs/>
          <w:color w:val="000000" w:themeColor="text1"/>
          <w:sz w:val="28"/>
          <w:szCs w:val="28"/>
        </w:rPr>
        <w:t>9h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rsidR="0039693C" w:rsidRPr="00C25576" w:rsidRDefault="0039693C" w:rsidP="00C0385D">
      <w:pPr>
        <w:rPr>
          <w:rFonts w:ascii="Arial Narrow" w:hAnsi="Arial Narrow" w:cs="Arial"/>
          <w:b/>
          <w:color w:val="000000" w:themeColor="text1"/>
          <w:sz w:val="28"/>
          <w:szCs w:val="28"/>
        </w:rPr>
      </w:pPr>
    </w:p>
    <w:p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rsidR="0039693C" w:rsidRPr="00C25576" w:rsidRDefault="0039693C" w:rsidP="00C0385D">
      <w:pPr>
        <w:rPr>
          <w:rFonts w:ascii="Arial Narrow" w:hAnsi="Arial Narrow" w:cs="Arial"/>
          <w:b/>
          <w:color w:val="000000" w:themeColor="text1"/>
          <w:sz w:val="28"/>
          <w:szCs w:val="28"/>
        </w:rPr>
      </w:pPr>
    </w:p>
    <w:p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4.1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Poderão participar deste Pregão, as empresas interessadas do ramo, que atender</w:t>
      </w:r>
      <w:r w:rsidR="000913B0">
        <w:rPr>
          <w:rFonts w:ascii="Arial Narrow" w:hAnsi="Arial Narrow" w:cs="Arial"/>
          <w:color w:val="000000" w:themeColor="text1"/>
          <w:sz w:val="28"/>
          <w:szCs w:val="28"/>
        </w:rPr>
        <w:t>em a todas as exigências deste E</w:t>
      </w:r>
      <w:r w:rsidRPr="00C25576">
        <w:rPr>
          <w:rFonts w:ascii="Arial Narrow" w:hAnsi="Arial Narrow" w:cs="Arial"/>
          <w:color w:val="000000" w:themeColor="text1"/>
          <w:sz w:val="28"/>
          <w:szCs w:val="28"/>
        </w:rPr>
        <w:t>dital e seus anexos, inclusive quanto à documentação.</w:t>
      </w:r>
    </w:p>
    <w:p w:rsidR="0039693C" w:rsidRPr="00C25576" w:rsidRDefault="0039693C" w:rsidP="00C0385D">
      <w:pPr>
        <w:jc w:val="both"/>
        <w:rPr>
          <w:rFonts w:ascii="Arial Narrow" w:hAnsi="Arial Narrow" w:cs="Arial"/>
          <w:color w:val="000000" w:themeColor="text1"/>
          <w:sz w:val="28"/>
          <w:szCs w:val="28"/>
        </w:rPr>
      </w:pPr>
    </w:p>
    <w:p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4.2</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Não poderão participar da presente licitação, as empresas que:</w:t>
      </w:r>
    </w:p>
    <w:p w:rsidR="0039693C" w:rsidRPr="00C25576" w:rsidRDefault="0039693C" w:rsidP="00C0385D">
      <w:pPr>
        <w:jc w:val="both"/>
        <w:rPr>
          <w:rFonts w:ascii="Arial Narrow" w:hAnsi="Arial Narrow" w:cs="Arial"/>
          <w:color w:val="000000" w:themeColor="text1"/>
          <w:sz w:val="28"/>
          <w:szCs w:val="28"/>
        </w:rPr>
      </w:pPr>
    </w:p>
    <w:p w:rsidR="0039693C" w:rsidRPr="00C25576" w:rsidRDefault="0039693C" w:rsidP="00C0385D">
      <w:pPr>
        <w:numPr>
          <w:ilvl w:val="0"/>
          <w:numId w:val="6"/>
        </w:num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Estejam cumprindo suspensão temporária de participação em licitação e impedimento de contratar com a </w:t>
      </w:r>
      <w:r w:rsidR="00635CFB" w:rsidRPr="00C25576">
        <w:rPr>
          <w:rFonts w:ascii="Arial Narrow" w:hAnsi="Arial Narrow" w:cs="Arial"/>
          <w:color w:val="000000" w:themeColor="text1"/>
          <w:sz w:val="28"/>
          <w:szCs w:val="28"/>
        </w:rPr>
        <w:t>Administração Pública</w:t>
      </w:r>
      <w:r w:rsidR="009712F2">
        <w:rPr>
          <w:rFonts w:ascii="Arial Narrow" w:hAnsi="Arial Narrow" w:cs="Arial"/>
          <w:color w:val="000000" w:themeColor="text1"/>
          <w:sz w:val="28"/>
          <w:szCs w:val="28"/>
        </w:rPr>
        <w:t>;</w:t>
      </w:r>
    </w:p>
    <w:p w:rsidR="0039693C" w:rsidRPr="00C25576" w:rsidRDefault="0039693C" w:rsidP="00C0385D">
      <w:pPr>
        <w:ind w:left="360"/>
        <w:jc w:val="both"/>
        <w:rPr>
          <w:rFonts w:ascii="Arial Narrow" w:hAnsi="Arial Narrow" w:cs="Arial"/>
          <w:color w:val="000000" w:themeColor="text1"/>
          <w:sz w:val="28"/>
          <w:szCs w:val="28"/>
        </w:rPr>
      </w:pPr>
    </w:p>
    <w:p w:rsidR="0039693C" w:rsidRPr="00C25576" w:rsidRDefault="0039693C" w:rsidP="00C0385D">
      <w:pPr>
        <w:numPr>
          <w:ilvl w:val="0"/>
          <w:numId w:val="6"/>
        </w:num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Tenham sido declaradas inidôneas para licitar ou contratar com a Administração Pública</w:t>
      </w:r>
      <w:r w:rsidR="009712F2">
        <w:rPr>
          <w:rFonts w:ascii="Arial Narrow" w:hAnsi="Arial Narrow" w:cs="Arial"/>
          <w:color w:val="000000" w:themeColor="text1"/>
          <w:sz w:val="28"/>
          <w:szCs w:val="28"/>
        </w:rPr>
        <w:t>;</w:t>
      </w:r>
    </w:p>
    <w:p w:rsidR="0039693C" w:rsidRPr="00C25576" w:rsidRDefault="0039693C" w:rsidP="00C0385D">
      <w:pPr>
        <w:ind w:left="360"/>
        <w:jc w:val="both"/>
        <w:rPr>
          <w:rFonts w:ascii="Arial Narrow" w:hAnsi="Arial Narrow" w:cs="Arial"/>
          <w:color w:val="000000" w:themeColor="text1"/>
          <w:sz w:val="28"/>
          <w:szCs w:val="28"/>
        </w:rPr>
      </w:pPr>
    </w:p>
    <w:p w:rsidR="0039693C" w:rsidRPr="00D713CE" w:rsidRDefault="00E05A70"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lastRenderedPageBreak/>
        <w:t xml:space="preserve"> Encontra-se sob </w:t>
      </w:r>
      <w:r w:rsidR="0039693C" w:rsidRPr="00D713CE">
        <w:rPr>
          <w:rFonts w:ascii="Arial Narrow" w:hAnsi="Arial Narrow" w:cs="Arial"/>
          <w:color w:val="000000" w:themeColor="text1"/>
          <w:sz w:val="28"/>
          <w:szCs w:val="28"/>
        </w:rPr>
        <w:t>falência ou concordata, concurso de credores, dissolução ou liquidação</w:t>
      </w:r>
      <w:r w:rsidR="009712F2">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Licitantes que se apresentem constituídas na forma de empresa em consórcio</w:t>
      </w:r>
      <w:r w:rsidR="009712F2">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Empresas </w:t>
      </w:r>
      <w:r w:rsidRPr="00D713CE">
        <w:rPr>
          <w:rFonts w:ascii="Arial Narrow" w:hAnsi="Arial Narrow"/>
          <w:color w:val="000000" w:themeColor="text1"/>
          <w:sz w:val="28"/>
          <w:szCs w:val="28"/>
        </w:rPr>
        <w:t>que tenham sócios que sejam Funcionários da Prefeitura Municipal de Iguatemi</w:t>
      </w:r>
      <w:r w:rsidR="00F730BE" w:rsidRPr="00D713CE">
        <w:rPr>
          <w:rFonts w:ascii="Arial Narrow" w:hAnsi="Arial Narrow"/>
          <w:color w:val="000000" w:themeColor="text1"/>
          <w:sz w:val="28"/>
          <w:szCs w:val="28"/>
        </w:rPr>
        <w:t>/</w:t>
      </w:r>
      <w:r w:rsidRPr="00D713CE">
        <w:rPr>
          <w:rFonts w:ascii="Arial Narrow" w:hAnsi="Arial Narrow"/>
          <w:color w:val="000000" w:themeColor="text1"/>
          <w:sz w:val="28"/>
          <w:szCs w:val="28"/>
        </w:rPr>
        <w:t>MS.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rsidR="0039693C" w:rsidRPr="00D713CE" w:rsidRDefault="0039693C" w:rsidP="00C0385D">
      <w:pPr>
        <w:jc w:val="both"/>
        <w:rPr>
          <w:rFonts w:ascii="Arial Narrow" w:hAnsi="Arial Narrow" w:cs="Arial"/>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rsidR="00237AEB" w:rsidRDefault="00237AEB" w:rsidP="00237AEB">
      <w:pPr>
        <w:widowControl w:val="0"/>
        <w:tabs>
          <w:tab w:val="left" w:pos="1080"/>
          <w:tab w:val="left" w:pos="1800"/>
          <w:tab w:val="left" w:pos="2340"/>
        </w:tabs>
        <w:jc w:val="both"/>
        <w:rPr>
          <w:rFonts w:ascii="Arial Narrow" w:hAnsi="Arial Narrow" w:cs="Arial"/>
          <w:sz w:val="28"/>
          <w:szCs w:val="28"/>
        </w:rPr>
      </w:pPr>
    </w:p>
    <w:p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como </w:t>
      </w:r>
      <w:r w:rsidR="00B527FC" w:rsidRPr="00D713CE">
        <w:rPr>
          <w:rFonts w:ascii="Arial Narrow" w:hAnsi="Arial Narrow" w:cs="Arial Narrow"/>
          <w:b/>
          <w:bCs/>
          <w:color w:val="000000" w:themeColor="text1"/>
          <w:sz w:val="28"/>
          <w:szCs w:val="28"/>
        </w:rPr>
        <w:t>”ME”</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o procurador deverão identificar-se exibindo documento oficial de identificação que contenha foto.</w:t>
      </w:r>
    </w:p>
    <w:p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rsidR="008B2F1F" w:rsidRDefault="008B2F1F" w:rsidP="00C0385D">
      <w:pPr>
        <w:autoSpaceDE w:val="0"/>
        <w:autoSpaceDN w:val="0"/>
        <w:adjustRightInd w:val="0"/>
        <w:jc w:val="both"/>
        <w:rPr>
          <w:rFonts w:ascii="Arial Narrow" w:hAnsi="Arial Narrow" w:cs="Arial Narrow"/>
          <w:color w:val="000000" w:themeColor="text1"/>
          <w:sz w:val="28"/>
          <w:szCs w:val="28"/>
        </w:rPr>
      </w:pPr>
    </w:p>
    <w:p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rsidR="00CD257D" w:rsidRPr="00D713CE" w:rsidRDefault="00CD257D"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rsidR="00695C19" w:rsidRPr="00D713CE" w:rsidRDefault="00695C19" w:rsidP="00C0385D">
      <w:pPr>
        <w:pStyle w:val="Corpodetexto"/>
        <w:rPr>
          <w:rFonts w:ascii="Arial Narrow" w:hAnsi="Arial Narrow" w:cs="Arial"/>
          <w:b/>
          <w:bCs/>
          <w:color w:val="000000" w:themeColor="text1"/>
          <w:sz w:val="28"/>
          <w:szCs w:val="28"/>
        </w:rPr>
      </w:pPr>
    </w:p>
    <w:p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rsidR="0039693C" w:rsidRPr="00D713CE" w:rsidRDefault="0039693C" w:rsidP="00C0385D">
      <w:pPr>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rsidR="0039693C" w:rsidRPr="00D713CE" w:rsidRDefault="0039693C" w:rsidP="00C0385D">
      <w:pPr>
        <w:ind w:left="708"/>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rsidR="0039693C" w:rsidRPr="00D713CE" w:rsidRDefault="0039693C" w:rsidP="00C0385D">
      <w:pPr>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rsidR="0039693C" w:rsidRPr="00D713CE" w:rsidRDefault="0039693C" w:rsidP="00C0385D">
      <w:pPr>
        <w:ind w:left="708"/>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PREGÃO PRESENCIAL Nº 0</w:t>
      </w:r>
      <w:r w:rsidR="009D3973">
        <w:rPr>
          <w:rFonts w:ascii="Arial Narrow" w:hAnsi="Arial Narrow" w:cs="Arial"/>
          <w:color w:val="000000" w:themeColor="text1"/>
          <w:sz w:val="28"/>
          <w:szCs w:val="28"/>
        </w:rPr>
        <w:t>70</w:t>
      </w:r>
      <w:r w:rsidRPr="00D713CE">
        <w:rPr>
          <w:rFonts w:ascii="Arial Narrow" w:hAnsi="Arial Narrow" w:cs="Arial"/>
          <w:color w:val="000000" w:themeColor="text1"/>
          <w:sz w:val="28"/>
          <w:szCs w:val="28"/>
        </w:rPr>
        <w:t>/</w:t>
      </w:r>
      <w:r w:rsidR="008E1764">
        <w:rPr>
          <w:rFonts w:ascii="Arial Narrow" w:hAnsi="Arial Narrow" w:cs="Arial"/>
          <w:color w:val="000000" w:themeColor="text1"/>
          <w:sz w:val="28"/>
          <w:szCs w:val="28"/>
        </w:rPr>
        <w:t>2018</w:t>
      </w:r>
    </w:p>
    <w:p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9D3973">
        <w:rPr>
          <w:rFonts w:ascii="Arial Narrow" w:hAnsi="Arial Narrow" w:cs="Arial"/>
          <w:b/>
          <w:color w:val="000000" w:themeColor="text1"/>
          <w:sz w:val="28"/>
          <w:szCs w:val="28"/>
        </w:rPr>
        <w:t>28</w:t>
      </w:r>
      <w:r w:rsidRPr="00D713CE">
        <w:rPr>
          <w:rFonts w:ascii="Arial Narrow" w:hAnsi="Arial Narrow" w:cs="Arial"/>
          <w:b/>
          <w:color w:val="000000" w:themeColor="text1"/>
          <w:sz w:val="28"/>
          <w:szCs w:val="28"/>
        </w:rPr>
        <w:t>/0</w:t>
      </w:r>
      <w:r w:rsidR="009D3973">
        <w:rPr>
          <w:rFonts w:ascii="Arial Narrow" w:hAnsi="Arial Narrow" w:cs="Arial"/>
          <w:b/>
          <w:color w:val="000000" w:themeColor="text1"/>
          <w:sz w:val="28"/>
          <w:szCs w:val="28"/>
        </w:rPr>
        <w:t>9</w:t>
      </w:r>
      <w:r w:rsidR="00781302" w:rsidRPr="00D713CE">
        <w:rPr>
          <w:rFonts w:ascii="Arial Narrow" w:hAnsi="Arial Narrow" w:cs="Arial"/>
          <w:b/>
          <w:color w:val="000000" w:themeColor="text1"/>
          <w:sz w:val="28"/>
          <w:szCs w:val="28"/>
        </w:rPr>
        <w:t>/</w:t>
      </w:r>
      <w:r w:rsidR="008E1764">
        <w:rPr>
          <w:rFonts w:ascii="Arial Narrow" w:hAnsi="Arial Narrow" w:cs="Arial"/>
          <w:b/>
          <w:color w:val="000000" w:themeColor="text1"/>
          <w:sz w:val="28"/>
          <w:szCs w:val="28"/>
        </w:rPr>
        <w:t>2018</w:t>
      </w:r>
    </w:p>
    <w:p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A56260" w:rsidRPr="00D713CE">
        <w:rPr>
          <w:rFonts w:ascii="Arial Narrow" w:hAnsi="Arial Narrow" w:cs="Arial"/>
          <w:color w:val="000000" w:themeColor="text1"/>
          <w:sz w:val="28"/>
          <w:szCs w:val="28"/>
        </w:rPr>
        <w:t>0</w:t>
      </w:r>
      <w:r w:rsidR="00322748" w:rsidRPr="00D713CE">
        <w:rPr>
          <w:rFonts w:ascii="Arial Narrow" w:hAnsi="Arial Narrow" w:cs="Arial"/>
          <w:color w:val="000000" w:themeColor="text1"/>
          <w:sz w:val="28"/>
          <w:szCs w:val="28"/>
        </w:rPr>
        <w:t>9</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rsidR="0039693C" w:rsidRPr="00D713CE" w:rsidRDefault="0039693C" w:rsidP="00C0385D">
      <w:pPr>
        <w:ind w:left="708"/>
        <w:rPr>
          <w:rFonts w:ascii="Arial Narrow" w:eastAsia="Arial Unicode MS" w:hAnsi="Arial Narrow"/>
          <w:color w:val="000000" w:themeColor="text1"/>
          <w:sz w:val="28"/>
          <w:szCs w:val="28"/>
          <w:lang w:eastAsia="pt-BR"/>
        </w:rPr>
      </w:pPr>
    </w:p>
    <w:p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rsidR="0039693C" w:rsidRPr="00D713CE" w:rsidRDefault="0039693C" w:rsidP="00C0385D">
      <w:pPr>
        <w:tabs>
          <w:tab w:val="left" w:pos="0"/>
        </w:tabs>
        <w:ind w:left="708"/>
        <w:jc w:val="both"/>
        <w:rPr>
          <w:rFonts w:ascii="Arial Narrow" w:hAnsi="Arial Narrow" w:cs="Arial"/>
          <w:b/>
          <w:color w:val="000000" w:themeColor="text1"/>
          <w:sz w:val="28"/>
          <w:szCs w:val="28"/>
        </w:rPr>
      </w:pPr>
    </w:p>
    <w:p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rsidR="009D3973" w:rsidRPr="00D713CE" w:rsidRDefault="009D3973" w:rsidP="009D3973">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PREGÃO PRESENCIAL Nº 0</w:t>
      </w:r>
      <w:r>
        <w:rPr>
          <w:rFonts w:ascii="Arial Narrow" w:hAnsi="Arial Narrow" w:cs="Arial"/>
          <w:color w:val="000000" w:themeColor="text1"/>
          <w:sz w:val="28"/>
          <w:szCs w:val="28"/>
        </w:rPr>
        <w:t>70</w:t>
      </w:r>
      <w:r w:rsidRPr="00D713CE">
        <w:rPr>
          <w:rFonts w:ascii="Arial Narrow" w:hAnsi="Arial Narrow" w:cs="Arial"/>
          <w:color w:val="000000" w:themeColor="text1"/>
          <w:sz w:val="28"/>
          <w:szCs w:val="28"/>
        </w:rPr>
        <w:t>/</w:t>
      </w:r>
      <w:r>
        <w:rPr>
          <w:rFonts w:ascii="Arial Narrow" w:hAnsi="Arial Narrow" w:cs="Arial"/>
          <w:color w:val="000000" w:themeColor="text1"/>
          <w:sz w:val="28"/>
          <w:szCs w:val="28"/>
        </w:rPr>
        <w:t>2018</w:t>
      </w:r>
    </w:p>
    <w:p w:rsidR="00BC1638" w:rsidRPr="00D713CE" w:rsidRDefault="009D3973" w:rsidP="009D3973">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Pr>
          <w:rFonts w:ascii="Arial Narrow" w:hAnsi="Arial Narrow" w:cs="Arial"/>
          <w:b/>
          <w:color w:val="000000" w:themeColor="text1"/>
          <w:sz w:val="28"/>
          <w:szCs w:val="28"/>
        </w:rPr>
        <w:t>28</w:t>
      </w:r>
      <w:r w:rsidRPr="00D713CE">
        <w:rPr>
          <w:rFonts w:ascii="Arial Narrow" w:hAnsi="Arial Narrow" w:cs="Arial"/>
          <w:b/>
          <w:color w:val="000000" w:themeColor="text1"/>
          <w:sz w:val="28"/>
          <w:szCs w:val="28"/>
        </w:rPr>
        <w:t>/0</w:t>
      </w:r>
      <w:r>
        <w:rPr>
          <w:rFonts w:ascii="Arial Narrow" w:hAnsi="Arial Narrow" w:cs="Arial"/>
          <w:b/>
          <w:color w:val="000000" w:themeColor="text1"/>
          <w:sz w:val="28"/>
          <w:szCs w:val="28"/>
        </w:rPr>
        <w:t>9</w:t>
      </w:r>
      <w:r w:rsidRPr="00D713CE">
        <w:rPr>
          <w:rFonts w:ascii="Arial Narrow" w:hAnsi="Arial Narrow" w:cs="Arial"/>
          <w:b/>
          <w:color w:val="000000" w:themeColor="text1"/>
          <w:sz w:val="28"/>
          <w:szCs w:val="28"/>
        </w:rPr>
        <w:t>/</w:t>
      </w:r>
      <w:r>
        <w:rPr>
          <w:rFonts w:ascii="Arial Narrow" w:hAnsi="Arial Narrow" w:cs="Arial"/>
          <w:b/>
          <w:color w:val="000000" w:themeColor="text1"/>
          <w:sz w:val="28"/>
          <w:szCs w:val="28"/>
        </w:rPr>
        <w:t>2018</w:t>
      </w:r>
    </w:p>
    <w:p w:rsidR="00322748" w:rsidRPr="00D713CE" w:rsidRDefault="00BC1638" w:rsidP="00BC1638">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HORÁRIO: 09</w:t>
      </w:r>
      <w:r>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00MIN</w:t>
      </w:r>
    </w:p>
    <w:p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rsidR="0039693C" w:rsidRPr="00D713CE" w:rsidRDefault="0039693C" w:rsidP="00C0385D">
      <w:pPr>
        <w:jc w:val="both"/>
        <w:rPr>
          <w:rFonts w:ascii="Arial Narrow" w:hAnsi="Arial Narrow" w:cs="Arial"/>
          <w:b/>
          <w:color w:val="000000" w:themeColor="text1"/>
          <w:sz w:val="28"/>
          <w:szCs w:val="28"/>
          <w:u w:val="single"/>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rsidR="00CD257D" w:rsidRPr="00D713CE" w:rsidRDefault="00CD257D"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rsidR="00A76311" w:rsidRDefault="00A76311" w:rsidP="00C0385D">
      <w:pPr>
        <w:tabs>
          <w:tab w:val="num" w:pos="1440"/>
        </w:tabs>
        <w:ind w:left="708"/>
        <w:jc w:val="both"/>
        <w:rPr>
          <w:rFonts w:ascii="Arial Narrow" w:hAnsi="Arial Narrow" w:cs="Arial"/>
          <w:b/>
          <w:color w:val="000000" w:themeColor="text1"/>
          <w:sz w:val="28"/>
          <w:szCs w:val="28"/>
        </w:rPr>
      </w:pPr>
    </w:p>
    <w:p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rsidR="00BC1638" w:rsidRPr="00D713CE" w:rsidRDefault="00BC1638" w:rsidP="00C0385D">
      <w:pPr>
        <w:tabs>
          <w:tab w:val="num" w:pos="1440"/>
        </w:tabs>
        <w:ind w:left="708"/>
        <w:jc w:val="both"/>
        <w:rPr>
          <w:rFonts w:ascii="Arial Narrow" w:hAnsi="Arial Narrow" w:cs="Arial"/>
          <w:b/>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rsidR="00A76311" w:rsidRPr="00D713CE" w:rsidRDefault="00A76311" w:rsidP="00C0385D">
      <w:pPr>
        <w:jc w:val="both"/>
        <w:rPr>
          <w:rFonts w:ascii="Arial Narrow" w:hAnsi="Arial Narrow" w:cs="Arial"/>
          <w:b/>
          <w:bCs/>
          <w:color w:val="000000" w:themeColor="text1"/>
          <w:sz w:val="28"/>
          <w:szCs w:val="28"/>
          <w:u w:val="single"/>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rsidR="0039693C" w:rsidRPr="00D713CE" w:rsidRDefault="0039693C" w:rsidP="00C0385D">
      <w:pPr>
        <w:jc w:val="both"/>
        <w:rPr>
          <w:rFonts w:ascii="Arial Narrow" w:hAnsi="Arial Narrow" w:cs="Arial"/>
          <w:b/>
          <w:color w:val="000000" w:themeColor="text1"/>
          <w:sz w:val="28"/>
          <w:szCs w:val="28"/>
        </w:rPr>
      </w:pPr>
    </w:p>
    <w:p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rsidR="00790425" w:rsidRPr="00D713CE" w:rsidRDefault="00790425" w:rsidP="00C0385D">
      <w:pPr>
        <w:jc w:val="both"/>
        <w:rPr>
          <w:rFonts w:ascii="Arial Narrow" w:hAnsi="Arial Narrow" w:cs="Arial"/>
          <w:color w:val="000000" w:themeColor="text1"/>
          <w:sz w:val="28"/>
          <w:szCs w:val="28"/>
        </w:rPr>
      </w:pPr>
    </w:p>
    <w:p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condição não prevista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rsidR="0039693C" w:rsidRDefault="0039693C" w:rsidP="00C0385D">
      <w:pPr>
        <w:ind w:right="-142"/>
        <w:jc w:val="both"/>
        <w:rPr>
          <w:rFonts w:ascii="Arial Narrow" w:hAnsi="Arial Narrow" w:cs="Arial"/>
          <w:color w:val="000000" w:themeColor="text1"/>
          <w:sz w:val="28"/>
          <w:szCs w:val="28"/>
        </w:rPr>
      </w:pPr>
    </w:p>
    <w:p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rsidR="003D0035" w:rsidRPr="00D713CE" w:rsidRDefault="003D0035" w:rsidP="00C0385D">
      <w:pPr>
        <w:ind w:right="-142"/>
        <w:jc w:val="both"/>
        <w:rPr>
          <w:rFonts w:ascii="Arial Narrow" w:hAnsi="Arial Narrow" w:cs="Arial"/>
          <w:color w:val="000000" w:themeColor="text1"/>
          <w:sz w:val="28"/>
          <w:szCs w:val="28"/>
        </w:rPr>
      </w:pPr>
    </w:p>
    <w:p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rsidR="0039693C" w:rsidRDefault="0039693C" w:rsidP="00C0385D">
      <w:pPr>
        <w:ind w:right="-142"/>
        <w:jc w:val="both"/>
        <w:rPr>
          <w:rFonts w:ascii="Arial Narrow" w:hAnsi="Arial Narrow" w:cs="Arial"/>
          <w:color w:val="000000" w:themeColor="text1"/>
          <w:sz w:val="28"/>
          <w:szCs w:val="28"/>
        </w:rPr>
      </w:pPr>
    </w:p>
    <w:p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Documentação relativa a regularidade Fiscal, Trabalhista e Financeira consistirá em:</w:t>
      </w:r>
    </w:p>
    <w:p w:rsidR="003D0035" w:rsidRPr="00D713CE" w:rsidRDefault="003D0035" w:rsidP="00C0385D">
      <w:pPr>
        <w:jc w:val="both"/>
        <w:rPr>
          <w:rFonts w:ascii="Arial Narrow" w:hAnsi="Arial Narrow" w:cs="Helvetica"/>
          <w:color w:val="000000" w:themeColor="text1"/>
          <w:sz w:val="28"/>
          <w:szCs w:val="28"/>
          <w:lang w:eastAsia="pt-BR"/>
        </w:rPr>
      </w:pPr>
    </w:p>
    <w:p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rsidR="00ED55C9" w:rsidRPr="00D713CE" w:rsidRDefault="00ED55C9" w:rsidP="00536018">
      <w:pPr>
        <w:ind w:left="567"/>
        <w:jc w:val="both"/>
        <w:rPr>
          <w:rFonts w:ascii="Arial Narrow" w:hAnsi="Arial Narrow" w:cs="Helvetica"/>
          <w:color w:val="000000" w:themeColor="text1"/>
          <w:sz w:val="28"/>
          <w:szCs w:val="28"/>
          <w:lang w:eastAsia="pt-BR"/>
        </w:rPr>
      </w:pPr>
    </w:p>
    <w:p w:rsidR="00A76311"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rsidR="00ED55C9" w:rsidRPr="00D713CE" w:rsidRDefault="00ED55C9" w:rsidP="00536018">
      <w:pPr>
        <w:ind w:left="567"/>
        <w:jc w:val="both"/>
        <w:rPr>
          <w:rFonts w:ascii="Arial Narrow" w:hAnsi="Arial Narrow" w:cs="Helvetica"/>
          <w:color w:val="000000" w:themeColor="text1"/>
          <w:sz w:val="28"/>
          <w:szCs w:val="28"/>
          <w:lang w:eastAsia="pt-BR"/>
        </w:rPr>
      </w:pPr>
    </w:p>
    <w:p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rsidR="00ED55C9" w:rsidRPr="00D713CE" w:rsidRDefault="00ED55C9" w:rsidP="00536018">
      <w:pPr>
        <w:ind w:left="567"/>
        <w:jc w:val="both"/>
        <w:rPr>
          <w:rFonts w:ascii="Arial Narrow" w:hAnsi="Arial Narrow" w:cs="Helvetica"/>
          <w:color w:val="000000" w:themeColor="text1"/>
          <w:sz w:val="28"/>
          <w:szCs w:val="28"/>
          <w:lang w:eastAsia="pt-BR"/>
        </w:rPr>
      </w:pPr>
    </w:p>
    <w:p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rsidR="00ED55C9" w:rsidRDefault="00ED55C9" w:rsidP="00536018">
      <w:pPr>
        <w:ind w:left="567"/>
        <w:jc w:val="both"/>
        <w:rPr>
          <w:rFonts w:ascii="Arial Narrow" w:hAnsi="Arial Narrow" w:cs="Helvetica"/>
          <w:color w:val="000000" w:themeColor="text1"/>
          <w:sz w:val="28"/>
          <w:szCs w:val="28"/>
          <w:lang w:eastAsia="pt-BR"/>
        </w:rPr>
      </w:pPr>
    </w:p>
    <w:p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rsidR="00D52BDC" w:rsidRPr="00D713CE" w:rsidRDefault="00D52BDC" w:rsidP="00536018">
      <w:pPr>
        <w:ind w:left="567"/>
        <w:jc w:val="both"/>
        <w:rPr>
          <w:rFonts w:ascii="Arial Narrow" w:hAnsi="Arial Narrow" w:cs="Helvetica"/>
          <w:color w:val="000000" w:themeColor="text1"/>
          <w:sz w:val="28"/>
          <w:szCs w:val="28"/>
          <w:lang w:eastAsia="pt-BR"/>
        </w:rPr>
      </w:pPr>
    </w:p>
    <w:p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rsidR="00E31B8C" w:rsidRPr="00D713CE" w:rsidRDefault="00E31B8C" w:rsidP="00536018">
      <w:pPr>
        <w:ind w:left="567"/>
        <w:jc w:val="both"/>
        <w:rPr>
          <w:rFonts w:ascii="Arial Narrow" w:hAnsi="Arial Narrow" w:cs="Helvetica"/>
          <w:color w:val="000000" w:themeColor="text1"/>
          <w:sz w:val="28"/>
          <w:szCs w:val="28"/>
          <w:lang w:eastAsia="pt-BR"/>
        </w:rPr>
      </w:pPr>
    </w:p>
    <w:p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rsidR="00536018" w:rsidRDefault="00536018" w:rsidP="00536018">
      <w:pPr>
        <w:ind w:left="567"/>
        <w:jc w:val="both"/>
        <w:rPr>
          <w:rFonts w:ascii="Arial Narrow" w:hAnsi="Arial Narrow" w:cs="Arial"/>
          <w:sz w:val="28"/>
          <w:szCs w:val="28"/>
        </w:rPr>
      </w:pPr>
    </w:p>
    <w:p w:rsidR="00536018" w:rsidRPr="00536018" w:rsidRDefault="00536018" w:rsidP="00536018">
      <w:pPr>
        <w:ind w:left="567"/>
        <w:jc w:val="both"/>
        <w:rPr>
          <w:rFonts w:ascii="Arial Narrow" w:hAnsi="Arial Narrow" w:cs="Helvetica"/>
          <w:b/>
          <w:color w:val="000000" w:themeColor="text1"/>
          <w:sz w:val="28"/>
          <w:szCs w:val="28"/>
          <w:lang w:eastAsia="pt-BR"/>
        </w:rPr>
      </w:pPr>
      <w:r>
        <w:rPr>
          <w:rFonts w:ascii="Arial Narrow" w:hAnsi="Arial Narrow" w:cs="Arial"/>
          <w:b/>
          <w:sz w:val="28"/>
          <w:szCs w:val="28"/>
        </w:rPr>
        <w:t>h) Recibo de R</w:t>
      </w:r>
      <w:r w:rsidRPr="00375CDC">
        <w:rPr>
          <w:rFonts w:ascii="Arial Narrow" w:hAnsi="Arial Narrow" w:cs="Arial"/>
          <w:b/>
          <w:sz w:val="28"/>
          <w:szCs w:val="28"/>
        </w:rPr>
        <w:t>etirada de Edital assinado pelo Pregoeiro</w:t>
      </w:r>
      <w:r>
        <w:rPr>
          <w:rFonts w:ascii="Arial Narrow" w:hAnsi="Arial Narrow" w:cs="Arial"/>
          <w:b/>
          <w:sz w:val="28"/>
          <w:szCs w:val="28"/>
        </w:rPr>
        <w:t xml:space="preserve"> oficial</w:t>
      </w:r>
      <w:r w:rsidRPr="00375CDC">
        <w:rPr>
          <w:rFonts w:ascii="Arial Narrow" w:hAnsi="Arial Narrow" w:cs="Arial"/>
          <w:b/>
          <w:sz w:val="28"/>
          <w:szCs w:val="28"/>
        </w:rPr>
        <w:t xml:space="preserve"> ou Pregoeiro substituto</w:t>
      </w:r>
      <w:r>
        <w:rPr>
          <w:rFonts w:ascii="Arial Narrow" w:hAnsi="Arial Narrow" w:cs="Arial"/>
          <w:b/>
          <w:sz w:val="28"/>
          <w:szCs w:val="28"/>
        </w:rPr>
        <w:t>.</w:t>
      </w:r>
    </w:p>
    <w:p w:rsidR="00ED55C9" w:rsidRDefault="00ED55C9" w:rsidP="00C0385D">
      <w:pPr>
        <w:jc w:val="both"/>
        <w:rPr>
          <w:rFonts w:ascii="Arial Narrow" w:hAnsi="Arial Narrow" w:cs="Helvetica"/>
          <w:color w:val="000000" w:themeColor="text1"/>
          <w:sz w:val="28"/>
          <w:szCs w:val="28"/>
          <w:lang w:eastAsia="pt-BR"/>
        </w:rPr>
      </w:pPr>
    </w:p>
    <w:p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536018" w:rsidRDefault="00536018" w:rsidP="00536018">
      <w:pPr>
        <w:ind w:left="567"/>
        <w:jc w:val="both"/>
        <w:rPr>
          <w:rFonts w:ascii="Arial Narrow" w:hAnsi="Arial Narrow" w:cs="Helvetica"/>
          <w:color w:val="000000" w:themeColor="text1"/>
          <w:sz w:val="28"/>
          <w:szCs w:val="28"/>
          <w:lang w:eastAsia="pt-BR"/>
        </w:rPr>
      </w:pPr>
      <w:r w:rsidRPr="00502144">
        <w:rPr>
          <w:rFonts w:ascii="Arial Narrow" w:hAnsi="Arial Narrow" w:cs="Arial"/>
          <w:b/>
          <w:sz w:val="28"/>
          <w:szCs w:val="28"/>
        </w:rPr>
        <w:t>a) C</w:t>
      </w:r>
      <w:r w:rsidRPr="00502144">
        <w:rPr>
          <w:rFonts w:ascii="Arial Narrow" w:hAnsi="Arial Narrow"/>
          <w:b/>
          <w:sz w:val="28"/>
          <w:szCs w:val="28"/>
        </w:rPr>
        <w:t>ertidão negativa de falência, recuperação judicial ou extrajudicial</w:t>
      </w:r>
      <w:r w:rsidRPr="00502144">
        <w:rPr>
          <w:rFonts w:ascii="Arial Narrow" w:hAnsi="Arial Narrow"/>
          <w:sz w:val="28"/>
          <w:szCs w:val="28"/>
        </w:rPr>
        <w:t xml:space="preserve">, expedida pelo distribuidor ou pelos cartórios de registro da falência, recuperação judicial ou recuperação extrajudicial da sede da pessoa jurídica, </w:t>
      </w:r>
      <w:r w:rsidRPr="00502144">
        <w:rPr>
          <w:rFonts w:ascii="Arial Narrow" w:hAnsi="Arial Narrow" w:cs="Arial Narrow"/>
          <w:b/>
          <w:bCs/>
          <w:sz w:val="28"/>
          <w:szCs w:val="28"/>
        </w:rPr>
        <w:t>com data não anterior a 60 (sessenta)</w:t>
      </w:r>
      <w:r w:rsidRPr="00502144">
        <w:rPr>
          <w:rFonts w:ascii="Arial Narrow" w:hAnsi="Arial Narrow" w:cs="Arial Narrow"/>
          <w:sz w:val="28"/>
          <w:szCs w:val="28"/>
        </w:rPr>
        <w:t xml:space="preserve"> dias da realização da licitação</w:t>
      </w:r>
      <w:r w:rsidRPr="00502144">
        <w:rPr>
          <w:rFonts w:ascii="Arial Narrow" w:hAnsi="Arial Narrow" w:cs="Arial"/>
          <w:sz w:val="28"/>
          <w:szCs w:val="28"/>
        </w:rPr>
        <w:t xml:space="preserve"> ou se extraída por meio da internet com sua respectiva validade.</w:t>
      </w:r>
    </w:p>
    <w:p w:rsidR="00536018" w:rsidRPr="00D713CE" w:rsidRDefault="00536018" w:rsidP="00C0385D">
      <w:pPr>
        <w:jc w:val="both"/>
        <w:rPr>
          <w:rFonts w:ascii="Arial Narrow" w:hAnsi="Arial Narrow" w:cs="Helvetica"/>
          <w:color w:val="000000" w:themeColor="text1"/>
          <w:sz w:val="28"/>
          <w:szCs w:val="28"/>
          <w:lang w:eastAsia="pt-BR"/>
        </w:rPr>
      </w:pPr>
    </w:p>
    <w:p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rsidR="003D0035" w:rsidRPr="00D713CE" w:rsidRDefault="003D0035" w:rsidP="003D0035">
      <w:pPr>
        <w:ind w:right="-142"/>
        <w:jc w:val="both"/>
        <w:rPr>
          <w:rFonts w:ascii="Arial Narrow" w:hAnsi="Arial Narrow" w:cs="Arial"/>
          <w:b/>
          <w:bCs/>
          <w:color w:val="000000" w:themeColor="text1"/>
          <w:sz w:val="28"/>
          <w:szCs w:val="28"/>
        </w:rPr>
      </w:pPr>
    </w:p>
    <w:p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3427B9" w:rsidRPr="00D713CE">
        <w:rPr>
          <w:rFonts w:ascii="Arial Narrow" w:hAnsi="Arial Narrow" w:cs="Helvetica"/>
          <w:b/>
          <w:color w:val="000000" w:themeColor="text1"/>
          <w:sz w:val="28"/>
          <w:szCs w:val="28"/>
        </w:rPr>
        <w:t>24</w:t>
      </w:r>
      <w:r w:rsidR="00012C64" w:rsidRPr="00D713CE">
        <w:rPr>
          <w:rFonts w:ascii="Arial Narrow" w:hAnsi="Arial Narrow" w:cs="Helvetica"/>
          <w:b/>
          <w:color w:val="000000" w:themeColor="text1"/>
          <w:sz w:val="28"/>
          <w:szCs w:val="28"/>
        </w:rPr>
        <w:t xml:space="preserve"> (</w:t>
      </w:r>
      <w:r w:rsidR="003427B9" w:rsidRPr="00D713CE">
        <w:rPr>
          <w:rFonts w:ascii="Arial Narrow" w:hAnsi="Arial Narrow" w:cs="Helvetica"/>
          <w:b/>
          <w:color w:val="000000" w:themeColor="text1"/>
          <w:sz w:val="28"/>
          <w:szCs w:val="28"/>
        </w:rPr>
        <w:t>vinte e quatro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rsidR="00FE3D4D" w:rsidRPr="00D713CE" w:rsidRDefault="00FE3D4D" w:rsidP="00C0385D">
      <w:pPr>
        <w:tabs>
          <w:tab w:val="num" w:pos="0"/>
        </w:tabs>
        <w:jc w:val="both"/>
        <w:rPr>
          <w:rFonts w:ascii="Arial Narrow" w:hAnsi="Arial Narrow" w:cs="Arial"/>
          <w:color w:val="000000" w:themeColor="text1"/>
          <w:sz w:val="28"/>
          <w:szCs w:val="28"/>
        </w:rPr>
      </w:pPr>
    </w:p>
    <w:p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rsidR="009303BF" w:rsidRPr="00D713CE" w:rsidRDefault="009303BF" w:rsidP="00C0385D">
      <w:pPr>
        <w:jc w:val="both"/>
        <w:rPr>
          <w:rFonts w:ascii="Arial Narrow" w:hAnsi="Arial Narrow" w:cs="Arial"/>
          <w:color w:val="000000" w:themeColor="text1"/>
          <w:sz w:val="28"/>
          <w:szCs w:val="28"/>
        </w:rPr>
      </w:pPr>
    </w:p>
    <w:p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rsidR="009303BF" w:rsidRPr="00D713CE" w:rsidRDefault="009303BF"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rsidR="00FE3D4D" w:rsidRPr="00D713CE" w:rsidRDefault="00FE3D4D" w:rsidP="00C0385D">
      <w:pPr>
        <w:jc w:val="both"/>
        <w:rPr>
          <w:rFonts w:ascii="Arial Narrow" w:hAnsi="Arial Narrow" w:cs="Arial"/>
          <w:b/>
          <w:bCs/>
          <w:color w:val="000000" w:themeColor="text1"/>
          <w:sz w:val="28"/>
          <w:szCs w:val="28"/>
          <w:u w:val="single"/>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rsidR="0039693C" w:rsidRPr="00D713CE" w:rsidRDefault="0039693C" w:rsidP="00C0385D">
      <w:pPr>
        <w:tabs>
          <w:tab w:val="num" w:pos="0"/>
        </w:tabs>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rsidR="0039693C" w:rsidRPr="00D713CE" w:rsidRDefault="0039693C" w:rsidP="004A504B">
      <w:pPr>
        <w:tabs>
          <w:tab w:val="num" w:pos="0"/>
        </w:tabs>
        <w:ind w:left="851"/>
        <w:jc w:val="both"/>
        <w:rPr>
          <w:rFonts w:ascii="Arial Narrow" w:hAnsi="Arial Narrow" w:cs="Arial"/>
          <w:color w:val="000000" w:themeColor="text1"/>
          <w:sz w:val="28"/>
          <w:szCs w:val="28"/>
        </w:rPr>
      </w:pPr>
    </w:p>
    <w:p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rsidR="0039693C" w:rsidRPr="00D713CE" w:rsidRDefault="0039693C" w:rsidP="00164F73">
      <w:pPr>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rsidR="000C56F7" w:rsidRPr="00D713CE" w:rsidRDefault="000C56F7" w:rsidP="00164F73">
      <w:pPr>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rsidR="0039693C" w:rsidRPr="00D713CE" w:rsidRDefault="0039693C" w:rsidP="00164F73">
      <w:pPr>
        <w:tabs>
          <w:tab w:val="num" w:pos="0"/>
        </w:tabs>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válida de menor preço, multiplicado por 1,10 (um </w:t>
      </w:r>
      <w:r w:rsidR="00220ADE" w:rsidRPr="00D713CE">
        <w:rPr>
          <w:rFonts w:ascii="Arial Narrow" w:hAnsi="Arial Narrow" w:cs="Arial"/>
          <w:color w:val="000000" w:themeColor="text1"/>
          <w:sz w:val="28"/>
          <w:szCs w:val="28"/>
        </w:rPr>
        <w:t>vírgula</w:t>
      </w:r>
      <w:r w:rsidRPr="00D713CE">
        <w:rPr>
          <w:rFonts w:ascii="Arial Narrow" w:hAnsi="Arial Narrow" w:cs="Arial"/>
          <w:color w:val="000000" w:themeColor="text1"/>
          <w:sz w:val="28"/>
          <w:szCs w:val="28"/>
        </w:rPr>
        <w:t xml:space="preserve"> dez), desprezando-se a terceira casa decimal.</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rsidR="0039693C" w:rsidRPr="00D713CE" w:rsidRDefault="0039693C" w:rsidP="00164F73">
      <w:pPr>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9693C" w:rsidRPr="00D713CE" w:rsidRDefault="0039693C" w:rsidP="00164F73">
      <w:pPr>
        <w:pStyle w:val="Corpodetexto"/>
        <w:ind w:left="567"/>
        <w:rPr>
          <w:rFonts w:ascii="Arial Narrow" w:hAnsi="Arial Narrow" w:cs="Arial"/>
          <w:b/>
          <w:bCs/>
          <w:color w:val="000000" w:themeColor="text1"/>
          <w:sz w:val="28"/>
          <w:szCs w:val="28"/>
        </w:rPr>
      </w:pPr>
    </w:p>
    <w:p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rsidR="0039693C" w:rsidRPr="00D713CE" w:rsidRDefault="0039693C" w:rsidP="00164F73">
      <w:pPr>
        <w:pStyle w:val="Corpodetexto"/>
        <w:ind w:left="567"/>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rsidR="0039693C" w:rsidRPr="00D713CE" w:rsidRDefault="0039693C" w:rsidP="00164F73">
      <w:pPr>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rsidR="0039693C" w:rsidRPr="00D713CE" w:rsidRDefault="0039693C" w:rsidP="00164F73">
      <w:pPr>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rsidR="00D81617" w:rsidRPr="00D713CE" w:rsidRDefault="00D81617"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ás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rsidR="0039693C" w:rsidRDefault="0039693C" w:rsidP="00C0385D">
      <w:pPr>
        <w:jc w:val="both"/>
        <w:rPr>
          <w:rFonts w:ascii="Arial Narrow" w:hAnsi="Arial Narrow" w:cs="Arial"/>
          <w:color w:val="000000" w:themeColor="text1"/>
          <w:sz w:val="28"/>
          <w:szCs w:val="28"/>
        </w:rPr>
      </w:pPr>
    </w:p>
    <w:p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rsidR="0039693C" w:rsidRPr="00D713CE" w:rsidRDefault="0039693C" w:rsidP="00C0385D">
      <w:pPr>
        <w:pStyle w:val="Corpodetexto"/>
        <w:rPr>
          <w:rFonts w:ascii="Arial Narrow" w:hAnsi="Arial Narrow" w:cs="Arial"/>
          <w:b/>
          <w:bCs/>
          <w:color w:val="000000" w:themeColor="text1"/>
          <w:sz w:val="28"/>
          <w:szCs w:val="28"/>
        </w:rPr>
      </w:pPr>
    </w:p>
    <w:p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rsidR="0039693C" w:rsidRPr="00D713CE" w:rsidRDefault="0039693C" w:rsidP="00C0385D">
      <w:pPr>
        <w:pStyle w:val="Corpodetexto"/>
        <w:rPr>
          <w:rFonts w:ascii="Arial Narrow" w:hAnsi="Arial Narrow" w:cs="Arial"/>
          <w:color w:val="000000" w:themeColor="text1"/>
          <w:sz w:val="28"/>
          <w:szCs w:val="28"/>
        </w:rPr>
      </w:pPr>
    </w:p>
    <w:p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rsidR="0039693C" w:rsidRPr="00D713CE" w:rsidRDefault="0039693C" w:rsidP="00C0385D">
      <w:pPr>
        <w:ind w:left="567"/>
        <w:jc w:val="both"/>
        <w:rPr>
          <w:rFonts w:ascii="Arial Narrow" w:hAnsi="Arial Narrow" w:cs="Arial"/>
          <w:iCs/>
          <w:color w:val="000000" w:themeColor="text1"/>
          <w:sz w:val="28"/>
          <w:szCs w:val="28"/>
        </w:rPr>
      </w:pPr>
    </w:p>
    <w:p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rsidR="0039693C" w:rsidRPr="00D713CE" w:rsidRDefault="0039693C" w:rsidP="00C0385D">
      <w:pPr>
        <w:ind w:left="142"/>
        <w:jc w:val="both"/>
        <w:rPr>
          <w:rFonts w:ascii="Arial Narrow" w:hAnsi="Arial Narrow"/>
          <w:color w:val="000000" w:themeColor="text1"/>
          <w:sz w:val="28"/>
          <w:szCs w:val="28"/>
        </w:rPr>
      </w:pPr>
    </w:p>
    <w:p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9693C" w:rsidRPr="00D713CE" w:rsidRDefault="0039693C" w:rsidP="00164F73">
      <w:pPr>
        <w:ind w:left="567"/>
        <w:jc w:val="both"/>
        <w:rPr>
          <w:rFonts w:ascii="Arial Narrow" w:hAnsi="Arial Narrow" w:cs="Arial"/>
          <w:b/>
          <w:bCs/>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9693C" w:rsidRPr="00D713CE" w:rsidRDefault="0039693C" w:rsidP="00164F73">
      <w:pPr>
        <w:ind w:left="567"/>
        <w:jc w:val="both"/>
        <w:rPr>
          <w:rFonts w:ascii="Arial Narrow" w:hAnsi="Arial Narrow" w:cs="Arial"/>
          <w:color w:val="000000" w:themeColor="text1"/>
          <w:sz w:val="28"/>
          <w:szCs w:val="28"/>
        </w:rPr>
      </w:pPr>
    </w:p>
    <w:p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rsidR="0039693C" w:rsidRPr="00D713CE" w:rsidRDefault="0039693C" w:rsidP="00C0385D">
      <w:pPr>
        <w:jc w:val="both"/>
        <w:rPr>
          <w:rFonts w:ascii="Arial Narrow" w:hAnsi="Arial Narrow" w:cs="Arial"/>
          <w:color w:val="000000" w:themeColor="text1"/>
          <w:sz w:val="28"/>
          <w:szCs w:val="28"/>
        </w:rPr>
      </w:pPr>
    </w:p>
    <w:p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rsidR="0039693C" w:rsidRPr="00D713CE" w:rsidRDefault="0039693C" w:rsidP="00C0385D">
      <w:pPr>
        <w:ind w:right="-241"/>
        <w:jc w:val="both"/>
        <w:rPr>
          <w:rFonts w:ascii="Arial Narrow" w:hAnsi="Arial Narrow" w:cs="Arial"/>
          <w:color w:val="000000" w:themeColor="text1"/>
          <w:sz w:val="28"/>
          <w:szCs w:val="28"/>
        </w:rPr>
      </w:pPr>
    </w:p>
    <w:p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rsidR="0039693C" w:rsidRPr="00D713CE" w:rsidRDefault="0039693C" w:rsidP="00C0385D">
      <w:pPr>
        <w:ind w:right="-241"/>
        <w:jc w:val="both"/>
        <w:rPr>
          <w:rFonts w:ascii="Arial Narrow" w:hAnsi="Arial Narrow" w:cs="Arial"/>
          <w:color w:val="000000" w:themeColor="text1"/>
          <w:sz w:val="28"/>
          <w:szCs w:val="28"/>
        </w:rPr>
      </w:pPr>
    </w:p>
    <w:p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rsidR="0039693C" w:rsidRPr="00D713CE" w:rsidRDefault="0039693C" w:rsidP="00C0385D">
      <w:pPr>
        <w:ind w:right="-241"/>
        <w:jc w:val="both"/>
        <w:rPr>
          <w:rFonts w:ascii="Arial Narrow" w:hAnsi="Arial Narrow" w:cs="Arial"/>
          <w:color w:val="000000" w:themeColor="text1"/>
          <w:sz w:val="28"/>
          <w:szCs w:val="28"/>
        </w:rPr>
      </w:pPr>
    </w:p>
    <w:p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rsidR="000C56F7" w:rsidRPr="00D713CE" w:rsidRDefault="000C56F7" w:rsidP="00C0385D">
      <w:pPr>
        <w:jc w:val="both"/>
        <w:rPr>
          <w:rFonts w:ascii="Arial Narrow" w:hAnsi="Arial Narrow" w:cs="Arial"/>
          <w:b/>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31/12/2018</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r w:rsidR="00813A30" w:rsidRPr="00D713CE">
        <w:rPr>
          <w:rFonts w:ascii="Arial Narrow" w:hAnsi="Arial Narrow" w:cs="Arial"/>
          <w:color w:val="000000" w:themeColor="text1"/>
          <w:sz w:val="28"/>
          <w:szCs w:val="28"/>
        </w:rPr>
        <w:t>ões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rsidR="00C63BDC" w:rsidRPr="00D713CE" w:rsidRDefault="00C63BDC" w:rsidP="00C0385D">
      <w:pPr>
        <w:jc w:val="both"/>
        <w:rPr>
          <w:rFonts w:ascii="Arial Narrow" w:hAnsi="Arial Narrow" w:cs="Arial"/>
          <w:color w:val="000000" w:themeColor="text1"/>
          <w:sz w:val="28"/>
          <w:szCs w:val="28"/>
        </w:rPr>
      </w:pPr>
    </w:p>
    <w:tbl>
      <w:tblPr>
        <w:tblW w:w="9460" w:type="dxa"/>
        <w:tblInd w:w="61" w:type="dxa"/>
        <w:tblCellMar>
          <w:left w:w="70" w:type="dxa"/>
          <w:right w:w="70" w:type="dxa"/>
        </w:tblCellMar>
        <w:tblLook w:val="04A0" w:firstRow="1" w:lastRow="0" w:firstColumn="1" w:lastColumn="0" w:noHBand="0" w:noVBand="1"/>
      </w:tblPr>
      <w:tblGrid>
        <w:gridCol w:w="9460"/>
      </w:tblGrid>
      <w:tr w:rsidR="000A7015" w:rsidRPr="000A7015" w:rsidTr="000A7015">
        <w:trPr>
          <w:trHeight w:val="1980"/>
        </w:trPr>
        <w:tc>
          <w:tcPr>
            <w:tcW w:w="9460" w:type="dxa"/>
            <w:tcBorders>
              <w:top w:val="nil"/>
              <w:left w:val="nil"/>
              <w:bottom w:val="nil"/>
              <w:right w:val="nil"/>
            </w:tcBorders>
            <w:shd w:val="clear" w:color="auto" w:fill="auto"/>
            <w:vAlign w:val="center"/>
            <w:hideMark/>
          </w:tcPr>
          <w:p w:rsidR="00FD3DA8" w:rsidRDefault="00FD3DA8" w:rsidP="00FD3DA8">
            <w:pPr>
              <w:rPr>
                <w:rFonts w:ascii="Verdana" w:hAnsi="Verdana" w:cs="Arial"/>
                <w:color w:val="000000"/>
                <w:lang w:eastAsia="pt-BR"/>
              </w:rPr>
            </w:pPr>
            <w:r>
              <w:rPr>
                <w:rFonts w:ascii="Verdana" w:hAnsi="Verdana" w:cs="Arial"/>
                <w:color w:val="000000"/>
              </w:rPr>
              <w:t>1  PREFEITURA MUNICIPAL DE IGUATEMI</w:t>
            </w:r>
            <w:r>
              <w:rPr>
                <w:rFonts w:ascii="Verdana" w:hAnsi="Verdana" w:cs="Arial"/>
                <w:color w:val="000000"/>
              </w:rPr>
              <w:br/>
              <w:t>05  SECRETARIA MUNICIPAL DE EDUCAÇÃO</w:t>
            </w:r>
            <w:r>
              <w:rPr>
                <w:rFonts w:ascii="Verdana" w:hAnsi="Verdana" w:cs="Arial"/>
                <w:color w:val="000000"/>
              </w:rPr>
              <w:br/>
              <w:t>05.01  SECRETARIA MUNICIPAL DE EDUCAÇÃO</w:t>
            </w:r>
            <w:r>
              <w:rPr>
                <w:rFonts w:ascii="Verdana" w:hAnsi="Verdana" w:cs="Arial"/>
                <w:color w:val="000000"/>
              </w:rPr>
              <w:br/>
              <w:t>27.812.0809-2.029  FOMENTO AO ESPORTE E LAZER</w:t>
            </w:r>
            <w:r>
              <w:rPr>
                <w:rFonts w:ascii="Verdana" w:hAnsi="Verdana" w:cs="Arial"/>
                <w:color w:val="000000"/>
              </w:rPr>
              <w:br/>
              <w:t>3.3.90.30.00  MATERIAL DE CONSUMO</w:t>
            </w:r>
            <w:r>
              <w:rPr>
                <w:rFonts w:ascii="Verdana" w:hAnsi="Verdana" w:cs="Arial"/>
                <w:color w:val="000000"/>
              </w:rPr>
              <w:br/>
              <w:t>FONTE: 0.1.00-000     /     FICHA: 184</w:t>
            </w:r>
            <w:r>
              <w:rPr>
                <w:rFonts w:ascii="Verdana" w:hAnsi="Verdana" w:cs="Arial"/>
                <w:color w:val="000000"/>
              </w:rPr>
              <w:br/>
              <w:t>R$ 16.780,22 (dezesseis mil e setecentos e oitenta reais e vinte e dois centavos)</w:t>
            </w:r>
          </w:p>
          <w:p w:rsidR="000A7015" w:rsidRPr="000A7015" w:rsidRDefault="000A7015" w:rsidP="000A7015">
            <w:pPr>
              <w:rPr>
                <w:rFonts w:ascii="Verdana" w:hAnsi="Verdana" w:cs="Arial"/>
                <w:color w:val="000000"/>
                <w:lang w:eastAsia="pt-BR"/>
              </w:rPr>
            </w:pPr>
          </w:p>
        </w:tc>
      </w:tr>
    </w:tbl>
    <w:p w:rsidR="00FD3DA8" w:rsidRDefault="00FD3DA8" w:rsidP="00C0385D">
      <w:pPr>
        <w:pStyle w:val="Ttulo2"/>
        <w:rPr>
          <w:rFonts w:ascii="Arial Narrow" w:hAnsi="Arial Narrow"/>
          <w:b/>
          <w:bCs/>
          <w:i w:val="0"/>
          <w:color w:val="000000" w:themeColor="text1"/>
          <w:sz w:val="28"/>
          <w:szCs w:val="28"/>
        </w:rPr>
      </w:pPr>
    </w:p>
    <w:p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rsidR="00927F49" w:rsidRPr="0018512C" w:rsidRDefault="00927F49" w:rsidP="00C0385D">
      <w:pPr>
        <w:rPr>
          <w:rFonts w:ascii="Arial Narrow" w:eastAsia="Arial Unicode MS" w:hAnsi="Arial Narrow"/>
          <w:color w:val="000000" w:themeColor="text1"/>
          <w:sz w:val="28"/>
          <w:szCs w:val="28"/>
          <w:lang w:eastAsia="pt-BR"/>
        </w:rPr>
      </w:pPr>
    </w:p>
    <w:p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31/12/2018</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rsidR="00AE0FE2" w:rsidRPr="0018512C" w:rsidRDefault="00AE0FE2" w:rsidP="00C0385D">
      <w:pPr>
        <w:jc w:val="both"/>
        <w:rPr>
          <w:rFonts w:ascii="Arial Narrow" w:hAnsi="Arial Narrow" w:cs="Arial"/>
          <w:iCs/>
          <w:color w:val="000000" w:themeColor="text1"/>
          <w:sz w:val="28"/>
          <w:szCs w:val="28"/>
        </w:rPr>
      </w:pPr>
    </w:p>
    <w:p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06662F" w:rsidRPr="0018512C">
        <w:rPr>
          <w:rFonts w:ascii="Arial Narrow" w:hAnsi="Arial Narrow" w:cs="Arial"/>
          <w:b/>
          <w:i/>
          <w:color w:val="000000" w:themeColor="text1"/>
          <w:sz w:val="28"/>
          <w:szCs w:val="28"/>
        </w:rPr>
        <w:t>72</w:t>
      </w:r>
      <w:r w:rsidRPr="0018512C">
        <w:rPr>
          <w:rFonts w:ascii="Arial Narrow" w:hAnsi="Arial Narrow" w:cs="Arial"/>
          <w:b/>
          <w:i/>
          <w:color w:val="000000" w:themeColor="text1"/>
          <w:sz w:val="28"/>
          <w:szCs w:val="28"/>
        </w:rPr>
        <w:t xml:space="preserve"> (</w:t>
      </w:r>
      <w:r w:rsidR="0006662F" w:rsidRPr="0018512C">
        <w:rPr>
          <w:rFonts w:ascii="Arial Narrow" w:hAnsi="Arial Narrow" w:cs="Arial"/>
          <w:b/>
          <w:i/>
          <w:color w:val="000000" w:themeColor="text1"/>
          <w:sz w:val="28"/>
          <w:szCs w:val="28"/>
        </w:rPr>
        <w:t>Setenta e duas</w:t>
      </w:r>
      <w:r w:rsidRPr="0018512C">
        <w:rPr>
          <w:rFonts w:ascii="Arial Narrow" w:hAnsi="Arial Narrow" w:cs="Arial"/>
          <w:b/>
          <w:i/>
          <w:color w:val="000000" w:themeColor="text1"/>
          <w:sz w:val="28"/>
          <w:szCs w:val="28"/>
        </w:rPr>
        <w:t>) horas</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rsidR="00010A4D" w:rsidRDefault="00010A4D" w:rsidP="00C0385D">
      <w:pPr>
        <w:autoSpaceDE w:val="0"/>
        <w:autoSpaceDN w:val="0"/>
        <w:adjustRightInd w:val="0"/>
        <w:jc w:val="both"/>
        <w:rPr>
          <w:rFonts w:ascii="Arial Narrow" w:hAnsi="Arial Narrow" w:cs="Arial"/>
          <w:color w:val="000000" w:themeColor="text1"/>
          <w:sz w:val="28"/>
          <w:szCs w:val="28"/>
        </w:rPr>
      </w:pPr>
    </w:p>
    <w:p w:rsidR="00010A4D" w:rsidRPr="001E4584" w:rsidRDefault="00010A4D" w:rsidP="00010A4D">
      <w:pPr>
        <w:autoSpaceDE w:val="0"/>
        <w:autoSpaceDN w:val="0"/>
        <w:adjustRightInd w:val="0"/>
        <w:ind w:left="851"/>
        <w:jc w:val="both"/>
        <w:rPr>
          <w:rFonts w:ascii="Arial Narrow" w:hAnsi="Arial Narrow" w:cs="Arial"/>
          <w:b/>
          <w:i/>
          <w:color w:val="000000" w:themeColor="text1"/>
          <w:sz w:val="28"/>
          <w:szCs w:val="28"/>
        </w:rPr>
      </w:pPr>
      <w:r w:rsidRPr="001E4584">
        <w:rPr>
          <w:rFonts w:ascii="Arial Narrow" w:hAnsi="Arial Narrow" w:cs="Arial"/>
          <w:b/>
          <w:i/>
          <w:color w:val="000000" w:themeColor="text1"/>
          <w:sz w:val="28"/>
          <w:szCs w:val="28"/>
        </w:rPr>
        <w:t xml:space="preserve">15.7.1. Os produtos que por ventura não </w:t>
      </w:r>
      <w:r w:rsidR="001E4584" w:rsidRPr="001E4584">
        <w:rPr>
          <w:rFonts w:ascii="Arial Narrow" w:hAnsi="Arial Narrow" w:cs="Arial"/>
          <w:b/>
          <w:i/>
          <w:color w:val="000000" w:themeColor="text1"/>
          <w:sz w:val="28"/>
          <w:szCs w:val="28"/>
        </w:rPr>
        <w:t>constar ARTE</w:t>
      </w:r>
      <w:r w:rsidR="001E4584">
        <w:rPr>
          <w:rFonts w:ascii="Arial Narrow" w:hAnsi="Arial Narrow" w:cs="Arial"/>
          <w:b/>
          <w:i/>
          <w:color w:val="000000" w:themeColor="text1"/>
          <w:sz w:val="28"/>
          <w:szCs w:val="28"/>
        </w:rPr>
        <w:t>/MODELO</w:t>
      </w:r>
      <w:r w:rsidR="001E4584" w:rsidRPr="001E4584">
        <w:rPr>
          <w:rFonts w:ascii="Arial Narrow" w:hAnsi="Arial Narrow" w:cs="Arial"/>
          <w:b/>
          <w:i/>
          <w:color w:val="000000" w:themeColor="text1"/>
          <w:sz w:val="28"/>
          <w:szCs w:val="28"/>
        </w:rPr>
        <w:t xml:space="preserve"> no Termo de Referência,</w:t>
      </w:r>
      <w:r w:rsidR="001E4584">
        <w:rPr>
          <w:rFonts w:ascii="Arial Narrow" w:hAnsi="Arial Narrow" w:cs="Arial"/>
          <w:b/>
          <w:i/>
          <w:color w:val="000000" w:themeColor="text1"/>
          <w:sz w:val="28"/>
          <w:szCs w:val="28"/>
        </w:rPr>
        <w:t xml:space="preserve"> a Secretaria providenciara a sua </w:t>
      </w:r>
      <w:r w:rsidR="001E4584" w:rsidRPr="001E4584">
        <w:rPr>
          <w:rFonts w:ascii="Arial Narrow" w:hAnsi="Arial Narrow" w:cs="Arial"/>
          <w:b/>
          <w:i/>
          <w:color w:val="000000" w:themeColor="text1"/>
          <w:sz w:val="28"/>
          <w:szCs w:val="28"/>
        </w:rPr>
        <w:t>ARTE</w:t>
      </w:r>
      <w:r w:rsidR="001E4584">
        <w:rPr>
          <w:rFonts w:ascii="Arial Narrow" w:hAnsi="Arial Narrow" w:cs="Arial"/>
          <w:b/>
          <w:i/>
          <w:color w:val="000000" w:themeColor="text1"/>
          <w:sz w:val="28"/>
          <w:szCs w:val="28"/>
        </w:rPr>
        <w:t>/MODELO e apresentará junto com a requisição.</w:t>
      </w:r>
    </w:p>
    <w:p w:rsidR="00AE0FE2" w:rsidRPr="00D713CE" w:rsidRDefault="00AE0FE2" w:rsidP="00C0385D">
      <w:pPr>
        <w:jc w:val="both"/>
        <w:rPr>
          <w:rFonts w:ascii="Arial Narrow" w:hAnsi="Arial Narrow" w:cs="Arial"/>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594492" w:rsidRPr="00D713CE" w:rsidRDefault="00594492" w:rsidP="00C0385D">
      <w:pPr>
        <w:jc w:val="both"/>
        <w:rPr>
          <w:rFonts w:ascii="Arial Narrow" w:hAnsi="Arial Narrow" w:cs="Arial"/>
          <w:b/>
          <w:bCs/>
          <w:iCs/>
          <w:color w:val="000000" w:themeColor="text1"/>
          <w:sz w:val="28"/>
          <w:szCs w:val="28"/>
        </w:rPr>
      </w:pPr>
    </w:p>
    <w:p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AE0FE2" w:rsidRPr="00D713CE" w:rsidRDefault="00AE0FE2" w:rsidP="00C0385D">
      <w:pPr>
        <w:jc w:val="both"/>
        <w:rPr>
          <w:rFonts w:ascii="Arial Narrow" w:hAnsi="Arial Narrow"/>
          <w:color w:val="000000" w:themeColor="text1"/>
          <w:sz w:val="28"/>
          <w:szCs w:val="28"/>
        </w:rPr>
      </w:pPr>
    </w:p>
    <w:p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rsidR="00AE0FE2" w:rsidRPr="00D713CE" w:rsidRDefault="00AE0FE2" w:rsidP="00C0385D">
      <w:pPr>
        <w:jc w:val="both"/>
        <w:rPr>
          <w:rFonts w:ascii="Arial Narrow" w:hAnsi="Arial Narrow"/>
          <w:color w:val="000000" w:themeColor="text1"/>
          <w:sz w:val="28"/>
          <w:szCs w:val="28"/>
        </w:rPr>
      </w:pPr>
    </w:p>
    <w:p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rsidR="00AE0FE2" w:rsidRPr="00D713CE" w:rsidRDefault="00AE0FE2" w:rsidP="00C0385D">
      <w:pPr>
        <w:jc w:val="both"/>
        <w:rPr>
          <w:rFonts w:ascii="Arial Narrow" w:hAnsi="Arial Narrow"/>
          <w:color w:val="000000" w:themeColor="text1"/>
          <w:sz w:val="28"/>
          <w:szCs w:val="28"/>
        </w:rPr>
      </w:pPr>
    </w:p>
    <w:p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9A0794" w:rsidRPr="00D713CE">
        <w:rPr>
          <w:rFonts w:ascii="Arial Narrow" w:hAnsi="Arial Narrow" w:cs="Arial"/>
          <w:b/>
          <w:color w:val="000000" w:themeColor="text1"/>
          <w:sz w:val="28"/>
          <w:szCs w:val="28"/>
        </w:rPr>
        <w:t>24</w:t>
      </w:r>
      <w:r w:rsidR="00A43589" w:rsidRPr="00D713CE">
        <w:rPr>
          <w:rFonts w:ascii="Arial Narrow" w:hAnsi="Arial Narrow" w:cs="Arial"/>
          <w:b/>
          <w:color w:val="000000" w:themeColor="text1"/>
          <w:sz w:val="28"/>
          <w:szCs w:val="28"/>
        </w:rPr>
        <w:t xml:space="preserve"> (</w:t>
      </w:r>
      <w:r w:rsidR="009A0794" w:rsidRPr="00D713CE">
        <w:rPr>
          <w:rFonts w:ascii="Arial Narrow" w:hAnsi="Arial Narrow" w:cs="Arial"/>
          <w:b/>
          <w:color w:val="000000" w:themeColor="text1"/>
          <w:sz w:val="28"/>
          <w:szCs w:val="28"/>
        </w:rPr>
        <w:t>vinte e quatro</w:t>
      </w:r>
      <w:r w:rsidR="00A43589" w:rsidRPr="00D713C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rsidR="0039693C" w:rsidRPr="00D713CE" w:rsidRDefault="0039693C" w:rsidP="00C0385D">
      <w:pPr>
        <w:jc w:val="both"/>
        <w:rPr>
          <w:rFonts w:ascii="Arial Narrow" w:hAnsi="Arial Narrow"/>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rsidR="0039693C" w:rsidRPr="00D713CE" w:rsidRDefault="0039693C" w:rsidP="00C0385D">
      <w:pPr>
        <w:rPr>
          <w:rFonts w:ascii="Arial Narrow" w:hAnsi="Arial Narrow" w:cs="Arial"/>
          <w:iCs/>
          <w:color w:val="000000" w:themeColor="text1"/>
          <w:sz w:val="28"/>
          <w:szCs w:val="28"/>
        </w:rPr>
      </w:pPr>
    </w:p>
    <w:p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9693C" w:rsidRPr="00D713CE" w:rsidRDefault="0039693C" w:rsidP="00C0385D">
      <w:pPr>
        <w:pStyle w:val="Corpodetexto2"/>
        <w:rPr>
          <w:rFonts w:ascii="Arial Narrow" w:hAnsi="Arial Narrow"/>
          <w:i w:val="0"/>
          <w:color w:val="000000" w:themeColor="text1"/>
          <w:sz w:val="28"/>
          <w:szCs w:val="28"/>
        </w:rPr>
      </w:pPr>
    </w:p>
    <w:p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rsidR="007C0DFE" w:rsidRPr="00D713CE" w:rsidRDefault="007C0DFE" w:rsidP="00C0385D">
      <w:pPr>
        <w:pStyle w:val="Corpodetexto2"/>
        <w:rPr>
          <w:rFonts w:ascii="Arial Narrow" w:hAnsi="Arial Narrow"/>
          <w:i w:val="0"/>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rsidR="0039693C" w:rsidRPr="00D713CE" w:rsidRDefault="0039693C" w:rsidP="00C0385D">
      <w:pPr>
        <w:ind w:left="360"/>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rsidR="0039693C" w:rsidRPr="00D713CE" w:rsidRDefault="0039693C" w:rsidP="00C0385D">
      <w:pPr>
        <w:ind w:left="435"/>
        <w:jc w:val="both"/>
        <w:rPr>
          <w:rFonts w:ascii="Arial Narrow" w:hAnsi="Arial Narrow" w:cs="Arial"/>
          <w:color w:val="000000" w:themeColor="text1"/>
          <w:sz w:val="28"/>
          <w:szCs w:val="28"/>
        </w:rPr>
      </w:pPr>
    </w:p>
    <w:p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rsidR="0039693C" w:rsidRPr="00D713CE" w:rsidRDefault="0039693C" w:rsidP="005176C1">
      <w:pPr>
        <w:ind w:left="567"/>
        <w:jc w:val="both"/>
        <w:rPr>
          <w:rFonts w:ascii="Arial Narrow" w:hAnsi="Arial Narrow" w:cs="Arial"/>
          <w:color w:val="000000" w:themeColor="text1"/>
          <w:sz w:val="28"/>
          <w:szCs w:val="28"/>
        </w:rPr>
      </w:pPr>
    </w:p>
    <w:p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rsidR="0039693C" w:rsidRPr="00D713CE" w:rsidRDefault="0039693C" w:rsidP="005176C1">
      <w:pPr>
        <w:ind w:left="567"/>
        <w:jc w:val="both"/>
        <w:rPr>
          <w:rFonts w:ascii="Arial Narrow" w:hAnsi="Arial Narrow" w:cs="Arial"/>
          <w:color w:val="000000" w:themeColor="text1"/>
          <w:sz w:val="28"/>
          <w:szCs w:val="28"/>
        </w:rPr>
      </w:pPr>
    </w:p>
    <w:p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rsidR="0039693C" w:rsidRPr="00D713CE" w:rsidRDefault="0039693C" w:rsidP="005176C1">
      <w:pPr>
        <w:ind w:left="567"/>
        <w:jc w:val="both"/>
        <w:rPr>
          <w:rFonts w:ascii="Arial Narrow" w:hAnsi="Arial Narrow" w:cs="Arial"/>
          <w:color w:val="000000" w:themeColor="text1"/>
          <w:sz w:val="28"/>
          <w:szCs w:val="28"/>
        </w:rPr>
      </w:pPr>
    </w:p>
    <w:p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rsidR="0039693C" w:rsidRPr="00D713CE" w:rsidRDefault="0039693C" w:rsidP="005176C1">
      <w:pPr>
        <w:autoSpaceDE w:val="0"/>
        <w:autoSpaceDN w:val="0"/>
        <w:adjustRightInd w:val="0"/>
        <w:ind w:left="567"/>
        <w:jc w:val="both"/>
        <w:rPr>
          <w:rFonts w:ascii="Arial Narrow" w:hAnsi="Arial Narrow"/>
          <w:b/>
          <w:color w:val="000000" w:themeColor="text1"/>
          <w:sz w:val="28"/>
          <w:szCs w:val="28"/>
          <w:lang w:eastAsia="pt-BR"/>
        </w:rPr>
      </w:pPr>
    </w:p>
    <w:p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rsidR="0039693C" w:rsidRPr="00D713CE" w:rsidRDefault="0039693C" w:rsidP="005176C1">
      <w:pPr>
        <w:ind w:left="567"/>
        <w:jc w:val="both"/>
        <w:rPr>
          <w:rFonts w:ascii="Arial Narrow" w:hAnsi="Arial Narrow" w:cs="ArialMT"/>
          <w:color w:val="000000" w:themeColor="text1"/>
          <w:sz w:val="28"/>
          <w:szCs w:val="28"/>
          <w:lang w:eastAsia="pt-BR"/>
        </w:rPr>
      </w:pPr>
    </w:p>
    <w:p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rsidR="003846FC" w:rsidRPr="00D713CE" w:rsidRDefault="003846FC" w:rsidP="00C0385D">
      <w:pPr>
        <w:jc w:val="both"/>
        <w:rPr>
          <w:rFonts w:ascii="Arial Narrow" w:hAnsi="Arial Narrow" w:cs="Arial"/>
          <w:color w:val="000000" w:themeColor="text1"/>
          <w:sz w:val="28"/>
          <w:szCs w:val="28"/>
        </w:rPr>
      </w:pPr>
    </w:p>
    <w:p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rsidR="00EA0088" w:rsidRPr="00D713CE" w:rsidRDefault="00EA0088" w:rsidP="00D95DFA">
      <w:pPr>
        <w:ind w:left="567"/>
        <w:jc w:val="both"/>
        <w:rPr>
          <w:rFonts w:ascii="Arial Narrow" w:hAnsi="Arial Narrow" w:cs="Arial"/>
          <w:color w:val="000000" w:themeColor="text1"/>
          <w:sz w:val="28"/>
          <w:szCs w:val="28"/>
        </w:rPr>
      </w:pPr>
    </w:p>
    <w:p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rsidR="0039693C" w:rsidRPr="00D713CE" w:rsidRDefault="0039693C" w:rsidP="00D95DFA">
      <w:pPr>
        <w:ind w:left="567"/>
        <w:jc w:val="both"/>
        <w:rPr>
          <w:rFonts w:ascii="Arial Narrow" w:hAnsi="Arial Narrow" w:cs="Arial"/>
          <w:color w:val="000000" w:themeColor="text1"/>
          <w:sz w:val="28"/>
          <w:szCs w:val="28"/>
        </w:rPr>
      </w:pPr>
    </w:p>
    <w:p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rsidR="0039693C" w:rsidRPr="00D713CE" w:rsidRDefault="0039693C" w:rsidP="00D95DFA">
      <w:pPr>
        <w:ind w:left="567"/>
        <w:jc w:val="both"/>
        <w:rPr>
          <w:rFonts w:ascii="Arial Narrow" w:hAnsi="Arial Narrow" w:cs="Arial"/>
          <w:color w:val="000000" w:themeColor="text1"/>
          <w:sz w:val="28"/>
          <w:szCs w:val="28"/>
        </w:rPr>
      </w:pPr>
    </w:p>
    <w:p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rsidR="00EA0088" w:rsidRPr="00D713CE" w:rsidRDefault="00EA0088" w:rsidP="00D95DFA">
      <w:pPr>
        <w:ind w:left="567"/>
        <w:jc w:val="both"/>
        <w:rPr>
          <w:rFonts w:ascii="Arial Narrow" w:hAnsi="Arial Narrow" w:cs="Arial"/>
          <w:color w:val="000000" w:themeColor="text1"/>
          <w:sz w:val="28"/>
          <w:szCs w:val="28"/>
        </w:rPr>
      </w:pPr>
    </w:p>
    <w:p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rsidR="002F3956" w:rsidRPr="00D713CE" w:rsidRDefault="002F3956" w:rsidP="00C0385D">
      <w:pPr>
        <w:jc w:val="both"/>
        <w:rPr>
          <w:rFonts w:ascii="Arial Narrow" w:hAnsi="Arial Narrow" w:cs="Arial"/>
          <w:color w:val="000000" w:themeColor="text1"/>
          <w:sz w:val="28"/>
          <w:szCs w:val="28"/>
        </w:rPr>
      </w:pPr>
    </w:p>
    <w:p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rsidR="0039693C" w:rsidRPr="00D713CE" w:rsidRDefault="0039693C" w:rsidP="00C0385D">
      <w:pPr>
        <w:pStyle w:val="Corpodetexto"/>
        <w:rPr>
          <w:rFonts w:ascii="Arial Narrow" w:hAnsi="Arial Narrow" w:cs="Arial"/>
          <w:bCs/>
          <w:color w:val="000000" w:themeColor="text1"/>
          <w:sz w:val="28"/>
          <w:szCs w:val="28"/>
        </w:rPr>
      </w:pPr>
    </w:p>
    <w:p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rsidR="00483536" w:rsidRPr="00D713CE" w:rsidRDefault="00483536" w:rsidP="00D95DFA">
      <w:pPr>
        <w:pStyle w:val="Corpodetexto"/>
        <w:ind w:left="567"/>
        <w:rPr>
          <w:rFonts w:ascii="Arial Narrow" w:hAnsi="Arial Narrow" w:cs="Arial"/>
          <w:bCs/>
          <w:color w:val="000000" w:themeColor="text1"/>
          <w:sz w:val="28"/>
          <w:szCs w:val="28"/>
        </w:rPr>
      </w:pPr>
    </w:p>
    <w:p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rsidR="0039693C" w:rsidRPr="00D713CE" w:rsidRDefault="0039693C" w:rsidP="00D95DFA">
      <w:pPr>
        <w:pStyle w:val="Corpodetexto"/>
        <w:ind w:left="567"/>
        <w:rPr>
          <w:rFonts w:ascii="Arial Narrow" w:hAnsi="Arial Narrow" w:cs="Arial"/>
          <w:bCs/>
          <w:color w:val="000000" w:themeColor="text1"/>
          <w:sz w:val="28"/>
          <w:szCs w:val="28"/>
        </w:rPr>
      </w:pPr>
    </w:p>
    <w:p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rsidR="00483536" w:rsidRPr="00D713CE" w:rsidRDefault="00483536" w:rsidP="00D95DFA">
      <w:pPr>
        <w:pStyle w:val="Corpodetexto"/>
        <w:ind w:left="567"/>
        <w:rPr>
          <w:rFonts w:ascii="Arial Narrow" w:hAnsi="Arial Narrow" w:cs="Arial"/>
          <w:bCs/>
          <w:color w:val="000000" w:themeColor="text1"/>
          <w:sz w:val="28"/>
          <w:szCs w:val="28"/>
        </w:rPr>
      </w:pPr>
    </w:p>
    <w:p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rsidR="0039693C" w:rsidRPr="00D713CE" w:rsidRDefault="0039693C" w:rsidP="00C0385D">
      <w:pPr>
        <w:pStyle w:val="Corpodetexto"/>
        <w:rPr>
          <w:rFonts w:ascii="Arial Narrow" w:hAnsi="Arial Narrow" w:cs="Arial"/>
          <w:b/>
          <w:bCs/>
          <w:color w:val="000000" w:themeColor="text1"/>
          <w:sz w:val="28"/>
          <w:szCs w:val="28"/>
        </w:rPr>
      </w:pPr>
    </w:p>
    <w:p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rsidR="0039693C" w:rsidRPr="00D713CE" w:rsidRDefault="0039693C" w:rsidP="00C0385D">
      <w:pPr>
        <w:jc w:val="both"/>
        <w:rPr>
          <w:rFonts w:ascii="Arial Narrow" w:hAnsi="Arial Narrow"/>
          <w:color w:val="000000" w:themeColor="text1"/>
          <w:sz w:val="28"/>
          <w:szCs w:val="28"/>
          <w:lang w:eastAsia="pt-BR"/>
        </w:rPr>
      </w:pPr>
    </w:p>
    <w:p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rsidR="0039693C" w:rsidRPr="00D713CE" w:rsidRDefault="0039693C" w:rsidP="00C0385D">
      <w:pPr>
        <w:jc w:val="both"/>
        <w:rPr>
          <w:rFonts w:ascii="Arial Narrow" w:hAnsi="Arial Narrow" w:cs="Arial"/>
          <w:bCs/>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rsidR="00B87337" w:rsidRDefault="00B87337" w:rsidP="00C0385D">
      <w:pPr>
        <w:tabs>
          <w:tab w:val="left" w:pos="-1800"/>
        </w:tabs>
        <w:jc w:val="both"/>
        <w:rPr>
          <w:rFonts w:ascii="Arial Narrow" w:hAnsi="Arial Narrow" w:cs="Arial"/>
          <w:i/>
          <w:color w:val="000000" w:themeColor="text1"/>
          <w:sz w:val="28"/>
          <w:szCs w:val="28"/>
          <w:u w:val="single"/>
        </w:rPr>
      </w:pPr>
    </w:p>
    <w:p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rsidR="00B87337" w:rsidRPr="00B87337" w:rsidRDefault="00B87337" w:rsidP="00C0385D">
      <w:pPr>
        <w:tabs>
          <w:tab w:val="left" w:pos="-1800"/>
        </w:tabs>
        <w:jc w:val="both"/>
        <w:rPr>
          <w:rFonts w:ascii="Arial Narrow" w:hAnsi="Arial Narrow" w:cs="Arial"/>
          <w:i/>
          <w:color w:val="000000" w:themeColor="text1"/>
          <w:sz w:val="28"/>
          <w:szCs w:val="28"/>
          <w:u w:val="single"/>
        </w:rPr>
      </w:pPr>
    </w:p>
    <w:p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rsidR="0039693C" w:rsidRPr="00D713CE" w:rsidRDefault="0039693C" w:rsidP="00C0385D">
      <w:pPr>
        <w:tabs>
          <w:tab w:val="left" w:pos="1134"/>
          <w:tab w:val="left" w:pos="1701"/>
          <w:tab w:val="left" w:pos="2127"/>
        </w:tabs>
        <w:jc w:val="both"/>
        <w:rPr>
          <w:rFonts w:ascii="Arial Narrow" w:hAnsi="Arial Narrow" w:cs="Arial"/>
          <w:color w:val="000000" w:themeColor="text1"/>
          <w:sz w:val="28"/>
          <w:szCs w:val="28"/>
        </w:rPr>
      </w:pPr>
    </w:p>
    <w:p w:rsidR="0039693C" w:rsidRPr="00D713CE" w:rsidRDefault="00B87337" w:rsidP="00C0385D">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rsidR="00594492" w:rsidRPr="00D713CE" w:rsidRDefault="00594492" w:rsidP="00C0385D">
      <w:pPr>
        <w:tabs>
          <w:tab w:val="left" w:pos="-1800"/>
        </w:tabs>
        <w:jc w:val="both"/>
        <w:rPr>
          <w:rFonts w:ascii="Arial Narrow" w:hAnsi="Arial Narrow" w:cs="Arial"/>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rsidR="00341957" w:rsidRPr="00D713CE" w:rsidRDefault="00341957" w:rsidP="00C0385D">
      <w:pPr>
        <w:tabs>
          <w:tab w:val="left" w:pos="-1800"/>
        </w:tabs>
        <w:jc w:val="both"/>
        <w:rPr>
          <w:rFonts w:ascii="Arial Narrow" w:hAnsi="Arial Narrow" w:cs="Arial"/>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39693C"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rsidR="00D915F0" w:rsidRDefault="00D915F0" w:rsidP="00C0385D">
      <w:pPr>
        <w:tabs>
          <w:tab w:val="left" w:pos="-1800"/>
        </w:tabs>
        <w:jc w:val="both"/>
        <w:rPr>
          <w:rFonts w:ascii="Arial Narrow" w:hAnsi="Arial Narrow" w:cs="Arial"/>
          <w:color w:val="000000" w:themeColor="text1"/>
          <w:sz w:val="26"/>
          <w:szCs w:val="26"/>
        </w:rPr>
      </w:pPr>
    </w:p>
    <w:p w:rsidR="00D915F0" w:rsidRPr="00D713CE"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rsidR="00AF1105" w:rsidRPr="00D713CE" w:rsidRDefault="00AF1105" w:rsidP="00C0385D">
      <w:pPr>
        <w:tabs>
          <w:tab w:val="left" w:pos="-1800"/>
        </w:tabs>
        <w:jc w:val="both"/>
        <w:rPr>
          <w:rFonts w:ascii="Arial Narrow" w:hAnsi="Arial Narrow" w:cs="Arial"/>
          <w:color w:val="000000" w:themeColor="text1"/>
          <w:sz w:val="26"/>
          <w:szCs w:val="26"/>
        </w:rPr>
      </w:pPr>
    </w:p>
    <w:p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FB3455">
        <w:rPr>
          <w:rFonts w:ascii="Arial Narrow" w:hAnsi="Arial Narrow" w:cs="Arial"/>
          <w:color w:val="000000" w:themeColor="text1"/>
          <w:sz w:val="28"/>
          <w:szCs w:val="28"/>
        </w:rPr>
        <w:t>06</w:t>
      </w:r>
      <w:r w:rsidR="0039693C" w:rsidRPr="00D713CE">
        <w:rPr>
          <w:rFonts w:ascii="Arial Narrow" w:hAnsi="Arial Narrow" w:cs="Arial"/>
          <w:color w:val="000000" w:themeColor="text1"/>
          <w:sz w:val="28"/>
          <w:szCs w:val="28"/>
        </w:rPr>
        <w:t xml:space="preserve"> de </w:t>
      </w:r>
      <w:r w:rsidR="00FB3455">
        <w:rPr>
          <w:rFonts w:ascii="Arial Narrow" w:hAnsi="Arial Narrow" w:cs="Arial"/>
          <w:color w:val="000000" w:themeColor="text1"/>
          <w:sz w:val="28"/>
          <w:szCs w:val="28"/>
        </w:rPr>
        <w:t>setembro</w:t>
      </w:r>
      <w:r w:rsidR="0039693C" w:rsidRPr="00D713CE">
        <w:rPr>
          <w:rFonts w:ascii="Arial Narrow" w:hAnsi="Arial Narrow" w:cs="Arial"/>
          <w:color w:val="000000" w:themeColor="text1"/>
          <w:sz w:val="28"/>
          <w:szCs w:val="28"/>
        </w:rPr>
        <w:t xml:space="preserve"> de </w:t>
      </w:r>
      <w:r w:rsidR="008E1764">
        <w:rPr>
          <w:rFonts w:ascii="Arial Narrow" w:hAnsi="Arial Narrow" w:cs="Arial"/>
          <w:color w:val="000000" w:themeColor="text1"/>
          <w:sz w:val="28"/>
          <w:szCs w:val="28"/>
        </w:rPr>
        <w:t>2018</w:t>
      </w:r>
      <w:r w:rsidR="0039693C" w:rsidRPr="00D713CE">
        <w:rPr>
          <w:rFonts w:ascii="Arial Narrow" w:hAnsi="Arial Narrow" w:cs="Arial"/>
          <w:color w:val="000000" w:themeColor="text1"/>
          <w:sz w:val="28"/>
          <w:szCs w:val="28"/>
        </w:rPr>
        <w:t>.</w:t>
      </w:r>
    </w:p>
    <w:p w:rsidR="00AF1105" w:rsidRPr="00D713CE" w:rsidRDefault="00AF1105" w:rsidP="00C0385D">
      <w:pPr>
        <w:tabs>
          <w:tab w:val="left" w:pos="-1800"/>
        </w:tabs>
        <w:jc w:val="right"/>
        <w:rPr>
          <w:rFonts w:ascii="Arial Narrow" w:hAnsi="Arial Narrow" w:cs="Arial"/>
          <w:color w:val="000000" w:themeColor="text1"/>
          <w:sz w:val="28"/>
          <w:szCs w:val="28"/>
        </w:rPr>
      </w:pPr>
    </w:p>
    <w:p w:rsidR="00341957" w:rsidRPr="00D713CE" w:rsidRDefault="00341957" w:rsidP="00C0385D">
      <w:pPr>
        <w:tabs>
          <w:tab w:val="left" w:pos="-1800"/>
        </w:tabs>
        <w:jc w:val="right"/>
        <w:rPr>
          <w:rFonts w:ascii="Arial Narrow" w:hAnsi="Arial Narrow" w:cs="Arial"/>
          <w:color w:val="000000" w:themeColor="text1"/>
          <w:sz w:val="28"/>
          <w:szCs w:val="28"/>
        </w:rPr>
      </w:pPr>
    </w:p>
    <w:p w:rsidR="00341957" w:rsidRPr="00D713CE" w:rsidRDefault="00341957" w:rsidP="00C0385D">
      <w:pPr>
        <w:tabs>
          <w:tab w:val="left" w:pos="-1800"/>
        </w:tabs>
        <w:jc w:val="right"/>
        <w:rPr>
          <w:rFonts w:ascii="Arial Narrow" w:hAnsi="Arial Narrow" w:cs="Arial"/>
          <w:color w:val="000000" w:themeColor="text1"/>
          <w:sz w:val="28"/>
          <w:szCs w:val="28"/>
        </w:rPr>
      </w:pPr>
    </w:p>
    <w:p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rsidR="00163CF9" w:rsidRPr="00A33940" w:rsidRDefault="00FB3455" w:rsidP="00163CF9">
      <w:pPr>
        <w:tabs>
          <w:tab w:val="left" w:pos="7020"/>
        </w:tabs>
        <w:ind w:right="45"/>
        <w:jc w:val="center"/>
        <w:rPr>
          <w:rFonts w:ascii="Arial Narrow" w:hAnsi="Arial Narrow"/>
          <w:b/>
          <w:i/>
          <w:sz w:val="28"/>
          <w:szCs w:val="28"/>
        </w:rPr>
      </w:pPr>
      <w:r>
        <w:rPr>
          <w:rFonts w:ascii="Arial Narrow" w:hAnsi="Arial Narrow"/>
          <w:b/>
          <w:i/>
          <w:sz w:val="28"/>
          <w:szCs w:val="28"/>
        </w:rPr>
        <w:t>Sanderson Contini de Albuquerque</w:t>
      </w:r>
    </w:p>
    <w:p w:rsidR="00163CF9" w:rsidRPr="00CF52B4" w:rsidRDefault="00163CF9" w:rsidP="00163CF9">
      <w:pPr>
        <w:pStyle w:val="Ttulo7"/>
        <w:tabs>
          <w:tab w:val="left" w:pos="7020"/>
        </w:tabs>
        <w:ind w:right="45"/>
        <w:rPr>
          <w:rFonts w:ascii="Arial Narrow" w:hAnsi="Arial Narrow"/>
          <w:sz w:val="28"/>
          <w:szCs w:val="28"/>
        </w:rPr>
      </w:pPr>
      <w:r w:rsidRPr="00CF52B4">
        <w:rPr>
          <w:rFonts w:ascii="Arial Narrow" w:hAnsi="Arial Narrow"/>
          <w:sz w:val="28"/>
          <w:szCs w:val="28"/>
        </w:rPr>
        <w:t>PREGOEIRO OFICIAL</w:t>
      </w:r>
    </w:p>
    <w:p w:rsidR="00163CF9" w:rsidRDefault="00163CF9" w:rsidP="00163CF9">
      <w:pPr>
        <w:jc w:val="center"/>
        <w:rPr>
          <w:rFonts w:ascii="Arial Narrow" w:hAnsi="Arial Narrow" w:cs="Arial"/>
          <w:i/>
          <w:sz w:val="27"/>
          <w:szCs w:val="27"/>
        </w:rPr>
      </w:pPr>
      <w:r w:rsidRPr="00CF52B4">
        <w:rPr>
          <w:rFonts w:ascii="Arial Narrow" w:hAnsi="Arial Narrow"/>
          <w:sz w:val="28"/>
          <w:szCs w:val="28"/>
        </w:rPr>
        <w:t xml:space="preserve">Decreto </w:t>
      </w:r>
      <w:r>
        <w:rPr>
          <w:rFonts w:ascii="Arial Narrow" w:hAnsi="Arial Narrow"/>
          <w:sz w:val="28"/>
          <w:szCs w:val="28"/>
        </w:rPr>
        <w:t>1.</w:t>
      </w:r>
      <w:r w:rsidR="00D915F0">
        <w:rPr>
          <w:rFonts w:ascii="Arial Narrow" w:hAnsi="Arial Narrow"/>
          <w:sz w:val="28"/>
          <w:szCs w:val="28"/>
        </w:rPr>
        <w:t>5</w:t>
      </w:r>
      <w:r w:rsidR="00FB3455">
        <w:rPr>
          <w:rFonts w:ascii="Arial Narrow" w:hAnsi="Arial Narrow"/>
          <w:sz w:val="28"/>
          <w:szCs w:val="28"/>
        </w:rPr>
        <w:t>6</w:t>
      </w:r>
      <w:r w:rsidR="00D915F0">
        <w:rPr>
          <w:rFonts w:ascii="Arial Narrow" w:hAnsi="Arial Narrow"/>
          <w:sz w:val="28"/>
          <w:szCs w:val="28"/>
        </w:rPr>
        <w:t>8</w:t>
      </w:r>
      <w:r>
        <w:rPr>
          <w:rFonts w:ascii="Arial Narrow" w:hAnsi="Arial Narrow"/>
          <w:sz w:val="28"/>
          <w:szCs w:val="28"/>
        </w:rPr>
        <w:t>/</w:t>
      </w:r>
      <w:r w:rsidR="008E1764">
        <w:rPr>
          <w:rFonts w:ascii="Arial Narrow" w:hAnsi="Arial Narrow"/>
          <w:sz w:val="28"/>
          <w:szCs w:val="28"/>
        </w:rPr>
        <w:t>2018</w:t>
      </w:r>
    </w:p>
    <w:p w:rsidR="00AF1105" w:rsidRPr="00D713CE" w:rsidRDefault="00AF1105" w:rsidP="00AF1105">
      <w:pPr>
        <w:jc w:val="center"/>
        <w:rPr>
          <w:rFonts w:ascii="Arial Narrow" w:hAnsi="Arial Narrow" w:cs="Arial"/>
          <w:i/>
          <w:color w:val="000000" w:themeColor="text1"/>
          <w:sz w:val="28"/>
          <w:szCs w:val="28"/>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tbl>
      <w:tblPr>
        <w:tblW w:w="9820" w:type="dxa"/>
        <w:tblInd w:w="93" w:type="dxa"/>
        <w:tblLook w:val="04A0" w:firstRow="1" w:lastRow="0" w:firstColumn="1" w:lastColumn="0" w:noHBand="0" w:noVBand="1"/>
      </w:tblPr>
      <w:tblGrid>
        <w:gridCol w:w="523"/>
        <w:gridCol w:w="445"/>
        <w:gridCol w:w="599"/>
        <w:gridCol w:w="3167"/>
        <w:gridCol w:w="498"/>
        <w:gridCol w:w="873"/>
        <w:gridCol w:w="830"/>
        <w:gridCol w:w="1085"/>
        <w:gridCol w:w="900"/>
        <w:gridCol w:w="900"/>
      </w:tblGrid>
      <w:tr w:rsidR="00622005" w:rsidRPr="00622005" w:rsidTr="00622005">
        <w:trPr>
          <w:trHeight w:val="255"/>
        </w:trPr>
        <w:tc>
          <w:tcPr>
            <w:tcW w:w="9820" w:type="dxa"/>
            <w:gridSpan w:val="10"/>
            <w:tcBorders>
              <w:top w:val="nil"/>
              <w:left w:val="nil"/>
              <w:bottom w:val="nil"/>
              <w:right w:val="nil"/>
            </w:tcBorders>
            <w:shd w:val="clear" w:color="auto" w:fill="auto"/>
            <w:vAlign w:val="center"/>
            <w:hideMark/>
          </w:tcPr>
          <w:p w:rsidR="00622005" w:rsidRDefault="00622005" w:rsidP="00622005">
            <w:pPr>
              <w:jc w:val="center"/>
              <w:rPr>
                <w:rFonts w:ascii="Tahoma" w:hAnsi="Tahoma" w:cs="Tahoma"/>
                <w:b/>
                <w:bCs/>
                <w:color w:val="000000"/>
                <w:lang w:val="en-US"/>
              </w:rPr>
            </w:pPr>
          </w:p>
          <w:p w:rsidR="00622005" w:rsidRPr="00622005" w:rsidRDefault="00622005" w:rsidP="00622005">
            <w:pPr>
              <w:jc w:val="center"/>
              <w:rPr>
                <w:rFonts w:ascii="Tahoma" w:hAnsi="Tahoma" w:cs="Tahoma"/>
                <w:b/>
                <w:bCs/>
                <w:color w:val="000000"/>
                <w:lang w:val="en-US"/>
              </w:rPr>
            </w:pPr>
            <w:r w:rsidRPr="00622005">
              <w:rPr>
                <w:rFonts w:ascii="Tahoma" w:hAnsi="Tahoma" w:cs="Tahoma"/>
                <w:b/>
                <w:bCs/>
                <w:color w:val="000000"/>
                <w:lang w:val="en-US"/>
              </w:rPr>
              <w:t>ANEXO I</w:t>
            </w:r>
          </w:p>
        </w:tc>
      </w:tr>
      <w:tr w:rsidR="00622005" w:rsidRPr="00622005" w:rsidTr="00622005">
        <w:trPr>
          <w:trHeight w:val="255"/>
        </w:trPr>
        <w:tc>
          <w:tcPr>
            <w:tcW w:w="9820" w:type="dxa"/>
            <w:gridSpan w:val="10"/>
            <w:tcBorders>
              <w:top w:val="nil"/>
              <w:left w:val="nil"/>
              <w:bottom w:val="nil"/>
              <w:right w:val="nil"/>
            </w:tcBorders>
            <w:shd w:val="clear" w:color="auto" w:fill="auto"/>
            <w:vAlign w:val="center"/>
            <w:hideMark/>
          </w:tcPr>
          <w:p w:rsidR="00622005" w:rsidRPr="00622005" w:rsidRDefault="00622005" w:rsidP="00622005">
            <w:pPr>
              <w:jc w:val="center"/>
              <w:rPr>
                <w:rFonts w:ascii="Tahoma" w:hAnsi="Tahoma" w:cs="Tahoma"/>
                <w:b/>
                <w:bCs/>
                <w:lang w:val="en-US"/>
              </w:rPr>
            </w:pPr>
            <w:r w:rsidRPr="00622005">
              <w:rPr>
                <w:rFonts w:ascii="Tahoma" w:hAnsi="Tahoma" w:cs="Tahoma"/>
                <w:b/>
                <w:bCs/>
                <w:lang w:val="en-US"/>
              </w:rPr>
              <w:t>PROPOSTA DE PREÇOS</w:t>
            </w:r>
          </w:p>
        </w:tc>
      </w:tr>
      <w:tr w:rsidR="00622005" w:rsidRPr="00622005" w:rsidTr="00622005">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ÓRGÃO LICITANTE:</w:t>
            </w:r>
          </w:p>
        </w:tc>
      </w:tr>
      <w:tr w:rsidR="00622005" w:rsidRPr="00622005" w:rsidTr="00622005">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b/>
                <w:bCs/>
                <w:color w:val="000000"/>
                <w:sz w:val="16"/>
                <w:szCs w:val="16"/>
              </w:rPr>
            </w:pPr>
            <w:r w:rsidRPr="00622005">
              <w:rPr>
                <w:rFonts w:ascii="Tahoma" w:hAnsi="Tahoma" w:cs="Tahoma"/>
                <w:b/>
                <w:bCs/>
                <w:color w:val="000000"/>
                <w:sz w:val="16"/>
                <w:szCs w:val="16"/>
              </w:rPr>
              <w:t>PREFEITURA MUNICIPAL DE IGUATEMI/MS</w:t>
            </w:r>
          </w:p>
        </w:tc>
      </w:tr>
      <w:tr w:rsidR="00622005" w:rsidRPr="00622005" w:rsidTr="00622005">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TIPO DE JULGAMENTO:</w:t>
            </w:r>
          </w:p>
        </w:tc>
      </w:tr>
      <w:tr w:rsidR="00622005" w:rsidRPr="00622005" w:rsidTr="00622005">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b/>
                <w:bCs/>
                <w:color w:val="000000"/>
                <w:sz w:val="16"/>
                <w:szCs w:val="16"/>
                <w:lang w:val="en-US"/>
              </w:rPr>
            </w:pPr>
            <w:r w:rsidRPr="00622005">
              <w:rPr>
                <w:rFonts w:ascii="Tahoma" w:hAnsi="Tahoma" w:cs="Tahoma"/>
                <w:b/>
                <w:bCs/>
                <w:color w:val="000000"/>
                <w:sz w:val="16"/>
                <w:szCs w:val="16"/>
                <w:lang w:val="en-US"/>
              </w:rPr>
              <w:t>0148/2018   -   PREGÃO Nº 0070/2018</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b/>
                <w:bCs/>
                <w:color w:val="000000"/>
                <w:sz w:val="16"/>
                <w:szCs w:val="16"/>
                <w:lang w:val="en-US"/>
              </w:rPr>
            </w:pPr>
            <w:r w:rsidRPr="00622005">
              <w:rPr>
                <w:rFonts w:ascii="Tahoma" w:hAnsi="Tahoma" w:cs="Tahoma"/>
                <w:b/>
                <w:bCs/>
                <w:color w:val="000000"/>
                <w:sz w:val="16"/>
                <w:szCs w:val="16"/>
                <w:lang w:val="en-US"/>
              </w:rPr>
              <w:t>MENOR PREÇO POR ITEM</w:t>
            </w:r>
          </w:p>
        </w:tc>
      </w:tr>
      <w:tr w:rsidR="00622005" w:rsidRPr="00622005" w:rsidTr="00622005">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OBJETO:</w:t>
            </w:r>
          </w:p>
        </w:tc>
      </w:tr>
      <w:tr w:rsidR="00622005" w:rsidRPr="00622005" w:rsidTr="00622005">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22005" w:rsidRPr="00622005" w:rsidRDefault="00622005" w:rsidP="00622005">
            <w:pPr>
              <w:jc w:val="both"/>
              <w:rPr>
                <w:rFonts w:ascii="Tahoma" w:hAnsi="Tahoma" w:cs="Tahoma"/>
                <w:b/>
                <w:bCs/>
                <w:color w:val="000000"/>
                <w:sz w:val="16"/>
                <w:szCs w:val="16"/>
              </w:rPr>
            </w:pPr>
            <w:r w:rsidRPr="00622005">
              <w:rPr>
                <w:rFonts w:ascii="Tahoma" w:hAnsi="Tahoma" w:cs="Tahoma"/>
                <w:b/>
                <w:bCs/>
                <w:color w:val="000000"/>
                <w:sz w:val="16"/>
                <w:szCs w:val="16"/>
              </w:rPr>
              <w:t>O OBJETO DA PRESENTE LICITAÇÃO É A SELEÇÃO DE PROPOSTA MAIS VANTAJOSA, VISANDO À AQUISIÇÃO DE KIT DE TROFÉUS, EM ATENDIMENTO A SOLICITAÇÃO DA SECRETARIA MUNICIPAL DE EDUCAÇÃO, DE ACORDO COM AS ESPECIFICAÇÕES E QUANTIDADES DESCRITAS NO ANEXO I PROPOSTA DE PREÇO E ANEXO IX TERMO DE REFERÊNCIA</w:t>
            </w:r>
          </w:p>
        </w:tc>
      </w:tr>
      <w:tr w:rsidR="00622005" w:rsidRPr="00622005" w:rsidTr="00622005">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CNPJ/CPF:</w:t>
            </w:r>
          </w:p>
        </w:tc>
      </w:tr>
      <w:tr w:rsidR="00622005" w:rsidRPr="00622005" w:rsidTr="00622005">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622005" w:rsidRPr="00622005" w:rsidRDefault="00622005" w:rsidP="00622005">
            <w:pPr>
              <w:jc w:val="center"/>
              <w:rPr>
                <w:rFonts w:ascii="Tahoma" w:hAnsi="Tahoma" w:cs="Tahoma"/>
                <w:b/>
                <w:bCs/>
                <w:sz w:val="16"/>
                <w:szCs w:val="16"/>
                <w:lang w:val="en-US"/>
              </w:rPr>
            </w:pPr>
            <w:r w:rsidRPr="00622005">
              <w:rPr>
                <w:rFonts w:ascii="Tahoma" w:hAnsi="Tahoma" w:cs="Tahoma"/>
                <w:b/>
                <w:bCs/>
                <w:sz w:val="16"/>
                <w:szCs w:val="16"/>
                <w:lang w:val="en-US"/>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622005" w:rsidRPr="00622005" w:rsidRDefault="00622005" w:rsidP="00622005">
            <w:pPr>
              <w:jc w:val="center"/>
              <w:rPr>
                <w:rFonts w:ascii="Tahoma" w:hAnsi="Tahoma" w:cs="Tahoma"/>
                <w:b/>
                <w:bCs/>
                <w:sz w:val="16"/>
                <w:szCs w:val="16"/>
                <w:lang w:val="en-US"/>
              </w:rPr>
            </w:pPr>
            <w:r w:rsidRPr="00622005">
              <w:rPr>
                <w:rFonts w:ascii="Tahoma" w:hAnsi="Tahoma" w:cs="Tahoma"/>
                <w:b/>
                <w:bCs/>
                <w:sz w:val="16"/>
                <w:szCs w:val="16"/>
                <w:lang w:val="en-US"/>
              </w:rPr>
              <w:t> </w:t>
            </w:r>
          </w:p>
        </w:tc>
      </w:tr>
      <w:tr w:rsidR="00622005" w:rsidRPr="00622005" w:rsidTr="00622005">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BAIRRO:</w:t>
            </w:r>
          </w:p>
        </w:tc>
      </w:tr>
      <w:tr w:rsidR="00622005" w:rsidRPr="00622005" w:rsidTr="00622005">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r>
      <w:tr w:rsidR="00622005" w:rsidRPr="00622005" w:rsidTr="00622005">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TELEFONE/FAX:</w:t>
            </w:r>
          </w:p>
        </w:tc>
      </w:tr>
      <w:tr w:rsidR="00622005" w:rsidRPr="00622005" w:rsidTr="00622005">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622005" w:rsidRPr="00622005" w:rsidRDefault="00622005" w:rsidP="00622005">
            <w:pPr>
              <w:jc w:val="center"/>
              <w:rPr>
                <w:rFonts w:ascii="Tahoma" w:hAnsi="Tahoma" w:cs="Tahoma"/>
                <w:b/>
                <w:bCs/>
                <w:sz w:val="16"/>
                <w:szCs w:val="16"/>
                <w:lang w:val="en-US"/>
              </w:rPr>
            </w:pPr>
            <w:r w:rsidRPr="00622005">
              <w:rPr>
                <w:rFonts w:ascii="Tahoma" w:hAnsi="Tahoma" w:cs="Tahoma"/>
                <w:b/>
                <w:bCs/>
                <w:sz w:val="16"/>
                <w:szCs w:val="16"/>
                <w:lang w:val="en-US"/>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r>
      <w:tr w:rsidR="00622005" w:rsidRPr="00622005" w:rsidTr="00622005">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rPr>
            </w:pPr>
            <w:r w:rsidRPr="00622005">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VALIDADE DA PROPOSTA:</w:t>
            </w:r>
          </w:p>
        </w:tc>
      </w:tr>
      <w:tr w:rsidR="00622005" w:rsidRPr="00622005" w:rsidTr="00622005">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r>
      <w:tr w:rsidR="00622005" w:rsidRPr="00622005" w:rsidTr="00622005">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622005" w:rsidRPr="00622005" w:rsidRDefault="00622005" w:rsidP="00622005">
            <w:pPr>
              <w:rPr>
                <w:rFonts w:ascii="Tahoma" w:hAnsi="Tahoma" w:cs="Tahoma"/>
                <w:sz w:val="12"/>
                <w:szCs w:val="12"/>
                <w:lang w:val="en-US"/>
              </w:rPr>
            </w:pPr>
            <w:r w:rsidRPr="00622005">
              <w:rPr>
                <w:rFonts w:ascii="Tahoma" w:hAnsi="Tahoma" w:cs="Tahoma"/>
                <w:sz w:val="12"/>
                <w:szCs w:val="12"/>
                <w:lang w:val="en-US"/>
              </w:rPr>
              <w:t>LOCAL E DATA:</w:t>
            </w:r>
          </w:p>
        </w:tc>
      </w:tr>
      <w:tr w:rsidR="00622005" w:rsidRPr="00622005" w:rsidTr="00622005">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622005" w:rsidRPr="00622005" w:rsidRDefault="00622005" w:rsidP="00622005">
            <w:pPr>
              <w:rPr>
                <w:rFonts w:ascii="Tahoma" w:hAnsi="Tahoma" w:cs="Tahoma"/>
                <w:b/>
                <w:bCs/>
                <w:sz w:val="16"/>
                <w:szCs w:val="16"/>
                <w:lang w:val="en-US"/>
              </w:rPr>
            </w:pPr>
            <w:r w:rsidRPr="00622005">
              <w:rPr>
                <w:rFonts w:ascii="Tahoma" w:hAnsi="Tahoma" w:cs="Tahoma"/>
                <w:b/>
                <w:bCs/>
                <w:sz w:val="16"/>
                <w:szCs w:val="16"/>
                <w:lang w:val="en-US"/>
              </w:rPr>
              <w:t> </w:t>
            </w:r>
          </w:p>
        </w:tc>
      </w:tr>
      <w:tr w:rsidR="00622005" w:rsidRPr="00622005" w:rsidTr="00622005">
        <w:trPr>
          <w:trHeight w:val="165"/>
        </w:trPr>
        <w:tc>
          <w:tcPr>
            <w:tcW w:w="38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34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50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344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50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88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84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114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90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c>
          <w:tcPr>
            <w:tcW w:w="900" w:type="dxa"/>
            <w:tcBorders>
              <w:top w:val="nil"/>
              <w:left w:val="nil"/>
              <w:bottom w:val="nil"/>
              <w:right w:val="nil"/>
            </w:tcBorders>
            <w:shd w:val="clear" w:color="auto" w:fill="auto"/>
            <w:vAlign w:val="center"/>
            <w:hideMark/>
          </w:tcPr>
          <w:p w:rsidR="00622005" w:rsidRPr="00622005" w:rsidRDefault="00622005" w:rsidP="00622005">
            <w:pPr>
              <w:rPr>
                <w:rFonts w:ascii="Tahoma" w:hAnsi="Tahoma" w:cs="Tahoma"/>
                <w:sz w:val="12"/>
                <w:szCs w:val="12"/>
                <w:lang w:val="en-US"/>
              </w:rPr>
            </w:pPr>
          </w:p>
        </w:tc>
      </w:tr>
      <w:tr w:rsidR="00622005" w:rsidRPr="00622005" w:rsidTr="00622005">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0"/>
                <w:szCs w:val="10"/>
                <w:lang w:val="en-US"/>
              </w:rPr>
            </w:pPr>
            <w:r w:rsidRPr="00622005">
              <w:rPr>
                <w:rFonts w:ascii="Tahoma" w:hAnsi="Tahoma" w:cs="Tahoma"/>
                <w:sz w:val="10"/>
                <w:szCs w:val="10"/>
                <w:lang w:val="en-US"/>
              </w:rPr>
              <w:t>VALOR TOTAL</w:t>
            </w:r>
          </w:p>
        </w:tc>
      </w:tr>
      <w:tr w:rsidR="00622005" w:rsidRPr="00622005" w:rsidTr="00622005">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0001</w:t>
            </w:r>
          </w:p>
        </w:tc>
        <w:tc>
          <w:tcPr>
            <w:tcW w:w="3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1</w:t>
            </w:r>
          </w:p>
        </w:tc>
        <w:tc>
          <w:tcPr>
            <w:tcW w:w="5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22650</w:t>
            </w:r>
          </w:p>
        </w:tc>
        <w:tc>
          <w:tcPr>
            <w:tcW w:w="34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both"/>
              <w:rPr>
                <w:rFonts w:ascii="Tahoma" w:hAnsi="Tahoma" w:cs="Tahoma"/>
                <w:color w:val="000000"/>
                <w:sz w:val="14"/>
                <w:szCs w:val="14"/>
              </w:rPr>
            </w:pPr>
            <w:r w:rsidRPr="00622005">
              <w:rPr>
                <w:rFonts w:ascii="Tahoma" w:hAnsi="Tahoma" w:cs="Tahoma"/>
                <w:color w:val="000000"/>
                <w:sz w:val="14"/>
                <w:szCs w:val="14"/>
              </w:rPr>
              <w:t>KIT TROFÉUS DE FUTSAL CATEGORIA DE BASE NA COR DOURADO, CONTENDO MOLDURA ESPELHADA COM GRAVAÇÃO E LOGOTIPO DA PREFEITURA MUNICIPAL DE IGUATEMI - SECRETARIA MUNICIPAL DE EDUCAÇÃO E DEPARTAMENTO DE ESPORTES, COM ESTATUETAS E BASE DE AMIANTO, CONTENDO: 08 TROFÉUS 1º LUGAR, MEDINDO 0,66CM, 08 TROFÉUS 2º LUGAR, MEDINDO 0,45CM.</w:t>
            </w:r>
          </w:p>
        </w:tc>
        <w:tc>
          <w:tcPr>
            <w:tcW w:w="5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UN</w:t>
            </w:r>
          </w:p>
        </w:tc>
        <w:tc>
          <w:tcPr>
            <w:tcW w:w="88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1,000</w:t>
            </w:r>
          </w:p>
        </w:tc>
        <w:tc>
          <w:tcPr>
            <w:tcW w:w="8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color w:val="000000"/>
                <w:sz w:val="14"/>
                <w:szCs w:val="14"/>
                <w:lang w:val="en-US"/>
              </w:rPr>
            </w:pPr>
            <w:r w:rsidRPr="00622005">
              <w:rPr>
                <w:rFonts w:ascii="Tahoma" w:hAnsi="Tahoma" w:cs="Tahoma"/>
                <w:color w:val="000000"/>
                <w:sz w:val="14"/>
                <w:szCs w:val="14"/>
                <w:lang w:val="en-US"/>
              </w:rPr>
              <w:t>3.691,55</w:t>
            </w:r>
          </w:p>
        </w:tc>
        <w:tc>
          <w:tcPr>
            <w:tcW w:w="1140" w:type="dxa"/>
            <w:tcBorders>
              <w:top w:val="nil"/>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2"/>
                <w:szCs w:val="12"/>
                <w:lang w:val="en-US"/>
              </w:rPr>
            </w:pPr>
            <w:r w:rsidRPr="00622005">
              <w:rPr>
                <w:rFonts w:ascii="Tahoma" w:hAnsi="Tahoma" w:cs="Tahoma"/>
                <w:sz w:val="12"/>
                <w:szCs w:val="12"/>
                <w:lang w:val="en-US"/>
              </w:rPr>
              <w:t> </w:t>
            </w:r>
          </w:p>
        </w:tc>
        <w:tc>
          <w:tcPr>
            <w:tcW w:w="9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b/>
                <w:bCs/>
                <w:color w:val="000000"/>
                <w:sz w:val="14"/>
                <w:szCs w:val="14"/>
                <w:lang w:val="en-US"/>
              </w:rPr>
            </w:pPr>
            <w:r w:rsidRPr="00622005">
              <w:rPr>
                <w:rFonts w:ascii="Tahoma" w:hAnsi="Tahoma" w:cs="Tahoma"/>
                <w:b/>
                <w:bCs/>
                <w:color w:val="000000"/>
                <w:sz w:val="14"/>
                <w:szCs w:val="14"/>
                <w:lang w:val="en-US"/>
              </w:rPr>
              <w:t>0,00</w:t>
            </w:r>
          </w:p>
        </w:tc>
        <w:tc>
          <w:tcPr>
            <w:tcW w:w="900" w:type="dxa"/>
            <w:tcBorders>
              <w:top w:val="nil"/>
              <w:left w:val="nil"/>
              <w:bottom w:val="single" w:sz="4" w:space="0" w:color="auto"/>
              <w:right w:val="single" w:sz="4" w:space="0" w:color="auto"/>
            </w:tcBorders>
            <w:shd w:val="clear" w:color="auto" w:fill="auto"/>
            <w:vAlign w:val="center"/>
            <w:hideMark/>
          </w:tcPr>
          <w:p w:rsidR="00622005" w:rsidRPr="00622005" w:rsidRDefault="00622005" w:rsidP="00622005">
            <w:pPr>
              <w:jc w:val="right"/>
              <w:rPr>
                <w:rFonts w:ascii="Tahoma" w:hAnsi="Tahoma" w:cs="Tahoma"/>
                <w:b/>
                <w:bCs/>
                <w:sz w:val="14"/>
                <w:szCs w:val="14"/>
                <w:lang w:val="en-US"/>
              </w:rPr>
            </w:pPr>
            <w:r w:rsidRPr="00622005">
              <w:rPr>
                <w:rFonts w:ascii="Tahoma" w:hAnsi="Tahoma" w:cs="Tahoma"/>
                <w:b/>
                <w:bCs/>
                <w:sz w:val="14"/>
                <w:szCs w:val="14"/>
                <w:lang w:val="en-US"/>
              </w:rPr>
              <w:t>0,00</w:t>
            </w:r>
          </w:p>
        </w:tc>
      </w:tr>
      <w:tr w:rsidR="00622005" w:rsidRPr="00622005" w:rsidTr="00622005">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0001</w:t>
            </w:r>
          </w:p>
        </w:tc>
        <w:tc>
          <w:tcPr>
            <w:tcW w:w="3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2</w:t>
            </w:r>
          </w:p>
        </w:tc>
        <w:tc>
          <w:tcPr>
            <w:tcW w:w="5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22651</w:t>
            </w:r>
          </w:p>
        </w:tc>
        <w:tc>
          <w:tcPr>
            <w:tcW w:w="34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both"/>
              <w:rPr>
                <w:rFonts w:ascii="Tahoma" w:hAnsi="Tahoma" w:cs="Tahoma"/>
                <w:color w:val="000000"/>
                <w:sz w:val="14"/>
                <w:szCs w:val="14"/>
              </w:rPr>
            </w:pPr>
            <w:r w:rsidRPr="00622005">
              <w:rPr>
                <w:rFonts w:ascii="Tahoma" w:hAnsi="Tahoma" w:cs="Tahoma"/>
                <w:color w:val="000000"/>
                <w:sz w:val="14"/>
                <w:szCs w:val="14"/>
              </w:rPr>
              <w:t>KIT TROFÉUS FUTEBOL SUÍÇO, FUTEBOL SUÍÇO ENTRE FAZENDAS, FUTEBOL SUÍÇO VETERANOS, TAÇA IGUATEMI FUTSAL MASCULINO, FEMININO E VETERANOS, REGIONAL DE FUTSAL MASCULINO, FEMININO E VETERANOS, REGIONAL DE FUTEBOL DE CAMPO MASTERS, NA COR DOURADO, CONTENDO MOLDURA ESPELHADA COM GRAVAÇÃO E LOGOTIPO DA PREFEITURA MUNICIPAL DE IGUATEMI - SECRETARIA MUNICIPAL DE EDUCAÇÃO E DEPARTAMENTO DE ESPORTES, COM ESTATUETAS E BASE DE AMIANTO, CONTENDO: 10 TROFÉUS 1º LUGAR, MEDINDO 1,08MTS, 10 TROFÉUS 2º LUGAR, MEDINDO 1,04MTS, 10 TROFÉUS DE 3º LUGAR MEDINDO 0,90CM.</w:t>
            </w:r>
          </w:p>
        </w:tc>
        <w:tc>
          <w:tcPr>
            <w:tcW w:w="5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UN</w:t>
            </w:r>
          </w:p>
        </w:tc>
        <w:tc>
          <w:tcPr>
            <w:tcW w:w="88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1,000</w:t>
            </w:r>
          </w:p>
        </w:tc>
        <w:tc>
          <w:tcPr>
            <w:tcW w:w="8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color w:val="000000"/>
                <w:sz w:val="14"/>
                <w:szCs w:val="14"/>
                <w:lang w:val="en-US"/>
              </w:rPr>
            </w:pPr>
            <w:r w:rsidRPr="00622005">
              <w:rPr>
                <w:rFonts w:ascii="Tahoma" w:hAnsi="Tahoma" w:cs="Tahoma"/>
                <w:color w:val="000000"/>
                <w:sz w:val="14"/>
                <w:szCs w:val="14"/>
                <w:lang w:val="en-US"/>
              </w:rPr>
              <w:t>9.506,67</w:t>
            </w:r>
          </w:p>
        </w:tc>
        <w:tc>
          <w:tcPr>
            <w:tcW w:w="1140" w:type="dxa"/>
            <w:tcBorders>
              <w:top w:val="nil"/>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2"/>
                <w:szCs w:val="12"/>
                <w:lang w:val="en-US"/>
              </w:rPr>
            </w:pPr>
            <w:r w:rsidRPr="00622005">
              <w:rPr>
                <w:rFonts w:ascii="Tahoma" w:hAnsi="Tahoma" w:cs="Tahoma"/>
                <w:sz w:val="12"/>
                <w:szCs w:val="12"/>
                <w:lang w:val="en-US"/>
              </w:rPr>
              <w:t> </w:t>
            </w:r>
          </w:p>
        </w:tc>
        <w:tc>
          <w:tcPr>
            <w:tcW w:w="9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b/>
                <w:bCs/>
                <w:color w:val="000000"/>
                <w:sz w:val="14"/>
                <w:szCs w:val="14"/>
                <w:lang w:val="en-US"/>
              </w:rPr>
            </w:pPr>
            <w:r w:rsidRPr="00622005">
              <w:rPr>
                <w:rFonts w:ascii="Tahoma" w:hAnsi="Tahoma" w:cs="Tahoma"/>
                <w:b/>
                <w:bCs/>
                <w:color w:val="000000"/>
                <w:sz w:val="14"/>
                <w:szCs w:val="14"/>
                <w:lang w:val="en-US"/>
              </w:rPr>
              <w:t>0,00</w:t>
            </w:r>
          </w:p>
        </w:tc>
        <w:tc>
          <w:tcPr>
            <w:tcW w:w="900" w:type="dxa"/>
            <w:tcBorders>
              <w:top w:val="nil"/>
              <w:left w:val="nil"/>
              <w:bottom w:val="single" w:sz="4" w:space="0" w:color="auto"/>
              <w:right w:val="single" w:sz="4" w:space="0" w:color="auto"/>
            </w:tcBorders>
            <w:shd w:val="clear" w:color="auto" w:fill="auto"/>
            <w:vAlign w:val="center"/>
            <w:hideMark/>
          </w:tcPr>
          <w:p w:rsidR="00622005" w:rsidRPr="00622005" w:rsidRDefault="00622005" w:rsidP="00622005">
            <w:pPr>
              <w:jc w:val="right"/>
              <w:rPr>
                <w:rFonts w:ascii="Tahoma" w:hAnsi="Tahoma" w:cs="Tahoma"/>
                <w:b/>
                <w:bCs/>
                <w:sz w:val="14"/>
                <w:szCs w:val="14"/>
                <w:lang w:val="en-US"/>
              </w:rPr>
            </w:pPr>
            <w:r w:rsidRPr="00622005">
              <w:rPr>
                <w:rFonts w:ascii="Tahoma" w:hAnsi="Tahoma" w:cs="Tahoma"/>
                <w:b/>
                <w:bCs/>
                <w:sz w:val="14"/>
                <w:szCs w:val="14"/>
                <w:lang w:val="en-US"/>
              </w:rPr>
              <w:t>0,00</w:t>
            </w:r>
          </w:p>
        </w:tc>
      </w:tr>
      <w:tr w:rsidR="00622005" w:rsidRPr="00622005" w:rsidTr="00622005">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0001</w:t>
            </w:r>
          </w:p>
        </w:tc>
        <w:tc>
          <w:tcPr>
            <w:tcW w:w="3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3</w:t>
            </w:r>
          </w:p>
        </w:tc>
        <w:tc>
          <w:tcPr>
            <w:tcW w:w="5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22652</w:t>
            </w:r>
          </w:p>
        </w:tc>
        <w:tc>
          <w:tcPr>
            <w:tcW w:w="34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both"/>
              <w:rPr>
                <w:rFonts w:ascii="Tahoma" w:hAnsi="Tahoma" w:cs="Tahoma"/>
                <w:color w:val="000000"/>
                <w:sz w:val="14"/>
                <w:szCs w:val="14"/>
              </w:rPr>
            </w:pPr>
            <w:r w:rsidRPr="00622005">
              <w:rPr>
                <w:rFonts w:ascii="Tahoma" w:hAnsi="Tahoma" w:cs="Tahoma"/>
                <w:color w:val="000000"/>
                <w:sz w:val="14"/>
                <w:szCs w:val="14"/>
              </w:rPr>
              <w:t>KIT TROFÉUS PARA ARTILHEIRO E GOLEIRO MENOS VAZADO NA COR DOURADO, CONTENDO MOLDURA ESPELHADA COM GRAVAÇÃO E LOGOTIPO DA PREFEITURA MUNICIPAL DE IGUATEMI - SECRETARIA MUNICIPAL DE EDUCAÇÃO E DEPARTAMENTO DE ESPORTES, COM ESTATUETAS E BASE DE AMIANTO, CONTENDO: 18 TROFÉUS DE ARTILHEIRO, MEDINDO 25CM E 18 TROFÉUS DE GOLEIRO MENOS VAZADO, MEDINDO 25CM.</w:t>
            </w:r>
          </w:p>
        </w:tc>
        <w:tc>
          <w:tcPr>
            <w:tcW w:w="5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UN</w:t>
            </w:r>
          </w:p>
        </w:tc>
        <w:tc>
          <w:tcPr>
            <w:tcW w:w="88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1,000</w:t>
            </w:r>
          </w:p>
        </w:tc>
        <w:tc>
          <w:tcPr>
            <w:tcW w:w="84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color w:val="000000"/>
                <w:sz w:val="14"/>
                <w:szCs w:val="14"/>
                <w:lang w:val="en-US"/>
              </w:rPr>
            </w:pPr>
            <w:r w:rsidRPr="00622005">
              <w:rPr>
                <w:rFonts w:ascii="Tahoma" w:hAnsi="Tahoma" w:cs="Tahoma"/>
                <w:color w:val="000000"/>
                <w:sz w:val="14"/>
                <w:szCs w:val="14"/>
                <w:lang w:val="en-US"/>
              </w:rPr>
              <w:t>3.582,00</w:t>
            </w:r>
          </w:p>
        </w:tc>
        <w:tc>
          <w:tcPr>
            <w:tcW w:w="1140" w:type="dxa"/>
            <w:tcBorders>
              <w:top w:val="nil"/>
              <w:left w:val="nil"/>
              <w:bottom w:val="single" w:sz="4" w:space="0" w:color="auto"/>
              <w:right w:val="single" w:sz="4" w:space="0" w:color="auto"/>
            </w:tcBorders>
            <w:shd w:val="clear" w:color="auto" w:fill="auto"/>
            <w:vAlign w:val="center"/>
            <w:hideMark/>
          </w:tcPr>
          <w:p w:rsidR="00622005" w:rsidRPr="00622005" w:rsidRDefault="00622005" w:rsidP="00622005">
            <w:pPr>
              <w:jc w:val="center"/>
              <w:rPr>
                <w:rFonts w:ascii="Tahoma" w:hAnsi="Tahoma" w:cs="Tahoma"/>
                <w:sz w:val="12"/>
                <w:szCs w:val="12"/>
                <w:lang w:val="en-US"/>
              </w:rPr>
            </w:pPr>
            <w:r w:rsidRPr="00622005">
              <w:rPr>
                <w:rFonts w:ascii="Tahoma" w:hAnsi="Tahoma" w:cs="Tahoma"/>
                <w:sz w:val="12"/>
                <w:szCs w:val="12"/>
                <w:lang w:val="en-US"/>
              </w:rPr>
              <w:t> </w:t>
            </w:r>
          </w:p>
        </w:tc>
        <w:tc>
          <w:tcPr>
            <w:tcW w:w="900" w:type="dxa"/>
            <w:tcBorders>
              <w:top w:val="nil"/>
              <w:left w:val="nil"/>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b/>
                <w:bCs/>
                <w:color w:val="000000"/>
                <w:sz w:val="14"/>
                <w:szCs w:val="14"/>
                <w:lang w:val="en-US"/>
              </w:rPr>
            </w:pPr>
            <w:r w:rsidRPr="00622005">
              <w:rPr>
                <w:rFonts w:ascii="Tahoma" w:hAnsi="Tahoma" w:cs="Tahoma"/>
                <w:b/>
                <w:bCs/>
                <w:color w:val="000000"/>
                <w:sz w:val="14"/>
                <w:szCs w:val="14"/>
                <w:lang w:val="en-US"/>
              </w:rPr>
              <w:t>0,00</w:t>
            </w:r>
          </w:p>
        </w:tc>
        <w:tc>
          <w:tcPr>
            <w:tcW w:w="900" w:type="dxa"/>
            <w:tcBorders>
              <w:top w:val="nil"/>
              <w:left w:val="nil"/>
              <w:bottom w:val="single" w:sz="4" w:space="0" w:color="auto"/>
              <w:right w:val="single" w:sz="4" w:space="0" w:color="auto"/>
            </w:tcBorders>
            <w:shd w:val="clear" w:color="auto" w:fill="auto"/>
            <w:vAlign w:val="center"/>
            <w:hideMark/>
          </w:tcPr>
          <w:p w:rsidR="00622005" w:rsidRPr="00622005" w:rsidRDefault="00622005" w:rsidP="00622005">
            <w:pPr>
              <w:jc w:val="right"/>
              <w:rPr>
                <w:rFonts w:ascii="Tahoma" w:hAnsi="Tahoma" w:cs="Tahoma"/>
                <w:b/>
                <w:bCs/>
                <w:sz w:val="14"/>
                <w:szCs w:val="14"/>
                <w:lang w:val="en-US"/>
              </w:rPr>
            </w:pPr>
            <w:r w:rsidRPr="00622005">
              <w:rPr>
                <w:rFonts w:ascii="Tahoma" w:hAnsi="Tahoma" w:cs="Tahoma"/>
                <w:b/>
                <w:bCs/>
                <w:sz w:val="14"/>
                <w:szCs w:val="14"/>
                <w:lang w:val="en-US"/>
              </w:rPr>
              <w:t>0,00</w:t>
            </w:r>
          </w:p>
        </w:tc>
      </w:tr>
      <w:tr w:rsidR="00622005" w:rsidRPr="00622005" w:rsidTr="00622005">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2005" w:rsidRPr="00622005" w:rsidRDefault="00622005" w:rsidP="00622005">
            <w:pPr>
              <w:jc w:val="right"/>
              <w:rPr>
                <w:rFonts w:ascii="Tahoma" w:hAnsi="Tahoma" w:cs="Tahoma"/>
                <w:color w:val="000000"/>
                <w:sz w:val="14"/>
                <w:szCs w:val="14"/>
                <w:lang w:val="en-US"/>
              </w:rPr>
            </w:pPr>
            <w:r w:rsidRPr="00622005">
              <w:rPr>
                <w:rFonts w:ascii="Tahoma" w:hAnsi="Tahoma" w:cs="Tahoma"/>
                <w:color w:val="000000"/>
                <w:sz w:val="14"/>
                <w:szCs w:val="14"/>
                <w:lang w:val="en-US"/>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22005" w:rsidRPr="00622005" w:rsidRDefault="00622005" w:rsidP="00622005">
            <w:pPr>
              <w:jc w:val="center"/>
              <w:rPr>
                <w:rFonts w:ascii="Tahoma" w:hAnsi="Tahoma" w:cs="Tahoma"/>
                <w:b/>
                <w:bCs/>
                <w:color w:val="000000"/>
                <w:sz w:val="16"/>
                <w:szCs w:val="16"/>
                <w:lang w:val="en-US"/>
              </w:rPr>
            </w:pPr>
            <w:r w:rsidRPr="00622005">
              <w:rPr>
                <w:rFonts w:ascii="Tahoma" w:hAnsi="Tahoma" w:cs="Tahoma"/>
                <w:b/>
                <w:bCs/>
                <w:color w:val="000000"/>
                <w:sz w:val="16"/>
                <w:szCs w:val="16"/>
                <w:lang w:val="en-US"/>
              </w:rPr>
              <w:t>R$ 0,00</w:t>
            </w:r>
          </w:p>
        </w:tc>
      </w:tr>
      <w:tr w:rsidR="00622005" w:rsidRPr="00622005" w:rsidTr="00622005">
        <w:trPr>
          <w:trHeight w:val="180"/>
        </w:trPr>
        <w:tc>
          <w:tcPr>
            <w:tcW w:w="380" w:type="dxa"/>
            <w:tcBorders>
              <w:top w:val="nil"/>
              <w:left w:val="nil"/>
              <w:bottom w:val="nil"/>
              <w:right w:val="nil"/>
            </w:tcBorders>
            <w:shd w:val="clear" w:color="auto" w:fill="auto"/>
            <w:vAlign w:val="center"/>
            <w:hideMark/>
          </w:tcPr>
          <w:p w:rsidR="00622005" w:rsidRPr="00622005" w:rsidRDefault="00622005" w:rsidP="00622005">
            <w:pPr>
              <w:jc w:val="center"/>
              <w:rPr>
                <w:rFonts w:ascii="Tahoma" w:hAnsi="Tahoma" w:cs="Tahoma"/>
                <w:sz w:val="14"/>
                <w:szCs w:val="14"/>
                <w:lang w:val="en-US"/>
              </w:rPr>
            </w:pPr>
          </w:p>
        </w:tc>
        <w:tc>
          <w:tcPr>
            <w:tcW w:w="340" w:type="dxa"/>
            <w:tcBorders>
              <w:top w:val="nil"/>
              <w:left w:val="nil"/>
              <w:bottom w:val="nil"/>
              <w:right w:val="nil"/>
            </w:tcBorders>
            <w:shd w:val="clear" w:color="auto" w:fill="auto"/>
            <w:vAlign w:val="center"/>
            <w:hideMark/>
          </w:tcPr>
          <w:p w:rsidR="00622005" w:rsidRPr="00622005" w:rsidRDefault="00622005" w:rsidP="00622005">
            <w:pPr>
              <w:jc w:val="center"/>
              <w:rPr>
                <w:rFonts w:ascii="Tahoma" w:hAnsi="Tahoma" w:cs="Tahoma"/>
                <w:sz w:val="14"/>
                <w:szCs w:val="14"/>
                <w:lang w:val="en-US"/>
              </w:rPr>
            </w:pPr>
          </w:p>
        </w:tc>
        <w:tc>
          <w:tcPr>
            <w:tcW w:w="500" w:type="dxa"/>
            <w:tcBorders>
              <w:top w:val="nil"/>
              <w:left w:val="nil"/>
              <w:bottom w:val="nil"/>
              <w:right w:val="nil"/>
            </w:tcBorders>
            <w:shd w:val="clear" w:color="auto" w:fill="auto"/>
            <w:vAlign w:val="center"/>
            <w:hideMark/>
          </w:tcPr>
          <w:p w:rsidR="00622005" w:rsidRPr="00622005" w:rsidRDefault="00622005" w:rsidP="00622005">
            <w:pPr>
              <w:jc w:val="center"/>
              <w:rPr>
                <w:rFonts w:ascii="Tahoma" w:hAnsi="Tahoma" w:cs="Tahoma"/>
                <w:sz w:val="14"/>
                <w:szCs w:val="14"/>
                <w:lang w:val="en-US"/>
              </w:rPr>
            </w:pPr>
          </w:p>
        </w:tc>
        <w:tc>
          <w:tcPr>
            <w:tcW w:w="3440" w:type="dxa"/>
            <w:tcBorders>
              <w:top w:val="nil"/>
              <w:left w:val="nil"/>
              <w:bottom w:val="nil"/>
              <w:right w:val="nil"/>
            </w:tcBorders>
            <w:shd w:val="clear" w:color="auto" w:fill="auto"/>
            <w:vAlign w:val="center"/>
            <w:hideMark/>
          </w:tcPr>
          <w:p w:rsidR="00622005" w:rsidRPr="00622005" w:rsidRDefault="00622005" w:rsidP="00622005">
            <w:pPr>
              <w:jc w:val="both"/>
              <w:rPr>
                <w:rFonts w:ascii="Tahoma" w:hAnsi="Tahoma" w:cs="Tahoma"/>
                <w:sz w:val="14"/>
                <w:szCs w:val="14"/>
                <w:lang w:val="en-US"/>
              </w:rPr>
            </w:pPr>
          </w:p>
        </w:tc>
        <w:tc>
          <w:tcPr>
            <w:tcW w:w="500" w:type="dxa"/>
            <w:tcBorders>
              <w:top w:val="nil"/>
              <w:left w:val="nil"/>
              <w:bottom w:val="nil"/>
              <w:right w:val="nil"/>
            </w:tcBorders>
            <w:shd w:val="clear" w:color="auto" w:fill="auto"/>
            <w:vAlign w:val="center"/>
            <w:hideMark/>
          </w:tcPr>
          <w:p w:rsidR="00622005" w:rsidRPr="00622005" w:rsidRDefault="00622005" w:rsidP="00622005">
            <w:pPr>
              <w:jc w:val="center"/>
              <w:rPr>
                <w:rFonts w:ascii="Tahoma" w:hAnsi="Tahoma" w:cs="Tahoma"/>
                <w:sz w:val="14"/>
                <w:szCs w:val="14"/>
                <w:lang w:val="en-US"/>
              </w:rPr>
            </w:pPr>
          </w:p>
        </w:tc>
        <w:tc>
          <w:tcPr>
            <w:tcW w:w="880" w:type="dxa"/>
            <w:tcBorders>
              <w:top w:val="nil"/>
              <w:left w:val="nil"/>
              <w:bottom w:val="nil"/>
              <w:right w:val="nil"/>
            </w:tcBorders>
            <w:shd w:val="clear" w:color="auto" w:fill="auto"/>
            <w:vAlign w:val="center"/>
            <w:hideMark/>
          </w:tcPr>
          <w:p w:rsidR="00622005" w:rsidRPr="00622005" w:rsidRDefault="00622005" w:rsidP="00622005">
            <w:pPr>
              <w:jc w:val="right"/>
              <w:rPr>
                <w:rFonts w:ascii="Tahoma" w:hAnsi="Tahoma" w:cs="Tahoma"/>
                <w:sz w:val="14"/>
                <w:szCs w:val="14"/>
                <w:lang w:val="en-US"/>
              </w:rPr>
            </w:pPr>
          </w:p>
        </w:tc>
        <w:tc>
          <w:tcPr>
            <w:tcW w:w="840" w:type="dxa"/>
            <w:tcBorders>
              <w:top w:val="nil"/>
              <w:left w:val="nil"/>
              <w:bottom w:val="nil"/>
              <w:right w:val="nil"/>
            </w:tcBorders>
            <w:shd w:val="clear" w:color="auto" w:fill="auto"/>
            <w:vAlign w:val="center"/>
            <w:hideMark/>
          </w:tcPr>
          <w:p w:rsidR="00622005" w:rsidRPr="00622005" w:rsidRDefault="00622005" w:rsidP="00622005">
            <w:pPr>
              <w:jc w:val="right"/>
              <w:rPr>
                <w:rFonts w:ascii="Tahoma" w:hAnsi="Tahoma" w:cs="Tahoma"/>
                <w:sz w:val="14"/>
                <w:szCs w:val="14"/>
                <w:lang w:val="en-US"/>
              </w:rPr>
            </w:pPr>
          </w:p>
        </w:tc>
        <w:tc>
          <w:tcPr>
            <w:tcW w:w="1140" w:type="dxa"/>
            <w:tcBorders>
              <w:top w:val="nil"/>
              <w:left w:val="nil"/>
              <w:bottom w:val="nil"/>
              <w:right w:val="nil"/>
            </w:tcBorders>
            <w:shd w:val="clear" w:color="auto" w:fill="auto"/>
            <w:vAlign w:val="center"/>
            <w:hideMark/>
          </w:tcPr>
          <w:p w:rsidR="00622005" w:rsidRPr="00622005" w:rsidRDefault="00622005" w:rsidP="00622005">
            <w:pPr>
              <w:jc w:val="center"/>
              <w:rPr>
                <w:rFonts w:ascii="Tahoma" w:hAnsi="Tahoma" w:cs="Tahoma"/>
                <w:sz w:val="12"/>
                <w:szCs w:val="12"/>
                <w:lang w:val="en-US"/>
              </w:rPr>
            </w:pPr>
          </w:p>
        </w:tc>
        <w:tc>
          <w:tcPr>
            <w:tcW w:w="900" w:type="dxa"/>
            <w:tcBorders>
              <w:top w:val="nil"/>
              <w:left w:val="nil"/>
              <w:bottom w:val="nil"/>
              <w:right w:val="nil"/>
            </w:tcBorders>
            <w:shd w:val="clear" w:color="auto" w:fill="auto"/>
            <w:vAlign w:val="center"/>
            <w:hideMark/>
          </w:tcPr>
          <w:p w:rsidR="00622005" w:rsidRPr="00622005" w:rsidRDefault="00622005" w:rsidP="00622005">
            <w:pPr>
              <w:jc w:val="right"/>
              <w:rPr>
                <w:rFonts w:ascii="Tahoma" w:hAnsi="Tahoma" w:cs="Tahoma"/>
                <w:sz w:val="14"/>
                <w:szCs w:val="14"/>
                <w:lang w:val="en-US"/>
              </w:rPr>
            </w:pPr>
          </w:p>
        </w:tc>
        <w:tc>
          <w:tcPr>
            <w:tcW w:w="900" w:type="dxa"/>
            <w:tcBorders>
              <w:top w:val="nil"/>
              <w:left w:val="nil"/>
              <w:bottom w:val="nil"/>
              <w:right w:val="nil"/>
            </w:tcBorders>
            <w:shd w:val="clear" w:color="auto" w:fill="auto"/>
            <w:vAlign w:val="center"/>
            <w:hideMark/>
          </w:tcPr>
          <w:p w:rsidR="00622005" w:rsidRPr="00622005" w:rsidRDefault="00622005" w:rsidP="00622005">
            <w:pPr>
              <w:jc w:val="right"/>
              <w:rPr>
                <w:rFonts w:ascii="Tahoma" w:hAnsi="Tahoma" w:cs="Tahoma"/>
                <w:sz w:val="14"/>
                <w:szCs w:val="14"/>
                <w:lang w:val="en-US"/>
              </w:rPr>
            </w:pPr>
          </w:p>
        </w:tc>
      </w:tr>
      <w:tr w:rsidR="00622005" w:rsidRPr="00622005" w:rsidTr="00622005">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22005" w:rsidRPr="00622005" w:rsidRDefault="00622005" w:rsidP="00622005">
            <w:pPr>
              <w:jc w:val="both"/>
              <w:rPr>
                <w:rFonts w:ascii="Tahoma" w:hAnsi="Tahoma" w:cs="Tahoma"/>
                <w:color w:val="000000"/>
                <w:sz w:val="16"/>
                <w:szCs w:val="16"/>
              </w:rPr>
            </w:pPr>
            <w:r w:rsidRPr="00622005">
              <w:rPr>
                <w:rFonts w:ascii="Tahoma" w:hAnsi="Tahoma" w:cs="Tahoma"/>
                <w:color w:val="000000"/>
                <w:sz w:val="16"/>
                <w:szCs w:val="16"/>
              </w:rPr>
              <w:t>Declaro que examinei, conheço e me submeto a todas as condições contidas no Edital da presente Licitação modalidade PREGÃO PRESENCIAL Nº 0070/2018,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CARIMBO CNPJ</w:t>
            </w:r>
          </w:p>
        </w:tc>
      </w:tr>
      <w:tr w:rsidR="00622005" w:rsidRPr="00622005" w:rsidTr="00622005">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22005" w:rsidRPr="00622005" w:rsidRDefault="00622005" w:rsidP="00622005">
            <w:pPr>
              <w:jc w:val="center"/>
              <w:rPr>
                <w:rFonts w:ascii="Tahoma" w:hAnsi="Tahoma" w:cs="Tahoma"/>
                <w:color w:val="000000"/>
                <w:sz w:val="14"/>
                <w:szCs w:val="14"/>
                <w:lang w:val="en-US"/>
              </w:rPr>
            </w:pPr>
            <w:r w:rsidRPr="00622005">
              <w:rPr>
                <w:rFonts w:ascii="Tahoma" w:hAnsi="Tahoma" w:cs="Tahoma"/>
                <w:color w:val="000000"/>
                <w:sz w:val="14"/>
                <w:szCs w:val="14"/>
                <w:lang w:val="en-US"/>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622005" w:rsidRPr="00622005" w:rsidRDefault="00622005" w:rsidP="00622005">
            <w:pPr>
              <w:rPr>
                <w:rFonts w:ascii="Tahoma" w:hAnsi="Tahoma" w:cs="Tahoma"/>
                <w:color w:val="000000"/>
                <w:sz w:val="14"/>
                <w:szCs w:val="14"/>
                <w:lang w:val="en-US"/>
              </w:rPr>
            </w:pPr>
          </w:p>
        </w:tc>
      </w:tr>
    </w:tbl>
    <w:p w:rsidR="00AF1105" w:rsidRDefault="00AF110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Default="00FB3455" w:rsidP="00AF1105">
      <w:pPr>
        <w:rPr>
          <w:color w:val="000000" w:themeColor="text1"/>
        </w:rPr>
      </w:pPr>
    </w:p>
    <w:p w:rsidR="00FB3455" w:rsidRPr="00D713CE" w:rsidRDefault="00FB345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Default="00AF1105"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Default="0005639A" w:rsidP="00AF1105">
      <w:pPr>
        <w:rPr>
          <w:color w:val="000000" w:themeColor="text1"/>
        </w:rPr>
      </w:pPr>
    </w:p>
    <w:p w:rsidR="0005639A" w:rsidRPr="006E0B56" w:rsidRDefault="0005639A" w:rsidP="00AF1105">
      <w:pPr>
        <w:rPr>
          <w:color w:val="000000" w:themeColor="text1"/>
          <w:sz w:val="28"/>
          <w:szCs w:val="28"/>
        </w:rPr>
      </w:pPr>
    </w:p>
    <w:p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rsidR="0039693C" w:rsidRPr="00D90A75" w:rsidRDefault="0039693C" w:rsidP="00EF7C85">
      <w:pPr>
        <w:jc w:val="center"/>
        <w:rPr>
          <w:rFonts w:ascii="Arial Narrow" w:hAnsi="Arial Narrow" w:cs="Arial"/>
          <w:b/>
          <w:bCs/>
          <w:color w:val="000000" w:themeColor="text1"/>
          <w:sz w:val="28"/>
        </w:rPr>
      </w:pPr>
    </w:p>
    <w:p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2018</w:t>
      </w:r>
      <w:r w:rsidRPr="00D90A75">
        <w:rPr>
          <w:rFonts w:ascii="Arial Narrow" w:hAnsi="Arial Narrow" w:cs="Arial"/>
          <w:b/>
          <w:iCs/>
          <w:color w:val="000000" w:themeColor="text1"/>
          <w:sz w:val="28"/>
        </w:rPr>
        <w:t>.</w:t>
      </w:r>
    </w:p>
    <w:p w:rsidR="0039693C" w:rsidRPr="00D90A75" w:rsidRDefault="0039693C" w:rsidP="00EF7C85">
      <w:pPr>
        <w:widowControl w:val="0"/>
        <w:ind w:right="-568"/>
        <w:jc w:val="both"/>
        <w:rPr>
          <w:rFonts w:ascii="Arial Narrow" w:hAnsi="Arial Narrow" w:cs="Arial"/>
          <w:iCs/>
          <w:color w:val="000000" w:themeColor="text1"/>
          <w:sz w:val="28"/>
        </w:rPr>
      </w:pPr>
    </w:p>
    <w:p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rsidR="0039693C" w:rsidRPr="00D90A75" w:rsidRDefault="0039693C" w:rsidP="00EF7C85">
      <w:pPr>
        <w:widowControl w:val="0"/>
        <w:jc w:val="both"/>
        <w:rPr>
          <w:rFonts w:ascii="Arial Narrow" w:hAnsi="Arial Narrow" w:cs="Arial"/>
          <w:iCs/>
          <w:color w:val="000000" w:themeColor="text1"/>
          <w:sz w:val="28"/>
        </w:rPr>
      </w:pPr>
    </w:p>
    <w:p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rsidR="00FB525F" w:rsidRPr="00D90A75" w:rsidRDefault="00FB525F" w:rsidP="00FB525F">
      <w:pPr>
        <w:widowControl w:val="0"/>
        <w:jc w:val="both"/>
        <w:rPr>
          <w:rFonts w:ascii="Arial Narrow" w:hAnsi="Arial Narrow" w:cs="Arial"/>
          <w:iCs/>
          <w:sz w:val="28"/>
        </w:rPr>
      </w:pPr>
    </w:p>
    <w:p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Representa a CONTRATANTE </w:t>
      </w:r>
      <w:r w:rsidR="00FB525F" w:rsidRPr="00D90A75">
        <w:rPr>
          <w:rFonts w:ascii="Arial Narrow" w:hAnsi="Arial Narrow" w:cs="Arial"/>
          <w:iCs/>
          <w:sz w:val="28"/>
          <w:szCs w:val="28"/>
        </w:rPr>
        <w:t xml:space="preserve">a Prefeita Municipal, </w:t>
      </w:r>
      <w:r w:rsidR="009E5C5E" w:rsidRPr="00D90A75">
        <w:rPr>
          <w:rFonts w:ascii="Arial Narrow" w:hAnsi="Arial Narrow" w:cs="Arial"/>
          <w:iCs/>
          <w:sz w:val="28"/>
          <w:szCs w:val="28"/>
        </w:rPr>
        <w:t xml:space="preserve">a </w:t>
      </w:r>
      <w:r w:rsidR="00FB525F" w:rsidRPr="00D90A75">
        <w:rPr>
          <w:rFonts w:ascii="Arial Narrow" w:hAnsi="Arial Narrow" w:cs="Arial"/>
          <w:iCs/>
          <w:sz w:val="28"/>
          <w:szCs w:val="28"/>
        </w:rPr>
        <w:t xml:space="preserve">Sra. </w:t>
      </w:r>
      <w:r w:rsidR="00FB525F" w:rsidRPr="00D90A75">
        <w:rPr>
          <w:rFonts w:ascii="Arial Narrow" w:hAnsi="Arial Narrow"/>
          <w:bCs/>
          <w:i/>
          <w:iCs/>
          <w:sz w:val="28"/>
          <w:szCs w:val="28"/>
        </w:rPr>
        <w:t>Patricia Derenusson Nelli Margatto Nunes</w:t>
      </w:r>
      <w:r w:rsidR="00FB525F" w:rsidRPr="00D90A75">
        <w:rPr>
          <w:rFonts w:ascii="Arial Narrow" w:hAnsi="Arial Narrow"/>
          <w:sz w:val="28"/>
          <w:szCs w:val="28"/>
        </w:rPr>
        <w:t>, brasileira, casada, dentista</w:t>
      </w:r>
      <w:r w:rsidR="009E5C5E" w:rsidRPr="00D90A75">
        <w:rPr>
          <w:rFonts w:ascii="Arial Narrow" w:hAnsi="Arial Narrow"/>
          <w:sz w:val="28"/>
          <w:szCs w:val="28"/>
        </w:rPr>
        <w:t>, portadora da c</w:t>
      </w:r>
      <w:r w:rsidR="00FB525F" w:rsidRPr="00D90A75">
        <w:rPr>
          <w:rFonts w:ascii="Arial Narrow" w:hAnsi="Arial Narrow"/>
          <w:sz w:val="28"/>
          <w:szCs w:val="28"/>
        </w:rPr>
        <w:t xml:space="preserve">édula de identidade RG nº. 3.932.359-1 SSP/PR e inscrito no CPF nº. 735.027.829-20, residente e domiciliado na </w:t>
      </w:r>
      <w:r w:rsidR="009E5C5E" w:rsidRPr="00D90A75">
        <w:rPr>
          <w:rFonts w:ascii="Arial Narrow" w:hAnsi="Arial Narrow"/>
          <w:sz w:val="28"/>
          <w:szCs w:val="28"/>
        </w:rPr>
        <w:t>Avenida</w:t>
      </w:r>
      <w:r w:rsidR="00FB525F" w:rsidRPr="00D90A75">
        <w:rPr>
          <w:rFonts w:ascii="Arial Narrow" w:hAnsi="Arial Narrow"/>
          <w:sz w:val="28"/>
          <w:szCs w:val="28"/>
        </w:rPr>
        <w:t xml:space="preserve"> Jardelino José Moreira, nº. 1301, </w:t>
      </w:r>
      <w:r w:rsidR="009E5C5E" w:rsidRPr="00D90A75">
        <w:rPr>
          <w:rFonts w:ascii="Arial Narrow" w:hAnsi="Arial Narrow"/>
          <w:sz w:val="28"/>
          <w:szCs w:val="28"/>
        </w:rPr>
        <w:t xml:space="preserve">Bairro Centro, Município </w:t>
      </w:r>
      <w:r w:rsidR="00FB525F" w:rsidRPr="00D90A75">
        <w:rPr>
          <w:rFonts w:ascii="Arial Narrow" w:hAnsi="Arial Narrow"/>
          <w:sz w:val="28"/>
          <w:szCs w:val="28"/>
        </w:rPr>
        <w:t>de Iguatemi</w:t>
      </w:r>
      <w:r w:rsidR="009E5C5E" w:rsidRPr="00D90A75">
        <w:rPr>
          <w:rFonts w:ascii="Arial Narrow" w:hAnsi="Arial Narrow"/>
          <w:sz w:val="28"/>
          <w:szCs w:val="28"/>
        </w:rPr>
        <w:t>/</w:t>
      </w:r>
      <w:r w:rsidR="00FB525F" w:rsidRPr="00D90A75">
        <w:rPr>
          <w:rFonts w:ascii="Arial Narrow" w:hAnsi="Arial Narrow"/>
          <w:sz w:val="28"/>
          <w:szCs w:val="28"/>
        </w:rPr>
        <w:t xml:space="preserve">MS </w:t>
      </w:r>
      <w:r w:rsidR="00FB525F" w:rsidRPr="00D90A75">
        <w:rPr>
          <w:rFonts w:ascii="Arial Narrow" w:hAnsi="Arial Narrow" w:cs="Arial"/>
          <w:iCs/>
          <w:sz w:val="28"/>
        </w:rPr>
        <w:t>e a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Sr (a) ____________________,__________________, _________________, </w:t>
      </w:r>
      <w:r w:rsidR="009E5C5E" w:rsidRPr="00D90A75">
        <w:rPr>
          <w:rFonts w:ascii="Arial Narrow" w:hAnsi="Arial Narrow"/>
          <w:sz w:val="28"/>
        </w:rPr>
        <w:t>portador (a) da c</w:t>
      </w:r>
      <w:r w:rsidR="00FB525F" w:rsidRPr="00D90A75">
        <w:rPr>
          <w:rFonts w:ascii="Arial Narrow" w:hAnsi="Arial Narrow"/>
          <w:sz w:val="28"/>
        </w:rPr>
        <w:t xml:space="preserve">édula de identidade RG nº. ____________ expedida pela SSP/______ ,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rsidR="0039693C" w:rsidRPr="00D90A75" w:rsidRDefault="0039693C" w:rsidP="00EF7C85">
      <w:pPr>
        <w:widowControl w:val="0"/>
        <w:jc w:val="both"/>
        <w:rPr>
          <w:rFonts w:ascii="Arial Narrow" w:hAnsi="Arial Narrow" w:cs="Arial"/>
          <w:iCs/>
          <w:color w:val="000000" w:themeColor="text1"/>
          <w:sz w:val="28"/>
          <w:szCs w:val="28"/>
        </w:rPr>
      </w:pPr>
    </w:p>
    <w:p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D90A75">
        <w:rPr>
          <w:rFonts w:ascii="Arial Narrow" w:hAnsi="Arial Narrow"/>
          <w:color w:val="000000" w:themeColor="text1"/>
          <w:sz w:val="28"/>
          <w:szCs w:val="28"/>
        </w:rPr>
        <w:t>148</w:t>
      </w:r>
      <w:r w:rsidRPr="00D713CE">
        <w:rPr>
          <w:rFonts w:ascii="Arial Narrow" w:hAnsi="Arial Narrow"/>
          <w:color w:val="000000" w:themeColor="text1"/>
          <w:sz w:val="28"/>
          <w:szCs w:val="28"/>
        </w:rPr>
        <w:t>/</w:t>
      </w:r>
      <w:r w:rsidR="008E1764">
        <w:rPr>
          <w:rFonts w:ascii="Arial Narrow" w:hAnsi="Arial Narrow"/>
          <w:color w:val="000000" w:themeColor="text1"/>
          <w:sz w:val="28"/>
          <w:szCs w:val="28"/>
        </w:rPr>
        <w:t>2018</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D90A75">
        <w:rPr>
          <w:rFonts w:ascii="Arial Narrow" w:hAnsi="Arial Narrow"/>
          <w:color w:val="000000" w:themeColor="text1"/>
          <w:sz w:val="28"/>
          <w:szCs w:val="28"/>
        </w:rPr>
        <w:t>070</w:t>
      </w:r>
      <w:r w:rsidRPr="00D713CE">
        <w:rPr>
          <w:rFonts w:ascii="Arial Narrow" w:hAnsi="Arial Narrow"/>
          <w:color w:val="000000" w:themeColor="text1"/>
          <w:sz w:val="28"/>
          <w:szCs w:val="28"/>
        </w:rPr>
        <w:t>/</w:t>
      </w:r>
      <w:r w:rsidR="008E1764">
        <w:rPr>
          <w:rFonts w:ascii="Arial Narrow" w:hAnsi="Arial Narrow"/>
          <w:color w:val="000000" w:themeColor="text1"/>
          <w:sz w:val="28"/>
          <w:szCs w:val="28"/>
        </w:rPr>
        <w:t>2018</w:t>
      </w:r>
      <w:r w:rsidRPr="00D713CE">
        <w:rPr>
          <w:rFonts w:ascii="Arial Narrow" w:hAnsi="Arial Narrow"/>
          <w:color w:val="000000" w:themeColor="text1"/>
          <w:sz w:val="28"/>
          <w:szCs w:val="28"/>
        </w:rPr>
        <w:t>, que faz parte integrante e complementar deste Contrato, como se nele estivesse contido.</w:t>
      </w:r>
    </w:p>
    <w:p w:rsidR="0039693C" w:rsidRPr="00D713CE" w:rsidRDefault="0039693C" w:rsidP="00EF7C85">
      <w:pPr>
        <w:pStyle w:val="Textoembloco"/>
        <w:ind w:left="0" w:right="0"/>
        <w:rPr>
          <w:rFonts w:ascii="Arial Narrow" w:hAnsi="Arial Narrow" w:cs="Arial"/>
          <w:iCs/>
          <w:color w:val="000000" w:themeColor="text1"/>
          <w:sz w:val="28"/>
          <w:szCs w:val="28"/>
        </w:rPr>
      </w:pPr>
    </w:p>
    <w:p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D90A75">
        <w:rPr>
          <w:rFonts w:ascii="Arial Narrow" w:hAnsi="Arial Narrow"/>
          <w:color w:val="000000" w:themeColor="text1"/>
          <w:sz w:val="28"/>
          <w:szCs w:val="28"/>
        </w:rPr>
        <w:t>148</w:t>
      </w:r>
      <w:r w:rsidRPr="00D713CE">
        <w:rPr>
          <w:rFonts w:ascii="Arial Narrow" w:hAnsi="Arial Narrow"/>
          <w:color w:val="000000" w:themeColor="text1"/>
          <w:sz w:val="28"/>
          <w:szCs w:val="28"/>
        </w:rPr>
        <w:t>/</w:t>
      </w:r>
      <w:r w:rsidR="008E1764">
        <w:rPr>
          <w:rFonts w:ascii="Arial Narrow" w:hAnsi="Arial Narrow"/>
          <w:color w:val="000000" w:themeColor="text1"/>
          <w:sz w:val="28"/>
          <w:szCs w:val="28"/>
        </w:rPr>
        <w:t>2018</w:t>
      </w:r>
      <w:r w:rsidRPr="00D713CE">
        <w:rPr>
          <w:rFonts w:ascii="Arial Narrow" w:hAnsi="Arial Narrow"/>
          <w:color w:val="000000" w:themeColor="text1"/>
          <w:sz w:val="28"/>
          <w:szCs w:val="28"/>
        </w:rPr>
        <w:t>, na modalidade Pregão Presencial nº. 0</w:t>
      </w:r>
      <w:r w:rsidR="00D90A75">
        <w:rPr>
          <w:rFonts w:ascii="Arial Narrow" w:hAnsi="Arial Narrow"/>
          <w:color w:val="000000" w:themeColor="text1"/>
          <w:sz w:val="28"/>
          <w:szCs w:val="28"/>
        </w:rPr>
        <w:t>70</w:t>
      </w:r>
      <w:r w:rsidRPr="00D713CE">
        <w:rPr>
          <w:rFonts w:ascii="Arial Narrow" w:hAnsi="Arial Narrow"/>
          <w:color w:val="000000" w:themeColor="text1"/>
          <w:sz w:val="28"/>
          <w:szCs w:val="28"/>
        </w:rPr>
        <w:t>/</w:t>
      </w:r>
      <w:r w:rsidR="008E1764">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tipo menor preço por item, homologada no dia ______ de ______ de </w:t>
      </w:r>
      <w:r w:rsidR="008E1764">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rsidR="0039693C" w:rsidRPr="00D713CE" w:rsidRDefault="0039693C" w:rsidP="00EF7C85">
      <w:pPr>
        <w:widowControl w:val="0"/>
        <w:ind w:right="-568"/>
        <w:jc w:val="both"/>
        <w:rPr>
          <w:rFonts w:ascii="Arial Narrow" w:hAnsi="Arial Narrow" w:cs="Arial"/>
          <w:iCs/>
          <w:color w:val="000000" w:themeColor="text1"/>
          <w:sz w:val="28"/>
        </w:rPr>
      </w:pPr>
    </w:p>
    <w:p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rsidR="0039693C" w:rsidRPr="00D713CE" w:rsidRDefault="0039693C" w:rsidP="00EF7C85">
      <w:pPr>
        <w:widowControl w:val="0"/>
        <w:ind w:right="-568"/>
        <w:jc w:val="both"/>
        <w:rPr>
          <w:rFonts w:ascii="Arial Narrow" w:hAnsi="Arial Narrow" w:cs="Arial"/>
          <w:iCs/>
          <w:color w:val="000000" w:themeColor="text1"/>
          <w:sz w:val="28"/>
          <w:szCs w:val="28"/>
        </w:rPr>
      </w:pPr>
    </w:p>
    <w:p w:rsidR="007D1E9F" w:rsidRDefault="0039693C" w:rsidP="00C0385D">
      <w:pPr>
        <w:pStyle w:val="Recuodecorpodetexto"/>
        <w:tabs>
          <w:tab w:val="left" w:pos="7020"/>
        </w:tabs>
        <w:ind w:right="45"/>
        <w:rPr>
          <w:rFonts w:ascii="Arial Narrow" w:hAnsi="Arial Narrow"/>
          <w:color w:val="000000" w:themeColor="text1"/>
          <w:sz w:val="28"/>
          <w:szCs w:val="28"/>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7A30B5" w:rsidRPr="00C25576">
        <w:rPr>
          <w:rFonts w:ascii="Arial Narrow" w:hAnsi="Arial Narrow" w:cs="Arial Narrow"/>
          <w:color w:val="000000" w:themeColor="text1"/>
          <w:sz w:val="28"/>
          <w:szCs w:val="28"/>
        </w:rPr>
        <w:t xml:space="preserve">O objeto da presente licitação </w:t>
      </w:r>
      <w:r w:rsidR="007A30B5">
        <w:rPr>
          <w:rFonts w:ascii="Arial Narrow" w:hAnsi="Arial Narrow" w:cs="Arial Narrow"/>
          <w:color w:val="000000" w:themeColor="text1"/>
          <w:sz w:val="28"/>
          <w:szCs w:val="28"/>
        </w:rPr>
        <w:t xml:space="preserve">é a seleção de proposta mais vantajosa, visando </w:t>
      </w:r>
      <w:r w:rsidR="007A30B5" w:rsidRPr="00C25576">
        <w:rPr>
          <w:rFonts w:ascii="Arial Narrow" w:hAnsi="Arial Narrow" w:cs="Arial Narrow"/>
          <w:color w:val="000000" w:themeColor="text1"/>
          <w:sz w:val="28"/>
          <w:szCs w:val="28"/>
        </w:rPr>
        <w:t>à a</w:t>
      </w:r>
      <w:r w:rsidR="007A30B5" w:rsidRPr="00C25576">
        <w:rPr>
          <w:rFonts w:ascii="Arial Narrow" w:hAnsi="Arial Narrow"/>
          <w:color w:val="000000" w:themeColor="text1"/>
          <w:sz w:val="28"/>
          <w:szCs w:val="28"/>
        </w:rPr>
        <w:t xml:space="preserve">quisição de </w:t>
      </w:r>
      <w:r w:rsidR="007A30B5">
        <w:rPr>
          <w:rFonts w:ascii="Arial Narrow" w:hAnsi="Arial Narrow"/>
          <w:b/>
          <w:color w:val="000000" w:themeColor="text1"/>
          <w:sz w:val="28"/>
          <w:szCs w:val="28"/>
        </w:rPr>
        <w:t>Kit de Troféus</w:t>
      </w:r>
      <w:r w:rsidR="007A30B5">
        <w:rPr>
          <w:rFonts w:ascii="Arial Narrow" w:hAnsi="Arial Narrow"/>
          <w:color w:val="000000" w:themeColor="text1"/>
          <w:sz w:val="28"/>
          <w:szCs w:val="28"/>
        </w:rPr>
        <w:t>,</w:t>
      </w:r>
      <w:r w:rsidR="007A30B5" w:rsidRPr="00C25576">
        <w:rPr>
          <w:rFonts w:ascii="Arial Narrow" w:hAnsi="Arial Narrow"/>
          <w:color w:val="000000" w:themeColor="text1"/>
          <w:sz w:val="28"/>
          <w:szCs w:val="28"/>
        </w:rPr>
        <w:t xml:space="preserve"> </w:t>
      </w:r>
      <w:r w:rsidR="007A30B5">
        <w:rPr>
          <w:rFonts w:ascii="Arial Narrow" w:hAnsi="Arial Narrow"/>
          <w:color w:val="000000" w:themeColor="text1"/>
          <w:sz w:val="28"/>
          <w:szCs w:val="28"/>
        </w:rPr>
        <w:t>em atendimento a solicitação da Secretaria Municipal de Educação, de acordo com as</w:t>
      </w:r>
      <w:r w:rsidR="007A30B5" w:rsidRPr="00C25576">
        <w:rPr>
          <w:rFonts w:ascii="Arial Narrow" w:hAnsi="Arial Narrow"/>
          <w:color w:val="000000" w:themeColor="text1"/>
          <w:sz w:val="28"/>
          <w:szCs w:val="28"/>
        </w:rPr>
        <w:t xml:space="preserve"> especificações e quantidades </w:t>
      </w:r>
      <w:r w:rsidR="007A30B5">
        <w:rPr>
          <w:rFonts w:ascii="Arial Narrow" w:hAnsi="Arial Narrow"/>
          <w:color w:val="000000" w:themeColor="text1"/>
          <w:sz w:val="28"/>
          <w:szCs w:val="28"/>
        </w:rPr>
        <w:t>descritas</w:t>
      </w:r>
      <w:r w:rsidR="007A30B5" w:rsidRPr="00C25576">
        <w:rPr>
          <w:rFonts w:ascii="Arial Narrow" w:hAnsi="Arial Narrow"/>
          <w:color w:val="000000" w:themeColor="text1"/>
          <w:sz w:val="28"/>
          <w:szCs w:val="28"/>
        </w:rPr>
        <w:t xml:space="preserve"> n</w:t>
      </w:r>
      <w:r w:rsidR="007A30B5">
        <w:rPr>
          <w:rFonts w:ascii="Arial Narrow" w:hAnsi="Arial Narrow"/>
          <w:color w:val="000000" w:themeColor="text1"/>
          <w:sz w:val="28"/>
          <w:szCs w:val="28"/>
        </w:rPr>
        <w:t xml:space="preserve">o </w:t>
      </w:r>
      <w:r w:rsidR="007A30B5" w:rsidRPr="009712F2">
        <w:rPr>
          <w:rFonts w:ascii="Arial Narrow" w:hAnsi="Arial Narrow"/>
          <w:b/>
          <w:color w:val="000000" w:themeColor="text1"/>
          <w:sz w:val="28"/>
          <w:szCs w:val="28"/>
        </w:rPr>
        <w:t>ANEXO I Proposta de Preço</w:t>
      </w:r>
      <w:r w:rsidR="007A30B5">
        <w:rPr>
          <w:rFonts w:ascii="Arial Narrow" w:hAnsi="Arial Narrow"/>
          <w:color w:val="000000" w:themeColor="text1"/>
          <w:sz w:val="28"/>
          <w:szCs w:val="28"/>
        </w:rPr>
        <w:t xml:space="preserve"> e </w:t>
      </w:r>
      <w:r w:rsidR="007A30B5" w:rsidRPr="009712F2">
        <w:rPr>
          <w:rFonts w:ascii="Arial Narrow" w:hAnsi="Arial Narrow"/>
          <w:b/>
          <w:color w:val="000000" w:themeColor="text1"/>
          <w:sz w:val="28"/>
          <w:szCs w:val="28"/>
        </w:rPr>
        <w:t>ANEXO IX Termo de Referência</w:t>
      </w:r>
      <w:r w:rsidR="00C0385D" w:rsidRPr="00D713CE">
        <w:rPr>
          <w:rFonts w:ascii="Arial Narrow" w:hAnsi="Arial Narrow"/>
          <w:color w:val="000000" w:themeColor="text1"/>
          <w:sz w:val="28"/>
          <w:szCs w:val="28"/>
        </w:rPr>
        <w:t xml:space="preserve">, </w:t>
      </w:r>
      <w:r w:rsidR="007D1E9F" w:rsidRPr="00D713CE">
        <w:rPr>
          <w:rFonts w:ascii="Arial Narrow" w:hAnsi="Arial Narrow"/>
          <w:color w:val="000000" w:themeColor="text1"/>
          <w:sz w:val="28"/>
          <w:szCs w:val="28"/>
        </w:rPr>
        <w:t xml:space="preserve">como </w:t>
      </w:r>
      <w:r w:rsidR="00D713CE">
        <w:rPr>
          <w:rFonts w:ascii="Arial Narrow" w:hAnsi="Arial Narrow"/>
          <w:color w:val="000000" w:themeColor="text1"/>
          <w:sz w:val="28"/>
          <w:szCs w:val="28"/>
        </w:rPr>
        <w:t>s</w:t>
      </w:r>
      <w:r w:rsidR="007D1E9F" w:rsidRPr="00D713CE">
        <w:rPr>
          <w:rFonts w:ascii="Arial Narrow" w:hAnsi="Arial Narrow"/>
          <w:color w:val="000000" w:themeColor="text1"/>
          <w:sz w:val="28"/>
          <w:szCs w:val="28"/>
        </w:rPr>
        <w:t>egue:</w:t>
      </w:r>
    </w:p>
    <w:p w:rsidR="004F1764" w:rsidRPr="00D713CE" w:rsidRDefault="004F1764" w:rsidP="00C0385D">
      <w:pPr>
        <w:pStyle w:val="Recuodecorpodetexto"/>
        <w:tabs>
          <w:tab w:val="left" w:pos="7020"/>
        </w:tabs>
        <w:ind w:right="45"/>
        <w:rPr>
          <w:rFonts w:ascii="Arial Narrow" w:hAnsi="Arial Narrow"/>
          <w:color w:val="000000" w:themeColor="text1"/>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rsidTr="002F63DA">
        <w:tc>
          <w:tcPr>
            <w:tcW w:w="852"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rsidTr="002F63DA">
        <w:tc>
          <w:tcPr>
            <w:tcW w:w="852" w:type="dxa"/>
          </w:tcPr>
          <w:p w:rsidR="004F1764" w:rsidRPr="001259C2" w:rsidRDefault="004F1764" w:rsidP="002F63DA">
            <w:pPr>
              <w:pStyle w:val="Corpodetexto2"/>
              <w:jc w:val="center"/>
              <w:rPr>
                <w:rFonts w:ascii="Verdana" w:hAnsi="Verdana" w:cs="Tahoma"/>
                <w:b/>
                <w:sz w:val="14"/>
                <w:szCs w:val="14"/>
              </w:rPr>
            </w:pPr>
          </w:p>
        </w:tc>
        <w:tc>
          <w:tcPr>
            <w:tcW w:w="708" w:type="dxa"/>
          </w:tcPr>
          <w:p w:rsidR="004F1764" w:rsidRPr="001259C2" w:rsidRDefault="004F1764" w:rsidP="002F63DA">
            <w:pPr>
              <w:pStyle w:val="Corpodetexto2"/>
              <w:jc w:val="center"/>
              <w:rPr>
                <w:rFonts w:ascii="Verdana" w:hAnsi="Verdana" w:cs="Tahoma"/>
                <w:b/>
                <w:sz w:val="14"/>
                <w:szCs w:val="14"/>
              </w:rPr>
            </w:pPr>
          </w:p>
        </w:tc>
        <w:tc>
          <w:tcPr>
            <w:tcW w:w="709" w:type="dxa"/>
          </w:tcPr>
          <w:p w:rsidR="004F1764" w:rsidRPr="001259C2" w:rsidRDefault="004F1764" w:rsidP="002F63DA">
            <w:pPr>
              <w:pStyle w:val="Corpodetexto2"/>
              <w:jc w:val="center"/>
              <w:rPr>
                <w:rFonts w:ascii="Verdana" w:hAnsi="Verdana" w:cs="Tahoma"/>
                <w:b/>
                <w:sz w:val="14"/>
                <w:szCs w:val="14"/>
              </w:rPr>
            </w:pPr>
          </w:p>
        </w:tc>
        <w:tc>
          <w:tcPr>
            <w:tcW w:w="2410" w:type="dxa"/>
          </w:tcPr>
          <w:p w:rsidR="004F1764" w:rsidRPr="001259C2" w:rsidRDefault="004F1764" w:rsidP="002F63DA">
            <w:pPr>
              <w:pStyle w:val="Corpodetexto2"/>
              <w:jc w:val="center"/>
              <w:rPr>
                <w:rFonts w:ascii="Verdana" w:hAnsi="Verdana" w:cs="Tahoma"/>
                <w:b/>
                <w:sz w:val="14"/>
                <w:szCs w:val="14"/>
              </w:rPr>
            </w:pPr>
          </w:p>
        </w:tc>
        <w:tc>
          <w:tcPr>
            <w:tcW w:w="709" w:type="dxa"/>
          </w:tcPr>
          <w:p w:rsidR="004F1764" w:rsidRPr="001259C2" w:rsidRDefault="004F1764" w:rsidP="002F63DA">
            <w:pPr>
              <w:pStyle w:val="Corpodetexto2"/>
              <w:jc w:val="center"/>
              <w:rPr>
                <w:rFonts w:ascii="Verdana" w:hAnsi="Verdana" w:cs="Tahoma"/>
                <w:b/>
                <w:sz w:val="14"/>
                <w:szCs w:val="14"/>
              </w:rPr>
            </w:pPr>
          </w:p>
        </w:tc>
        <w:tc>
          <w:tcPr>
            <w:tcW w:w="850" w:type="dxa"/>
          </w:tcPr>
          <w:p w:rsidR="004F1764" w:rsidRPr="001259C2" w:rsidRDefault="004F1764" w:rsidP="002F63DA">
            <w:pPr>
              <w:pStyle w:val="Corpodetexto2"/>
              <w:jc w:val="center"/>
              <w:rPr>
                <w:rFonts w:ascii="Verdana" w:hAnsi="Verdana" w:cs="Tahoma"/>
                <w:b/>
                <w:sz w:val="14"/>
                <w:szCs w:val="14"/>
              </w:rPr>
            </w:pPr>
          </w:p>
        </w:tc>
        <w:tc>
          <w:tcPr>
            <w:tcW w:w="709" w:type="dxa"/>
          </w:tcPr>
          <w:p w:rsidR="004F1764" w:rsidRPr="001259C2" w:rsidRDefault="004F1764" w:rsidP="002F63DA">
            <w:pPr>
              <w:pStyle w:val="Corpodetexto2"/>
              <w:jc w:val="center"/>
              <w:rPr>
                <w:rFonts w:ascii="Verdana" w:hAnsi="Verdana" w:cs="Tahoma"/>
                <w:b/>
                <w:sz w:val="14"/>
                <w:szCs w:val="14"/>
              </w:rPr>
            </w:pPr>
          </w:p>
        </w:tc>
        <w:tc>
          <w:tcPr>
            <w:tcW w:w="1099" w:type="dxa"/>
          </w:tcPr>
          <w:p w:rsidR="004F1764" w:rsidRPr="001259C2" w:rsidRDefault="004F1764" w:rsidP="002F63DA">
            <w:pPr>
              <w:pStyle w:val="Corpodetexto2"/>
              <w:jc w:val="center"/>
              <w:rPr>
                <w:rFonts w:ascii="Verdana" w:hAnsi="Verdana" w:cs="Tahoma"/>
                <w:b/>
                <w:sz w:val="14"/>
                <w:szCs w:val="14"/>
              </w:rPr>
            </w:pPr>
          </w:p>
        </w:tc>
        <w:tc>
          <w:tcPr>
            <w:tcW w:w="1134" w:type="dxa"/>
          </w:tcPr>
          <w:p w:rsidR="004F1764" w:rsidRPr="001259C2" w:rsidRDefault="004F1764" w:rsidP="002F63DA">
            <w:pPr>
              <w:pStyle w:val="Corpodetexto2"/>
              <w:jc w:val="center"/>
              <w:rPr>
                <w:rFonts w:ascii="Verdana" w:hAnsi="Verdana" w:cs="Tahoma"/>
                <w:b/>
                <w:sz w:val="14"/>
                <w:szCs w:val="14"/>
              </w:rPr>
            </w:pPr>
          </w:p>
        </w:tc>
      </w:tr>
      <w:tr w:rsidR="004F1764" w:rsidRPr="001259C2" w:rsidTr="002F63DA">
        <w:tc>
          <w:tcPr>
            <w:tcW w:w="852" w:type="dxa"/>
          </w:tcPr>
          <w:p w:rsidR="004F1764" w:rsidRPr="001259C2" w:rsidRDefault="004F1764" w:rsidP="002F63DA">
            <w:pPr>
              <w:pStyle w:val="Corpodetexto2"/>
              <w:jc w:val="center"/>
              <w:rPr>
                <w:rFonts w:ascii="Verdana" w:hAnsi="Verdana" w:cs="Tahoma"/>
                <w:b/>
                <w:sz w:val="14"/>
                <w:szCs w:val="14"/>
              </w:rPr>
            </w:pPr>
          </w:p>
        </w:tc>
        <w:tc>
          <w:tcPr>
            <w:tcW w:w="708" w:type="dxa"/>
          </w:tcPr>
          <w:p w:rsidR="004F1764" w:rsidRPr="001259C2" w:rsidRDefault="004F1764" w:rsidP="002F63DA">
            <w:pPr>
              <w:pStyle w:val="Corpodetexto2"/>
              <w:jc w:val="center"/>
              <w:rPr>
                <w:rFonts w:ascii="Verdana" w:hAnsi="Verdana" w:cs="Tahoma"/>
                <w:b/>
                <w:sz w:val="14"/>
                <w:szCs w:val="14"/>
              </w:rPr>
            </w:pPr>
          </w:p>
        </w:tc>
        <w:tc>
          <w:tcPr>
            <w:tcW w:w="709" w:type="dxa"/>
          </w:tcPr>
          <w:p w:rsidR="004F1764" w:rsidRPr="001259C2" w:rsidRDefault="004F1764" w:rsidP="002F63DA">
            <w:pPr>
              <w:pStyle w:val="Corpodetexto2"/>
              <w:jc w:val="center"/>
              <w:rPr>
                <w:rFonts w:ascii="Verdana" w:hAnsi="Verdana" w:cs="Tahoma"/>
                <w:b/>
                <w:sz w:val="14"/>
                <w:szCs w:val="14"/>
              </w:rPr>
            </w:pPr>
          </w:p>
        </w:tc>
        <w:tc>
          <w:tcPr>
            <w:tcW w:w="2410" w:type="dxa"/>
          </w:tcPr>
          <w:p w:rsidR="004F1764" w:rsidRPr="001259C2" w:rsidRDefault="004F1764" w:rsidP="002F63DA">
            <w:pPr>
              <w:pStyle w:val="Corpodetexto2"/>
              <w:jc w:val="center"/>
              <w:rPr>
                <w:rFonts w:ascii="Verdana" w:hAnsi="Verdana" w:cs="Tahoma"/>
                <w:b/>
                <w:sz w:val="14"/>
                <w:szCs w:val="14"/>
              </w:rPr>
            </w:pPr>
          </w:p>
        </w:tc>
        <w:tc>
          <w:tcPr>
            <w:tcW w:w="709" w:type="dxa"/>
          </w:tcPr>
          <w:p w:rsidR="004F1764" w:rsidRPr="001259C2" w:rsidRDefault="004F1764" w:rsidP="002F63DA">
            <w:pPr>
              <w:pStyle w:val="Corpodetexto2"/>
              <w:jc w:val="center"/>
              <w:rPr>
                <w:rFonts w:ascii="Verdana" w:hAnsi="Verdana" w:cs="Tahoma"/>
                <w:b/>
                <w:sz w:val="14"/>
                <w:szCs w:val="14"/>
              </w:rPr>
            </w:pPr>
          </w:p>
        </w:tc>
        <w:tc>
          <w:tcPr>
            <w:tcW w:w="850" w:type="dxa"/>
          </w:tcPr>
          <w:p w:rsidR="004F1764" w:rsidRPr="001259C2" w:rsidRDefault="004F1764" w:rsidP="002F63DA">
            <w:pPr>
              <w:pStyle w:val="Corpodetexto2"/>
              <w:jc w:val="center"/>
              <w:rPr>
                <w:rFonts w:ascii="Verdana" w:hAnsi="Verdana" w:cs="Tahoma"/>
                <w:b/>
                <w:sz w:val="14"/>
                <w:szCs w:val="14"/>
              </w:rPr>
            </w:pPr>
          </w:p>
        </w:tc>
        <w:tc>
          <w:tcPr>
            <w:tcW w:w="709" w:type="dxa"/>
          </w:tcPr>
          <w:p w:rsidR="004F1764" w:rsidRPr="001259C2" w:rsidRDefault="004F1764" w:rsidP="002F63DA">
            <w:pPr>
              <w:pStyle w:val="Corpodetexto2"/>
              <w:jc w:val="center"/>
              <w:rPr>
                <w:rFonts w:ascii="Verdana" w:hAnsi="Verdana" w:cs="Tahoma"/>
                <w:b/>
                <w:sz w:val="14"/>
                <w:szCs w:val="14"/>
              </w:rPr>
            </w:pPr>
          </w:p>
        </w:tc>
        <w:tc>
          <w:tcPr>
            <w:tcW w:w="1099" w:type="dxa"/>
          </w:tcPr>
          <w:p w:rsidR="004F1764" w:rsidRPr="001259C2" w:rsidRDefault="004F1764" w:rsidP="002F63DA">
            <w:pPr>
              <w:pStyle w:val="Corpodetexto2"/>
              <w:jc w:val="center"/>
              <w:rPr>
                <w:rFonts w:ascii="Verdana" w:hAnsi="Verdana" w:cs="Tahoma"/>
                <w:b/>
                <w:sz w:val="14"/>
                <w:szCs w:val="14"/>
              </w:rPr>
            </w:pPr>
          </w:p>
        </w:tc>
        <w:tc>
          <w:tcPr>
            <w:tcW w:w="1134" w:type="dxa"/>
          </w:tcPr>
          <w:p w:rsidR="004F1764" w:rsidRPr="001259C2" w:rsidRDefault="004F1764" w:rsidP="002F63DA">
            <w:pPr>
              <w:pStyle w:val="Corpodetexto2"/>
              <w:jc w:val="center"/>
              <w:rPr>
                <w:rFonts w:ascii="Verdana" w:hAnsi="Verdana" w:cs="Tahoma"/>
                <w:b/>
                <w:sz w:val="14"/>
                <w:szCs w:val="14"/>
              </w:rPr>
            </w:pPr>
          </w:p>
        </w:tc>
      </w:tr>
    </w:tbl>
    <w:p w:rsidR="004F1764" w:rsidRDefault="004F1764" w:rsidP="004F1764">
      <w:pPr>
        <w:pStyle w:val="Corpodetexto2"/>
        <w:rPr>
          <w:rFonts w:ascii="Arial Narrow" w:hAnsi="Arial Narrow" w:cs="Tahoma"/>
          <w:sz w:val="28"/>
          <w:szCs w:val="28"/>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0</w:t>
      </w:r>
      <w:r w:rsidR="007A30B5">
        <w:rPr>
          <w:rFonts w:ascii="Arial Narrow" w:hAnsi="Arial Narrow" w:cs="ArialMT"/>
          <w:color w:val="000000" w:themeColor="text1"/>
          <w:sz w:val="28"/>
          <w:szCs w:val="28"/>
          <w:lang w:eastAsia="pt-BR"/>
        </w:rPr>
        <w:t>70</w:t>
      </w:r>
      <w:r w:rsidRPr="00D713CE">
        <w:rPr>
          <w:rFonts w:ascii="Arial Narrow" w:hAnsi="Arial Narrow" w:cs="ArialMT"/>
          <w:color w:val="000000" w:themeColor="text1"/>
          <w:sz w:val="28"/>
          <w:szCs w:val="28"/>
          <w:lang w:eastAsia="pt-BR"/>
        </w:rPr>
        <w:t>/</w:t>
      </w:r>
      <w:r w:rsidR="008E1764">
        <w:rPr>
          <w:rFonts w:ascii="Arial Narrow" w:hAnsi="Arial Narrow" w:cs="ArialMT"/>
          <w:color w:val="000000" w:themeColor="text1"/>
          <w:sz w:val="28"/>
          <w:szCs w:val="28"/>
          <w:lang w:eastAsia="pt-BR"/>
        </w:rPr>
        <w:t>2018</w:t>
      </w:r>
      <w:r w:rsidRPr="00D713CE">
        <w:rPr>
          <w:rFonts w:ascii="Arial Narrow" w:hAnsi="Arial Narrow" w:cs="ArialMT"/>
          <w:color w:val="000000" w:themeColor="text1"/>
          <w:sz w:val="28"/>
          <w:szCs w:val="28"/>
          <w:lang w:eastAsia="pt-BR"/>
        </w:rPr>
        <w:t>.</w:t>
      </w: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rsidR="0039693C" w:rsidRPr="00D713CE" w:rsidRDefault="0039693C" w:rsidP="00EF7C85">
      <w:pPr>
        <w:jc w:val="both"/>
        <w:rPr>
          <w:rFonts w:ascii="Arial Narrow" w:hAnsi="Arial Narrow" w:cs="Arial"/>
          <w:b/>
          <w:bCs/>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rsidR="00997E04" w:rsidRPr="00D713CE" w:rsidRDefault="00997E04" w:rsidP="00EF7C85">
      <w:pPr>
        <w:ind w:left="357"/>
        <w:jc w:val="both"/>
        <w:rPr>
          <w:rFonts w:ascii="Arial Narrow" w:hAnsi="Arial Narrow" w:cs="Arial"/>
          <w:b/>
          <w:bCs/>
          <w:iCs/>
          <w:color w:val="000000" w:themeColor="text1"/>
          <w:sz w:val="28"/>
        </w:rPr>
      </w:pPr>
    </w:p>
    <w:p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rsidR="008B5DFF" w:rsidRPr="00D713CE" w:rsidRDefault="008B5DFF" w:rsidP="008B5DFF">
      <w:pPr>
        <w:keepLines/>
        <w:widowControl w:val="0"/>
        <w:jc w:val="both"/>
        <w:rPr>
          <w:rFonts w:ascii="Arial Narrow" w:hAnsi="Arial Narrow" w:cs="Arial"/>
          <w:iCs/>
          <w:color w:val="000000" w:themeColor="text1"/>
          <w:sz w:val="28"/>
        </w:rPr>
      </w:pPr>
    </w:p>
    <w:p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rsidR="008B5DFF" w:rsidRPr="00D713CE" w:rsidRDefault="008B5DFF" w:rsidP="008B5DFF">
      <w:pPr>
        <w:keepLines/>
        <w:widowControl w:val="0"/>
        <w:jc w:val="both"/>
        <w:rPr>
          <w:rFonts w:ascii="Arial Narrow" w:hAnsi="Arial Narrow" w:cs="Arial"/>
          <w:iCs/>
          <w:color w:val="000000" w:themeColor="text1"/>
          <w:sz w:val="28"/>
        </w:rPr>
      </w:pPr>
    </w:p>
    <w:p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rsidR="008B5DFF" w:rsidRPr="00D713CE" w:rsidRDefault="008B5DFF" w:rsidP="008B5DFF">
      <w:pPr>
        <w:keepLines/>
        <w:widowControl w:val="0"/>
        <w:jc w:val="both"/>
        <w:rPr>
          <w:rFonts w:ascii="Arial Narrow" w:hAnsi="Arial Narrow" w:cs="Arial"/>
          <w:iCs/>
          <w:color w:val="000000" w:themeColor="text1"/>
          <w:sz w:val="28"/>
        </w:rPr>
      </w:pPr>
    </w:p>
    <w:p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rsidR="0039693C" w:rsidRPr="00D713CE" w:rsidRDefault="0039693C" w:rsidP="008B5DFF">
      <w:pPr>
        <w:keepLines/>
        <w:widowControl w:val="0"/>
        <w:jc w:val="both"/>
        <w:rPr>
          <w:rFonts w:ascii="Arial Narrow" w:hAnsi="Arial Narrow" w:cs="Arial"/>
          <w:iCs/>
          <w:color w:val="000000" w:themeColor="text1"/>
          <w:sz w:val="28"/>
        </w:rPr>
      </w:pPr>
    </w:p>
    <w:p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rsidR="008B5DFF" w:rsidRPr="00D713CE" w:rsidRDefault="008B5DFF" w:rsidP="008B5DFF">
      <w:pPr>
        <w:keepLines/>
        <w:widowControl w:val="0"/>
        <w:jc w:val="both"/>
        <w:rPr>
          <w:rFonts w:ascii="Arial Narrow" w:hAnsi="Arial Narrow" w:cs="ArialMT"/>
          <w:color w:val="000000" w:themeColor="text1"/>
          <w:sz w:val="28"/>
          <w:szCs w:val="28"/>
          <w:lang w:eastAsia="pt-BR"/>
        </w:rPr>
      </w:pPr>
    </w:p>
    <w:p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9693C" w:rsidRPr="00D713CE" w:rsidRDefault="0039693C" w:rsidP="008B5DFF">
      <w:pPr>
        <w:keepLines/>
        <w:widowControl w:val="0"/>
        <w:jc w:val="both"/>
        <w:rPr>
          <w:rFonts w:ascii="Arial Narrow" w:hAnsi="Arial Narrow" w:cs="Arial"/>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rsidR="0039693C" w:rsidRPr="00D713CE" w:rsidRDefault="0039693C" w:rsidP="00EF7C85">
      <w:pPr>
        <w:jc w:val="both"/>
        <w:rPr>
          <w:rFonts w:ascii="Arial Narrow" w:hAnsi="Arial Narrow" w:cs="Arial"/>
          <w:iCs/>
          <w:color w:val="000000" w:themeColor="text1"/>
          <w:sz w:val="28"/>
        </w:rPr>
      </w:pPr>
    </w:p>
    <w:p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rsidR="008B5DFF" w:rsidRPr="00D713CE" w:rsidRDefault="008B5DFF" w:rsidP="00EF7C85">
      <w:pPr>
        <w:tabs>
          <w:tab w:val="num" w:pos="360"/>
        </w:tabs>
        <w:ind w:left="360"/>
        <w:jc w:val="both"/>
        <w:rPr>
          <w:rFonts w:ascii="Arial Narrow" w:hAnsi="Arial Narrow" w:cs="Arial"/>
          <w:iCs/>
          <w:color w:val="000000" w:themeColor="text1"/>
          <w:sz w:val="28"/>
        </w:rPr>
      </w:pPr>
    </w:p>
    <w:p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rsidR="008B5DFF" w:rsidRPr="00D713CE" w:rsidRDefault="008B5DFF" w:rsidP="00EF7C85">
      <w:pPr>
        <w:tabs>
          <w:tab w:val="num" w:pos="360"/>
        </w:tabs>
        <w:ind w:left="360"/>
        <w:jc w:val="both"/>
        <w:rPr>
          <w:rFonts w:ascii="Arial Narrow" w:hAnsi="Arial Narrow" w:cs="Arial"/>
          <w:iCs/>
          <w:color w:val="000000" w:themeColor="text1"/>
          <w:sz w:val="28"/>
        </w:rPr>
      </w:pPr>
    </w:p>
    <w:p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rsidR="008B5DFF" w:rsidRPr="00D713CE" w:rsidRDefault="008B5DFF" w:rsidP="00EF7C85">
      <w:pPr>
        <w:tabs>
          <w:tab w:val="num" w:pos="360"/>
        </w:tabs>
        <w:ind w:left="360"/>
        <w:jc w:val="both"/>
        <w:rPr>
          <w:rFonts w:ascii="Arial Narrow" w:hAnsi="Arial Narrow" w:cs="Arial"/>
          <w:iCs/>
          <w:color w:val="000000" w:themeColor="text1"/>
          <w:sz w:val="28"/>
        </w:rPr>
      </w:pPr>
    </w:p>
    <w:p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rsidR="008B5DFF" w:rsidRPr="00D713CE" w:rsidRDefault="008B5DFF" w:rsidP="00EF7C85">
      <w:pPr>
        <w:ind w:left="360"/>
        <w:jc w:val="both"/>
        <w:rPr>
          <w:rFonts w:ascii="Arial Narrow" w:hAnsi="Arial Narrow" w:cs="Arial"/>
          <w:iCs/>
          <w:color w:val="000000" w:themeColor="text1"/>
          <w:sz w:val="28"/>
        </w:rPr>
      </w:pPr>
    </w:p>
    <w:p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rsidR="0039693C" w:rsidRPr="00D713CE" w:rsidRDefault="0039693C" w:rsidP="00EF7C85">
      <w:pPr>
        <w:widowControl w:val="0"/>
        <w:jc w:val="both"/>
        <w:rPr>
          <w:rFonts w:ascii="Arial Narrow" w:hAnsi="Arial Narrow" w:cs="Arial"/>
          <w:b/>
          <w:iCs/>
          <w:color w:val="000000" w:themeColor="text1"/>
          <w:sz w:val="28"/>
          <w:u w:val="single"/>
        </w:rPr>
      </w:pPr>
    </w:p>
    <w:p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rsidR="0019529B" w:rsidRPr="00D713CE" w:rsidRDefault="0019529B" w:rsidP="00EF7C85">
      <w:pPr>
        <w:widowControl w:val="0"/>
        <w:jc w:val="both"/>
        <w:rPr>
          <w:rFonts w:ascii="Arial Narrow" w:hAnsi="Arial Narrow" w:cs="Arial"/>
          <w:b/>
          <w:iCs/>
          <w:color w:val="000000" w:themeColor="text1"/>
          <w:sz w:val="28"/>
          <w:u w:val="single"/>
        </w:rPr>
      </w:pPr>
    </w:p>
    <w:p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b/>
          <w:color w:val="000000" w:themeColor="text1"/>
          <w:sz w:val="28"/>
          <w:szCs w:val="28"/>
        </w:rPr>
        <w:t>.</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31/12/2018</w:t>
      </w:r>
      <w:r w:rsidR="0018512C"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C0385D" w:rsidRPr="00D713CE">
        <w:rPr>
          <w:rFonts w:ascii="Arial Narrow" w:hAnsi="Arial Narrow" w:cs="Arial"/>
          <w:b/>
          <w:color w:val="000000" w:themeColor="text1"/>
          <w:sz w:val="28"/>
          <w:szCs w:val="28"/>
        </w:rPr>
        <w:t>72</w:t>
      </w:r>
      <w:r w:rsidRPr="00D713CE">
        <w:rPr>
          <w:rFonts w:ascii="Arial Narrow" w:hAnsi="Arial Narrow" w:cs="Arial"/>
          <w:b/>
          <w:color w:val="000000" w:themeColor="text1"/>
          <w:sz w:val="28"/>
          <w:szCs w:val="28"/>
        </w:rPr>
        <w:t xml:space="preserve"> (</w:t>
      </w:r>
      <w:r w:rsidR="00C0385D" w:rsidRPr="00D713CE">
        <w:rPr>
          <w:rFonts w:ascii="Arial Narrow" w:hAnsi="Arial Narrow" w:cs="Arial"/>
          <w:b/>
          <w:color w:val="000000" w:themeColor="text1"/>
          <w:sz w:val="28"/>
          <w:szCs w:val="28"/>
        </w:rPr>
        <w:t>setenta e duas</w:t>
      </w:r>
      <w:r w:rsidRPr="00D713CE">
        <w:rPr>
          <w:rFonts w:ascii="Arial Narrow" w:hAnsi="Arial Narrow" w:cs="Arial"/>
          <w:b/>
          <w:color w:val="000000" w:themeColor="text1"/>
          <w:sz w:val="28"/>
          <w:szCs w:val="28"/>
        </w:rPr>
        <w:t>) horas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CA7D53" w:rsidRPr="00D713CE" w:rsidRDefault="00CA7D53" w:rsidP="00CA7D53">
      <w:pPr>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595981" w:rsidRDefault="00595981" w:rsidP="00595981">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providenciara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CA7D53" w:rsidRPr="00D713CE" w:rsidRDefault="00CA7D53" w:rsidP="00CA7D53">
      <w:pPr>
        <w:jc w:val="both"/>
        <w:rPr>
          <w:rFonts w:ascii="Arial Narrow" w:hAnsi="Arial Narrow"/>
          <w:color w:val="000000" w:themeColor="text1"/>
          <w:sz w:val="28"/>
          <w:szCs w:val="28"/>
        </w:rPr>
      </w:pPr>
    </w:p>
    <w:p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rsidR="00CA7D53" w:rsidRPr="00D713CE" w:rsidRDefault="00CA7D53" w:rsidP="00CA7D53">
      <w:pPr>
        <w:jc w:val="both"/>
        <w:rPr>
          <w:rFonts w:ascii="Arial Narrow" w:hAnsi="Arial Narrow"/>
          <w:color w:val="000000" w:themeColor="text1"/>
          <w:sz w:val="28"/>
          <w:szCs w:val="28"/>
        </w:rPr>
      </w:pPr>
    </w:p>
    <w:p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CA7D53" w:rsidRPr="00D713CE" w:rsidRDefault="00CA7D53" w:rsidP="00CA7D53">
      <w:pPr>
        <w:jc w:val="both"/>
        <w:rPr>
          <w:rFonts w:ascii="Arial Narrow" w:hAnsi="Arial Narrow"/>
          <w:color w:val="000000" w:themeColor="text1"/>
          <w:sz w:val="28"/>
          <w:szCs w:val="28"/>
        </w:rPr>
      </w:pPr>
    </w:p>
    <w:p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3.19</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rsidR="0039693C" w:rsidRPr="00D713CE" w:rsidRDefault="0039693C" w:rsidP="00EF7C85">
      <w:pPr>
        <w:ind w:right="-618"/>
        <w:jc w:val="both"/>
        <w:rPr>
          <w:rFonts w:ascii="Arial Narrow" w:hAnsi="Arial Narrow" w:cs="Arial"/>
          <w:iCs/>
          <w:color w:val="000000" w:themeColor="text1"/>
          <w:sz w:val="28"/>
        </w:rPr>
      </w:pPr>
    </w:p>
    <w:p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rsidR="0039693C" w:rsidRPr="00D713CE" w:rsidRDefault="0039693C" w:rsidP="00EF7C85">
      <w:pPr>
        <w:widowControl w:val="0"/>
        <w:ind w:right="-618"/>
        <w:jc w:val="both"/>
        <w:rPr>
          <w:rFonts w:ascii="Arial Narrow" w:hAnsi="Arial Narrow" w:cs="Arial"/>
          <w:iCs/>
          <w:color w:val="000000" w:themeColor="text1"/>
          <w:sz w:val="28"/>
        </w:rPr>
      </w:pPr>
    </w:p>
    <w:p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rsidR="00043642" w:rsidRPr="00D713CE" w:rsidRDefault="00043642" w:rsidP="00EF7C85">
      <w:pPr>
        <w:widowControl w:val="0"/>
        <w:jc w:val="both"/>
        <w:rPr>
          <w:rFonts w:ascii="Arial Narrow" w:hAnsi="Arial Narrow" w:cs="Arial"/>
          <w:b/>
          <w:iCs/>
          <w:color w:val="000000" w:themeColor="text1"/>
          <w:sz w:val="28"/>
          <w:szCs w:val="28"/>
        </w:rPr>
      </w:pPr>
    </w:p>
    <w:p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rsidR="0039693C" w:rsidRPr="00D713CE" w:rsidRDefault="0039693C" w:rsidP="00EF7C85">
      <w:pPr>
        <w:widowControl w:val="0"/>
        <w:jc w:val="both"/>
        <w:rPr>
          <w:rFonts w:ascii="Arial Narrow" w:hAnsi="Arial Narrow" w:cs="Arial"/>
          <w:iCs/>
          <w:color w:val="000000" w:themeColor="text1"/>
          <w:sz w:val="28"/>
        </w:rPr>
      </w:pPr>
    </w:p>
    <w:p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rsidR="0039693C" w:rsidRPr="00D713CE" w:rsidRDefault="0039693C" w:rsidP="00EF7C85">
      <w:pPr>
        <w:jc w:val="both"/>
        <w:rPr>
          <w:rFonts w:ascii="Arial Narrow" w:hAnsi="Arial Narrow" w:cs="Arial"/>
          <w:bCs/>
          <w:iCs/>
          <w:color w:val="000000" w:themeColor="text1"/>
          <w:sz w:val="28"/>
        </w:rPr>
      </w:pPr>
    </w:p>
    <w:p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rsidR="0039693C" w:rsidRPr="00D713CE" w:rsidRDefault="0039693C" w:rsidP="00EF7C85">
      <w:pPr>
        <w:widowControl w:val="0"/>
        <w:jc w:val="both"/>
        <w:rPr>
          <w:rFonts w:ascii="Arial Narrow" w:hAnsi="Arial Narrow" w:cs="Arial"/>
          <w:iCs/>
          <w:color w:val="000000" w:themeColor="text1"/>
          <w:sz w:val="28"/>
        </w:rPr>
      </w:pPr>
    </w:p>
    <w:p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D713CE" w:rsidRDefault="0039693C" w:rsidP="00EF7C85">
      <w:pPr>
        <w:jc w:val="both"/>
        <w:rPr>
          <w:rFonts w:ascii="Arial Narrow" w:hAnsi="Arial Narrow" w:cs="ArialMT"/>
          <w:color w:val="000000" w:themeColor="text1"/>
          <w:sz w:val="28"/>
          <w:szCs w:val="28"/>
          <w:lang w:eastAsia="pt-BR"/>
        </w:rPr>
      </w:pPr>
    </w:p>
    <w:p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rsidR="007E18AF" w:rsidRPr="00D713CE" w:rsidRDefault="007E18AF" w:rsidP="00EF7C85">
      <w:pPr>
        <w:pStyle w:val="Corpodetexto2"/>
        <w:rPr>
          <w:rFonts w:ascii="Arial Narrow" w:hAnsi="Arial Narrow"/>
          <w:i w:val="0"/>
          <w:color w:val="000000" w:themeColor="text1"/>
          <w:sz w:val="28"/>
          <w:szCs w:val="28"/>
        </w:rPr>
      </w:pPr>
    </w:p>
    <w:p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rsidR="0039693C" w:rsidRPr="00D713CE" w:rsidRDefault="0039693C" w:rsidP="00EF7C85">
      <w:pPr>
        <w:jc w:val="both"/>
        <w:rPr>
          <w:rFonts w:ascii="Arial Narrow" w:hAnsi="Arial Narrow" w:cs="Arial"/>
          <w:b/>
          <w:iCs/>
          <w:color w:val="000000" w:themeColor="text1"/>
          <w:sz w:val="28"/>
        </w:rPr>
      </w:pPr>
    </w:p>
    <w:p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rsidR="009262C6" w:rsidRPr="00D713CE" w:rsidRDefault="009262C6" w:rsidP="00EF7C85">
      <w:pPr>
        <w:jc w:val="both"/>
        <w:rPr>
          <w:rFonts w:ascii="Arial Narrow" w:hAnsi="Arial Narrow" w:cs="Arial"/>
          <w:b/>
          <w:bCs/>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rsidR="0039693C" w:rsidRPr="00D713CE" w:rsidRDefault="0039693C" w:rsidP="00EF7C85">
      <w:pPr>
        <w:widowControl w:val="0"/>
        <w:ind w:right="-618"/>
        <w:jc w:val="both"/>
        <w:rPr>
          <w:rFonts w:ascii="Arial Narrow" w:hAnsi="Arial Narrow" w:cs="Arial"/>
          <w:iCs/>
          <w:color w:val="000000" w:themeColor="text1"/>
          <w:sz w:val="28"/>
        </w:rPr>
      </w:pPr>
    </w:p>
    <w:p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rsidR="005C7BA6" w:rsidRDefault="005C7BA6" w:rsidP="00EF7C85">
      <w:pPr>
        <w:jc w:val="both"/>
        <w:rPr>
          <w:rFonts w:ascii="Arial Narrow" w:hAnsi="Arial Narrow" w:cs="Arial"/>
          <w:b/>
          <w:bCs/>
          <w:iCs/>
          <w:color w:val="000000" w:themeColor="text1"/>
          <w:sz w:val="28"/>
        </w:rPr>
      </w:pPr>
    </w:p>
    <w:p w:rsidR="00E868DB" w:rsidRPr="00D713CE" w:rsidRDefault="00E868DB" w:rsidP="00E868DB">
      <w:pPr>
        <w:jc w:val="both"/>
        <w:rPr>
          <w:rFonts w:ascii="Arial Narrow" w:hAnsi="Arial Narrow" w:cs="Arial"/>
          <w:color w:val="000000" w:themeColor="text1"/>
          <w:sz w:val="28"/>
          <w:szCs w:val="28"/>
        </w:rPr>
      </w:pPr>
    </w:p>
    <w:tbl>
      <w:tblPr>
        <w:tblW w:w="9460" w:type="dxa"/>
        <w:tblInd w:w="61" w:type="dxa"/>
        <w:tblCellMar>
          <w:left w:w="70" w:type="dxa"/>
          <w:right w:w="70" w:type="dxa"/>
        </w:tblCellMar>
        <w:tblLook w:val="04A0" w:firstRow="1" w:lastRow="0" w:firstColumn="1" w:lastColumn="0" w:noHBand="0" w:noVBand="1"/>
      </w:tblPr>
      <w:tblGrid>
        <w:gridCol w:w="9460"/>
      </w:tblGrid>
      <w:tr w:rsidR="00E868DB" w:rsidRPr="000A7015" w:rsidTr="00C808D0">
        <w:trPr>
          <w:trHeight w:val="1980"/>
        </w:trPr>
        <w:tc>
          <w:tcPr>
            <w:tcW w:w="9460" w:type="dxa"/>
            <w:tcBorders>
              <w:top w:val="nil"/>
              <w:left w:val="nil"/>
              <w:bottom w:val="nil"/>
              <w:right w:val="nil"/>
            </w:tcBorders>
            <w:shd w:val="clear" w:color="auto" w:fill="auto"/>
            <w:vAlign w:val="center"/>
            <w:hideMark/>
          </w:tcPr>
          <w:p w:rsidR="00E868DB" w:rsidRDefault="00E868DB" w:rsidP="00C808D0">
            <w:pPr>
              <w:rPr>
                <w:rFonts w:ascii="Verdana" w:hAnsi="Verdana" w:cs="Arial"/>
                <w:color w:val="000000"/>
                <w:lang w:eastAsia="pt-BR"/>
              </w:rPr>
            </w:pPr>
            <w:r>
              <w:rPr>
                <w:rFonts w:ascii="Verdana" w:hAnsi="Verdana" w:cs="Arial"/>
                <w:color w:val="000000"/>
              </w:rPr>
              <w:t>1  PREFEITURA MUNICIPAL DE IGUATEMI</w:t>
            </w:r>
            <w:r>
              <w:rPr>
                <w:rFonts w:ascii="Verdana" w:hAnsi="Verdana" w:cs="Arial"/>
                <w:color w:val="000000"/>
              </w:rPr>
              <w:br/>
              <w:t>05  SECRETARIA MUNICIPAL DE EDUCAÇÃO</w:t>
            </w:r>
            <w:r>
              <w:rPr>
                <w:rFonts w:ascii="Verdana" w:hAnsi="Verdana" w:cs="Arial"/>
                <w:color w:val="000000"/>
              </w:rPr>
              <w:br/>
              <w:t>05.01  SECRETARIA MUNICIPAL DE EDUCAÇÃO</w:t>
            </w:r>
            <w:r>
              <w:rPr>
                <w:rFonts w:ascii="Verdana" w:hAnsi="Verdana" w:cs="Arial"/>
                <w:color w:val="000000"/>
              </w:rPr>
              <w:br/>
              <w:t>27.812.0809-2.029  FOMENTO AO ESPORTE E LAZER</w:t>
            </w:r>
            <w:r>
              <w:rPr>
                <w:rFonts w:ascii="Verdana" w:hAnsi="Verdana" w:cs="Arial"/>
                <w:color w:val="000000"/>
              </w:rPr>
              <w:br/>
              <w:t>3.3.90.30.00  MATERIAL DE CONSUMO</w:t>
            </w:r>
            <w:r>
              <w:rPr>
                <w:rFonts w:ascii="Verdana" w:hAnsi="Verdana" w:cs="Arial"/>
                <w:color w:val="000000"/>
              </w:rPr>
              <w:br/>
              <w:t>FONTE: 0.1.00-000     /     FICHA: 184</w:t>
            </w:r>
            <w:r>
              <w:rPr>
                <w:rFonts w:ascii="Verdana" w:hAnsi="Verdana" w:cs="Arial"/>
                <w:color w:val="000000"/>
              </w:rPr>
              <w:br/>
              <w:t>R$ (_________) (__________________________________________________________)</w:t>
            </w:r>
          </w:p>
          <w:p w:rsidR="00E868DB" w:rsidRPr="000A7015" w:rsidRDefault="00E868DB" w:rsidP="00C808D0">
            <w:pPr>
              <w:rPr>
                <w:rFonts w:ascii="Verdana" w:hAnsi="Verdana" w:cs="Arial"/>
                <w:color w:val="000000"/>
                <w:lang w:eastAsia="pt-BR"/>
              </w:rPr>
            </w:pPr>
          </w:p>
        </w:tc>
      </w:tr>
    </w:tbl>
    <w:p w:rsidR="005C7BA6" w:rsidRDefault="005C7BA6" w:rsidP="00EF7C85">
      <w:pPr>
        <w:jc w:val="both"/>
        <w:rPr>
          <w:rFonts w:ascii="Arial Narrow" w:hAnsi="Arial Narrow" w:cs="Arial"/>
          <w:b/>
          <w:bCs/>
          <w:iCs/>
          <w:color w:val="000000" w:themeColor="text1"/>
          <w:sz w:val="28"/>
        </w:rPr>
      </w:pPr>
    </w:p>
    <w:p w:rsidR="005C7BA6" w:rsidRDefault="005C7BA6" w:rsidP="00EF7C85">
      <w:pPr>
        <w:jc w:val="both"/>
        <w:rPr>
          <w:rFonts w:ascii="Arial Narrow" w:hAnsi="Arial Narrow" w:cs="Arial"/>
          <w:b/>
          <w:bCs/>
          <w:iCs/>
          <w:color w:val="000000" w:themeColor="text1"/>
          <w:sz w:val="28"/>
        </w:rPr>
      </w:pPr>
    </w:p>
    <w:p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CLÁUSULA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rsidR="00D17141" w:rsidRPr="00D713CE" w:rsidRDefault="00D17141" w:rsidP="00EF7C85">
      <w:pPr>
        <w:jc w:val="both"/>
        <w:rPr>
          <w:rFonts w:ascii="Arial Narrow" w:hAnsi="Arial Narrow" w:cs="Arial"/>
          <w:b/>
          <w:bCs/>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rsidR="0039693C" w:rsidRPr="00D713CE" w:rsidRDefault="0039693C" w:rsidP="00EF7C85">
      <w:pPr>
        <w:jc w:val="both"/>
        <w:rPr>
          <w:rFonts w:ascii="Arial Narrow" w:hAnsi="Arial Narrow" w:cs="Arial"/>
          <w:iCs/>
          <w:color w:val="000000" w:themeColor="text1"/>
          <w:sz w:val="28"/>
        </w:rPr>
      </w:pPr>
    </w:p>
    <w:p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rsidR="00B24CFA" w:rsidRPr="00D713CE" w:rsidRDefault="00B24CFA" w:rsidP="00EF7C85">
      <w:pPr>
        <w:pStyle w:val="Corpodetexto"/>
        <w:rPr>
          <w:rFonts w:ascii="Arial Narrow" w:hAnsi="Arial Narrow" w:cs="Arial"/>
          <w:b/>
          <w:iCs/>
          <w:color w:val="000000" w:themeColor="text1"/>
          <w:sz w:val="28"/>
        </w:rPr>
      </w:pPr>
    </w:p>
    <w:p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rsidR="0039693C" w:rsidRPr="00D713CE" w:rsidRDefault="0039693C" w:rsidP="00EF7C85">
      <w:pPr>
        <w:jc w:val="both"/>
        <w:rPr>
          <w:rFonts w:ascii="Arial Narrow" w:hAnsi="Arial Narrow" w:cs="Arial"/>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rsidR="0039693C" w:rsidRPr="00D713CE" w:rsidRDefault="0039693C" w:rsidP="00EF7C85">
      <w:pPr>
        <w:jc w:val="both"/>
        <w:rPr>
          <w:rFonts w:ascii="Arial Narrow" w:hAnsi="Arial Narrow" w:cs="Arial"/>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D713CE" w:rsidRDefault="0039693C" w:rsidP="00EF7C85">
      <w:pPr>
        <w:jc w:val="both"/>
        <w:rPr>
          <w:rFonts w:ascii="Arial Narrow" w:hAnsi="Arial Narrow" w:cs="Arial"/>
          <w:b/>
          <w:bCs/>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D713CE" w:rsidRDefault="0039693C" w:rsidP="00EF7C85">
      <w:pPr>
        <w:widowControl w:val="0"/>
        <w:ind w:right="-45"/>
        <w:jc w:val="both"/>
        <w:rPr>
          <w:rFonts w:ascii="Arial Narrow" w:hAnsi="Arial Narrow" w:cs="Arial"/>
          <w:iCs/>
          <w:color w:val="000000" w:themeColor="text1"/>
          <w:sz w:val="28"/>
        </w:rPr>
      </w:pPr>
    </w:p>
    <w:p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rsidR="0039693C" w:rsidRPr="00D713CE" w:rsidRDefault="0039693C" w:rsidP="00EF7C85">
      <w:pPr>
        <w:widowControl w:val="0"/>
        <w:ind w:right="-618"/>
        <w:jc w:val="both"/>
        <w:rPr>
          <w:rFonts w:ascii="Arial Narrow" w:hAnsi="Arial Narrow" w:cs="Arial"/>
          <w:iCs/>
          <w:color w:val="000000" w:themeColor="text1"/>
          <w:sz w:val="28"/>
        </w:rPr>
      </w:pPr>
    </w:p>
    <w:p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rsidR="0039693C" w:rsidRPr="00D713CE" w:rsidRDefault="0039693C" w:rsidP="00EF7C85">
      <w:pPr>
        <w:pStyle w:val="Ttulo5"/>
        <w:ind w:left="0" w:right="-618"/>
        <w:rPr>
          <w:rFonts w:ascii="Arial Narrow" w:hAnsi="Arial Narrow" w:cs="Arial"/>
          <w:iCs/>
          <w:color w:val="000000" w:themeColor="text1"/>
          <w:sz w:val="28"/>
          <w:szCs w:val="28"/>
        </w:rPr>
      </w:pPr>
    </w:p>
    <w:p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rsidR="0039693C" w:rsidRPr="00D713CE" w:rsidRDefault="0039693C" w:rsidP="00EF7C85">
      <w:pPr>
        <w:widowControl w:val="0"/>
        <w:ind w:right="-618"/>
        <w:jc w:val="both"/>
        <w:rPr>
          <w:rFonts w:ascii="Arial Narrow" w:hAnsi="Arial Narrow" w:cs="Arial"/>
          <w:iCs/>
          <w:color w:val="000000" w:themeColor="text1"/>
          <w:sz w:val="28"/>
        </w:rPr>
      </w:pPr>
    </w:p>
    <w:p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rsidR="0039693C" w:rsidRPr="00D713CE" w:rsidRDefault="0039693C" w:rsidP="00EF7C85">
      <w:pPr>
        <w:widowControl w:val="0"/>
        <w:ind w:right="-618"/>
        <w:jc w:val="both"/>
        <w:rPr>
          <w:rFonts w:ascii="Arial Narrow" w:hAnsi="Arial Narrow" w:cs="Arial"/>
          <w:iCs/>
          <w:color w:val="000000" w:themeColor="text1"/>
          <w:sz w:val="28"/>
        </w:rPr>
      </w:pPr>
    </w:p>
    <w:p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rsidR="0039693C" w:rsidRPr="00D713CE" w:rsidRDefault="0039693C" w:rsidP="00EF7C85">
      <w:pPr>
        <w:ind w:right="-618"/>
        <w:jc w:val="both"/>
        <w:rPr>
          <w:rFonts w:ascii="Arial Narrow" w:hAnsi="Arial Narrow" w:cs="Arial"/>
          <w:iCs/>
          <w:color w:val="000000" w:themeColor="text1"/>
          <w:sz w:val="28"/>
          <w:szCs w:val="28"/>
        </w:rPr>
      </w:pPr>
    </w:p>
    <w:p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31/12/2018</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rsidR="0039693C" w:rsidRPr="00D713CE" w:rsidRDefault="0039693C" w:rsidP="00EF7C85">
      <w:pPr>
        <w:ind w:right="-618"/>
        <w:jc w:val="both"/>
        <w:rPr>
          <w:rFonts w:ascii="Arial Narrow" w:hAnsi="Arial Narrow" w:cs="Arial"/>
          <w:color w:val="000000" w:themeColor="text1"/>
          <w:sz w:val="28"/>
          <w:szCs w:val="28"/>
          <w:lang w:eastAsia="pt-BR"/>
        </w:rPr>
      </w:pPr>
    </w:p>
    <w:p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rsidR="0039693C" w:rsidRPr="00D713CE" w:rsidRDefault="0039693C" w:rsidP="00EF7C85">
      <w:pPr>
        <w:pStyle w:val="Corpodetexto"/>
        <w:rPr>
          <w:rFonts w:ascii="Arial Narrow" w:hAnsi="Arial Narrow" w:cs="Arial"/>
          <w:iCs/>
          <w:color w:val="000000" w:themeColor="text1"/>
          <w:sz w:val="28"/>
        </w:rPr>
      </w:pPr>
    </w:p>
    <w:p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vias de igual teor e forma, as quais foram lida e assinadas pelas partes contratantes, na presença de duas testemunhas.</w:t>
      </w:r>
    </w:p>
    <w:p w:rsidR="00D713CE" w:rsidRDefault="00D713CE" w:rsidP="00EF7C85">
      <w:pPr>
        <w:pStyle w:val="Corpodetexto"/>
        <w:rPr>
          <w:rFonts w:ascii="Arial Narrow" w:hAnsi="Arial Narrow" w:cs="Arial"/>
          <w:iCs/>
          <w:color w:val="000000" w:themeColor="text1"/>
          <w:sz w:val="28"/>
        </w:rPr>
      </w:pPr>
    </w:p>
    <w:p w:rsidR="00A27D37" w:rsidRDefault="00A27D37" w:rsidP="00EF7C85">
      <w:pPr>
        <w:widowControl w:val="0"/>
        <w:jc w:val="right"/>
        <w:rPr>
          <w:rFonts w:ascii="Arial Narrow" w:hAnsi="Arial Narrow" w:cs="Arial"/>
          <w:iCs/>
          <w:color w:val="000000" w:themeColor="text1"/>
          <w:sz w:val="28"/>
          <w:lang w:val="es-ES_tradnl"/>
        </w:rPr>
      </w:pPr>
    </w:p>
    <w:p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 xml:space="preserve">MS, ______ de _____________  </w:t>
      </w:r>
      <w:r w:rsidRPr="00D713CE">
        <w:rPr>
          <w:rFonts w:ascii="Arial Narrow" w:hAnsi="Arial Narrow" w:cs="Arial"/>
          <w:iCs/>
          <w:color w:val="000000" w:themeColor="text1"/>
          <w:sz w:val="28"/>
        </w:rPr>
        <w:t xml:space="preserve">de </w:t>
      </w:r>
      <w:r w:rsidR="008E1764">
        <w:rPr>
          <w:rFonts w:ascii="Arial Narrow" w:hAnsi="Arial Narrow" w:cs="Arial"/>
          <w:iCs/>
          <w:color w:val="000000" w:themeColor="text1"/>
          <w:sz w:val="28"/>
        </w:rPr>
        <w:t>2018</w:t>
      </w:r>
      <w:r w:rsidRPr="00D713CE">
        <w:rPr>
          <w:rFonts w:ascii="Arial Narrow" w:hAnsi="Arial Narrow" w:cs="Arial"/>
          <w:iCs/>
          <w:color w:val="000000" w:themeColor="text1"/>
          <w:sz w:val="28"/>
        </w:rPr>
        <w:t>.</w:t>
      </w:r>
    </w:p>
    <w:p w:rsidR="00A27D37" w:rsidRDefault="00A27D37" w:rsidP="00EF7C85">
      <w:pPr>
        <w:widowControl w:val="0"/>
        <w:jc w:val="right"/>
        <w:rPr>
          <w:rFonts w:ascii="Arial Narrow" w:hAnsi="Arial Narrow" w:cs="Arial"/>
          <w:iCs/>
          <w:color w:val="000000" w:themeColor="text1"/>
          <w:sz w:val="28"/>
        </w:rPr>
      </w:pPr>
    </w:p>
    <w:p w:rsidR="00A27D37" w:rsidRDefault="00A27D37" w:rsidP="00EF7C85">
      <w:pPr>
        <w:widowControl w:val="0"/>
        <w:jc w:val="right"/>
        <w:rPr>
          <w:rFonts w:ascii="Arial Narrow" w:hAnsi="Arial Narrow" w:cs="Arial"/>
          <w:iCs/>
          <w:color w:val="000000" w:themeColor="text1"/>
          <w:sz w:val="28"/>
        </w:rPr>
      </w:pPr>
    </w:p>
    <w:p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tc>
          <w:tcPr>
            <w:tcW w:w="5170" w:type="dxa"/>
            <w:tcBorders>
              <w:top w:val="nil"/>
              <w:left w:val="nil"/>
              <w:bottom w:val="nil"/>
              <w:right w:val="nil"/>
            </w:tcBorders>
          </w:tcPr>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rsidR="00A27D37" w:rsidRDefault="00A27D37" w:rsidP="00EF7C85">
      <w:pPr>
        <w:widowControl w:val="0"/>
        <w:ind w:right="-618"/>
        <w:jc w:val="both"/>
        <w:rPr>
          <w:rFonts w:ascii="Arial Narrow" w:hAnsi="Arial Narrow" w:cs="Arial"/>
          <w:b/>
          <w:bCs/>
          <w:color w:val="000000" w:themeColor="text1"/>
          <w:sz w:val="28"/>
        </w:rPr>
      </w:pPr>
    </w:p>
    <w:p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Default="00A27D37" w:rsidP="00EF7C85">
      <w:pPr>
        <w:widowControl w:val="0"/>
        <w:ind w:right="-618"/>
        <w:jc w:val="both"/>
        <w:rPr>
          <w:rFonts w:ascii="Arial Narrow" w:hAnsi="Arial Narrow" w:cs="Arial"/>
          <w:b/>
          <w:bCs/>
          <w:color w:val="000000" w:themeColor="text1"/>
          <w:sz w:val="28"/>
        </w:rPr>
      </w:pPr>
    </w:p>
    <w:p w:rsidR="00A27D37" w:rsidRPr="00D713CE"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tc>
          <w:tcPr>
            <w:tcW w:w="5170" w:type="dxa"/>
            <w:tcBorders>
              <w:top w:val="nil"/>
              <w:left w:val="nil"/>
              <w:bottom w:val="nil"/>
              <w:right w:val="nil"/>
            </w:tcBorders>
          </w:tcPr>
          <w:p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rsidR="003E323E" w:rsidRPr="00D713CE" w:rsidRDefault="003E323E" w:rsidP="00C746F0">
            <w:pPr>
              <w:rPr>
                <w:rFonts w:ascii="Arial Narrow" w:hAnsi="Arial Narrow" w:cs="Arial"/>
                <w:color w:val="000000" w:themeColor="text1"/>
                <w:sz w:val="28"/>
              </w:rPr>
            </w:pPr>
          </w:p>
        </w:tc>
      </w:tr>
    </w:tbl>
    <w:p w:rsidR="008F082D" w:rsidRDefault="0015314E" w:rsidP="008F082D">
      <w:pPr>
        <w:spacing w:line="276" w:lineRule="auto"/>
        <w:jc w:val="center"/>
        <w:rPr>
          <w:rFonts w:ascii="Arial Narrow" w:hAnsi="Arial Narrow"/>
          <w:sz w:val="28"/>
          <w:szCs w:val="28"/>
        </w:rPr>
      </w:pPr>
      <w:r>
        <w:rPr>
          <w:rFonts w:ascii="Arial Narrow" w:hAnsi="Arial Narrow"/>
          <w:sz w:val="28"/>
          <w:szCs w:val="28"/>
        </w:rPr>
        <w:t>(E</w:t>
      </w:r>
      <w:r w:rsidR="008F082D" w:rsidRPr="005D1D16">
        <w:rPr>
          <w:rFonts w:ascii="Arial Narrow" w:hAnsi="Arial Narrow"/>
          <w:sz w:val="28"/>
          <w:szCs w:val="28"/>
        </w:rPr>
        <w:t>ste anexo é um modelo e devera ser feito em papel timbrado do licitante)</w:t>
      </w:r>
    </w:p>
    <w:p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7D68C8" w:rsidRDefault="008F082D" w:rsidP="008F082D">
      <w:pPr>
        <w:widowControl w:val="0"/>
        <w:spacing w:line="276" w:lineRule="auto"/>
        <w:jc w:val="both"/>
        <w:rPr>
          <w:rFonts w:ascii="Arial Narrow" w:hAnsi="Arial Narrow" w:cs="Arial"/>
          <w:sz w:val="28"/>
          <w:szCs w:val="28"/>
        </w:rPr>
      </w:pPr>
    </w:p>
    <w:p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201</w:t>
      </w:r>
      <w:r>
        <w:rPr>
          <w:rFonts w:ascii="Arial Narrow" w:hAnsi="Arial Narrow" w:cs="Tahoma"/>
          <w:sz w:val="28"/>
          <w:szCs w:val="28"/>
        </w:rPr>
        <w:t>8</w:t>
      </w:r>
      <w:r w:rsidRPr="005D1D16">
        <w:rPr>
          <w:rFonts w:ascii="Arial Narrow" w:hAnsi="Arial Narrow" w:cs="Tahoma"/>
          <w:sz w:val="28"/>
          <w:szCs w:val="28"/>
        </w:rPr>
        <w:t>.</w:t>
      </w: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both"/>
        <w:rPr>
          <w:rFonts w:ascii="Arial Narrow" w:hAnsi="Arial Narrow" w:cs="Arial"/>
          <w:sz w:val="28"/>
          <w:szCs w:val="28"/>
        </w:rPr>
      </w:pPr>
    </w:p>
    <w:p w:rsidR="008F082D" w:rsidRPr="005D1D16" w:rsidRDefault="008F082D" w:rsidP="008F082D">
      <w:pPr>
        <w:widowControl w:val="0"/>
        <w:shd w:val="clear" w:color="auto" w:fill="FFFFFF"/>
        <w:jc w:val="center"/>
        <w:rPr>
          <w:rFonts w:ascii="Arial Narrow" w:hAnsi="Arial Narrow" w:cs="Arial"/>
          <w:sz w:val="28"/>
          <w:szCs w:val="28"/>
        </w:rPr>
      </w:pPr>
    </w:p>
    <w:p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rsidR="00F643BC" w:rsidRPr="00D713CE" w:rsidRDefault="00F643BC" w:rsidP="0089658F">
      <w:pPr>
        <w:jc w:val="cente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BC3867" w:rsidRPr="005D1D16" w:rsidRDefault="00BC3867" w:rsidP="00BC3867">
      <w:pPr>
        <w:shd w:val="clear" w:color="auto" w:fill="FFFFFF"/>
        <w:spacing w:line="360" w:lineRule="auto"/>
        <w:jc w:val="center"/>
        <w:rPr>
          <w:rFonts w:ascii="Arial Narrow" w:hAnsi="Arial Narrow"/>
          <w:b/>
          <w:shadow/>
          <w:sz w:val="28"/>
          <w:szCs w:val="28"/>
        </w:rPr>
      </w:pPr>
      <w:r w:rsidRPr="005D1D16">
        <w:rPr>
          <w:rFonts w:ascii="Arial Narrow" w:hAnsi="Arial Narrow"/>
          <w:b/>
          <w:shadow/>
          <w:sz w:val="28"/>
          <w:szCs w:val="28"/>
        </w:rPr>
        <w:t>DECLARAÇÃO</w:t>
      </w:r>
      <w:r>
        <w:rPr>
          <w:rFonts w:ascii="Arial Narrow" w:hAnsi="Arial Narrow"/>
          <w:b/>
          <w:shadow/>
          <w:sz w:val="28"/>
          <w:szCs w:val="28"/>
        </w:rPr>
        <w:t xml:space="preserve"> DE NÃO EMPREGO A MENOR</w:t>
      </w:r>
    </w:p>
    <w:p w:rsidR="00BC3867" w:rsidRPr="005D1D16" w:rsidRDefault="00BC3867" w:rsidP="00BC3867">
      <w:pPr>
        <w:shd w:val="clear" w:color="auto" w:fill="FFFFFF"/>
        <w:spacing w:line="360" w:lineRule="auto"/>
        <w:jc w:val="both"/>
        <w:rPr>
          <w:rFonts w:ascii="Arial Narrow" w:hAnsi="Arial Narrow"/>
          <w:b/>
          <w:sz w:val="28"/>
          <w:szCs w:val="28"/>
        </w:rPr>
      </w:pPr>
    </w:p>
    <w:p w:rsidR="00BC3867" w:rsidRPr="005D1D16" w:rsidRDefault="00BC3867" w:rsidP="00BC3867">
      <w:pPr>
        <w:shd w:val="clear" w:color="auto" w:fill="FFFFFF"/>
        <w:spacing w:line="360" w:lineRule="auto"/>
        <w:jc w:val="both"/>
        <w:rPr>
          <w:rFonts w:ascii="Arial Narrow" w:hAnsi="Arial Narrow"/>
          <w:b/>
          <w:sz w:val="28"/>
          <w:szCs w:val="28"/>
        </w:rPr>
      </w:pPr>
    </w:p>
    <w:p w:rsidR="00BC3867" w:rsidRPr="005D1D16" w:rsidRDefault="00BC3867" w:rsidP="00BC3867">
      <w:pPr>
        <w:shd w:val="clear" w:color="auto" w:fill="FFFFFF"/>
        <w:spacing w:line="360" w:lineRule="auto"/>
        <w:jc w:val="both"/>
        <w:rPr>
          <w:rFonts w:ascii="Arial Narrow" w:hAnsi="Arial Narrow"/>
          <w:b/>
          <w:sz w:val="28"/>
          <w:szCs w:val="28"/>
        </w:rPr>
      </w:pPr>
    </w:p>
    <w:p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rsidR="00BC3867" w:rsidRPr="00623167" w:rsidRDefault="00BC3867" w:rsidP="00BC3867">
      <w:pPr>
        <w:jc w:val="both"/>
        <w:rPr>
          <w:rFonts w:ascii="Arial Narrow" w:hAnsi="Arial Narrow" w:cs="Arial"/>
          <w:sz w:val="28"/>
          <w:szCs w:val="28"/>
        </w:rPr>
      </w:pPr>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rsidR="00BC3867" w:rsidRPr="00623167" w:rsidRDefault="00BC3867" w:rsidP="00BC3867">
      <w:pPr>
        <w:jc w:val="both"/>
        <w:rPr>
          <w:rFonts w:ascii="Arial Narrow" w:hAnsi="Arial Narrow" w:cs="Arial"/>
          <w:sz w:val="28"/>
          <w:szCs w:val="28"/>
        </w:rPr>
      </w:pPr>
    </w:p>
    <w:p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rsidR="00BC3867" w:rsidRPr="005D1D16" w:rsidRDefault="00BC3867" w:rsidP="00BC3867">
      <w:pPr>
        <w:shd w:val="clear" w:color="auto" w:fill="FFFFFF"/>
        <w:jc w:val="both"/>
        <w:rPr>
          <w:rFonts w:ascii="Arial Narrow" w:hAnsi="Arial Narrow"/>
          <w:sz w:val="28"/>
          <w:szCs w:val="28"/>
        </w:rPr>
      </w:pPr>
    </w:p>
    <w:p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201</w:t>
      </w:r>
      <w:r>
        <w:rPr>
          <w:rFonts w:ascii="Arial Narrow" w:hAnsi="Arial Narrow" w:cs="Tahoma"/>
          <w:sz w:val="28"/>
          <w:szCs w:val="28"/>
        </w:rPr>
        <w:t>8</w:t>
      </w:r>
      <w:r w:rsidRPr="005D1D16">
        <w:rPr>
          <w:rFonts w:ascii="Arial Narrow" w:hAnsi="Arial Narrow" w:cs="Tahoma"/>
          <w:sz w:val="28"/>
          <w:szCs w:val="28"/>
        </w:rPr>
        <w:t>.</w:t>
      </w:r>
    </w:p>
    <w:p w:rsidR="00BC3867" w:rsidRPr="005D1D16" w:rsidRDefault="00BC3867" w:rsidP="00BC3867">
      <w:pPr>
        <w:shd w:val="clear" w:color="auto" w:fill="FFFFFF"/>
        <w:jc w:val="both"/>
        <w:rPr>
          <w:rFonts w:ascii="Arial Narrow" w:hAnsi="Arial Narrow"/>
          <w:sz w:val="28"/>
          <w:szCs w:val="28"/>
        </w:rPr>
      </w:pPr>
    </w:p>
    <w:p w:rsidR="00BC3867" w:rsidRPr="005D1D16" w:rsidRDefault="00BC3867" w:rsidP="00BC3867">
      <w:pPr>
        <w:pStyle w:val="Sumrio1"/>
        <w:shd w:val="clear" w:color="auto" w:fill="FFFFFF"/>
        <w:spacing w:before="0" w:after="0" w:line="240" w:lineRule="auto"/>
        <w:rPr>
          <w:rFonts w:ascii="Arial Narrow" w:hAnsi="Arial Narrow"/>
          <w:sz w:val="28"/>
          <w:szCs w:val="28"/>
        </w:rPr>
      </w:pPr>
    </w:p>
    <w:p w:rsidR="00BC3867" w:rsidRPr="005D1D16" w:rsidRDefault="00BC3867" w:rsidP="00BC3867">
      <w:pPr>
        <w:shd w:val="clear" w:color="auto" w:fill="FFFFFF"/>
        <w:rPr>
          <w:rFonts w:ascii="Arial Narrow" w:hAnsi="Arial Narrow"/>
          <w:sz w:val="28"/>
          <w:szCs w:val="28"/>
        </w:rPr>
      </w:pPr>
    </w:p>
    <w:p w:rsidR="00BC3867" w:rsidRPr="005D1D16" w:rsidRDefault="00BC3867" w:rsidP="00BC3867">
      <w:pPr>
        <w:shd w:val="clear" w:color="auto" w:fill="FFFFFF"/>
        <w:rPr>
          <w:rFonts w:ascii="Arial Narrow" w:hAnsi="Arial Narrow"/>
          <w:sz w:val="28"/>
          <w:szCs w:val="28"/>
        </w:rPr>
      </w:pPr>
    </w:p>
    <w:p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rsidR="00B32EAD" w:rsidRPr="00D713CE" w:rsidRDefault="00B32EAD" w:rsidP="00BC3867">
      <w:pPr>
        <w:pStyle w:val="Corpodetexto3"/>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39693C" w:rsidRPr="00D713CE" w:rsidRDefault="00BC3867">
      <w:pPr>
        <w:jc w:val="center"/>
        <w:rPr>
          <w:rFonts w:ascii="Arial Narrow" w:hAnsi="Arial Narrow" w:cs="Arial"/>
          <w:b/>
          <w:bCs/>
          <w:color w:val="000000" w:themeColor="text1"/>
          <w:sz w:val="28"/>
        </w:rPr>
      </w:pPr>
      <w:r w:rsidRPr="005D1D16">
        <w:rPr>
          <w:rFonts w:ascii="Arial Narrow" w:hAnsi="Arial Narrow"/>
          <w:sz w:val="28"/>
          <w:szCs w:val="28"/>
        </w:rPr>
        <w:t>(este anexo é um modelo e devera ser feito em papel timbrado do licitante)</w:t>
      </w: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rsidR="0039693C" w:rsidRPr="00D713CE" w:rsidRDefault="0039693C">
      <w:pPr>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B32EAD">
        <w:rPr>
          <w:rFonts w:ascii="Arial Narrow" w:hAnsi="Arial Narrow" w:cs="Arial"/>
          <w:color w:val="000000" w:themeColor="text1"/>
          <w:sz w:val="28"/>
        </w:rPr>
        <w:t>______</w:t>
      </w:r>
      <w:r w:rsidRPr="00D713CE">
        <w:rPr>
          <w:rFonts w:ascii="Arial Narrow" w:hAnsi="Arial Narrow" w:cs="Arial"/>
          <w:b/>
          <w:color w:val="000000" w:themeColor="text1"/>
          <w:sz w:val="28"/>
        </w:rPr>
        <w:t>/</w:t>
      </w:r>
      <w:r w:rsidR="008E1764">
        <w:rPr>
          <w:rFonts w:ascii="Arial Narrow" w:hAnsi="Arial Narrow" w:cs="Arial"/>
          <w:b/>
          <w:color w:val="000000" w:themeColor="text1"/>
          <w:sz w:val="28"/>
        </w:rPr>
        <w:t>2018</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rsidR="0039693C" w:rsidRPr="00D713CE" w:rsidRDefault="0039693C">
      <w:pPr>
        <w:rPr>
          <w:rFonts w:ascii="Arial Narrow" w:hAnsi="Arial Narrow" w:cs="Arial"/>
          <w:color w:val="000000" w:themeColor="text1"/>
          <w:sz w:val="28"/>
        </w:rPr>
      </w:pPr>
    </w:p>
    <w:p w:rsidR="00320A45" w:rsidRDefault="00320A45">
      <w:pPr>
        <w:pStyle w:val="Corpodetexto3"/>
        <w:jc w:val="right"/>
        <w:rPr>
          <w:rFonts w:ascii="Arial Narrow" w:hAnsi="Arial Narrow" w:cs="Arial"/>
          <w:color w:val="000000" w:themeColor="text1"/>
          <w:sz w:val="28"/>
        </w:rPr>
      </w:pPr>
    </w:p>
    <w:p w:rsidR="00320A45" w:rsidRDefault="00320A45">
      <w:pPr>
        <w:pStyle w:val="Corpodetexto3"/>
        <w:jc w:val="right"/>
        <w:rPr>
          <w:rFonts w:ascii="Arial Narrow" w:hAnsi="Arial Narrow" w:cs="Arial"/>
          <w:color w:val="000000" w:themeColor="text1"/>
          <w:sz w:val="28"/>
        </w:rPr>
      </w:pPr>
    </w:p>
    <w:p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de </w:t>
      </w:r>
      <w:r w:rsidR="008E1764">
        <w:rPr>
          <w:rFonts w:ascii="Arial Narrow" w:hAnsi="Arial Narrow" w:cs="Arial"/>
          <w:color w:val="000000" w:themeColor="text1"/>
          <w:sz w:val="28"/>
        </w:rPr>
        <w:t>2018</w:t>
      </w:r>
      <w:r w:rsidRPr="00D713CE">
        <w:rPr>
          <w:rFonts w:ascii="Arial Narrow" w:hAnsi="Arial Narrow" w:cs="Arial"/>
          <w:color w:val="000000" w:themeColor="text1"/>
          <w:sz w:val="28"/>
        </w:rPr>
        <w:t>.</w:t>
      </w:r>
    </w:p>
    <w:p w:rsidR="00320A45" w:rsidRDefault="00320A45">
      <w:pPr>
        <w:pStyle w:val="Corpodetexto3"/>
        <w:jc w:val="right"/>
        <w:rPr>
          <w:rFonts w:ascii="Arial Narrow" w:hAnsi="Arial Narrow" w:cs="Arial"/>
          <w:color w:val="000000" w:themeColor="text1"/>
          <w:sz w:val="28"/>
        </w:rPr>
      </w:pPr>
    </w:p>
    <w:p w:rsidR="00320A45" w:rsidRPr="00D713CE" w:rsidRDefault="00320A45">
      <w:pPr>
        <w:pStyle w:val="Corpodetexto3"/>
        <w:jc w:val="right"/>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rsidP="00A55A84">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entregue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rsidR="00320A45" w:rsidRPr="00D713CE" w:rsidRDefault="00320A45">
      <w:pPr>
        <w:jc w:val="both"/>
        <w:rPr>
          <w:rFonts w:ascii="Arial Narrow" w:hAnsi="Arial Narrow" w:cs="Arial"/>
          <w:color w:val="000000" w:themeColor="text1"/>
          <w:sz w:val="28"/>
        </w:rPr>
      </w:pPr>
      <w:bookmarkStart w:id="0" w:name="_GoBack"/>
      <w:bookmarkEnd w:id="0"/>
    </w:p>
    <w:p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t>(este anexo é um modelo e devera ser feito em papel timbrado do licitante)</w:t>
      </w: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rsidR="0039693C" w:rsidRPr="00D713CE" w:rsidRDefault="0039693C">
      <w:pPr>
        <w:jc w:val="center"/>
        <w:rPr>
          <w:rFonts w:ascii="Arial Narrow" w:hAnsi="Arial Narrow" w:cs="Arial"/>
          <w:b/>
          <w:bCs/>
          <w:color w:val="000000" w:themeColor="text1"/>
          <w:sz w:val="28"/>
        </w:rPr>
      </w:pPr>
    </w:p>
    <w:p w:rsidR="0039693C" w:rsidRPr="00D713CE" w:rsidRDefault="0039693C">
      <w:pPr>
        <w:jc w:val="center"/>
        <w:rPr>
          <w:rFonts w:ascii="Arial Narrow" w:hAnsi="Arial Narrow"/>
          <w:color w:val="000000" w:themeColor="text1"/>
          <w:sz w:val="28"/>
        </w:rPr>
      </w:pPr>
    </w:p>
    <w:p w:rsidR="0039693C" w:rsidRPr="00D713CE" w:rsidRDefault="0039693C">
      <w:pPr>
        <w:pStyle w:val="Ttulo9"/>
        <w:rPr>
          <w:rFonts w:ascii="Arial Narrow" w:hAnsi="Arial Narrow"/>
          <w:i w:val="0"/>
          <w:color w:val="000000" w:themeColor="text1"/>
        </w:rPr>
      </w:pPr>
    </w:p>
    <w:p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rsidR="0039693C" w:rsidRPr="00D713CE" w:rsidRDefault="0039693C">
      <w:pPr>
        <w:jc w:val="both"/>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rsidR="0039693C" w:rsidRPr="00D713CE" w:rsidRDefault="0039693C">
      <w:pP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de </w:t>
      </w:r>
      <w:r w:rsidR="008E1764">
        <w:rPr>
          <w:rFonts w:ascii="Arial Narrow" w:hAnsi="Arial Narrow" w:cs="Arial"/>
          <w:color w:val="000000" w:themeColor="text1"/>
          <w:sz w:val="28"/>
        </w:rPr>
        <w:t>2018</w:t>
      </w:r>
      <w:r w:rsidRPr="00D713CE">
        <w:rPr>
          <w:rFonts w:ascii="Arial Narrow" w:hAnsi="Arial Narrow" w:cs="Arial"/>
          <w:color w:val="000000" w:themeColor="text1"/>
          <w:sz w:val="28"/>
        </w:rPr>
        <w:t>.</w:t>
      </w: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Default="0039693C">
      <w:pPr>
        <w:pStyle w:val="Corpodetexto3"/>
        <w:rPr>
          <w:rFonts w:ascii="Arial Narrow" w:hAnsi="Arial Narrow" w:cs="Arial"/>
          <w:color w:val="000000" w:themeColor="text1"/>
          <w:sz w:val="28"/>
        </w:rPr>
      </w:pPr>
    </w:p>
    <w:p w:rsidR="00D713CE" w:rsidRPr="00D713CE" w:rsidRDefault="00D713CE">
      <w:pPr>
        <w:pStyle w:val="Corpodetexto3"/>
        <w:rPr>
          <w:rFonts w:ascii="Arial Narrow" w:hAnsi="Arial Narrow" w:cs="Arial"/>
          <w:color w:val="000000" w:themeColor="text1"/>
          <w:sz w:val="28"/>
        </w:rPr>
      </w:pP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Default="00845DF4" w:rsidP="00845DF4">
      <w:pPr>
        <w:jc w:val="center"/>
        <w:rPr>
          <w:rFonts w:ascii="Arial Narrow" w:hAnsi="Arial Narrow"/>
          <w:color w:val="000000" w:themeColor="text1"/>
          <w:sz w:val="28"/>
        </w:rPr>
      </w:pPr>
      <w:r w:rsidRPr="005D1D16">
        <w:rPr>
          <w:rFonts w:ascii="Arial Narrow" w:hAnsi="Arial Narrow"/>
          <w:sz w:val="28"/>
          <w:szCs w:val="28"/>
        </w:rPr>
        <w:t>(este anexo é um modelo e devera ser feito em papel timbrado do licitante)</w:t>
      </w: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rsidR="0039693C" w:rsidRPr="00D713CE" w:rsidRDefault="0039693C">
      <w:pPr>
        <w:jc w:val="center"/>
        <w:rPr>
          <w:rFonts w:ascii="Arial Narrow" w:hAnsi="Arial Narrow" w:cs="Arial"/>
          <w:b/>
          <w:bCs/>
          <w:color w:val="000000" w:themeColor="text1"/>
          <w:sz w:val="28"/>
        </w:rPr>
      </w:pPr>
    </w:p>
    <w:p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B32EAD">
        <w:rPr>
          <w:rFonts w:ascii="Arial Narrow" w:hAnsi="Arial Narrow" w:cs="Arial"/>
          <w:color w:val="000000" w:themeColor="text1"/>
          <w:sz w:val="28"/>
          <w:szCs w:val="28"/>
        </w:rPr>
        <w:t>______</w:t>
      </w:r>
      <w:r w:rsidRPr="00D713CE">
        <w:rPr>
          <w:rFonts w:ascii="Arial Narrow" w:hAnsi="Arial Narrow" w:cs="Arial"/>
          <w:b/>
          <w:color w:val="000000" w:themeColor="text1"/>
          <w:sz w:val="28"/>
          <w:szCs w:val="28"/>
        </w:rPr>
        <w:t>/</w:t>
      </w:r>
      <w:r w:rsidR="008E1764">
        <w:rPr>
          <w:rFonts w:ascii="Arial Narrow" w:hAnsi="Arial Narrow" w:cs="Arial"/>
          <w:b/>
          <w:color w:val="000000" w:themeColor="text1"/>
          <w:sz w:val="28"/>
          <w:szCs w:val="28"/>
        </w:rPr>
        <w:t>2018</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rsidR="0039693C" w:rsidRPr="00D713CE" w:rsidRDefault="0039693C">
      <w:pPr>
        <w:autoSpaceDE w:val="0"/>
        <w:autoSpaceDN w:val="0"/>
        <w:adjustRightInd w:val="0"/>
        <w:jc w:val="right"/>
        <w:rPr>
          <w:rFonts w:ascii="Arial Narrow" w:hAnsi="Arial Narrow" w:cs="Arial"/>
          <w:color w:val="000000" w:themeColor="text1"/>
          <w:sz w:val="28"/>
          <w:szCs w:val="28"/>
        </w:rPr>
      </w:pPr>
    </w:p>
    <w:p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de </w:t>
      </w:r>
      <w:r w:rsidR="008E1764">
        <w:rPr>
          <w:rFonts w:ascii="Arial Narrow" w:hAnsi="Arial Narrow" w:cs="Arial"/>
          <w:color w:val="000000" w:themeColor="text1"/>
          <w:sz w:val="28"/>
          <w:szCs w:val="28"/>
        </w:rPr>
        <w:t>2018</w:t>
      </w:r>
      <w:r w:rsidRPr="00D713CE">
        <w:rPr>
          <w:rFonts w:ascii="Arial Narrow" w:hAnsi="Arial Narrow" w:cs="Arial"/>
          <w:color w:val="000000" w:themeColor="text1"/>
          <w:sz w:val="28"/>
          <w:szCs w:val="28"/>
        </w:rPr>
        <w:t>.</w:t>
      </w:r>
    </w:p>
    <w:p w:rsidR="0039693C" w:rsidRPr="00D713CE" w:rsidRDefault="0039693C">
      <w:pPr>
        <w:autoSpaceDE w:val="0"/>
        <w:autoSpaceDN w:val="0"/>
        <w:adjustRightInd w:val="0"/>
        <w:jc w:val="center"/>
        <w:rPr>
          <w:rFonts w:ascii="Arial Narrow" w:hAnsi="Arial Narrow" w:cs="Arial"/>
          <w:color w:val="000000" w:themeColor="text1"/>
          <w:sz w:val="28"/>
          <w:szCs w:val="28"/>
        </w:rPr>
      </w:pPr>
    </w:p>
    <w:p w:rsidR="0039693C" w:rsidRPr="00D713CE" w:rsidRDefault="0039693C">
      <w:pPr>
        <w:autoSpaceDE w:val="0"/>
        <w:autoSpaceDN w:val="0"/>
        <w:adjustRightInd w:val="0"/>
        <w:jc w:val="center"/>
        <w:rPr>
          <w:rFonts w:ascii="Arial Narrow" w:hAnsi="Arial Narrow" w:cs="Arial"/>
          <w:color w:val="000000" w:themeColor="text1"/>
          <w:sz w:val="28"/>
          <w:szCs w:val="28"/>
        </w:rPr>
      </w:pPr>
    </w:p>
    <w:p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rsidR="00B32EAD" w:rsidRDefault="00B32EAD">
      <w:pPr>
        <w:rPr>
          <w:rFonts w:ascii="Arial Narrow" w:hAnsi="Arial Narrow" w:cs="Arial"/>
          <w:color w:val="000000" w:themeColor="text1"/>
          <w:sz w:val="24"/>
          <w:szCs w:val="24"/>
        </w:rPr>
      </w:pPr>
    </w:p>
    <w:p w:rsidR="00B32EAD" w:rsidRPr="00D713CE" w:rsidRDefault="00B32EAD">
      <w:pPr>
        <w:rPr>
          <w:rFonts w:ascii="Arial Narrow" w:hAnsi="Arial Narrow" w:cs="Arial"/>
          <w:color w:val="000000" w:themeColor="text1"/>
          <w:sz w:val="24"/>
          <w:szCs w:val="24"/>
        </w:rPr>
      </w:pPr>
    </w:p>
    <w:p w:rsidR="00845DF4" w:rsidRDefault="00845DF4" w:rsidP="00845DF4">
      <w:pPr>
        <w:jc w:val="center"/>
        <w:rPr>
          <w:rFonts w:ascii="Arial Narrow" w:hAnsi="Arial Narrow"/>
          <w:color w:val="000000" w:themeColor="text1"/>
          <w:sz w:val="28"/>
        </w:rPr>
      </w:pPr>
      <w:r w:rsidRPr="005D1D16">
        <w:rPr>
          <w:rFonts w:ascii="Arial Narrow" w:hAnsi="Arial Narrow"/>
          <w:sz w:val="28"/>
          <w:szCs w:val="28"/>
        </w:rPr>
        <w:t>(este anexo é um modelo e devera ser feito em papel timbrado do licitante)</w:t>
      </w: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rsidR="0039693C" w:rsidRPr="00D713CE" w:rsidRDefault="0039693C">
      <w:pPr>
        <w:jc w:val="center"/>
        <w:rPr>
          <w:rFonts w:ascii="Arial Narrow" w:hAnsi="Arial Narrow" w:cs="Arial"/>
          <w:color w:val="000000" w:themeColor="text1"/>
          <w:sz w:val="26"/>
          <w:szCs w:val="26"/>
        </w:rPr>
      </w:pPr>
    </w:p>
    <w:p w:rsidR="0039693C" w:rsidRPr="00D713CE" w:rsidRDefault="0039693C">
      <w:pPr>
        <w:jc w:val="center"/>
        <w:rPr>
          <w:rFonts w:ascii="Arial Narrow" w:hAnsi="Arial Narrow"/>
          <w:color w:val="000000" w:themeColor="text1"/>
          <w:sz w:val="28"/>
          <w:szCs w:val="28"/>
        </w:rPr>
      </w:pPr>
    </w:p>
    <w:p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rsidR="00927F49" w:rsidRPr="00D713CE" w:rsidRDefault="00927F49">
      <w:pPr>
        <w:jc w:val="both"/>
        <w:rPr>
          <w:rFonts w:ascii="Arial Narrow" w:hAnsi="Arial Narrow" w:cs="Arial"/>
          <w:b/>
          <w:iCs/>
          <w:color w:val="000000" w:themeColor="text1"/>
          <w:sz w:val="28"/>
          <w:szCs w:val="28"/>
          <w:u w:val="single"/>
        </w:rPr>
      </w:pPr>
    </w:p>
    <w:p w:rsidR="00927F49" w:rsidRPr="00D713CE" w:rsidRDefault="00927F49">
      <w:pPr>
        <w:jc w:val="both"/>
        <w:rPr>
          <w:rFonts w:ascii="Arial Narrow" w:hAnsi="Arial Narrow" w:cs="Arial"/>
          <w:color w:val="000000" w:themeColor="text1"/>
          <w:sz w:val="26"/>
          <w:szCs w:val="26"/>
        </w:rPr>
      </w:pPr>
    </w:p>
    <w:p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MICROEMPRESA, conforme Inciso I, art. 3° da Lei Complementar n°. 123/2006;</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EMPRESA DE PEQUENO PORTE, conforme inciso II, art. 3° da lei Complementar n°. 123/12006.</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2018</w:t>
      </w:r>
      <w:r w:rsidRPr="00D713CE">
        <w:rPr>
          <w:rFonts w:ascii="Arial Narrow" w:hAnsi="Arial Narrow" w:cs="Arial"/>
          <w:color w:val="000000" w:themeColor="text1"/>
          <w:sz w:val="28"/>
          <w:szCs w:val="28"/>
        </w:rPr>
        <w:t>.</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39693C" w:rsidRDefault="0039693C">
      <w:pPr>
        <w:jc w:val="both"/>
        <w:rPr>
          <w:rFonts w:ascii="Arial Narrow" w:hAnsi="Arial Narrow"/>
          <w:bCs/>
          <w:color w:val="000000" w:themeColor="text1"/>
          <w:sz w:val="28"/>
          <w:szCs w:val="28"/>
          <w:lang w:eastAsia="pt-BR"/>
        </w:rPr>
      </w:pPr>
    </w:p>
    <w:p w:rsidR="003A56C8" w:rsidRPr="00E36C81" w:rsidRDefault="003A56C8" w:rsidP="003A56C8">
      <w:pPr>
        <w:jc w:val="center"/>
        <w:rPr>
          <w:rFonts w:ascii="Arial Narrow" w:hAnsi="Arial Narrow"/>
          <w:b/>
          <w:sz w:val="28"/>
          <w:szCs w:val="28"/>
          <w:u w:val="single"/>
        </w:rPr>
      </w:pPr>
    </w:p>
    <w:p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rsidR="003A56C8" w:rsidRDefault="003A56C8" w:rsidP="003A56C8">
      <w:pPr>
        <w:jc w:val="center"/>
        <w:rPr>
          <w:b/>
          <w:sz w:val="22"/>
          <w:szCs w:val="22"/>
          <w:u w:val="single"/>
        </w:rPr>
      </w:pPr>
    </w:p>
    <w:p w:rsidR="003A56C8" w:rsidRPr="003A56C8" w:rsidRDefault="003A56C8" w:rsidP="003A56C8">
      <w:pPr>
        <w:jc w:val="center"/>
        <w:rPr>
          <w:rFonts w:ascii="Arial Narrow" w:hAnsi="Arial Narrow"/>
          <w:b/>
          <w:sz w:val="28"/>
          <w:szCs w:val="28"/>
        </w:rPr>
      </w:pPr>
      <w:r w:rsidRPr="003A56C8">
        <w:rPr>
          <w:rFonts w:ascii="Arial Narrow" w:hAnsi="Arial Narrow"/>
          <w:b/>
          <w:sz w:val="28"/>
          <w:szCs w:val="28"/>
        </w:rPr>
        <w:t xml:space="preserve">SECRETARIA MUNICIPAL DE </w:t>
      </w:r>
      <w:r w:rsidR="00660F72">
        <w:rPr>
          <w:rFonts w:ascii="Arial Narrow" w:hAnsi="Arial Narrow"/>
          <w:b/>
          <w:sz w:val="28"/>
          <w:szCs w:val="28"/>
        </w:rPr>
        <w:t>EDUCAÇÃO</w:t>
      </w:r>
    </w:p>
    <w:p w:rsidR="003A56C8" w:rsidRPr="003A56C8" w:rsidRDefault="003A56C8" w:rsidP="003A56C8">
      <w:pPr>
        <w:jc w:val="center"/>
        <w:rPr>
          <w:rFonts w:ascii="Arial Narrow" w:hAnsi="Arial Narrow"/>
          <w:b/>
          <w:sz w:val="28"/>
          <w:szCs w:val="28"/>
        </w:rPr>
      </w:pPr>
    </w:p>
    <w:p w:rsidR="004526F7" w:rsidRPr="004526F7" w:rsidRDefault="004526F7" w:rsidP="004526F7">
      <w:pPr>
        <w:pStyle w:val="Cabealho"/>
        <w:tabs>
          <w:tab w:val="left" w:pos="1658"/>
          <w:tab w:val="center" w:pos="4676"/>
        </w:tabs>
        <w:spacing w:after="240"/>
        <w:jc w:val="both"/>
        <w:rPr>
          <w:rFonts w:ascii="Arial Narrow" w:hAnsi="Arial Narrow"/>
          <w:b/>
          <w:sz w:val="28"/>
          <w:szCs w:val="28"/>
        </w:rPr>
      </w:pPr>
      <w:r w:rsidRPr="004526F7">
        <w:rPr>
          <w:rFonts w:ascii="Arial Narrow" w:hAnsi="Arial Narrow"/>
          <w:b/>
          <w:sz w:val="28"/>
          <w:szCs w:val="28"/>
        </w:rPr>
        <w:t>ANEXO I - TERMO DE REFERÊNCIA /  FICHA: 184</w:t>
      </w:r>
    </w:p>
    <w:p w:rsidR="004526F7" w:rsidRPr="004526F7" w:rsidRDefault="004526F7" w:rsidP="004526F7">
      <w:pPr>
        <w:pStyle w:val="Cabealho"/>
        <w:tabs>
          <w:tab w:val="left" w:pos="1658"/>
          <w:tab w:val="center" w:pos="4676"/>
        </w:tabs>
        <w:spacing w:after="240"/>
        <w:jc w:val="both"/>
        <w:rPr>
          <w:rFonts w:ascii="Arial Narrow" w:hAnsi="Arial Narrow"/>
          <w:b/>
          <w:sz w:val="28"/>
          <w:szCs w:val="28"/>
        </w:rPr>
      </w:pPr>
      <w:r w:rsidRPr="004526F7">
        <w:rPr>
          <w:rFonts w:ascii="Arial Narrow" w:hAnsi="Arial Narrow"/>
          <w:b/>
          <w:sz w:val="28"/>
          <w:szCs w:val="28"/>
        </w:rPr>
        <w:t>1.OBJETO</w:t>
      </w:r>
    </w:p>
    <w:p w:rsidR="004526F7" w:rsidRPr="004526F7" w:rsidRDefault="004526F7" w:rsidP="004526F7">
      <w:pPr>
        <w:pStyle w:val="WW-Recuonormal"/>
        <w:numPr>
          <w:ilvl w:val="1"/>
          <w:numId w:val="16"/>
        </w:numPr>
        <w:tabs>
          <w:tab w:val="left" w:pos="480"/>
        </w:tabs>
        <w:spacing w:before="0" w:after="240"/>
        <w:ind w:left="0" w:firstLine="0"/>
        <w:rPr>
          <w:rFonts w:ascii="Arial Narrow" w:hAnsi="Arial Narrow"/>
          <w:b/>
          <w:sz w:val="28"/>
          <w:szCs w:val="28"/>
        </w:rPr>
      </w:pPr>
      <w:r w:rsidRPr="004526F7">
        <w:rPr>
          <w:rFonts w:ascii="Arial Narrow" w:hAnsi="Arial Narrow"/>
          <w:sz w:val="28"/>
          <w:szCs w:val="28"/>
        </w:rPr>
        <w:t>A presente licitação tem como objeto Aquisição de kits de troféus para campeonatos, conforme calendário esportivo. Conforme condições, quantidades e exigências estabelecidas neste Termo de Referência.</w:t>
      </w:r>
    </w:p>
    <w:p w:rsidR="004526F7" w:rsidRPr="004526F7" w:rsidRDefault="004526F7" w:rsidP="004526F7">
      <w:pPr>
        <w:pStyle w:val="WW-Recuonormal"/>
        <w:numPr>
          <w:ilvl w:val="0"/>
          <w:numId w:val="17"/>
        </w:numPr>
        <w:tabs>
          <w:tab w:val="left" w:pos="480"/>
        </w:tabs>
        <w:spacing w:before="0" w:after="240"/>
        <w:ind w:left="0" w:firstLine="0"/>
        <w:rPr>
          <w:rFonts w:ascii="Arial Narrow" w:hAnsi="Arial Narrow"/>
          <w:b/>
          <w:sz w:val="28"/>
          <w:szCs w:val="28"/>
        </w:rPr>
      </w:pPr>
      <w:r w:rsidRPr="004526F7">
        <w:rPr>
          <w:rFonts w:ascii="Arial Narrow" w:hAnsi="Arial Narrow"/>
          <w:b/>
          <w:sz w:val="28"/>
          <w:szCs w:val="28"/>
        </w:rPr>
        <w:t>JUSTIFICATIVA DA AQUISIÇÃO</w:t>
      </w:r>
    </w:p>
    <w:p w:rsidR="004526F7" w:rsidRPr="004526F7" w:rsidRDefault="004526F7" w:rsidP="004526F7">
      <w:pPr>
        <w:pStyle w:val="WW-Recuonormal"/>
        <w:numPr>
          <w:ilvl w:val="0"/>
          <w:numId w:val="17"/>
        </w:numPr>
        <w:tabs>
          <w:tab w:val="left" w:pos="480"/>
        </w:tabs>
        <w:spacing w:before="0" w:after="240"/>
        <w:ind w:left="0" w:firstLine="0"/>
        <w:rPr>
          <w:rFonts w:ascii="Arial Narrow" w:hAnsi="Arial Narrow"/>
          <w:b/>
          <w:color w:val="FF0000"/>
          <w:sz w:val="28"/>
          <w:szCs w:val="28"/>
        </w:rPr>
      </w:pPr>
      <w:r w:rsidRPr="004526F7">
        <w:rPr>
          <w:rFonts w:ascii="Arial Narrow" w:hAnsi="Arial Narrow"/>
          <w:sz w:val="28"/>
          <w:szCs w:val="28"/>
        </w:rPr>
        <w:t>A aquisição de kits de troféus para campeonatos, conforme calendário esportivo é para atender o Núcleo de Esportes.</w:t>
      </w:r>
    </w:p>
    <w:p w:rsidR="004526F7" w:rsidRPr="004526F7" w:rsidRDefault="004526F7" w:rsidP="004526F7">
      <w:pPr>
        <w:pStyle w:val="WW-Recuonormal"/>
        <w:numPr>
          <w:ilvl w:val="0"/>
          <w:numId w:val="17"/>
        </w:numPr>
        <w:tabs>
          <w:tab w:val="left" w:pos="480"/>
        </w:tabs>
        <w:spacing w:before="0" w:after="240"/>
        <w:ind w:left="0" w:firstLine="0"/>
        <w:rPr>
          <w:rFonts w:ascii="Arial Narrow" w:hAnsi="Arial Narrow"/>
          <w:b/>
          <w:color w:val="FF0000"/>
          <w:sz w:val="28"/>
          <w:szCs w:val="28"/>
        </w:rPr>
      </w:pPr>
      <w:r w:rsidRPr="004526F7">
        <w:rPr>
          <w:rFonts w:ascii="Arial Narrow" w:hAnsi="Arial Narrow"/>
          <w:b/>
          <w:sz w:val="28"/>
          <w:szCs w:val="28"/>
        </w:rPr>
        <w:t>ESPECIFICAÇÃO DO PRODUTO</w:t>
      </w:r>
    </w:p>
    <w:p w:rsidR="004526F7" w:rsidRPr="004526F7" w:rsidRDefault="004526F7" w:rsidP="004526F7">
      <w:pPr>
        <w:overflowPunct w:val="0"/>
        <w:autoSpaceDE w:val="0"/>
        <w:autoSpaceDN w:val="0"/>
        <w:adjustRightInd w:val="0"/>
        <w:jc w:val="both"/>
        <w:textAlignment w:val="baseline"/>
        <w:rPr>
          <w:rFonts w:ascii="Arial Narrow" w:hAnsi="Arial Narrow"/>
          <w:sz w:val="28"/>
          <w:szCs w:val="28"/>
        </w:rPr>
      </w:pPr>
      <w:r w:rsidRPr="004526F7">
        <w:rPr>
          <w:rFonts w:ascii="Arial Narrow" w:hAnsi="Arial Narrow"/>
          <w:sz w:val="28"/>
          <w:szCs w:val="28"/>
        </w:rPr>
        <w:t>- Kit troféus de futsal categoria de base na cor dourado, contendo moldura espelhada com gravação e logotipo da Prefeitura Municipal de Iguatemi – Secretaria Municipal de Educação e Departamento de Esportes, com estatuetas e base de amianto, contendo: 08 troféus de 1º lugar, medindo 0,66cm, 08 troféus 2º lugar, medindo 0,45cm.</w:t>
      </w:r>
    </w:p>
    <w:p w:rsidR="004526F7" w:rsidRPr="004526F7" w:rsidRDefault="004526F7" w:rsidP="004526F7">
      <w:pPr>
        <w:overflowPunct w:val="0"/>
        <w:autoSpaceDE w:val="0"/>
        <w:autoSpaceDN w:val="0"/>
        <w:adjustRightInd w:val="0"/>
        <w:jc w:val="both"/>
        <w:textAlignment w:val="baseline"/>
        <w:rPr>
          <w:rFonts w:ascii="Arial Narrow" w:hAnsi="Arial Narrow"/>
          <w:sz w:val="28"/>
          <w:szCs w:val="28"/>
        </w:rPr>
      </w:pPr>
      <w:r w:rsidRPr="004526F7">
        <w:rPr>
          <w:rFonts w:ascii="Arial Narrow" w:hAnsi="Arial Narrow"/>
          <w:sz w:val="28"/>
          <w:szCs w:val="28"/>
        </w:rPr>
        <w:t>- Kit de troféus futebol suíço, futebol suíço entre fazendas, futebol suíço veteranos, taça Iguatemi futsal masculino, feminino e veteranos, regional de futsal masculino, feminino e veteranos, regional de futebol de campo e másters, na cor dourado, contendo moldura espelhada com gravação e logotipo da Prefeitura Municipal de Iguatemi- Secretaria Municipal de Educação e Departamento de Esportes, com estatuetas e base de amianto, contendo: 10 troféus 1º lugar, medindo 1,08mts, 10 troféus 2º lugar, medindo 1,04mts, 10 troféus de 3º lugar medindo 0,90cm.</w:t>
      </w:r>
    </w:p>
    <w:p w:rsidR="004526F7" w:rsidRPr="004526F7" w:rsidRDefault="004526F7" w:rsidP="004526F7">
      <w:pPr>
        <w:overflowPunct w:val="0"/>
        <w:autoSpaceDE w:val="0"/>
        <w:autoSpaceDN w:val="0"/>
        <w:adjustRightInd w:val="0"/>
        <w:jc w:val="both"/>
        <w:textAlignment w:val="baseline"/>
        <w:rPr>
          <w:rFonts w:ascii="Arial Narrow" w:hAnsi="Arial Narrow"/>
          <w:b/>
          <w:sz w:val="28"/>
          <w:szCs w:val="28"/>
        </w:rPr>
      </w:pPr>
      <w:r w:rsidRPr="004526F7">
        <w:rPr>
          <w:rFonts w:ascii="Arial Narrow" w:hAnsi="Arial Narrow"/>
          <w:sz w:val="28"/>
          <w:szCs w:val="28"/>
        </w:rPr>
        <w:t>-Kit de troféus para artilheiro e goleiro menos vazado na cor dourado, contendo moldura espelhada com gravação e logotipo da Prefeitura Municipal de Iguatemi – Secretaria Municipal de Educação e Departamento de Esportes, com estatuetas e base amianto, contendo: 18 troféus de artilheiro medindo 25cm e 18 troféus de goleiro menos vazado, medindo 25cm.</w:t>
      </w:r>
    </w:p>
    <w:p w:rsidR="004526F7" w:rsidRPr="004526F7" w:rsidRDefault="004526F7" w:rsidP="004526F7">
      <w:pPr>
        <w:pStyle w:val="PargrafodaLista"/>
        <w:overflowPunct w:val="0"/>
        <w:autoSpaceDE w:val="0"/>
        <w:autoSpaceDN w:val="0"/>
        <w:adjustRightInd w:val="0"/>
        <w:ind w:left="751"/>
        <w:jc w:val="both"/>
        <w:textAlignment w:val="baseline"/>
        <w:rPr>
          <w:rFonts w:ascii="Arial Narrow" w:hAnsi="Arial Narrow"/>
          <w:b/>
          <w:sz w:val="28"/>
          <w:szCs w:val="28"/>
        </w:rPr>
      </w:pPr>
    </w:p>
    <w:p w:rsidR="004526F7" w:rsidRPr="004526F7" w:rsidRDefault="004526F7" w:rsidP="004526F7">
      <w:pPr>
        <w:pStyle w:val="PargrafodaLista"/>
        <w:spacing w:after="240"/>
        <w:ind w:left="0"/>
        <w:contextualSpacing w:val="0"/>
        <w:jc w:val="both"/>
        <w:rPr>
          <w:rFonts w:ascii="Arial Narrow" w:hAnsi="Arial Narrow"/>
          <w:b/>
          <w:sz w:val="28"/>
          <w:szCs w:val="28"/>
        </w:rPr>
      </w:pPr>
      <w:r w:rsidRPr="004526F7">
        <w:rPr>
          <w:rFonts w:ascii="Arial Narrow" w:hAnsi="Arial Narrow"/>
          <w:b/>
          <w:bCs/>
          <w:sz w:val="28"/>
          <w:szCs w:val="28"/>
        </w:rPr>
        <w:t>4. ESTIMATIVA DE CUSTOS</w:t>
      </w:r>
    </w:p>
    <w:p w:rsidR="004526F7" w:rsidRPr="004526F7" w:rsidRDefault="004526F7" w:rsidP="004526F7">
      <w:pPr>
        <w:pStyle w:val="PargrafodaLista"/>
        <w:spacing w:after="240"/>
        <w:ind w:left="0"/>
        <w:contextualSpacing w:val="0"/>
        <w:jc w:val="both"/>
        <w:rPr>
          <w:rFonts w:ascii="Arial Narrow" w:hAnsi="Arial Narrow"/>
          <w:b/>
          <w:sz w:val="28"/>
          <w:szCs w:val="28"/>
        </w:rPr>
      </w:pPr>
      <w:r w:rsidRPr="004526F7">
        <w:rPr>
          <w:rFonts w:ascii="Arial Narrow" w:hAnsi="Arial Narrow"/>
          <w:b/>
          <w:sz w:val="28"/>
          <w:szCs w:val="28"/>
        </w:rPr>
        <w:t xml:space="preserve">4.1 </w:t>
      </w:r>
      <w:r w:rsidRPr="004526F7">
        <w:rPr>
          <w:rFonts w:ascii="Arial Narrow" w:hAnsi="Arial Narrow"/>
          <w:sz w:val="28"/>
          <w:szCs w:val="28"/>
        </w:rPr>
        <w:t xml:space="preserve">A estimativa dos custos dos produtos a serem adquiridos deverá ser extraída mediante cotação com três empresas. Sendo que as mesmas deverão fazer um cadastro junto ao departamento de compras desse município. As cotações poderão ser entregues no setor de compras ou através do e-mail </w:t>
      </w:r>
      <w:hyperlink r:id="rId9" w:history="1">
        <w:r w:rsidRPr="004526F7">
          <w:rPr>
            <w:rStyle w:val="Hyperlink"/>
            <w:rFonts w:ascii="Arial Narrow" w:hAnsi="Arial Narrow"/>
            <w:sz w:val="28"/>
            <w:szCs w:val="28"/>
          </w:rPr>
          <w:t>compras@iguatemi.ms.gov.br</w:t>
        </w:r>
      </w:hyperlink>
      <w:r w:rsidRPr="004526F7">
        <w:rPr>
          <w:rFonts w:ascii="Arial Narrow" w:hAnsi="Arial Narrow"/>
          <w:sz w:val="28"/>
          <w:szCs w:val="28"/>
        </w:rPr>
        <w:t xml:space="preserve">. </w:t>
      </w:r>
    </w:p>
    <w:p w:rsidR="004526F7" w:rsidRPr="004526F7" w:rsidRDefault="004526F7" w:rsidP="004526F7">
      <w:pPr>
        <w:pStyle w:val="PargrafodaLista"/>
        <w:spacing w:after="240"/>
        <w:jc w:val="both"/>
        <w:rPr>
          <w:rFonts w:ascii="Arial Narrow" w:hAnsi="Arial Narrow"/>
          <w:b/>
          <w:sz w:val="28"/>
          <w:szCs w:val="28"/>
        </w:rPr>
      </w:pPr>
    </w:p>
    <w:p w:rsidR="004526F7" w:rsidRPr="004526F7" w:rsidRDefault="004526F7" w:rsidP="004526F7">
      <w:pPr>
        <w:pStyle w:val="PargrafodaLista"/>
        <w:numPr>
          <w:ilvl w:val="0"/>
          <w:numId w:val="21"/>
        </w:numPr>
        <w:spacing w:after="240" w:line="276" w:lineRule="auto"/>
        <w:ind w:left="0" w:firstLine="0"/>
        <w:jc w:val="both"/>
        <w:rPr>
          <w:rFonts w:ascii="Arial Narrow" w:hAnsi="Arial Narrow"/>
          <w:b/>
          <w:sz w:val="28"/>
          <w:szCs w:val="28"/>
        </w:rPr>
      </w:pPr>
      <w:r w:rsidRPr="004526F7">
        <w:rPr>
          <w:rFonts w:ascii="Arial Narrow" w:hAnsi="Arial Narrow"/>
          <w:b/>
          <w:bCs/>
          <w:color w:val="000000"/>
          <w:sz w:val="28"/>
          <w:szCs w:val="28"/>
        </w:rPr>
        <w:t xml:space="preserve">PRAZO, LOCAL, CONDIÇÕES DE ENTREGA E LOCAL PARA EXECUÇÃO DA MANUTENÇÃO </w:t>
      </w:r>
    </w:p>
    <w:p w:rsidR="004526F7" w:rsidRPr="004526F7" w:rsidRDefault="004526F7" w:rsidP="004526F7">
      <w:pPr>
        <w:pStyle w:val="PargrafodaLista"/>
        <w:numPr>
          <w:ilvl w:val="1"/>
          <w:numId w:val="20"/>
        </w:numPr>
        <w:spacing w:after="240"/>
        <w:ind w:left="0" w:firstLine="0"/>
        <w:contextualSpacing w:val="0"/>
        <w:jc w:val="both"/>
        <w:rPr>
          <w:rFonts w:ascii="Arial Narrow" w:hAnsi="Arial Narrow"/>
          <w:b/>
          <w:sz w:val="28"/>
          <w:szCs w:val="28"/>
        </w:rPr>
      </w:pPr>
      <w:r w:rsidRPr="004526F7">
        <w:rPr>
          <w:rFonts w:ascii="Arial Narrow" w:hAnsi="Arial Narrow"/>
          <w:iCs/>
          <w:sz w:val="28"/>
          <w:szCs w:val="28"/>
          <w:lang w:eastAsia="ar-SA"/>
        </w:rPr>
        <w:t xml:space="preserve"> Prazo de se efetuar a entrega do Kit de Troféus deve ser feita  quando solicitado conforme</w:t>
      </w:r>
      <w:r w:rsidRPr="004526F7">
        <w:rPr>
          <w:rFonts w:ascii="Arial Narrow" w:hAnsi="Arial Narrow"/>
          <w:bCs/>
          <w:sz w:val="28"/>
          <w:szCs w:val="28"/>
        </w:rPr>
        <w:t xml:space="preserve"> requisição ou ordem de serviço ou solicitação via E-mail emitida por um servidor da Secretaria de Educação e entregue no local solicitado sem limite de quantidade.</w:t>
      </w:r>
    </w:p>
    <w:p w:rsidR="004526F7" w:rsidRPr="004526F7" w:rsidRDefault="004526F7" w:rsidP="004526F7">
      <w:pPr>
        <w:pStyle w:val="PargrafodaLista"/>
        <w:numPr>
          <w:ilvl w:val="1"/>
          <w:numId w:val="21"/>
        </w:numPr>
        <w:spacing w:after="240" w:line="276" w:lineRule="auto"/>
        <w:ind w:left="0" w:firstLine="0"/>
        <w:jc w:val="both"/>
        <w:rPr>
          <w:rFonts w:ascii="Arial Narrow" w:hAnsi="Arial Narrow"/>
          <w:b/>
          <w:sz w:val="28"/>
          <w:szCs w:val="28"/>
        </w:rPr>
      </w:pPr>
      <w:r w:rsidRPr="004526F7">
        <w:rPr>
          <w:rFonts w:ascii="Arial Narrow" w:hAnsi="Arial Narrow"/>
          <w:sz w:val="28"/>
          <w:szCs w:val="28"/>
        </w:rPr>
        <w:t>A nota de empenho / contrato será encaminhada para o fornecedor no e-mail cadastrado no setor de compra desse município.</w:t>
      </w:r>
    </w:p>
    <w:p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A entrega deverá ser realizada conforme a solicitação da Secretaria de Educação.</w:t>
      </w:r>
    </w:p>
    <w:p w:rsidR="004526F7" w:rsidRPr="004526F7" w:rsidRDefault="004526F7" w:rsidP="004526F7">
      <w:pPr>
        <w:pStyle w:val="PargrafodaLista"/>
        <w:numPr>
          <w:ilvl w:val="1"/>
          <w:numId w:val="21"/>
        </w:numPr>
        <w:spacing w:after="240" w:line="276" w:lineRule="auto"/>
        <w:ind w:left="0" w:firstLine="0"/>
        <w:jc w:val="both"/>
        <w:rPr>
          <w:rFonts w:ascii="Arial Narrow" w:hAnsi="Arial Narrow"/>
          <w:b/>
          <w:sz w:val="28"/>
          <w:szCs w:val="28"/>
        </w:rPr>
      </w:pPr>
      <w:r w:rsidRPr="004526F7">
        <w:rPr>
          <w:rFonts w:ascii="Arial Narrow" w:eastAsia="Arial (W1)" w:hAnsi="Arial Narrow"/>
          <w:sz w:val="28"/>
          <w:szCs w:val="28"/>
        </w:rPr>
        <w:t>Quaisquer</w:t>
      </w:r>
      <w:r w:rsidRPr="004526F7">
        <w:rPr>
          <w:rFonts w:ascii="Arial Narrow" w:eastAsia="Arial" w:hAnsi="Arial Narrow"/>
          <w:sz w:val="28"/>
          <w:szCs w:val="28"/>
        </w:rPr>
        <w:t xml:space="preserve"> </w:t>
      </w:r>
      <w:r w:rsidRPr="004526F7">
        <w:rPr>
          <w:rFonts w:ascii="Arial Narrow" w:hAnsi="Arial Narrow"/>
          <w:sz w:val="28"/>
          <w:szCs w:val="28"/>
        </w:rPr>
        <w:t>dúvidas</w:t>
      </w:r>
      <w:r w:rsidRPr="004526F7">
        <w:rPr>
          <w:rFonts w:ascii="Arial Narrow" w:eastAsia="Arial" w:hAnsi="Arial Narrow"/>
          <w:sz w:val="28"/>
          <w:szCs w:val="28"/>
        </w:rPr>
        <w:t xml:space="preserve"> </w:t>
      </w:r>
      <w:r w:rsidRPr="004526F7">
        <w:rPr>
          <w:rFonts w:ascii="Arial Narrow" w:hAnsi="Arial Narrow"/>
          <w:sz w:val="28"/>
          <w:szCs w:val="28"/>
        </w:rPr>
        <w:t>sobre</w:t>
      </w:r>
      <w:r w:rsidRPr="004526F7">
        <w:rPr>
          <w:rFonts w:ascii="Arial Narrow" w:eastAsia="Arial" w:hAnsi="Arial Narrow"/>
          <w:sz w:val="28"/>
          <w:szCs w:val="28"/>
        </w:rPr>
        <w:t xml:space="preserve"> a entrega </w:t>
      </w:r>
      <w:r w:rsidRPr="004526F7">
        <w:rPr>
          <w:rFonts w:ascii="Arial Narrow" w:hAnsi="Arial Narrow"/>
          <w:sz w:val="28"/>
          <w:szCs w:val="28"/>
        </w:rPr>
        <w:t>dos</w:t>
      </w:r>
      <w:r w:rsidRPr="004526F7">
        <w:rPr>
          <w:rFonts w:ascii="Arial Narrow" w:eastAsia="Arial" w:hAnsi="Arial Narrow"/>
          <w:sz w:val="28"/>
          <w:szCs w:val="28"/>
        </w:rPr>
        <w:t xml:space="preserve"> </w:t>
      </w:r>
      <w:r w:rsidRPr="004526F7">
        <w:rPr>
          <w:rFonts w:ascii="Arial Narrow" w:hAnsi="Arial Narrow"/>
          <w:sz w:val="28"/>
          <w:szCs w:val="28"/>
        </w:rPr>
        <w:t>materiais</w:t>
      </w:r>
      <w:r w:rsidRPr="004526F7">
        <w:rPr>
          <w:rFonts w:ascii="Arial Narrow" w:eastAsia="Arial" w:hAnsi="Arial Narrow"/>
          <w:sz w:val="28"/>
          <w:szCs w:val="28"/>
        </w:rPr>
        <w:t xml:space="preserve"> </w:t>
      </w:r>
      <w:r w:rsidRPr="004526F7">
        <w:rPr>
          <w:rFonts w:ascii="Arial Narrow" w:hAnsi="Arial Narrow"/>
          <w:sz w:val="28"/>
          <w:szCs w:val="28"/>
        </w:rPr>
        <w:t>poderão</w:t>
      </w:r>
      <w:r w:rsidRPr="004526F7">
        <w:rPr>
          <w:rFonts w:ascii="Arial Narrow" w:eastAsia="Arial" w:hAnsi="Arial Narrow"/>
          <w:sz w:val="28"/>
          <w:szCs w:val="28"/>
        </w:rPr>
        <w:t xml:space="preserve"> </w:t>
      </w:r>
      <w:r w:rsidRPr="004526F7">
        <w:rPr>
          <w:rFonts w:ascii="Arial Narrow" w:hAnsi="Arial Narrow"/>
          <w:sz w:val="28"/>
          <w:szCs w:val="28"/>
        </w:rPr>
        <w:t>ser</w:t>
      </w:r>
      <w:r w:rsidRPr="004526F7">
        <w:rPr>
          <w:rFonts w:ascii="Arial Narrow" w:eastAsia="Arial" w:hAnsi="Arial Narrow"/>
          <w:sz w:val="28"/>
          <w:szCs w:val="28"/>
        </w:rPr>
        <w:t xml:space="preserve"> </w:t>
      </w:r>
      <w:r w:rsidRPr="004526F7">
        <w:rPr>
          <w:rFonts w:ascii="Arial Narrow" w:hAnsi="Arial Narrow"/>
          <w:sz w:val="28"/>
          <w:szCs w:val="28"/>
        </w:rPr>
        <w:t>sanadas</w:t>
      </w:r>
      <w:r w:rsidRPr="004526F7">
        <w:rPr>
          <w:rFonts w:ascii="Arial Narrow" w:eastAsia="Arial" w:hAnsi="Arial Narrow"/>
          <w:sz w:val="28"/>
          <w:szCs w:val="28"/>
        </w:rPr>
        <w:t xml:space="preserve"> </w:t>
      </w:r>
      <w:r w:rsidRPr="004526F7">
        <w:rPr>
          <w:rFonts w:ascii="Arial Narrow" w:hAnsi="Arial Narrow"/>
          <w:sz w:val="28"/>
          <w:szCs w:val="28"/>
        </w:rPr>
        <w:t>através</w:t>
      </w:r>
      <w:r w:rsidRPr="004526F7">
        <w:rPr>
          <w:rFonts w:ascii="Arial Narrow" w:eastAsia="Arial" w:hAnsi="Arial Narrow"/>
          <w:sz w:val="28"/>
          <w:szCs w:val="28"/>
        </w:rPr>
        <w:t xml:space="preserve"> </w:t>
      </w:r>
      <w:r w:rsidRPr="004526F7">
        <w:rPr>
          <w:rFonts w:ascii="Arial Narrow" w:hAnsi="Arial Narrow"/>
          <w:sz w:val="28"/>
          <w:szCs w:val="28"/>
        </w:rPr>
        <w:t>dos</w:t>
      </w:r>
      <w:r w:rsidRPr="004526F7">
        <w:rPr>
          <w:rFonts w:ascii="Arial Narrow" w:eastAsia="Arial" w:hAnsi="Arial Narrow"/>
          <w:sz w:val="28"/>
          <w:szCs w:val="28"/>
        </w:rPr>
        <w:t xml:space="preserve"> </w:t>
      </w:r>
      <w:r w:rsidRPr="004526F7">
        <w:rPr>
          <w:rFonts w:ascii="Arial Narrow" w:hAnsi="Arial Narrow"/>
          <w:sz w:val="28"/>
          <w:szCs w:val="28"/>
        </w:rPr>
        <w:t>seguintes</w:t>
      </w:r>
      <w:r w:rsidRPr="004526F7">
        <w:rPr>
          <w:rFonts w:ascii="Arial Narrow" w:eastAsia="Arial" w:hAnsi="Arial Narrow"/>
          <w:sz w:val="28"/>
          <w:szCs w:val="28"/>
        </w:rPr>
        <w:t xml:space="preserve"> </w:t>
      </w:r>
      <w:r w:rsidRPr="004526F7">
        <w:rPr>
          <w:rFonts w:ascii="Arial Narrow" w:hAnsi="Arial Narrow"/>
          <w:sz w:val="28"/>
          <w:szCs w:val="28"/>
        </w:rPr>
        <w:t>contatos:</w:t>
      </w:r>
    </w:p>
    <w:p w:rsidR="004526F7" w:rsidRPr="004526F7" w:rsidRDefault="004526F7" w:rsidP="004526F7">
      <w:pPr>
        <w:pStyle w:val="PargrafodaLista"/>
        <w:spacing w:after="240"/>
        <w:ind w:left="0"/>
        <w:contextualSpacing w:val="0"/>
        <w:jc w:val="both"/>
        <w:rPr>
          <w:rFonts w:ascii="Arial Narrow" w:hAnsi="Arial Narrow"/>
          <w:sz w:val="28"/>
          <w:szCs w:val="28"/>
        </w:rPr>
      </w:pPr>
      <w:r w:rsidRPr="004526F7">
        <w:rPr>
          <w:rFonts w:ascii="Arial Narrow" w:hAnsi="Arial Narrow"/>
          <w:sz w:val="28"/>
          <w:szCs w:val="28"/>
        </w:rPr>
        <w:t>- E-mail: educacao@iguatemi.ms.gov.br</w:t>
      </w:r>
    </w:p>
    <w:p w:rsidR="004526F7" w:rsidRPr="004526F7" w:rsidRDefault="004526F7" w:rsidP="004526F7">
      <w:pPr>
        <w:pStyle w:val="PargrafodaLista"/>
        <w:spacing w:after="240"/>
        <w:ind w:left="0"/>
        <w:contextualSpacing w:val="0"/>
        <w:jc w:val="both"/>
        <w:rPr>
          <w:rFonts w:ascii="Arial Narrow" w:hAnsi="Arial Narrow"/>
          <w:b/>
          <w:sz w:val="28"/>
          <w:szCs w:val="28"/>
        </w:rPr>
      </w:pPr>
      <w:r w:rsidRPr="004526F7">
        <w:rPr>
          <w:rFonts w:ascii="Arial Narrow" w:hAnsi="Arial Narrow"/>
          <w:sz w:val="28"/>
          <w:szCs w:val="28"/>
        </w:rPr>
        <w:t>- Telefone: (67) 3471-1130 ou 3471-1522</w:t>
      </w:r>
    </w:p>
    <w:p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 xml:space="preserve">O Kit de Troféus </w:t>
      </w:r>
      <w:r w:rsidRPr="004526F7">
        <w:rPr>
          <w:rFonts w:ascii="Arial Narrow" w:hAnsi="Arial Narrow"/>
          <w:iCs/>
          <w:sz w:val="28"/>
          <w:szCs w:val="28"/>
          <w:lang w:eastAsia="ar-SA"/>
        </w:rPr>
        <w:t xml:space="preserve"> deverá ser recebido  provisoriamente, a partir da entrega, para efeito de posterior verificação de sua conformidade com as especificações constantes neste Termo de Referência e no contrato assinado por ambas as partes envolvidas</w:t>
      </w:r>
      <w:r w:rsidRPr="004526F7">
        <w:rPr>
          <w:rFonts w:ascii="Arial Narrow" w:hAnsi="Arial Narrow"/>
          <w:bCs/>
          <w:color w:val="000000"/>
          <w:sz w:val="28"/>
          <w:szCs w:val="28"/>
        </w:rPr>
        <w:t>.</w:t>
      </w:r>
    </w:p>
    <w:p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 xml:space="preserve">O Kit de Troféus </w:t>
      </w:r>
      <w:r w:rsidRPr="004526F7">
        <w:rPr>
          <w:rFonts w:ascii="Arial Narrow" w:hAnsi="Arial Narrow"/>
          <w:iCs/>
          <w:sz w:val="28"/>
          <w:szCs w:val="28"/>
          <w:lang w:eastAsia="ar-SA"/>
        </w:rPr>
        <w:t xml:space="preserve"> </w:t>
      </w:r>
      <w:r w:rsidRPr="004526F7">
        <w:rPr>
          <w:rFonts w:ascii="Arial Narrow" w:hAnsi="Arial Narrow"/>
          <w:bCs/>
          <w:iCs/>
          <w:sz w:val="28"/>
          <w:szCs w:val="28"/>
          <w:lang w:eastAsia="ar-SA"/>
        </w:rPr>
        <w:t xml:space="preserve">poderá ser rejeitada, no todo ou em parte, quando em desacordo com as especificações constantes neste Termo de Referência e no contrato assinado por ambas as partes envolvidas, devendo ser substituídos no prazo de </w:t>
      </w:r>
      <w:r w:rsidRPr="004526F7">
        <w:rPr>
          <w:rFonts w:ascii="Arial Narrow" w:hAnsi="Arial Narrow"/>
          <w:b/>
          <w:bCs/>
          <w:iCs/>
          <w:sz w:val="28"/>
          <w:szCs w:val="28"/>
          <w:lang w:eastAsia="ar-SA"/>
        </w:rPr>
        <w:t>(01) dias úteis</w:t>
      </w:r>
      <w:r w:rsidRPr="004526F7">
        <w:rPr>
          <w:rFonts w:ascii="Arial Narrow" w:hAnsi="Arial Narrow"/>
          <w:bCs/>
          <w:iCs/>
          <w:sz w:val="28"/>
          <w:szCs w:val="28"/>
          <w:lang w:eastAsia="ar-SA"/>
        </w:rPr>
        <w:t>, a contar da notificação expedida pela contratante a contratada, às suas custas, sem prejuízo da aplicação das penalidades</w:t>
      </w:r>
      <w:r w:rsidRPr="004526F7">
        <w:rPr>
          <w:rFonts w:ascii="Arial Narrow" w:hAnsi="Arial Narrow"/>
          <w:color w:val="000000"/>
          <w:sz w:val="28"/>
          <w:szCs w:val="28"/>
        </w:rPr>
        <w:t xml:space="preserve">. </w:t>
      </w:r>
    </w:p>
    <w:p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iCs/>
          <w:sz w:val="28"/>
          <w:szCs w:val="28"/>
          <w:lang w:eastAsia="ar-SA"/>
        </w:rPr>
        <w:t xml:space="preserve">O produto será recebido definitivamente no prazo de </w:t>
      </w:r>
      <w:r w:rsidRPr="004526F7">
        <w:rPr>
          <w:rFonts w:ascii="Arial Narrow" w:hAnsi="Arial Narrow"/>
          <w:b/>
          <w:iCs/>
          <w:sz w:val="28"/>
          <w:szCs w:val="28"/>
          <w:lang w:eastAsia="ar-SA"/>
        </w:rPr>
        <w:t>(01) dias úteis</w:t>
      </w:r>
      <w:r w:rsidRPr="004526F7">
        <w:rPr>
          <w:rFonts w:ascii="Arial Narrow" w:hAnsi="Arial Narrow"/>
          <w:iCs/>
          <w:sz w:val="28"/>
          <w:szCs w:val="28"/>
          <w:lang w:eastAsia="ar-SA"/>
        </w:rPr>
        <w:t>, contados do recebimento provisório, após a verificação da qualidade e consequente aceitação mediante termo circunstanciado</w:t>
      </w:r>
      <w:r w:rsidRPr="004526F7">
        <w:rPr>
          <w:rFonts w:ascii="Arial Narrow" w:hAnsi="Arial Narrow"/>
          <w:bCs/>
          <w:color w:val="000000"/>
          <w:sz w:val="28"/>
          <w:szCs w:val="28"/>
        </w:rPr>
        <w:t>.</w:t>
      </w:r>
    </w:p>
    <w:p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iCs/>
          <w:sz w:val="28"/>
          <w:szCs w:val="28"/>
          <w:lang w:eastAsia="ar-SA"/>
        </w:rPr>
        <w:t>Recebimento provisório ou definitivo do objeto não exclui a responsabilidade da contratada pelos prejuízos resultantes da incorreta execução do contrato</w:t>
      </w:r>
      <w:r w:rsidRPr="004526F7">
        <w:rPr>
          <w:rFonts w:ascii="Arial Narrow" w:hAnsi="Arial Narrow"/>
          <w:color w:val="000000"/>
          <w:sz w:val="28"/>
          <w:szCs w:val="28"/>
        </w:rPr>
        <w:t xml:space="preserve">. </w:t>
      </w:r>
    </w:p>
    <w:p w:rsidR="004526F7" w:rsidRPr="004526F7" w:rsidRDefault="004526F7" w:rsidP="004526F7">
      <w:pPr>
        <w:pStyle w:val="PargrafodaLista"/>
        <w:tabs>
          <w:tab w:val="left" w:pos="5670"/>
        </w:tabs>
        <w:spacing w:after="240"/>
        <w:ind w:left="0"/>
        <w:contextualSpacing w:val="0"/>
        <w:jc w:val="both"/>
        <w:rPr>
          <w:rFonts w:ascii="Arial Narrow" w:hAnsi="Arial Narrow"/>
          <w:b/>
          <w:sz w:val="28"/>
          <w:szCs w:val="28"/>
        </w:rPr>
      </w:pPr>
      <w:r w:rsidRPr="004526F7">
        <w:rPr>
          <w:rFonts w:ascii="Arial Narrow" w:hAnsi="Arial Narrow"/>
          <w:sz w:val="28"/>
          <w:szCs w:val="28"/>
        </w:rPr>
        <w:t xml:space="preserve">5.7   O Kit de Troféus </w:t>
      </w:r>
      <w:r w:rsidRPr="004526F7">
        <w:rPr>
          <w:rFonts w:ascii="Arial Narrow" w:hAnsi="Arial Narrow"/>
          <w:iCs/>
          <w:sz w:val="28"/>
          <w:szCs w:val="28"/>
          <w:lang w:eastAsia="ar-SA"/>
        </w:rPr>
        <w:t xml:space="preserve"> </w:t>
      </w:r>
      <w:r w:rsidRPr="004526F7">
        <w:rPr>
          <w:rFonts w:ascii="Arial Narrow" w:hAnsi="Arial Narrow"/>
          <w:sz w:val="28"/>
          <w:szCs w:val="28"/>
        </w:rPr>
        <w:t>deverá ter prazo de garantia fixado pelo fabricante ou fornecedor, prevalecendo o maior.</w:t>
      </w:r>
    </w:p>
    <w:p w:rsidR="004526F7" w:rsidRPr="004526F7" w:rsidRDefault="004526F7" w:rsidP="004526F7">
      <w:pPr>
        <w:pStyle w:val="PargrafodaLista"/>
        <w:tabs>
          <w:tab w:val="left" w:pos="5670"/>
        </w:tabs>
        <w:spacing w:after="240"/>
        <w:ind w:left="0"/>
        <w:contextualSpacing w:val="0"/>
        <w:jc w:val="both"/>
        <w:rPr>
          <w:rFonts w:ascii="Arial Narrow" w:hAnsi="Arial Narrow"/>
          <w:b/>
          <w:sz w:val="28"/>
          <w:szCs w:val="28"/>
        </w:rPr>
      </w:pPr>
      <w:r w:rsidRPr="004526F7">
        <w:rPr>
          <w:rFonts w:ascii="Arial Narrow" w:hAnsi="Arial Narrow"/>
          <w:sz w:val="28"/>
          <w:szCs w:val="28"/>
        </w:rPr>
        <w:t xml:space="preserve">5.9  A entrega O Kit de Troféus </w:t>
      </w:r>
      <w:r w:rsidRPr="004526F7">
        <w:rPr>
          <w:rFonts w:ascii="Arial Narrow" w:hAnsi="Arial Narrow"/>
          <w:iCs/>
          <w:sz w:val="28"/>
          <w:szCs w:val="28"/>
          <w:lang w:eastAsia="ar-SA"/>
        </w:rPr>
        <w:t xml:space="preserve">  </w:t>
      </w:r>
      <w:r w:rsidRPr="004526F7">
        <w:rPr>
          <w:rFonts w:ascii="Arial Narrow" w:hAnsi="Arial Narrow"/>
          <w:sz w:val="28"/>
          <w:szCs w:val="28"/>
        </w:rPr>
        <w:t xml:space="preserve">será realizada na Unidade de Educação de Iguatemi, que está localizada  no perímetro urbano, independente de quantidades . Sendo que os custos de deslocamento fica a cargo da empresa vencedora do certame. </w:t>
      </w:r>
    </w:p>
    <w:p w:rsidR="004526F7" w:rsidRPr="004526F7" w:rsidRDefault="004526F7" w:rsidP="004526F7">
      <w:pPr>
        <w:pStyle w:val="PargrafodaLista"/>
        <w:numPr>
          <w:ilvl w:val="0"/>
          <w:numId w:val="21"/>
        </w:numPr>
        <w:autoSpaceDE w:val="0"/>
        <w:autoSpaceDN w:val="0"/>
        <w:adjustRightInd w:val="0"/>
        <w:spacing w:after="240"/>
        <w:ind w:left="0" w:firstLine="0"/>
        <w:contextualSpacing w:val="0"/>
        <w:jc w:val="both"/>
        <w:rPr>
          <w:rFonts w:ascii="Arial Narrow" w:hAnsi="Arial Narrow"/>
          <w:b/>
          <w:sz w:val="28"/>
          <w:szCs w:val="28"/>
        </w:rPr>
      </w:pPr>
      <w:r w:rsidRPr="004526F7">
        <w:rPr>
          <w:rFonts w:ascii="Arial Narrow" w:eastAsiaTheme="minorHAnsi" w:hAnsi="Arial Narrow"/>
          <w:b/>
          <w:bCs/>
          <w:color w:val="000000"/>
          <w:sz w:val="28"/>
          <w:szCs w:val="28"/>
        </w:rPr>
        <w:t xml:space="preserve">GARANTIA </w:t>
      </w:r>
    </w:p>
    <w:p w:rsidR="004526F7" w:rsidRPr="004526F7" w:rsidRDefault="004526F7" w:rsidP="004526F7">
      <w:pPr>
        <w:pStyle w:val="PargrafodaLista"/>
        <w:numPr>
          <w:ilvl w:val="1"/>
          <w:numId w:val="21"/>
        </w:numPr>
        <w:autoSpaceDE w:val="0"/>
        <w:autoSpaceDN w:val="0"/>
        <w:adjustRightInd w:val="0"/>
        <w:spacing w:after="240"/>
        <w:ind w:left="0" w:firstLine="0"/>
        <w:contextualSpacing w:val="0"/>
        <w:jc w:val="both"/>
        <w:rPr>
          <w:rFonts w:ascii="Arial Narrow" w:hAnsi="Arial Narrow"/>
          <w:b/>
          <w:sz w:val="28"/>
          <w:szCs w:val="28"/>
        </w:rPr>
      </w:pPr>
      <w:r w:rsidRPr="004526F7">
        <w:rPr>
          <w:rFonts w:ascii="Arial Narrow" w:eastAsiaTheme="minorHAnsi" w:hAnsi="Arial Narrow"/>
          <w:color w:val="000000"/>
          <w:sz w:val="28"/>
          <w:szCs w:val="28"/>
        </w:rPr>
        <w:t>O objeto terá garantia de 12 (doze) meses ou pelo prazo estipulado pelo fabricante, o que for maior, contra quaisquer espécies de defeitos, contados da data efetiva da entrega, devendo a contratada, após a comunicação do contratante, providenciar, no prazo máximo de 05 (cinco) dias úteis, as devidas correções.</w:t>
      </w:r>
    </w:p>
    <w:p w:rsidR="004526F7" w:rsidRPr="004526F7" w:rsidRDefault="004526F7" w:rsidP="004526F7">
      <w:pPr>
        <w:pStyle w:val="PargrafodaLista"/>
        <w:numPr>
          <w:ilvl w:val="0"/>
          <w:numId w:val="21"/>
        </w:numPr>
        <w:spacing w:after="240"/>
        <w:ind w:left="0" w:firstLine="0"/>
        <w:contextualSpacing w:val="0"/>
        <w:jc w:val="both"/>
        <w:rPr>
          <w:rFonts w:ascii="Arial Narrow" w:hAnsi="Arial Narrow"/>
          <w:b/>
          <w:sz w:val="28"/>
          <w:szCs w:val="28"/>
        </w:rPr>
      </w:pPr>
      <w:r w:rsidRPr="004526F7">
        <w:rPr>
          <w:rFonts w:ascii="Arial Narrow" w:hAnsi="Arial Narrow"/>
          <w:b/>
          <w:bCs/>
          <w:color w:val="000000"/>
          <w:sz w:val="28"/>
          <w:szCs w:val="28"/>
        </w:rPr>
        <w:t>DAS OBRIGAÇÕES DA CONTRATANTE E DA CONTRATADA</w:t>
      </w:r>
    </w:p>
    <w:p w:rsidR="004526F7" w:rsidRPr="004526F7" w:rsidRDefault="004526F7" w:rsidP="004526F7">
      <w:pPr>
        <w:pStyle w:val="PargrafodaLista"/>
        <w:numPr>
          <w:ilvl w:val="1"/>
          <w:numId w:val="21"/>
        </w:numPr>
        <w:spacing w:after="240" w:line="276" w:lineRule="auto"/>
        <w:ind w:left="0" w:firstLine="0"/>
        <w:jc w:val="both"/>
        <w:rPr>
          <w:rFonts w:ascii="Arial Narrow" w:hAnsi="Arial Narrow"/>
          <w:b/>
          <w:sz w:val="28"/>
          <w:szCs w:val="28"/>
        </w:rPr>
      </w:pPr>
      <w:r w:rsidRPr="004526F7">
        <w:rPr>
          <w:rFonts w:ascii="Arial Narrow" w:hAnsi="Arial Narrow"/>
          <w:b/>
          <w:sz w:val="28"/>
          <w:szCs w:val="28"/>
        </w:rPr>
        <w:t>São obrigações da CONTRATANTE:</w:t>
      </w:r>
    </w:p>
    <w:p w:rsidR="004526F7" w:rsidRPr="004526F7" w:rsidRDefault="004526F7" w:rsidP="004526F7">
      <w:pPr>
        <w:pStyle w:val="PargrafodaLista"/>
        <w:numPr>
          <w:ilvl w:val="2"/>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Receber o objeto no prazo e condições estabelecidas no Edital e seus anexos;</w:t>
      </w:r>
    </w:p>
    <w:p w:rsidR="004526F7" w:rsidRPr="004526F7" w:rsidRDefault="004526F7" w:rsidP="004526F7">
      <w:pPr>
        <w:pStyle w:val="PargrafodaLista"/>
        <w:numPr>
          <w:ilvl w:val="2"/>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Armazenar adequadamente os materiais recebidos;</w:t>
      </w:r>
    </w:p>
    <w:p w:rsidR="004526F7" w:rsidRPr="004526F7" w:rsidRDefault="004526F7" w:rsidP="004526F7">
      <w:pPr>
        <w:pStyle w:val="PargrafodaLista"/>
        <w:numPr>
          <w:ilvl w:val="2"/>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Verificar minuciosamente, nos prazos estabelecidos, a conformidade dos bens recebidos provisoriamente com as especificações constantes do Edital e seus anexos e da proposta;</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sz w:val="28"/>
          <w:szCs w:val="28"/>
        </w:rPr>
      </w:pPr>
      <w:r w:rsidRPr="004526F7">
        <w:rPr>
          <w:rFonts w:ascii="Arial Narrow" w:hAnsi="Arial Narrow"/>
          <w:sz w:val="28"/>
          <w:szCs w:val="28"/>
        </w:rPr>
        <w:t>Comunicar a CONTRATADA, por escrito, sobre imperfeições, falhas ou irregularidades verificadas no objeto fornecido, para que seja substituído, reparado ou corrigido;</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sz w:val="28"/>
          <w:szCs w:val="28"/>
        </w:rPr>
      </w:pPr>
      <w:r w:rsidRPr="004526F7">
        <w:rPr>
          <w:rFonts w:ascii="Arial Narrow" w:hAnsi="Arial Narrow"/>
          <w:sz w:val="28"/>
          <w:szCs w:val="28"/>
        </w:rPr>
        <w:t>Acompanhar e fiscalizar o cumprimento das obrigações da CONTRATADA, através de comissão/servidor especialmente designado;</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sz w:val="28"/>
          <w:szCs w:val="28"/>
        </w:rPr>
      </w:pPr>
      <w:r w:rsidRPr="004526F7">
        <w:rPr>
          <w:rFonts w:ascii="Arial Narrow" w:hAnsi="Arial Narrow"/>
          <w:sz w:val="28"/>
          <w:szCs w:val="28"/>
        </w:rPr>
        <w:t>Efetuar o pagamento à CONTRATADA</w:t>
      </w:r>
      <w:r w:rsidRPr="004526F7">
        <w:rPr>
          <w:rFonts w:ascii="Arial Narrow" w:hAnsi="Arial Narrow"/>
          <w:b/>
          <w:sz w:val="28"/>
          <w:szCs w:val="28"/>
        </w:rPr>
        <w:t xml:space="preserve"> </w:t>
      </w:r>
      <w:r w:rsidRPr="004526F7">
        <w:rPr>
          <w:rFonts w:ascii="Arial Narrow" w:hAnsi="Arial Narrow"/>
          <w:sz w:val="28"/>
          <w:szCs w:val="28"/>
        </w:rPr>
        <w:t>no valor correspondente ao fornecimento do objeto, no prazo e forma estabelecidos no Edital e seus anexos;</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A Administração não responderá por quaisquer compromissos assumidos pela CONTRATADA com terceiros, ainda que vinculados à execução do objeto do presente Termo de Referência, bem como por qualquer dano causado a terceiros em decorrência de ato da CONTRATADA, de seus empregados, prepostos ou subordinados.</w:t>
      </w:r>
    </w:p>
    <w:p w:rsidR="004526F7" w:rsidRPr="004526F7" w:rsidRDefault="004526F7" w:rsidP="004526F7">
      <w:pPr>
        <w:pStyle w:val="PargrafodaLista"/>
        <w:numPr>
          <w:ilvl w:val="1"/>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b/>
          <w:sz w:val="28"/>
          <w:szCs w:val="28"/>
        </w:rPr>
        <w:t>São obrigações da CONTRATADA:</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A Contratada deve cumprir todas as obrigações constantes no Edital, seus anexos e no termo de referência, assumindo como exclusivamente seus os riscos e as despesas decorrentes da boa e perfeita execução do objeto;</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Efetuar a entrega do objeto em perfeitas condições, conforme especificações, prazo e local constantes no Edital seus anexos e no termo de Referência; acompanhado da respectiva nota fiscal, na qual constarão as indicações referentes a: marca, fabricante, modelo, procedência e prazo de garantia ou validade;</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Havendo possibilidade, o objeto deve estar acompanhado do manual do usuário, com uma versão em português e da relação da rede de assistência técnica autorizada, no que couber;</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Responsabilizar-se pelos vícios e danos decorrentes do objeto, de acordo com os artigos 12, 13 e 17 a 27, do Código de Defesa do Consumidor (Lei nº 8.078, de 1990);</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Substituir, reparar ou corrigir, às suas expensas, no prazo fixado neste Termo de Referência, o objeto com avarias ou defeitos;</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Comunicar à CONTRATANTE, no prazo máximo de 24 (vinte e quatro) horas que antecede a data da entrega, os motivos que impossibilitem o cumprimento do prazo previsto, com a devida comprovação;</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Manter, durante toda a execução do contrato, em compatibilidade com as obrigações assumidas, todas as condições de habilitação e qualificação exigidas na licitação;</w:t>
      </w:r>
    </w:p>
    <w:p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4526F7" w:rsidRPr="004526F7" w:rsidRDefault="004526F7" w:rsidP="004526F7">
      <w:pPr>
        <w:pStyle w:val="PargrafodaLista"/>
        <w:numPr>
          <w:ilvl w:val="0"/>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b/>
          <w:color w:val="000000"/>
          <w:sz w:val="28"/>
          <w:szCs w:val="28"/>
        </w:rPr>
        <w:t>ACOMPANHAMENTO E FISCALIZAÇÃO</w:t>
      </w:r>
    </w:p>
    <w:p w:rsidR="004526F7" w:rsidRPr="004526F7" w:rsidRDefault="004526F7" w:rsidP="004526F7">
      <w:pPr>
        <w:pStyle w:val="PargrafodaLista"/>
        <w:numPr>
          <w:ilvl w:val="1"/>
          <w:numId w:val="21"/>
        </w:numPr>
        <w:autoSpaceDE w:val="0"/>
        <w:autoSpaceDN w:val="0"/>
        <w:adjustRightInd w:val="0"/>
        <w:spacing w:after="240"/>
        <w:ind w:left="567" w:firstLine="0"/>
        <w:contextualSpacing w:val="0"/>
        <w:jc w:val="both"/>
        <w:rPr>
          <w:rFonts w:ascii="Arial Narrow" w:eastAsiaTheme="minorHAnsi" w:hAnsi="Arial Narrow"/>
          <w:color w:val="000000"/>
          <w:sz w:val="28"/>
          <w:szCs w:val="28"/>
        </w:rPr>
      </w:pPr>
      <w:r w:rsidRPr="004526F7">
        <w:rPr>
          <w:rFonts w:ascii="Arial Narrow" w:eastAsiaTheme="minorHAnsi" w:hAnsi="Arial Narrow"/>
          <w:color w:val="000000"/>
          <w:sz w:val="28"/>
          <w:szCs w:val="28"/>
        </w:rPr>
        <w:t xml:space="preserve">A execução do contrato será acompanhada e fiscalizada por um representante da CONTRATANTE especialmente designado, permitida a contratação de terceiros para assisti-lo e subsidiá-lo de informações pertinentes a essa atribuição. </w:t>
      </w:r>
    </w:p>
    <w:p w:rsidR="004526F7" w:rsidRPr="004526F7" w:rsidRDefault="004526F7" w:rsidP="004526F7">
      <w:pPr>
        <w:pStyle w:val="PargrafodaLista"/>
        <w:numPr>
          <w:ilvl w:val="1"/>
          <w:numId w:val="21"/>
        </w:numPr>
        <w:autoSpaceDE w:val="0"/>
        <w:autoSpaceDN w:val="0"/>
        <w:adjustRightInd w:val="0"/>
        <w:spacing w:after="240"/>
        <w:ind w:left="567" w:firstLine="0"/>
        <w:contextualSpacing w:val="0"/>
        <w:jc w:val="both"/>
        <w:rPr>
          <w:rFonts w:ascii="Arial Narrow" w:eastAsiaTheme="minorHAnsi" w:hAnsi="Arial Narrow"/>
          <w:color w:val="000000"/>
          <w:sz w:val="28"/>
          <w:szCs w:val="28"/>
        </w:rPr>
      </w:pPr>
      <w:r w:rsidRPr="004526F7">
        <w:rPr>
          <w:rFonts w:ascii="Arial Narrow" w:eastAsiaTheme="minorHAnsi" w:hAnsi="Arial Narrow"/>
          <w:color w:val="000000"/>
          <w:sz w:val="28"/>
          <w:szCs w:val="28"/>
        </w:rPr>
        <w:t xml:space="preserve">O representante da CONTRATANTE anotará em registro próprio todas as ocorrências relacionadas com a execução do contrato, determinando o que for necessário à regularização das faltas ou defeitos observados. </w:t>
      </w:r>
    </w:p>
    <w:p w:rsidR="004526F7" w:rsidRPr="004526F7" w:rsidRDefault="004526F7" w:rsidP="004526F7">
      <w:pPr>
        <w:pStyle w:val="PargrafodaLista"/>
        <w:numPr>
          <w:ilvl w:val="1"/>
          <w:numId w:val="21"/>
        </w:numPr>
        <w:autoSpaceDE w:val="0"/>
        <w:autoSpaceDN w:val="0"/>
        <w:adjustRightInd w:val="0"/>
        <w:spacing w:after="240"/>
        <w:ind w:left="567" w:firstLine="0"/>
        <w:contextualSpacing w:val="0"/>
        <w:jc w:val="both"/>
        <w:rPr>
          <w:rFonts w:ascii="Arial Narrow" w:eastAsiaTheme="minorHAnsi" w:hAnsi="Arial Narrow"/>
          <w:color w:val="000000"/>
          <w:sz w:val="28"/>
          <w:szCs w:val="28"/>
        </w:rPr>
      </w:pPr>
      <w:r w:rsidRPr="004526F7">
        <w:rPr>
          <w:rFonts w:ascii="Arial Narrow" w:eastAsiaTheme="minorHAnsi" w:hAnsi="Arial Narrow"/>
          <w:color w:val="000000"/>
          <w:sz w:val="28"/>
          <w:szCs w:val="28"/>
        </w:rPr>
        <w:t>As decisões e providências que ultrapassarem a competência                    do representante deverão ser solicitadas a seus superiores em tempo hábil para a adoção das medidas convenientes</w:t>
      </w:r>
      <w:r w:rsidRPr="004526F7">
        <w:rPr>
          <w:rFonts w:ascii="Arial Narrow" w:hAnsi="Arial Narrow"/>
          <w:sz w:val="28"/>
          <w:szCs w:val="28"/>
        </w:rPr>
        <w:t xml:space="preserve">                                                                                              </w:t>
      </w:r>
    </w:p>
    <w:p w:rsidR="00707846" w:rsidRDefault="004526F7" w:rsidP="004526F7">
      <w:pPr>
        <w:pStyle w:val="PargrafodaLista"/>
        <w:spacing w:before="60"/>
        <w:ind w:left="0"/>
        <w:jc w:val="both"/>
        <w:rPr>
          <w:rFonts w:ascii="Arial Narrow" w:hAnsi="Arial Narrow"/>
          <w:sz w:val="28"/>
          <w:szCs w:val="28"/>
        </w:rPr>
      </w:pPr>
      <w:r w:rsidRPr="004526F7">
        <w:rPr>
          <w:rFonts w:ascii="Arial Narrow" w:hAnsi="Arial Narrow"/>
          <w:sz w:val="28"/>
          <w:szCs w:val="28"/>
        </w:rPr>
        <w:t xml:space="preserve"> </w:t>
      </w:r>
    </w:p>
    <w:p w:rsidR="004526F7" w:rsidRPr="004526F7" w:rsidRDefault="004526F7" w:rsidP="004526F7">
      <w:pPr>
        <w:pStyle w:val="PargrafodaLista"/>
        <w:spacing w:before="60"/>
        <w:ind w:left="0"/>
        <w:jc w:val="both"/>
        <w:rPr>
          <w:rFonts w:ascii="Arial Narrow" w:hAnsi="Arial Narrow"/>
          <w:sz w:val="28"/>
          <w:szCs w:val="28"/>
        </w:rPr>
      </w:pPr>
      <w:r>
        <w:rPr>
          <w:rFonts w:ascii="Arial Narrow" w:hAnsi="Arial Narrow"/>
          <w:sz w:val="28"/>
          <w:szCs w:val="28"/>
        </w:rPr>
        <w:t>Iguatemi/</w:t>
      </w:r>
      <w:r w:rsidRPr="004526F7">
        <w:rPr>
          <w:rFonts w:ascii="Arial Narrow" w:hAnsi="Arial Narrow"/>
          <w:sz w:val="28"/>
          <w:szCs w:val="28"/>
        </w:rPr>
        <w:t xml:space="preserve">MS, 10 </w:t>
      </w:r>
      <w:r w:rsidR="00E36C81" w:rsidRPr="004526F7">
        <w:rPr>
          <w:rFonts w:ascii="Arial Narrow" w:hAnsi="Arial Narrow"/>
          <w:sz w:val="28"/>
          <w:szCs w:val="28"/>
        </w:rPr>
        <w:t>de Julho</w:t>
      </w:r>
      <w:r w:rsidRPr="004526F7">
        <w:rPr>
          <w:rFonts w:ascii="Arial Narrow" w:hAnsi="Arial Narrow"/>
          <w:sz w:val="28"/>
          <w:szCs w:val="28"/>
        </w:rPr>
        <w:t xml:space="preserve"> de 2018</w:t>
      </w:r>
      <w:r w:rsidR="00E36C81">
        <w:rPr>
          <w:rFonts w:ascii="Arial Narrow" w:hAnsi="Arial Narrow"/>
          <w:sz w:val="28"/>
          <w:szCs w:val="28"/>
        </w:rPr>
        <w:t>.</w:t>
      </w:r>
      <w:r w:rsidRPr="004526F7">
        <w:rPr>
          <w:rFonts w:ascii="Arial Narrow" w:hAnsi="Arial Narrow"/>
          <w:sz w:val="28"/>
          <w:szCs w:val="28"/>
        </w:rPr>
        <w:t xml:space="preserve">                                     </w:t>
      </w:r>
    </w:p>
    <w:p w:rsidR="004526F7" w:rsidRPr="004526F7" w:rsidRDefault="004526F7" w:rsidP="004526F7">
      <w:pPr>
        <w:spacing w:before="60"/>
        <w:ind w:left="426"/>
        <w:jc w:val="both"/>
        <w:rPr>
          <w:rFonts w:ascii="Arial Narrow" w:hAnsi="Arial Narrow"/>
          <w:sz w:val="28"/>
          <w:szCs w:val="28"/>
        </w:rPr>
      </w:pPr>
      <w:r w:rsidRPr="004526F7">
        <w:rPr>
          <w:rFonts w:ascii="Arial Narrow" w:hAnsi="Arial Narrow"/>
          <w:sz w:val="28"/>
          <w:szCs w:val="28"/>
        </w:rPr>
        <w:t xml:space="preserve">                              </w:t>
      </w:r>
    </w:p>
    <w:p w:rsidR="004526F7" w:rsidRPr="00707846" w:rsidRDefault="004526F7" w:rsidP="004526F7">
      <w:pPr>
        <w:spacing w:before="60"/>
        <w:ind w:left="426"/>
        <w:jc w:val="center"/>
        <w:rPr>
          <w:rFonts w:ascii="Arial Narrow" w:hAnsi="Arial Narrow"/>
          <w:sz w:val="28"/>
          <w:szCs w:val="28"/>
        </w:rPr>
      </w:pPr>
      <w:r w:rsidRPr="00707846">
        <w:rPr>
          <w:rFonts w:ascii="Arial Narrow" w:hAnsi="Arial Narrow"/>
          <w:sz w:val="28"/>
          <w:szCs w:val="28"/>
        </w:rPr>
        <w:t>__________________________________________</w:t>
      </w:r>
    </w:p>
    <w:p w:rsidR="004526F7" w:rsidRPr="00707846" w:rsidRDefault="004526F7" w:rsidP="004526F7">
      <w:pPr>
        <w:jc w:val="center"/>
        <w:rPr>
          <w:rFonts w:ascii="Arial Narrow" w:hAnsi="Arial Narrow"/>
          <w:sz w:val="28"/>
          <w:szCs w:val="28"/>
        </w:rPr>
      </w:pPr>
      <w:r w:rsidRPr="00707846">
        <w:rPr>
          <w:rFonts w:ascii="Arial Narrow" w:hAnsi="Arial Narrow"/>
          <w:sz w:val="28"/>
          <w:szCs w:val="28"/>
        </w:rPr>
        <w:t>ROSANGELA SOCOVOSKI FERRAGEM</w:t>
      </w:r>
    </w:p>
    <w:p w:rsidR="004526F7" w:rsidRPr="003A56C8" w:rsidRDefault="004526F7" w:rsidP="004526F7">
      <w:pPr>
        <w:jc w:val="center"/>
        <w:rPr>
          <w:rFonts w:ascii="Arial Narrow" w:hAnsi="Arial Narrow"/>
          <w:b/>
          <w:sz w:val="28"/>
          <w:szCs w:val="28"/>
        </w:rPr>
      </w:pPr>
      <w:r w:rsidRPr="00707846">
        <w:rPr>
          <w:rFonts w:ascii="Arial Narrow" w:hAnsi="Arial Narrow"/>
          <w:b/>
          <w:sz w:val="28"/>
          <w:szCs w:val="28"/>
        </w:rPr>
        <w:t>SECRETÁRIA MUNICIPAL DE EDUCAÇÃO</w:t>
      </w:r>
    </w:p>
    <w:p w:rsidR="003A56C8" w:rsidRPr="003A56C8" w:rsidRDefault="003A56C8" w:rsidP="003A56C8">
      <w:pPr>
        <w:jc w:val="center"/>
        <w:rPr>
          <w:rFonts w:ascii="Arial Narrow" w:hAnsi="Arial Narrow"/>
          <w:b/>
          <w:sz w:val="28"/>
          <w:szCs w:val="28"/>
        </w:rPr>
      </w:pPr>
    </w:p>
    <w:p w:rsidR="00055CB0" w:rsidRDefault="00055CB0" w:rsidP="00DE62DE">
      <w:pPr>
        <w:jc w:val="center"/>
        <w:rPr>
          <w:rFonts w:ascii="Arial Narrow" w:hAnsi="Arial Narrow"/>
          <w:bCs/>
          <w:color w:val="000000" w:themeColor="text1"/>
          <w:sz w:val="28"/>
          <w:szCs w:val="28"/>
          <w:lang w:eastAsia="pt-BR"/>
        </w:rPr>
      </w:pPr>
    </w:p>
    <w:p w:rsidR="00055CB0" w:rsidRDefault="00055CB0" w:rsidP="00DE62DE">
      <w:pPr>
        <w:jc w:val="center"/>
        <w:rPr>
          <w:rFonts w:ascii="Arial Narrow" w:hAnsi="Arial Narrow"/>
          <w:bCs/>
          <w:color w:val="000000" w:themeColor="text1"/>
          <w:sz w:val="28"/>
          <w:szCs w:val="28"/>
          <w:lang w:eastAsia="pt-BR"/>
        </w:rPr>
      </w:pPr>
    </w:p>
    <w:p w:rsidR="00055CB0" w:rsidRDefault="00055CB0" w:rsidP="00DE62DE">
      <w:pPr>
        <w:jc w:val="center"/>
        <w:rPr>
          <w:rFonts w:ascii="Arial Narrow" w:hAnsi="Arial Narrow"/>
          <w:bCs/>
          <w:color w:val="000000" w:themeColor="text1"/>
          <w:sz w:val="28"/>
          <w:szCs w:val="28"/>
          <w:lang w:eastAsia="pt-BR"/>
        </w:rPr>
      </w:pPr>
    </w:p>
    <w:sectPr w:rsidR="00055CB0" w:rsidSect="00635CFB">
      <w:headerReference w:type="default" r:id="rId10"/>
      <w:footerReference w:type="even" r:id="rId11"/>
      <w:footerReference w:type="default" r:id="rId12"/>
      <w:pgSz w:w="11907" w:h="16840" w:code="9"/>
      <w:pgMar w:top="1701" w:right="1134" w:bottom="851" w:left="1418" w:header="720" w:footer="45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D80" w:rsidRDefault="00BF3D80">
      <w:r>
        <w:separator/>
      </w:r>
    </w:p>
  </w:endnote>
  <w:endnote w:type="continuationSeparator" w:id="0">
    <w:p w:rsidR="00BF3D80" w:rsidRDefault="00BF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D80" w:rsidRDefault="00BF3D8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D80" w:rsidRDefault="00BF3D80">
    <w:pPr>
      <w:pStyle w:val="Rodap"/>
      <w:framePr w:wrap="around" w:vAnchor="text" w:hAnchor="margin" w:xAlign="center" w:y="1"/>
      <w:rPr>
        <w:rStyle w:val="Nmerodepgina"/>
        <w:sz w:val="16"/>
      </w:rPr>
    </w:pPr>
  </w:p>
  <w:p w:rsidR="00BF3D80" w:rsidRDefault="00BF3D80">
    <w:pPr>
      <w:pStyle w:val="Rodap"/>
      <w:tabs>
        <w:tab w:val="clear" w:pos="8838"/>
        <w:tab w:val="right" w:pos="8222"/>
      </w:tabs>
      <w:ind w:right="-1049" w:hanging="993"/>
      <w:jc w:val="both"/>
    </w:pPr>
    <w:r w:rsidRPr="00AC44EA">
      <w:rPr>
        <w:noProof/>
        <w:lang w:eastAsia="pt-BR"/>
      </w:rPr>
      <w:drawing>
        <wp:inline distT="0" distB="0" distL="0" distR="0">
          <wp:extent cx="5753100" cy="476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D80" w:rsidRDefault="00BF3D80">
      <w:r>
        <w:separator/>
      </w:r>
    </w:p>
  </w:footnote>
  <w:footnote w:type="continuationSeparator" w:id="0">
    <w:p w:rsidR="00BF3D80" w:rsidRDefault="00BF3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D80" w:rsidRDefault="00BF3D80">
    <w:pPr>
      <w:pStyle w:val="Cabealho"/>
      <w:ind w:left="-540" w:firstLine="540"/>
    </w:pPr>
    <w:r w:rsidRPr="00AC44EA">
      <w:rPr>
        <w:noProof/>
      </w:rPr>
      <w:drawing>
        <wp:inline distT="0" distB="0" distL="0" distR="0">
          <wp:extent cx="5762625" cy="704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rFonts w:ascii="Garamond" w:hAnsi="Garamond"/>
        <w:b/>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7"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4"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5"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17"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9"/>
  </w:num>
  <w:num w:numId="2">
    <w:abstractNumId w:val="8"/>
  </w:num>
  <w:num w:numId="3">
    <w:abstractNumId w:val="18"/>
  </w:num>
  <w:num w:numId="4">
    <w:abstractNumId w:val="11"/>
  </w:num>
  <w:num w:numId="5">
    <w:abstractNumId w:val="3"/>
  </w:num>
  <w:num w:numId="6">
    <w:abstractNumId w:val="10"/>
  </w:num>
  <w:num w:numId="7">
    <w:abstractNumId w:val="17"/>
  </w:num>
  <w:num w:numId="8">
    <w:abstractNumId w:val="9"/>
  </w:num>
  <w:num w:numId="9">
    <w:abstractNumId w:val="4"/>
  </w:num>
  <w:num w:numId="10">
    <w:abstractNumId w:val="20"/>
  </w:num>
  <w:num w:numId="11">
    <w:abstractNumId w:val="5"/>
  </w:num>
  <w:num w:numId="12">
    <w:abstractNumId w:val="2"/>
  </w:num>
  <w:num w:numId="13">
    <w:abstractNumId w:val="0"/>
  </w:num>
  <w:num w:numId="14">
    <w:abstractNumId w:val="15"/>
  </w:num>
  <w:num w:numId="15">
    <w:abstractNumId w:val="1"/>
  </w:num>
  <w:num w:numId="16">
    <w:abstractNumId w:val="14"/>
  </w:num>
  <w:num w:numId="17">
    <w:abstractNumId w:val="16"/>
  </w:num>
  <w:num w:numId="18">
    <w:abstractNumId w:val="12"/>
  </w:num>
  <w:num w:numId="19">
    <w:abstractNumId w:val="6"/>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9A463D"/>
    <w:rsid w:val="000022FB"/>
    <w:rsid w:val="00007F0E"/>
    <w:rsid w:val="00010A4D"/>
    <w:rsid w:val="0001179B"/>
    <w:rsid w:val="00012C64"/>
    <w:rsid w:val="00017802"/>
    <w:rsid w:val="000264AE"/>
    <w:rsid w:val="000271D1"/>
    <w:rsid w:val="00033312"/>
    <w:rsid w:val="000368D8"/>
    <w:rsid w:val="00042951"/>
    <w:rsid w:val="00042B83"/>
    <w:rsid w:val="00043642"/>
    <w:rsid w:val="00045AD9"/>
    <w:rsid w:val="000551B0"/>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3ECA"/>
    <w:rsid w:val="00141C38"/>
    <w:rsid w:val="00142074"/>
    <w:rsid w:val="00145792"/>
    <w:rsid w:val="0015314E"/>
    <w:rsid w:val="001544FB"/>
    <w:rsid w:val="00163CF9"/>
    <w:rsid w:val="00164F73"/>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A177E"/>
    <w:rsid w:val="002B1F55"/>
    <w:rsid w:val="002C2575"/>
    <w:rsid w:val="002C2B7F"/>
    <w:rsid w:val="002C6FD8"/>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176C1"/>
    <w:rsid w:val="00523296"/>
    <w:rsid w:val="00526B99"/>
    <w:rsid w:val="00527AB8"/>
    <w:rsid w:val="00534AFC"/>
    <w:rsid w:val="00536018"/>
    <w:rsid w:val="00551B92"/>
    <w:rsid w:val="005712E9"/>
    <w:rsid w:val="00571595"/>
    <w:rsid w:val="005740AE"/>
    <w:rsid w:val="00582F3E"/>
    <w:rsid w:val="00592D63"/>
    <w:rsid w:val="00594492"/>
    <w:rsid w:val="00595981"/>
    <w:rsid w:val="005B4321"/>
    <w:rsid w:val="005B584B"/>
    <w:rsid w:val="005C7BA6"/>
    <w:rsid w:val="005E1B1A"/>
    <w:rsid w:val="005F28A9"/>
    <w:rsid w:val="0061081C"/>
    <w:rsid w:val="0061136D"/>
    <w:rsid w:val="00622005"/>
    <w:rsid w:val="0062603C"/>
    <w:rsid w:val="006271A2"/>
    <w:rsid w:val="00631F45"/>
    <w:rsid w:val="00635CFB"/>
    <w:rsid w:val="00637892"/>
    <w:rsid w:val="00643471"/>
    <w:rsid w:val="00650039"/>
    <w:rsid w:val="00651B59"/>
    <w:rsid w:val="006522A0"/>
    <w:rsid w:val="00660F72"/>
    <w:rsid w:val="00663EA4"/>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D1E9F"/>
    <w:rsid w:val="007E050C"/>
    <w:rsid w:val="007E18AF"/>
    <w:rsid w:val="007E2954"/>
    <w:rsid w:val="007E4EA6"/>
    <w:rsid w:val="007F5589"/>
    <w:rsid w:val="00802072"/>
    <w:rsid w:val="00813A30"/>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25A8C"/>
    <w:rsid w:val="009262C6"/>
    <w:rsid w:val="00927F49"/>
    <w:rsid w:val="009303BF"/>
    <w:rsid w:val="00930CF7"/>
    <w:rsid w:val="0093131B"/>
    <w:rsid w:val="00950B35"/>
    <w:rsid w:val="00957A35"/>
    <w:rsid w:val="009649DE"/>
    <w:rsid w:val="009712F2"/>
    <w:rsid w:val="009809A0"/>
    <w:rsid w:val="00980A55"/>
    <w:rsid w:val="00982DC6"/>
    <w:rsid w:val="00997E04"/>
    <w:rsid w:val="009A0794"/>
    <w:rsid w:val="009A33DA"/>
    <w:rsid w:val="009A463D"/>
    <w:rsid w:val="009B48A9"/>
    <w:rsid w:val="009B643C"/>
    <w:rsid w:val="009C3ADD"/>
    <w:rsid w:val="009D10B6"/>
    <w:rsid w:val="009D38D8"/>
    <w:rsid w:val="009D3973"/>
    <w:rsid w:val="009D43A1"/>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7545"/>
    <w:rsid w:val="00AD0354"/>
    <w:rsid w:val="00AD0BF3"/>
    <w:rsid w:val="00AD704D"/>
    <w:rsid w:val="00AD7486"/>
    <w:rsid w:val="00AE0FE2"/>
    <w:rsid w:val="00AE4194"/>
    <w:rsid w:val="00AE68AC"/>
    <w:rsid w:val="00AF06F5"/>
    <w:rsid w:val="00AF1105"/>
    <w:rsid w:val="00AF2404"/>
    <w:rsid w:val="00AF4EA6"/>
    <w:rsid w:val="00B0266F"/>
    <w:rsid w:val="00B1315E"/>
    <w:rsid w:val="00B23046"/>
    <w:rsid w:val="00B24CFA"/>
    <w:rsid w:val="00B2540E"/>
    <w:rsid w:val="00B27108"/>
    <w:rsid w:val="00B32EAD"/>
    <w:rsid w:val="00B5102A"/>
    <w:rsid w:val="00B527FC"/>
    <w:rsid w:val="00B56BEF"/>
    <w:rsid w:val="00B574E8"/>
    <w:rsid w:val="00B575A8"/>
    <w:rsid w:val="00B72DB6"/>
    <w:rsid w:val="00B80CF2"/>
    <w:rsid w:val="00B8438C"/>
    <w:rsid w:val="00B848BA"/>
    <w:rsid w:val="00B87337"/>
    <w:rsid w:val="00BA49D1"/>
    <w:rsid w:val="00BA59C5"/>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9EA"/>
    <w:rsid w:val="00D24DD6"/>
    <w:rsid w:val="00D3326A"/>
    <w:rsid w:val="00D40356"/>
    <w:rsid w:val="00D437BE"/>
    <w:rsid w:val="00D513E2"/>
    <w:rsid w:val="00D52BDC"/>
    <w:rsid w:val="00D713CE"/>
    <w:rsid w:val="00D728EF"/>
    <w:rsid w:val="00D762D4"/>
    <w:rsid w:val="00D804E1"/>
    <w:rsid w:val="00D81617"/>
    <w:rsid w:val="00D90A75"/>
    <w:rsid w:val="00D915F0"/>
    <w:rsid w:val="00D95DFA"/>
    <w:rsid w:val="00DB12DE"/>
    <w:rsid w:val="00DB7196"/>
    <w:rsid w:val="00DC0BE2"/>
    <w:rsid w:val="00DC5703"/>
    <w:rsid w:val="00DE4288"/>
    <w:rsid w:val="00DE62DE"/>
    <w:rsid w:val="00DF0AAB"/>
    <w:rsid w:val="00DF231F"/>
    <w:rsid w:val="00DF4748"/>
    <w:rsid w:val="00E0342C"/>
    <w:rsid w:val="00E05A70"/>
    <w:rsid w:val="00E05AFA"/>
    <w:rsid w:val="00E12A96"/>
    <w:rsid w:val="00E27329"/>
    <w:rsid w:val="00E30E3A"/>
    <w:rsid w:val="00E3156B"/>
    <w:rsid w:val="00E31B8C"/>
    <w:rsid w:val="00E3246B"/>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89"/>
    <w:rPr>
      <w:lang w:eastAsia="en-US"/>
    </w:rPr>
  </w:style>
  <w:style w:type="paragraph" w:styleId="Ttulo1">
    <w:name w:val="heading 1"/>
    <w:basedOn w:val="Normal"/>
    <w:next w:val="Normal"/>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uiPriority w:val="99"/>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uiPriority w:val="99"/>
    <w:locked/>
    <w:rsid w:val="0053601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iguatemi.ms.gov.b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47</Pages>
  <Words>14037</Words>
  <Characters>75806</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89664</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contini</cp:lastModifiedBy>
  <cp:revision>103</cp:revision>
  <cp:lastPrinted>2018-09-10T10:48:00Z</cp:lastPrinted>
  <dcterms:created xsi:type="dcterms:W3CDTF">2017-03-30T13:34:00Z</dcterms:created>
  <dcterms:modified xsi:type="dcterms:W3CDTF">2018-09-12T15:50:00Z</dcterms:modified>
</cp:coreProperties>
</file>