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65" w:rsidRDefault="00BF6365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jc w:val="center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TERMO DE REFERÊNCIA</w:t>
      </w:r>
    </w:p>
    <w:p w:rsidR="00BF6365" w:rsidRPr="00BF6365" w:rsidRDefault="00BF6365" w:rsidP="00BF6365">
      <w:pPr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3D2328" w:rsidP="003D2328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– </w:t>
      </w:r>
      <w:r w:rsidRPr="00BF6365">
        <w:rPr>
          <w:rFonts w:ascii="Arial Narrow" w:hAnsi="Arial Narrow"/>
          <w:b/>
          <w:sz w:val="28"/>
          <w:szCs w:val="28"/>
        </w:rPr>
        <w:t>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F6365">
        <w:rPr>
          <w:rFonts w:ascii="Arial Narrow" w:hAnsi="Arial Narrow"/>
          <w:b/>
          <w:sz w:val="28"/>
          <w:szCs w:val="28"/>
        </w:rPr>
        <w:t>OBJETO</w:t>
      </w:r>
    </w:p>
    <w:p w:rsidR="00BF6365" w:rsidRPr="00BF6365" w:rsidRDefault="00BF6365" w:rsidP="003D2328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 xml:space="preserve"> </w:t>
      </w:r>
    </w:p>
    <w:p w:rsidR="00BF6365" w:rsidRPr="00BF6365" w:rsidRDefault="00BF6365" w:rsidP="003D2328">
      <w:pPr>
        <w:pStyle w:val="PargrafodaLista"/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>O presente Termo constitui elemento fundamental para a aquisição</w:t>
      </w:r>
      <w:r w:rsidR="003D2328">
        <w:rPr>
          <w:rFonts w:ascii="Arial Narrow" w:hAnsi="Arial Narrow"/>
          <w:sz w:val="28"/>
          <w:szCs w:val="28"/>
        </w:rPr>
        <w:t xml:space="preserve"> de combustíveis </w:t>
      </w:r>
      <w:r w:rsidR="003D2328" w:rsidRPr="00C84A68">
        <w:rPr>
          <w:rFonts w:ascii="Arial Narrow" w:hAnsi="Arial Narrow"/>
          <w:sz w:val="28"/>
          <w:szCs w:val="28"/>
        </w:rPr>
        <w:t>destinados</w:t>
      </w:r>
      <w:r w:rsidR="003D2328" w:rsidRPr="00225A63">
        <w:rPr>
          <w:rFonts w:ascii="Arial Narrow" w:hAnsi="Arial Narrow"/>
          <w:sz w:val="28"/>
          <w:szCs w:val="28"/>
        </w:rPr>
        <w:t xml:space="preserve"> ao abastecimento dos veículos e máquinas da Frota Municipal</w:t>
      </w:r>
      <w:r w:rsidR="003D2328">
        <w:rPr>
          <w:rFonts w:ascii="Arial Narrow" w:hAnsi="Arial Narrow"/>
          <w:sz w:val="28"/>
          <w:szCs w:val="28"/>
        </w:rPr>
        <w:t xml:space="preserve"> durante o ano de 2019</w:t>
      </w:r>
      <w:r w:rsidRPr="00BF6365">
        <w:rPr>
          <w:rFonts w:ascii="Arial Narrow" w:hAnsi="Arial Narrow"/>
          <w:sz w:val="28"/>
          <w:szCs w:val="28"/>
        </w:rPr>
        <w:t>, conforme a especificação e quantitativo estimado abaixo: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3"/>
        <w:gridCol w:w="985"/>
        <w:gridCol w:w="3518"/>
        <w:gridCol w:w="1729"/>
        <w:gridCol w:w="1729"/>
      </w:tblGrid>
      <w:tr w:rsidR="00BF6365" w:rsidRPr="00BF6365" w:rsidTr="00F821E3">
        <w:tc>
          <w:tcPr>
            <w:tcW w:w="683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985" w:type="dxa"/>
          </w:tcPr>
          <w:p w:rsidR="00BF6365" w:rsidRPr="00BF6365" w:rsidRDefault="00BF6365" w:rsidP="00F821E3">
            <w:pPr>
              <w:pStyle w:val="PargrafodaLista"/>
              <w:ind w:left="-116" w:right="-108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Código</w:t>
            </w:r>
          </w:p>
        </w:tc>
        <w:tc>
          <w:tcPr>
            <w:tcW w:w="3518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Descrição</w:t>
            </w:r>
          </w:p>
        </w:tc>
        <w:tc>
          <w:tcPr>
            <w:tcW w:w="1729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BF6365">
              <w:rPr>
                <w:rFonts w:ascii="Arial Narrow" w:hAnsi="Arial Narrow"/>
                <w:sz w:val="28"/>
                <w:szCs w:val="28"/>
              </w:rPr>
              <w:t>Unid</w:t>
            </w:r>
            <w:proofErr w:type="spellEnd"/>
          </w:p>
        </w:tc>
        <w:tc>
          <w:tcPr>
            <w:tcW w:w="1729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Quant.</w:t>
            </w:r>
          </w:p>
        </w:tc>
      </w:tr>
      <w:tr w:rsidR="00BF6365" w:rsidRPr="00BF6365" w:rsidTr="00F821E3">
        <w:tc>
          <w:tcPr>
            <w:tcW w:w="683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01</w:t>
            </w:r>
          </w:p>
        </w:tc>
        <w:tc>
          <w:tcPr>
            <w:tcW w:w="985" w:type="dxa"/>
          </w:tcPr>
          <w:p w:rsidR="00BF6365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22739</w:t>
            </w:r>
          </w:p>
        </w:tc>
        <w:tc>
          <w:tcPr>
            <w:tcW w:w="3518" w:type="dxa"/>
          </w:tcPr>
          <w:p w:rsidR="00BF6365" w:rsidRPr="00BF6365" w:rsidRDefault="00D23B24" w:rsidP="00F821E3">
            <w:pPr>
              <w:pStyle w:val="PargrafodaLista"/>
              <w:ind w:left="0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D23B24">
              <w:rPr>
                <w:rFonts w:ascii="Arial Narrow" w:hAnsi="Arial Narrow"/>
                <w:sz w:val="28"/>
                <w:szCs w:val="28"/>
              </w:rPr>
              <w:t>ARLA</w:t>
            </w:r>
          </w:p>
        </w:tc>
        <w:tc>
          <w:tcPr>
            <w:tcW w:w="1729" w:type="dxa"/>
          </w:tcPr>
          <w:p w:rsidR="00BF6365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Unid.</w:t>
            </w:r>
          </w:p>
        </w:tc>
        <w:tc>
          <w:tcPr>
            <w:tcW w:w="1729" w:type="dxa"/>
          </w:tcPr>
          <w:p w:rsidR="00BF6365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BF6365" w:rsidRPr="00BF6365">
              <w:rPr>
                <w:rFonts w:ascii="Arial Narrow" w:hAnsi="Arial Narrow"/>
                <w:sz w:val="28"/>
                <w:szCs w:val="28"/>
              </w:rPr>
              <w:t>1</w:t>
            </w:r>
            <w:r w:rsidR="00105504">
              <w:rPr>
                <w:rFonts w:ascii="Arial Narrow" w:hAnsi="Arial Narrow"/>
                <w:sz w:val="28"/>
                <w:szCs w:val="28"/>
              </w:rPr>
              <w:t>,00</w:t>
            </w:r>
          </w:p>
        </w:tc>
      </w:tr>
      <w:tr w:rsidR="00D23B24" w:rsidRPr="00BF6365" w:rsidTr="00F821E3">
        <w:tc>
          <w:tcPr>
            <w:tcW w:w="683" w:type="dxa"/>
          </w:tcPr>
          <w:p w:rsidR="00D23B24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02</w:t>
            </w:r>
          </w:p>
        </w:tc>
        <w:tc>
          <w:tcPr>
            <w:tcW w:w="985" w:type="dxa"/>
          </w:tcPr>
          <w:p w:rsidR="00D23B24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12571</w:t>
            </w:r>
          </w:p>
        </w:tc>
        <w:tc>
          <w:tcPr>
            <w:tcW w:w="3518" w:type="dxa"/>
          </w:tcPr>
          <w:p w:rsidR="00D23B24" w:rsidRPr="00BF6365" w:rsidRDefault="00D23B24" w:rsidP="00F821E3">
            <w:pPr>
              <w:pStyle w:val="PargrafodaLista"/>
              <w:ind w:left="0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D23B24">
              <w:rPr>
                <w:rFonts w:ascii="Arial Narrow" w:hAnsi="Arial Narrow"/>
                <w:sz w:val="28"/>
                <w:szCs w:val="28"/>
              </w:rPr>
              <w:t>GASOLINA COMUM.</w:t>
            </w:r>
          </w:p>
        </w:tc>
        <w:tc>
          <w:tcPr>
            <w:tcW w:w="1729" w:type="dxa"/>
          </w:tcPr>
          <w:p w:rsidR="00D23B24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Litro</w:t>
            </w:r>
          </w:p>
        </w:tc>
        <w:tc>
          <w:tcPr>
            <w:tcW w:w="1729" w:type="dxa"/>
          </w:tcPr>
          <w:p w:rsidR="00D23B24" w:rsidRPr="00BF6365" w:rsidRDefault="00AA1A2B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81</w:t>
            </w:r>
            <w:r w:rsidR="00D23B24">
              <w:rPr>
                <w:rFonts w:ascii="Arial Narrow" w:hAnsi="Arial Narrow"/>
                <w:sz w:val="28"/>
                <w:szCs w:val="28"/>
              </w:rPr>
              <w:t>.574</w:t>
            </w:r>
            <w:r w:rsidR="00105504">
              <w:rPr>
                <w:rFonts w:ascii="Arial Narrow" w:hAnsi="Arial Narrow"/>
                <w:sz w:val="28"/>
                <w:szCs w:val="28"/>
              </w:rPr>
              <w:t>,00</w:t>
            </w:r>
          </w:p>
        </w:tc>
      </w:tr>
      <w:tr w:rsidR="00D23B24" w:rsidRPr="00BF6365" w:rsidTr="00F821E3">
        <w:tc>
          <w:tcPr>
            <w:tcW w:w="683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03</w:t>
            </w:r>
          </w:p>
        </w:tc>
        <w:tc>
          <w:tcPr>
            <w:tcW w:w="985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12572</w:t>
            </w:r>
          </w:p>
        </w:tc>
        <w:tc>
          <w:tcPr>
            <w:tcW w:w="3518" w:type="dxa"/>
          </w:tcPr>
          <w:p w:rsidR="00D23B24" w:rsidRPr="00D23B24" w:rsidRDefault="00D23B24" w:rsidP="00F821E3">
            <w:pPr>
              <w:pStyle w:val="PargrafodaLista"/>
              <w:ind w:left="0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D23B24">
              <w:rPr>
                <w:rFonts w:ascii="Arial Narrow" w:hAnsi="Arial Narrow"/>
                <w:sz w:val="28"/>
                <w:szCs w:val="28"/>
              </w:rPr>
              <w:t>ÓLEO DIESEL B S10</w:t>
            </w:r>
          </w:p>
        </w:tc>
        <w:tc>
          <w:tcPr>
            <w:tcW w:w="1729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Litro</w:t>
            </w:r>
          </w:p>
        </w:tc>
        <w:tc>
          <w:tcPr>
            <w:tcW w:w="1729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227.246</w:t>
            </w:r>
            <w:r w:rsidR="00105504">
              <w:rPr>
                <w:rFonts w:ascii="Arial Narrow" w:hAnsi="Arial Narrow"/>
                <w:sz w:val="28"/>
                <w:szCs w:val="28"/>
              </w:rPr>
              <w:t>,00</w:t>
            </w:r>
          </w:p>
        </w:tc>
      </w:tr>
      <w:tr w:rsidR="00D23B24" w:rsidRPr="00BF6365" w:rsidTr="00F821E3">
        <w:tc>
          <w:tcPr>
            <w:tcW w:w="683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04</w:t>
            </w:r>
          </w:p>
        </w:tc>
        <w:tc>
          <w:tcPr>
            <w:tcW w:w="985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12573</w:t>
            </w:r>
          </w:p>
        </w:tc>
        <w:tc>
          <w:tcPr>
            <w:tcW w:w="3518" w:type="dxa"/>
          </w:tcPr>
          <w:p w:rsidR="00D23B24" w:rsidRPr="00D23B24" w:rsidRDefault="00105504" w:rsidP="00F821E3">
            <w:pPr>
              <w:pStyle w:val="PargrafodaLista"/>
              <w:ind w:left="0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05504">
              <w:rPr>
                <w:rFonts w:ascii="Arial Narrow" w:hAnsi="Arial Narrow"/>
                <w:sz w:val="28"/>
                <w:szCs w:val="28"/>
              </w:rPr>
              <w:t>ÓLEO DIESEL COMUM</w:t>
            </w:r>
          </w:p>
        </w:tc>
        <w:tc>
          <w:tcPr>
            <w:tcW w:w="1729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Litro</w:t>
            </w:r>
          </w:p>
        </w:tc>
        <w:tc>
          <w:tcPr>
            <w:tcW w:w="1729" w:type="dxa"/>
          </w:tcPr>
          <w:p w:rsidR="00D23B24" w:rsidRDefault="00105504" w:rsidP="00AA1A2B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</w:t>
            </w:r>
            <w:r w:rsidR="00AA1A2B">
              <w:rPr>
                <w:rFonts w:ascii="Arial Narrow" w:hAnsi="Arial Narrow"/>
                <w:sz w:val="28"/>
                <w:szCs w:val="28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="00AA1A2B">
              <w:rPr>
                <w:rFonts w:ascii="Arial Narrow" w:hAnsi="Arial Narrow"/>
                <w:sz w:val="28"/>
                <w:szCs w:val="28"/>
              </w:rPr>
              <w:t>9</w:t>
            </w:r>
            <w:r>
              <w:rPr>
                <w:rFonts w:ascii="Arial Narrow" w:hAnsi="Arial Narrow"/>
                <w:sz w:val="28"/>
                <w:szCs w:val="28"/>
              </w:rPr>
              <w:t>66,21</w:t>
            </w:r>
          </w:p>
        </w:tc>
      </w:tr>
    </w:tbl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D23B24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2 – </w:t>
      </w:r>
      <w:r w:rsidR="00BF6365" w:rsidRPr="00BF6365">
        <w:rPr>
          <w:rFonts w:ascii="Arial Narrow" w:hAnsi="Arial Narrow"/>
          <w:b/>
          <w:sz w:val="28"/>
          <w:szCs w:val="28"/>
        </w:rPr>
        <w:t>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BF6365" w:rsidRPr="00BF6365">
        <w:rPr>
          <w:rFonts w:ascii="Arial Narrow" w:hAnsi="Arial Narrow"/>
          <w:b/>
          <w:sz w:val="28"/>
          <w:szCs w:val="28"/>
        </w:rPr>
        <w:t>JUSTIFICATIVA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2.1. </w:t>
      </w:r>
      <w:r w:rsidRPr="00BF6365">
        <w:rPr>
          <w:rFonts w:ascii="Arial Narrow" w:hAnsi="Arial Narrow"/>
          <w:sz w:val="28"/>
          <w:szCs w:val="28"/>
        </w:rPr>
        <w:t xml:space="preserve">A presente aquisição tem </w:t>
      </w:r>
      <w:r w:rsidR="002967E5">
        <w:rPr>
          <w:rFonts w:ascii="Arial Narrow" w:hAnsi="Arial Narrow"/>
          <w:sz w:val="28"/>
          <w:szCs w:val="28"/>
        </w:rPr>
        <w:t>como</w:t>
      </w:r>
      <w:r w:rsidRPr="00BF6365">
        <w:rPr>
          <w:rFonts w:ascii="Arial Narrow" w:hAnsi="Arial Narrow"/>
          <w:sz w:val="28"/>
          <w:szCs w:val="28"/>
        </w:rPr>
        <w:t xml:space="preserve"> finalidade atender às </w:t>
      </w:r>
      <w:r w:rsidR="00206371">
        <w:rPr>
          <w:rFonts w:ascii="Arial Narrow" w:hAnsi="Arial Narrow"/>
          <w:sz w:val="28"/>
          <w:szCs w:val="28"/>
        </w:rPr>
        <w:t xml:space="preserve">demandas operacionais </w:t>
      </w:r>
      <w:r w:rsidRPr="00BF6365">
        <w:rPr>
          <w:rFonts w:ascii="Arial Narrow" w:hAnsi="Arial Narrow"/>
          <w:sz w:val="28"/>
          <w:szCs w:val="28"/>
        </w:rPr>
        <w:t>das S</w:t>
      </w:r>
      <w:r w:rsidR="00206371">
        <w:rPr>
          <w:rFonts w:ascii="Arial Narrow" w:hAnsi="Arial Narrow"/>
          <w:sz w:val="28"/>
          <w:szCs w:val="28"/>
        </w:rPr>
        <w:t xml:space="preserve">ecretarias e Fundos municipais, </w:t>
      </w:r>
      <w:r w:rsidR="002967E5">
        <w:rPr>
          <w:rFonts w:ascii="Arial Narrow" w:hAnsi="Arial Narrow"/>
          <w:sz w:val="28"/>
          <w:szCs w:val="28"/>
        </w:rPr>
        <w:t>visa</w:t>
      </w:r>
      <w:r w:rsidR="00206371">
        <w:rPr>
          <w:rFonts w:ascii="Arial Narrow" w:hAnsi="Arial Narrow"/>
          <w:sz w:val="28"/>
          <w:szCs w:val="28"/>
        </w:rPr>
        <w:t>ndo</w:t>
      </w:r>
      <w:r w:rsidRPr="00BF6365">
        <w:rPr>
          <w:rFonts w:ascii="Arial Narrow" w:hAnsi="Arial Narrow"/>
          <w:sz w:val="28"/>
          <w:szCs w:val="28"/>
        </w:rPr>
        <w:t xml:space="preserve"> </w:t>
      </w:r>
      <w:r w:rsidR="00206371">
        <w:rPr>
          <w:rFonts w:ascii="Arial Narrow" w:hAnsi="Arial Narrow"/>
          <w:sz w:val="28"/>
          <w:szCs w:val="28"/>
        </w:rPr>
        <w:t xml:space="preserve">com agilidade </w:t>
      </w:r>
      <w:r w:rsidR="002967E5" w:rsidRPr="00225A63">
        <w:rPr>
          <w:rFonts w:ascii="Arial Narrow" w:hAnsi="Arial Narrow"/>
          <w:sz w:val="28"/>
          <w:szCs w:val="28"/>
        </w:rPr>
        <w:t>o abastecimento dos veículos e máquinas da Frota Municipal</w:t>
      </w:r>
      <w:r w:rsidR="002967E5">
        <w:rPr>
          <w:rFonts w:ascii="Arial Narrow" w:hAnsi="Arial Narrow"/>
          <w:sz w:val="28"/>
          <w:szCs w:val="28"/>
        </w:rPr>
        <w:t xml:space="preserve"> durante o ano de 2019</w:t>
      </w:r>
      <w:r w:rsidR="002967E5">
        <w:rPr>
          <w:rFonts w:ascii="Arial Narrow" w:hAnsi="Arial Narrow"/>
          <w:sz w:val="28"/>
          <w:szCs w:val="28"/>
        </w:rPr>
        <w:t xml:space="preserve">, </w:t>
      </w:r>
      <w:r w:rsidR="002967E5" w:rsidRPr="00225A63">
        <w:rPr>
          <w:rFonts w:ascii="Arial Narrow" w:hAnsi="Arial Narrow"/>
          <w:sz w:val="28"/>
          <w:szCs w:val="28"/>
        </w:rPr>
        <w:t>com entrega parcelada, conforme necessidade da Administração Municipal, mediante solicitação, sendo utilizada bomba e depósito do fornecedor</w:t>
      </w:r>
      <w:r w:rsidR="002967E5" w:rsidRPr="00BF6365">
        <w:rPr>
          <w:rFonts w:ascii="Arial Narrow" w:hAnsi="Arial Narrow"/>
          <w:sz w:val="28"/>
          <w:szCs w:val="28"/>
        </w:rPr>
        <w:t xml:space="preserve"> </w:t>
      </w:r>
      <w:r w:rsidR="00206371">
        <w:rPr>
          <w:rFonts w:ascii="Arial Narrow" w:hAnsi="Arial Narrow"/>
          <w:sz w:val="28"/>
          <w:szCs w:val="28"/>
        </w:rPr>
        <w:t xml:space="preserve">para </w:t>
      </w:r>
      <w:r w:rsidRPr="00BF6365">
        <w:rPr>
          <w:rFonts w:ascii="Arial Narrow" w:hAnsi="Arial Narrow"/>
          <w:sz w:val="28"/>
          <w:szCs w:val="28"/>
        </w:rPr>
        <w:t>atender a demanda de cada solicitante no presente exercício.</w:t>
      </w:r>
    </w:p>
    <w:p w:rsidR="00105504" w:rsidRPr="00BF6365" w:rsidRDefault="00105504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2967E5" w:rsidP="00F237E7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 – DO FORNECIMENTO</w:t>
      </w:r>
    </w:p>
    <w:p w:rsidR="00BF6365" w:rsidRPr="00BF6365" w:rsidRDefault="00BF6365" w:rsidP="00F237E7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  <w:r w:rsidRPr="00330CF4">
        <w:rPr>
          <w:rFonts w:ascii="Arial Narrow" w:hAnsi="Arial Narrow" w:cs="Arial"/>
          <w:b/>
          <w:bCs/>
          <w:sz w:val="28"/>
          <w:szCs w:val="26"/>
        </w:rPr>
        <w:t>3.1.</w:t>
      </w:r>
      <w:r w:rsidRPr="00346826">
        <w:rPr>
          <w:rFonts w:ascii="Arial Narrow" w:hAnsi="Arial Narrow" w:cs="Arial"/>
          <w:bCs/>
          <w:sz w:val="28"/>
          <w:szCs w:val="26"/>
        </w:rPr>
        <w:t xml:space="preserve"> </w:t>
      </w:r>
      <w:r w:rsidRPr="00346826">
        <w:rPr>
          <w:rFonts w:ascii="Arial Narrow" w:hAnsi="Arial Narrow" w:cs="Arial"/>
          <w:sz w:val="28"/>
          <w:szCs w:val="26"/>
        </w:rPr>
        <w:t>Os combustíveis deverão ser fornecidos de forma gradual</w:t>
      </w:r>
      <w:r w:rsidRPr="00346826">
        <w:rPr>
          <w:rFonts w:ascii="Arial Narrow" w:hAnsi="Arial Narrow"/>
          <w:bCs/>
          <w:sz w:val="28"/>
          <w:szCs w:val="26"/>
        </w:rPr>
        <w:t xml:space="preserve"> durante todos os dias da semana, inclusive feriados, com atendimento 24 (vinte e quatro) horas</w:t>
      </w:r>
      <w:r w:rsidRPr="00346826">
        <w:rPr>
          <w:rFonts w:ascii="Arial Narrow" w:hAnsi="Arial Narrow" w:cs="Arial"/>
          <w:sz w:val="28"/>
          <w:szCs w:val="26"/>
        </w:rPr>
        <w:t>, mediante requisições expedidas pelas Secretarias Municipais, durante 12 (doze) meses a partir da data da assinatura do contrato.</w:t>
      </w: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  <w:r w:rsidRPr="00346826">
        <w:rPr>
          <w:rFonts w:ascii="Arial Narrow" w:hAnsi="Arial Narrow" w:cs="Arial"/>
          <w:b/>
          <w:sz w:val="28"/>
          <w:szCs w:val="26"/>
        </w:rPr>
        <w:t>3.2</w:t>
      </w:r>
      <w:r>
        <w:rPr>
          <w:rFonts w:ascii="Arial Narrow" w:hAnsi="Arial Narrow" w:cs="Arial"/>
          <w:b/>
          <w:sz w:val="28"/>
          <w:szCs w:val="26"/>
        </w:rPr>
        <w:t>.</w:t>
      </w:r>
      <w:r w:rsidRPr="00346826">
        <w:rPr>
          <w:rFonts w:ascii="Arial Narrow" w:hAnsi="Arial Narrow" w:cs="Arial"/>
          <w:sz w:val="28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  <w:r w:rsidRPr="00346826">
        <w:rPr>
          <w:rFonts w:ascii="Arial Narrow" w:hAnsi="Arial Narrow" w:cs="Arial"/>
          <w:b/>
          <w:bCs/>
          <w:sz w:val="28"/>
          <w:szCs w:val="26"/>
        </w:rPr>
        <w:t>3.3</w:t>
      </w:r>
      <w:r>
        <w:rPr>
          <w:rFonts w:ascii="Arial Narrow" w:hAnsi="Arial Narrow" w:cs="Arial"/>
          <w:b/>
          <w:bCs/>
          <w:sz w:val="28"/>
          <w:szCs w:val="26"/>
        </w:rPr>
        <w:t>.</w:t>
      </w:r>
      <w:r w:rsidRPr="00346826">
        <w:rPr>
          <w:rFonts w:ascii="Arial Narrow" w:hAnsi="Arial Narrow" w:cs="Arial"/>
          <w:sz w:val="28"/>
          <w:szCs w:val="26"/>
        </w:rPr>
        <w:t xml:space="preserve"> O fornecimento será acompanhado e fiscalizado por servidor da CONTRATANTE especialmente designado para este fim</w:t>
      </w:r>
      <w:r>
        <w:rPr>
          <w:rFonts w:ascii="Arial Narrow" w:hAnsi="Arial Narrow" w:cs="Arial"/>
          <w:sz w:val="28"/>
          <w:szCs w:val="26"/>
        </w:rPr>
        <w:t>, ou seja, o Fiscal de contrato</w:t>
      </w:r>
      <w:r w:rsidRPr="00346826">
        <w:rPr>
          <w:rFonts w:ascii="Arial Narrow" w:hAnsi="Arial Narrow" w:cs="Arial"/>
          <w:sz w:val="28"/>
          <w:szCs w:val="26"/>
        </w:rPr>
        <w:t>.</w:t>
      </w: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  <w:r w:rsidRPr="007259BB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7259BB">
        <w:rPr>
          <w:rFonts w:ascii="Arial Narrow" w:hAnsi="Arial Narrow" w:cs="Arial"/>
          <w:iCs/>
          <w:sz w:val="28"/>
          <w:szCs w:val="28"/>
        </w:rPr>
        <w:t xml:space="preserve">A CONTRATADA submeterá os combustíveis a mais ampla fiscalização por parte do Município de Iguatemi/MS, através do responsável fiscalizador, prestando </w:t>
      </w:r>
      <w:r w:rsidRPr="007259BB">
        <w:rPr>
          <w:rFonts w:ascii="Arial Narrow" w:hAnsi="Arial Narrow" w:cs="Arial"/>
          <w:iCs/>
          <w:sz w:val="28"/>
          <w:szCs w:val="28"/>
        </w:rPr>
        <w:lastRenderedPageBreak/>
        <w:t>esclarecimento solicitado, atendendo as reclamações formuladas, inclusive pesar todas as entregas, realizar testes de qualidade e anexar o mesmo na Nota Fiscal.</w:t>
      </w: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  <w:r w:rsidRPr="007259BB">
        <w:rPr>
          <w:rFonts w:ascii="Arial Narrow" w:hAnsi="Arial Narrow" w:cs="Arial"/>
          <w:b/>
          <w:bCs/>
          <w:iCs/>
          <w:sz w:val="28"/>
          <w:szCs w:val="28"/>
        </w:rPr>
        <w:t>3.5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7259BB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7259BB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  <w:r w:rsidRPr="007259BB">
        <w:rPr>
          <w:rFonts w:ascii="Arial Narrow" w:hAnsi="Arial Narrow" w:cs="Arial"/>
          <w:b/>
          <w:bCs/>
          <w:iCs/>
          <w:sz w:val="28"/>
          <w:szCs w:val="28"/>
        </w:rPr>
        <w:t>3.6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7259BB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7259BB">
        <w:rPr>
          <w:rFonts w:ascii="Arial Narrow" w:hAnsi="Arial Narrow" w:cs="Arial"/>
          <w:iCs/>
          <w:sz w:val="28"/>
          <w:szCs w:val="28"/>
        </w:rPr>
        <w:t xml:space="preserve">A CONTRATADA, ficará obrigada a trocar os combustíveis que vierem a ser recusados no prazo máximo de </w:t>
      </w:r>
      <w:r>
        <w:rPr>
          <w:rFonts w:ascii="Arial Narrow" w:hAnsi="Arial Narrow" w:cs="Arial"/>
          <w:iCs/>
          <w:sz w:val="28"/>
          <w:szCs w:val="28"/>
        </w:rPr>
        <w:t>24</w:t>
      </w:r>
      <w:r w:rsidRPr="007259BB">
        <w:rPr>
          <w:rFonts w:ascii="Arial Narrow" w:hAnsi="Arial Narrow" w:cs="Arial"/>
          <w:iCs/>
          <w:sz w:val="28"/>
          <w:szCs w:val="28"/>
        </w:rPr>
        <w:t xml:space="preserve"> (</w:t>
      </w:r>
      <w:r>
        <w:rPr>
          <w:rFonts w:ascii="Arial Narrow" w:hAnsi="Arial Narrow" w:cs="Arial"/>
          <w:iCs/>
          <w:sz w:val="28"/>
          <w:szCs w:val="28"/>
        </w:rPr>
        <w:t>vinte e quatro</w:t>
      </w:r>
      <w:r w:rsidRPr="007259BB">
        <w:rPr>
          <w:rFonts w:ascii="Arial Narrow" w:hAnsi="Arial Narrow" w:cs="Arial"/>
          <w:iCs/>
          <w:sz w:val="28"/>
          <w:szCs w:val="28"/>
        </w:rPr>
        <w:t>) horas.</w:t>
      </w: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F6365" w:rsidRPr="00BF6365" w:rsidRDefault="00F237E7" w:rsidP="00F237E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7259BB"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>.</w:t>
      </w:r>
      <w:r w:rsidRPr="007259BB">
        <w:rPr>
          <w:rFonts w:ascii="Arial Narrow" w:hAnsi="Arial Narrow" w:cs="Arial"/>
          <w:iCs/>
          <w:sz w:val="28"/>
          <w:szCs w:val="28"/>
        </w:rPr>
        <w:t xml:space="preserve"> </w:t>
      </w:r>
      <w:r w:rsidRPr="007259BB">
        <w:rPr>
          <w:rFonts w:ascii="Arial Narrow" w:hAnsi="Arial Narrow"/>
          <w:sz w:val="28"/>
          <w:szCs w:val="28"/>
        </w:rPr>
        <w:t>Aplica-se a este contrato o Código de Defesa do Consumidor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F237E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F237E7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4. DO RECEBIMENTO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F70F50" w:rsidRPr="00810626" w:rsidRDefault="00F70F50" w:rsidP="00F70F50">
      <w:pPr>
        <w:ind w:right="-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4.1. </w:t>
      </w:r>
      <w:r w:rsidRPr="00810626">
        <w:rPr>
          <w:rFonts w:ascii="Arial Narrow" w:hAnsi="Arial Narrow" w:cs="Arial"/>
          <w:sz w:val="28"/>
          <w:szCs w:val="28"/>
        </w:rPr>
        <w:t xml:space="preserve">O </w:t>
      </w:r>
      <w:r>
        <w:rPr>
          <w:rFonts w:ascii="Arial Narrow" w:hAnsi="Arial Narrow" w:cs="Arial"/>
          <w:sz w:val="28"/>
          <w:szCs w:val="28"/>
        </w:rPr>
        <w:t>recebimento</w:t>
      </w:r>
      <w:r w:rsidRPr="00810626">
        <w:rPr>
          <w:rFonts w:ascii="Arial Narrow" w:hAnsi="Arial Narrow" w:cs="Arial"/>
          <w:sz w:val="28"/>
          <w:szCs w:val="28"/>
        </w:rPr>
        <w:t xml:space="preserve"> dos combustíveis será acompanhado e fiscalizado por servidor da </w:t>
      </w:r>
      <w:r>
        <w:rPr>
          <w:rFonts w:ascii="Arial Narrow" w:hAnsi="Arial Narrow" w:cs="Arial"/>
          <w:sz w:val="28"/>
          <w:szCs w:val="28"/>
        </w:rPr>
        <w:t>Secretaria, ou seja, Fiscal de Contrato</w:t>
      </w:r>
      <w:r w:rsidRPr="00810626">
        <w:rPr>
          <w:rFonts w:ascii="Arial Narrow" w:hAnsi="Arial Narrow" w:cs="Arial"/>
          <w:sz w:val="28"/>
          <w:szCs w:val="28"/>
        </w:rPr>
        <w:t xml:space="preserve"> especialmente designado para este fim.</w:t>
      </w:r>
    </w:p>
    <w:p w:rsidR="00F70F50" w:rsidRPr="00810626" w:rsidRDefault="00F70F50" w:rsidP="00F70F50">
      <w:pPr>
        <w:ind w:right="-8"/>
        <w:jc w:val="both"/>
        <w:rPr>
          <w:rFonts w:ascii="Arial Narrow" w:hAnsi="Arial Narrow" w:cs="Arial"/>
          <w:sz w:val="28"/>
          <w:szCs w:val="28"/>
        </w:rPr>
      </w:pP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4.2</w:t>
      </w:r>
      <w:r w:rsidRPr="00B44C14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B44C14">
        <w:rPr>
          <w:rFonts w:ascii="Arial Narrow" w:hAnsi="Arial Narrow" w:cs="Arial"/>
          <w:iCs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Fiscal.</w:t>
      </w: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B44C14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B44C14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 CONTRATANTE.</w:t>
      </w: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</w:p>
    <w:p w:rsidR="00BF6365" w:rsidRPr="00BF6365" w:rsidRDefault="00F70F50" w:rsidP="00F70F50">
      <w:pPr>
        <w:pStyle w:val="PargrafodaLista"/>
        <w:ind w:left="0" w:right="-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4.4</w:t>
      </w:r>
      <w:r w:rsidRPr="00B44C14">
        <w:rPr>
          <w:rFonts w:ascii="Arial Narrow" w:hAnsi="Arial Narrow" w:cs="Arial"/>
          <w:b/>
          <w:bCs/>
          <w:iCs/>
          <w:sz w:val="28"/>
          <w:szCs w:val="28"/>
        </w:rPr>
        <w:t xml:space="preserve">. </w:t>
      </w:r>
      <w:r w:rsidRPr="00B44C14">
        <w:rPr>
          <w:rFonts w:ascii="Arial Narrow" w:hAnsi="Arial Narrow" w:cs="Arial"/>
          <w:iCs/>
          <w:sz w:val="28"/>
          <w:szCs w:val="28"/>
        </w:rPr>
        <w:t xml:space="preserve">A CONTRATADA, ficará obrigada a trocar os combustíveis que vierem a ser recusados no prazo máximo de </w:t>
      </w:r>
      <w:r>
        <w:rPr>
          <w:rFonts w:ascii="Arial Narrow" w:hAnsi="Arial Narrow" w:cs="Arial"/>
          <w:iCs/>
          <w:sz w:val="28"/>
          <w:szCs w:val="28"/>
        </w:rPr>
        <w:t>24</w:t>
      </w:r>
      <w:r w:rsidRPr="00B44C14">
        <w:rPr>
          <w:rFonts w:ascii="Arial Narrow" w:hAnsi="Arial Narrow" w:cs="Arial"/>
          <w:iCs/>
          <w:sz w:val="28"/>
          <w:szCs w:val="28"/>
        </w:rPr>
        <w:t xml:space="preserve"> (</w:t>
      </w:r>
      <w:r>
        <w:rPr>
          <w:rFonts w:ascii="Arial Narrow" w:hAnsi="Arial Narrow" w:cs="Arial"/>
          <w:iCs/>
          <w:sz w:val="28"/>
          <w:szCs w:val="28"/>
        </w:rPr>
        <w:t>vinte e quatro</w:t>
      </w:r>
      <w:r w:rsidRPr="00B44C14">
        <w:rPr>
          <w:rFonts w:ascii="Arial Narrow" w:hAnsi="Arial Narrow" w:cs="Arial"/>
          <w:iCs/>
          <w:sz w:val="28"/>
          <w:szCs w:val="28"/>
        </w:rPr>
        <w:t>) horas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F70F50">
      <w:pPr>
        <w:pStyle w:val="PargrafodaLista"/>
        <w:ind w:left="0" w:right="-8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5. DAS OBRIGAÇÕES DA CONTRATADA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</w:p>
    <w:p w:rsidR="00B75F47" w:rsidRPr="001A5CC0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5.1. </w:t>
      </w:r>
      <w:r w:rsidRPr="001A5CC0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B75F47" w:rsidRPr="001A5CC0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a)</w:t>
      </w:r>
      <w:r w:rsidRPr="001A5CC0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lastRenderedPageBreak/>
        <w:t>b)</w:t>
      </w:r>
      <w:r w:rsidRPr="001A5CC0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c)</w:t>
      </w:r>
      <w:r w:rsidRPr="001A5CC0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licitação.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d)</w:t>
      </w:r>
      <w:r w:rsidRPr="001A5CC0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e)</w:t>
      </w:r>
      <w:r w:rsidRPr="001A5CC0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1A5CC0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b/>
          <w:bCs/>
          <w:sz w:val="28"/>
          <w:szCs w:val="28"/>
        </w:rPr>
      </w:pPr>
      <w:r w:rsidRPr="00CE29F9">
        <w:rPr>
          <w:rFonts w:ascii="Arial Narrow" w:hAnsi="Arial Narrow"/>
          <w:b/>
          <w:sz w:val="28"/>
          <w:szCs w:val="28"/>
        </w:rPr>
        <w:t>f)</w:t>
      </w:r>
      <w:r w:rsidRPr="001A5CC0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1A5CC0">
        <w:rPr>
          <w:rFonts w:ascii="Arial Narrow" w:hAnsi="Arial Narrow"/>
          <w:b/>
          <w:bCs/>
          <w:sz w:val="28"/>
          <w:szCs w:val="28"/>
        </w:rPr>
        <w:t>CONTRATANTE.</w:t>
      </w: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CE29F9">
        <w:rPr>
          <w:rFonts w:ascii="Arial Narrow" w:hAnsi="Arial Narrow"/>
          <w:b/>
          <w:sz w:val="28"/>
          <w:szCs w:val="28"/>
        </w:rPr>
        <w:t>g)</w:t>
      </w:r>
      <w:r w:rsidRPr="001A5CC0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1A5CC0">
        <w:rPr>
          <w:rFonts w:ascii="Arial Narrow" w:hAnsi="Arial Narrow"/>
          <w:b/>
          <w:bCs/>
          <w:sz w:val="28"/>
          <w:szCs w:val="28"/>
        </w:rPr>
        <w:t>Contrato</w:t>
      </w:r>
      <w:r w:rsidRPr="001A5CC0">
        <w:rPr>
          <w:rFonts w:ascii="Arial Narrow" w:hAnsi="Arial Narrow"/>
          <w:bCs/>
          <w:sz w:val="28"/>
          <w:szCs w:val="28"/>
        </w:rPr>
        <w:t>.</w:t>
      </w:r>
      <w:r w:rsidRPr="001A5CC0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CE29F9">
        <w:rPr>
          <w:rFonts w:ascii="Arial Narrow" w:hAnsi="Arial Narrow"/>
          <w:b/>
          <w:sz w:val="28"/>
          <w:szCs w:val="28"/>
        </w:rPr>
        <w:t>h)</w:t>
      </w:r>
      <w:r w:rsidRPr="001A5CC0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fornecimento.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i)</w:t>
      </w:r>
      <w:r w:rsidRPr="001A5CC0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0539FF">
        <w:rPr>
          <w:rFonts w:ascii="Arial Narrow" w:hAnsi="Arial Narrow"/>
          <w:b/>
          <w:i/>
          <w:sz w:val="28"/>
          <w:szCs w:val="28"/>
        </w:rPr>
        <w:t>Agência Naci</w:t>
      </w:r>
      <w:r w:rsidRPr="000539FF">
        <w:rPr>
          <w:rFonts w:ascii="Arial Narrow" w:hAnsi="Arial Narrow"/>
          <w:b/>
          <w:i/>
          <w:sz w:val="28"/>
          <w:szCs w:val="28"/>
        </w:rPr>
        <w:t>o</w:t>
      </w:r>
      <w:r w:rsidRPr="000539FF">
        <w:rPr>
          <w:rFonts w:ascii="Arial Narrow" w:hAnsi="Arial Narrow"/>
          <w:b/>
          <w:i/>
          <w:sz w:val="28"/>
          <w:szCs w:val="28"/>
        </w:rPr>
        <w:t>nal do Petróleo – ANP</w:t>
      </w:r>
      <w:r w:rsidRPr="001A5CC0">
        <w:rPr>
          <w:rFonts w:ascii="Arial Narrow" w:hAnsi="Arial Narrow"/>
          <w:sz w:val="28"/>
          <w:szCs w:val="28"/>
        </w:rPr>
        <w:t xml:space="preserve">. </w:t>
      </w: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j)</w:t>
      </w:r>
      <w:r w:rsidRPr="001A5CC0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necessário.</w:t>
      </w:r>
    </w:p>
    <w:p w:rsidR="00B75F47" w:rsidRPr="0076458D" w:rsidRDefault="00B75F47" w:rsidP="00B75F47">
      <w:pPr>
        <w:pStyle w:val="Default"/>
        <w:ind w:right="276"/>
        <w:rPr>
          <w:rFonts w:ascii="Arial Narrow" w:hAnsi="Arial Narrow"/>
          <w:sz w:val="26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k)</w:t>
      </w:r>
      <w:r w:rsidRPr="00346826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l)</w:t>
      </w:r>
      <w:r w:rsidRPr="00346826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lastRenderedPageBreak/>
        <w:t>m)</w:t>
      </w:r>
      <w:r w:rsidRPr="00346826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n)</w:t>
      </w:r>
      <w:r w:rsidRPr="00346826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346826">
        <w:rPr>
          <w:rFonts w:ascii="Arial Narrow" w:hAnsi="Arial Narrow"/>
          <w:b/>
          <w:bCs/>
          <w:sz w:val="28"/>
          <w:szCs w:val="28"/>
        </w:rPr>
        <w:t>Contrato</w:t>
      </w:r>
      <w:r w:rsidRPr="00346826">
        <w:rPr>
          <w:rFonts w:ascii="Arial Narrow" w:hAnsi="Arial Narrow"/>
          <w:bCs/>
          <w:sz w:val="28"/>
          <w:szCs w:val="28"/>
        </w:rPr>
        <w:t>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o)</w:t>
      </w:r>
      <w:r w:rsidRPr="00346826">
        <w:rPr>
          <w:rFonts w:ascii="Arial Narrow" w:hAnsi="Arial Narrow"/>
          <w:sz w:val="28"/>
          <w:szCs w:val="28"/>
        </w:rPr>
        <w:t xml:space="preserve"> A inadimplência da </w:t>
      </w:r>
      <w:r w:rsidRPr="00346826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346826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346826">
        <w:rPr>
          <w:rFonts w:ascii="Arial Narrow" w:hAnsi="Arial Narrow"/>
          <w:b/>
          <w:bCs/>
          <w:sz w:val="28"/>
          <w:szCs w:val="28"/>
        </w:rPr>
        <w:t>Contrato</w:t>
      </w:r>
      <w:r w:rsidRPr="00346826">
        <w:rPr>
          <w:rFonts w:ascii="Arial Narrow" w:hAnsi="Arial Narrow"/>
          <w:sz w:val="28"/>
          <w:szCs w:val="28"/>
        </w:rPr>
        <w:t xml:space="preserve">, razão pela qual a </w:t>
      </w:r>
      <w:r w:rsidRPr="00346826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346826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p)</w:t>
      </w:r>
      <w:r w:rsidRPr="00346826">
        <w:rPr>
          <w:rFonts w:ascii="Arial Narrow" w:hAnsi="Arial Narrow"/>
          <w:sz w:val="28"/>
          <w:szCs w:val="28"/>
        </w:rPr>
        <w:t xml:space="preserve"> Abastecer somente os veículos cadastrados na frota da CONTRATANTE.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q)</w:t>
      </w:r>
      <w:r w:rsidRPr="00346826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346826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346826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346826">
        <w:rPr>
          <w:rFonts w:ascii="Arial Narrow" w:hAnsi="Arial Narrow"/>
          <w:b/>
          <w:i/>
          <w:sz w:val="28"/>
          <w:szCs w:val="28"/>
          <w:u w:val="single"/>
        </w:rPr>
        <w:t>no posto de sua propriedade mediante autorização formal da CONTRATANTE.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75F47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s)</w:t>
      </w:r>
      <w:r w:rsidRPr="00346826">
        <w:rPr>
          <w:rFonts w:ascii="Arial Narrow" w:hAnsi="Arial Narrow"/>
          <w:sz w:val="28"/>
          <w:szCs w:val="28"/>
        </w:rPr>
        <w:t xml:space="preserve"> Em tudo agir, segundo as diretrizes da CONTRATANTE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6. DAS OBRIGAÇÕES DA CONTRATANTE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</w:p>
    <w:p w:rsidR="00B75F47" w:rsidRPr="00346826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6</w:t>
      </w:r>
      <w:r w:rsidRPr="00346826">
        <w:rPr>
          <w:rFonts w:ascii="Arial Narrow" w:hAnsi="Arial Narrow" w:cs="Arial"/>
          <w:b/>
          <w:bCs/>
          <w:iCs/>
          <w:sz w:val="28"/>
          <w:szCs w:val="28"/>
        </w:rPr>
        <w:t>.</w:t>
      </w:r>
      <w:r>
        <w:rPr>
          <w:rFonts w:ascii="Arial Narrow" w:hAnsi="Arial Narrow" w:cs="Arial"/>
          <w:b/>
          <w:bCs/>
          <w:iCs/>
          <w:sz w:val="28"/>
          <w:szCs w:val="28"/>
        </w:rPr>
        <w:t>1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346826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346826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346826">
        <w:rPr>
          <w:rFonts w:ascii="Arial Narrow" w:hAnsi="Arial Narrow" w:cs="Arial"/>
          <w:iCs/>
          <w:sz w:val="28"/>
          <w:szCs w:val="28"/>
        </w:rPr>
        <w:t>:</w:t>
      </w:r>
    </w:p>
    <w:p w:rsidR="00B75F47" w:rsidRPr="00346826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a)</w:t>
      </w:r>
      <w:r w:rsidRPr="00346826">
        <w:rPr>
          <w:rFonts w:ascii="Arial Narrow" w:hAnsi="Arial Narrow"/>
          <w:sz w:val="28"/>
          <w:szCs w:val="28"/>
        </w:rPr>
        <w:t xml:space="preserve"> Prestar à CONTRATADA todas as informações necessárias, quando solicitadas por escrito.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b)</w:t>
      </w:r>
      <w:r w:rsidRPr="00346826">
        <w:rPr>
          <w:rFonts w:ascii="Arial Narrow" w:hAnsi="Arial Narrow"/>
          <w:sz w:val="28"/>
          <w:szCs w:val="28"/>
        </w:rPr>
        <w:t xml:space="preserve"> Acompanhar e fiscalizar a execução do contrato, por um representante designado pela autoridade competente;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32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t>c)</w:t>
      </w:r>
      <w:r w:rsidRPr="00346826">
        <w:rPr>
          <w:rFonts w:ascii="Arial Narrow" w:hAnsi="Arial Narrow"/>
          <w:sz w:val="28"/>
          <w:szCs w:val="26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B75F47" w:rsidRPr="00346826" w:rsidRDefault="00B75F47" w:rsidP="00B75F47">
      <w:pPr>
        <w:pStyle w:val="Default"/>
        <w:ind w:right="276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lastRenderedPageBreak/>
        <w:t>d)</w:t>
      </w:r>
      <w:r w:rsidRPr="00346826">
        <w:rPr>
          <w:rFonts w:ascii="Arial Narrow" w:hAnsi="Arial Narrow"/>
          <w:sz w:val="28"/>
          <w:szCs w:val="26"/>
        </w:rPr>
        <w:t xml:space="preserve"> Permitir o acesso de funcionários da </w:t>
      </w:r>
      <w:r w:rsidRPr="00346826">
        <w:rPr>
          <w:rFonts w:ascii="Arial Narrow" w:hAnsi="Arial Narrow"/>
          <w:b/>
          <w:bCs/>
          <w:sz w:val="28"/>
          <w:szCs w:val="26"/>
        </w:rPr>
        <w:t xml:space="preserve">CONTRATADA </w:t>
      </w:r>
      <w:r w:rsidRPr="00346826">
        <w:rPr>
          <w:rFonts w:ascii="Arial Narrow" w:hAnsi="Arial Narrow"/>
          <w:sz w:val="28"/>
          <w:szCs w:val="26"/>
        </w:rPr>
        <w:t xml:space="preserve">nas dependências do Paço Municipal, para a entrega das notas fiscais/faturas;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t>e)</w:t>
      </w:r>
      <w:r w:rsidRPr="00346826">
        <w:rPr>
          <w:rFonts w:ascii="Arial Narrow" w:hAnsi="Arial Narrow"/>
          <w:sz w:val="28"/>
          <w:szCs w:val="26"/>
        </w:rPr>
        <w:t xml:space="preserve"> Impedir que terceiros executem o fornecimento objeto deste </w:t>
      </w:r>
      <w:r w:rsidRPr="00346826">
        <w:rPr>
          <w:rFonts w:ascii="Arial Narrow" w:hAnsi="Arial Narrow"/>
          <w:b/>
          <w:bCs/>
          <w:sz w:val="28"/>
          <w:szCs w:val="26"/>
        </w:rPr>
        <w:t>Contrato</w:t>
      </w:r>
      <w:r w:rsidRPr="00346826">
        <w:rPr>
          <w:rFonts w:ascii="Arial Narrow" w:hAnsi="Arial Narrow"/>
          <w:bCs/>
          <w:sz w:val="28"/>
          <w:szCs w:val="26"/>
        </w:rPr>
        <w:t>.</w:t>
      </w:r>
      <w:r w:rsidRPr="00346826">
        <w:rPr>
          <w:rFonts w:ascii="Arial Narrow" w:hAnsi="Arial Narrow"/>
          <w:b/>
          <w:bCs/>
          <w:sz w:val="28"/>
          <w:szCs w:val="26"/>
        </w:rPr>
        <w:t xml:space="preserve">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t>f)</w:t>
      </w:r>
      <w:r w:rsidRPr="00346826">
        <w:rPr>
          <w:rFonts w:ascii="Arial Narrow" w:hAnsi="Arial Narrow"/>
          <w:sz w:val="28"/>
          <w:szCs w:val="26"/>
        </w:rPr>
        <w:t xml:space="preserve"> Efetuar periodicamente, pesquisa junto à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(tabela mensal) para obter tabela indicativa da síntese de preços praticados pelos po</w:t>
      </w:r>
      <w:r>
        <w:rPr>
          <w:rFonts w:ascii="Arial Narrow" w:hAnsi="Arial Narrow"/>
          <w:sz w:val="28"/>
          <w:szCs w:val="26"/>
        </w:rPr>
        <w:t>stos revendedores em Iguatemi/M</w:t>
      </w:r>
      <w:r w:rsidRPr="00346826">
        <w:rPr>
          <w:rFonts w:ascii="Arial Narrow" w:hAnsi="Arial Narrow"/>
          <w:sz w:val="28"/>
          <w:szCs w:val="26"/>
        </w:rPr>
        <w:t xml:space="preserve">S para </w:t>
      </w:r>
      <w:r>
        <w:rPr>
          <w:rFonts w:ascii="Arial Narrow" w:hAnsi="Arial Narrow"/>
          <w:sz w:val="28"/>
          <w:szCs w:val="26"/>
        </w:rPr>
        <w:t>os combustíveis</w:t>
      </w:r>
      <w:r w:rsidRPr="00346826">
        <w:rPr>
          <w:rFonts w:ascii="Arial Narrow" w:hAnsi="Arial Narrow"/>
          <w:sz w:val="28"/>
          <w:szCs w:val="26"/>
        </w:rPr>
        <w:t xml:space="preserve">, a fim de averiguar a vantagem da proposta ofertada pela CONTRATADA. </w:t>
      </w:r>
    </w:p>
    <w:p w:rsidR="00B75F47" w:rsidRPr="00346826" w:rsidRDefault="00B75F47" w:rsidP="00B75F47">
      <w:pPr>
        <w:pStyle w:val="Default"/>
        <w:spacing w:before="240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g)</w:t>
      </w:r>
      <w:r w:rsidRPr="00346826">
        <w:rPr>
          <w:rFonts w:ascii="Arial Narrow" w:hAnsi="Arial Narrow"/>
          <w:sz w:val="28"/>
          <w:szCs w:val="26"/>
        </w:rPr>
        <w:t xml:space="preserve"> Permitir à CONTRATADA o acesso à tabela da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de que trata o subitem anterior. </w:t>
      </w:r>
    </w:p>
    <w:p w:rsidR="00B75F47" w:rsidRPr="00346826" w:rsidRDefault="00B75F47" w:rsidP="00B75F47">
      <w:pPr>
        <w:pStyle w:val="Default"/>
        <w:spacing w:before="240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h)</w:t>
      </w:r>
      <w:r w:rsidRPr="00346826">
        <w:rPr>
          <w:rFonts w:ascii="Arial Narrow" w:hAnsi="Arial Narrow"/>
          <w:sz w:val="28"/>
          <w:szCs w:val="26"/>
        </w:rPr>
        <w:t xml:space="preserve"> Comunicar, oficialmente, à </w:t>
      </w:r>
      <w:r w:rsidRPr="00346826">
        <w:rPr>
          <w:rFonts w:ascii="Arial Narrow" w:hAnsi="Arial Narrow"/>
          <w:b/>
          <w:bCs/>
          <w:sz w:val="28"/>
          <w:szCs w:val="26"/>
        </w:rPr>
        <w:t xml:space="preserve">CONTRATADA </w:t>
      </w:r>
      <w:r w:rsidRPr="00346826">
        <w:rPr>
          <w:rFonts w:ascii="Arial Narrow" w:hAnsi="Arial Narrow"/>
          <w:sz w:val="28"/>
          <w:szCs w:val="26"/>
        </w:rPr>
        <w:t>quaisquer falhas ocorridas, consideradas de natureza grave.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i)</w:t>
      </w:r>
      <w:r w:rsidRPr="00346826">
        <w:rPr>
          <w:rFonts w:ascii="Arial Narrow" w:hAnsi="Arial Narrow"/>
          <w:sz w:val="28"/>
          <w:szCs w:val="26"/>
        </w:rPr>
        <w:t xml:space="preserve"> Solicitar, sempre que julgar conveniente, o “teste da proveta” nos termos da Portaria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nº. 248/2000.</w:t>
      </w:r>
    </w:p>
    <w:p w:rsidR="00B75F47" w:rsidRPr="00346826" w:rsidRDefault="00B75F47" w:rsidP="00B75F47">
      <w:pPr>
        <w:pStyle w:val="Default"/>
        <w:ind w:right="276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j)</w:t>
      </w:r>
      <w:r w:rsidRPr="00346826">
        <w:rPr>
          <w:rFonts w:ascii="Arial Narrow" w:hAnsi="Arial Narrow"/>
          <w:sz w:val="28"/>
          <w:szCs w:val="26"/>
        </w:rPr>
        <w:t xml:space="preserve"> Denunciar o posto revendedor de combustível à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quando da suspeita de comercialização de combustível adulterado e/ou das infringências às normas a que está sujeita a atividade de distribuição de combustíveis automotivos. </w:t>
      </w:r>
    </w:p>
    <w:p w:rsidR="00B75F47" w:rsidRPr="00346826" w:rsidRDefault="00B75F47" w:rsidP="00B75F47">
      <w:pPr>
        <w:pStyle w:val="Default"/>
        <w:ind w:right="276"/>
        <w:rPr>
          <w:rFonts w:ascii="Arial Narrow" w:hAnsi="Arial Narrow"/>
          <w:sz w:val="28"/>
          <w:szCs w:val="26"/>
        </w:rPr>
      </w:pPr>
    </w:p>
    <w:p w:rsidR="00BF6365" w:rsidRPr="00BF6365" w:rsidRDefault="00B75F47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  <w:r w:rsidRPr="00330CF4">
        <w:rPr>
          <w:rFonts w:ascii="Arial Narrow" w:hAnsi="Arial Narrow"/>
          <w:b/>
          <w:sz w:val="28"/>
          <w:szCs w:val="26"/>
        </w:rPr>
        <w:t>K)</w:t>
      </w:r>
      <w:r w:rsidRPr="00346826">
        <w:rPr>
          <w:rFonts w:ascii="Arial Narrow" w:hAnsi="Arial Narrow"/>
          <w:sz w:val="28"/>
          <w:szCs w:val="26"/>
        </w:rPr>
        <w:t xml:space="preserve"> Cumprir e fazer cu</w:t>
      </w:r>
      <w:r w:rsidR="00F237E7">
        <w:rPr>
          <w:rFonts w:ascii="Arial Narrow" w:hAnsi="Arial Narrow"/>
          <w:sz w:val="28"/>
          <w:szCs w:val="26"/>
        </w:rPr>
        <w:t>mprir o disposto neste contrato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7. DOS PRAZOS E VIGÊNCIA DO CONTRATO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7.1. </w:t>
      </w:r>
      <w:r w:rsidRPr="00BF6365">
        <w:rPr>
          <w:rFonts w:ascii="Arial Narrow" w:hAnsi="Arial Narrow"/>
          <w:sz w:val="28"/>
          <w:szCs w:val="28"/>
        </w:rPr>
        <w:t>O prazo para fornecimento dos produtos será após assinatura do contrato.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7.2. </w:t>
      </w:r>
      <w:r w:rsidRPr="00BF6365">
        <w:rPr>
          <w:rFonts w:ascii="Arial Narrow" w:hAnsi="Arial Narrow"/>
          <w:sz w:val="28"/>
          <w:szCs w:val="28"/>
        </w:rPr>
        <w:t>A vigência do Contrato será até 31/12/201</w:t>
      </w:r>
      <w:r w:rsidR="00B75F47">
        <w:rPr>
          <w:rFonts w:ascii="Arial Narrow" w:hAnsi="Arial Narrow"/>
          <w:sz w:val="28"/>
          <w:szCs w:val="28"/>
        </w:rPr>
        <w:t>9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8. DAS SANÇÕES ADMINISTRATIVAS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8.1. </w:t>
      </w:r>
      <w:r w:rsidRPr="00BF6365">
        <w:rPr>
          <w:rFonts w:ascii="Arial Narrow" w:hAnsi="Arial Narrow"/>
          <w:sz w:val="28"/>
          <w:szCs w:val="28"/>
        </w:rPr>
        <w:t xml:space="preserve"> A CONTRATADA inadimplente estará sujeito às penalidades previstas na Lei Federal nº 8.666/93.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 w:cs="Arial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8.2. </w:t>
      </w:r>
      <w:r w:rsidRPr="00BF6365">
        <w:rPr>
          <w:rFonts w:ascii="Arial Narrow" w:hAnsi="Arial Narrow" w:cs="Arial"/>
          <w:sz w:val="28"/>
          <w:szCs w:val="28"/>
        </w:rPr>
        <w:t xml:space="preserve">Nos termos do artigo 86 da Lei Federal nº. 8.666/93 fica estipulado o percentual de </w:t>
      </w:r>
      <w:r w:rsidRPr="00BF6365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BF6365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BF6365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BF6365">
        <w:rPr>
          <w:rFonts w:ascii="Arial Narrow" w:hAnsi="Arial Narrow" w:cs="Arial"/>
          <w:b/>
          <w:sz w:val="28"/>
          <w:szCs w:val="28"/>
        </w:rPr>
        <w:t xml:space="preserve"> </w:t>
      </w:r>
      <w:r w:rsidRPr="00BF6365">
        <w:rPr>
          <w:rFonts w:ascii="Arial Narrow" w:hAnsi="Arial Narrow" w:cs="Arial"/>
          <w:b/>
          <w:bCs/>
          <w:sz w:val="28"/>
          <w:szCs w:val="28"/>
        </w:rPr>
        <w:t>cento)</w:t>
      </w:r>
      <w:r w:rsidRPr="00BF6365">
        <w:rPr>
          <w:rFonts w:ascii="Arial Narrow" w:hAnsi="Arial Narrow" w:cs="Arial"/>
          <w:b/>
          <w:sz w:val="28"/>
          <w:szCs w:val="28"/>
        </w:rPr>
        <w:t xml:space="preserve"> </w:t>
      </w:r>
      <w:r w:rsidRPr="00BF6365">
        <w:rPr>
          <w:rFonts w:ascii="Arial Narrow" w:hAnsi="Arial Narrow" w:cs="Arial"/>
          <w:sz w:val="28"/>
          <w:szCs w:val="28"/>
        </w:rPr>
        <w:t>do valor empenhado.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 w:cs="Arial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 w:cs="Arial"/>
          <w:b/>
          <w:sz w:val="28"/>
          <w:szCs w:val="28"/>
        </w:rPr>
        <w:lastRenderedPageBreak/>
        <w:t>9.</w:t>
      </w:r>
      <w:r w:rsidRPr="00BF6365">
        <w:rPr>
          <w:rFonts w:ascii="Arial Narrow" w:hAnsi="Arial Narrow"/>
          <w:b/>
          <w:sz w:val="28"/>
          <w:szCs w:val="28"/>
        </w:rPr>
        <w:t xml:space="preserve"> DISPOSIÇÕES GERAIS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9.1. </w:t>
      </w:r>
      <w:r w:rsidRPr="00BF6365">
        <w:rPr>
          <w:rFonts w:ascii="Arial Narrow" w:hAnsi="Arial Narrow"/>
          <w:sz w:val="28"/>
          <w:szCs w:val="28"/>
        </w:rPr>
        <w:t>Antes de apresentar a proposta o licitante deverá realizar todos os levantamentos essenciais, de modo a não incorrer em omissões que jamais poderão ser alegadas ao fornecimento em favor de eventuais pretensões de acréscimos de preços, alteração de data de entrega ou alteração de qualidade.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9.2. </w:t>
      </w:r>
      <w:r w:rsidRPr="00BF6365">
        <w:rPr>
          <w:rFonts w:ascii="Arial Narrow" w:hAnsi="Arial Narrow"/>
          <w:sz w:val="28"/>
          <w:szCs w:val="28"/>
        </w:rPr>
        <w:t xml:space="preserve">É reservado ao CONTRATANTE o direito de recusar o </w:t>
      </w:r>
      <w:r w:rsidR="00A4625D">
        <w:rPr>
          <w:rFonts w:ascii="Arial Narrow" w:hAnsi="Arial Narrow"/>
          <w:sz w:val="28"/>
          <w:szCs w:val="28"/>
        </w:rPr>
        <w:t>objeto da licitação</w:t>
      </w:r>
      <w:r w:rsidRPr="00BF6365">
        <w:rPr>
          <w:rFonts w:ascii="Arial Narrow" w:hAnsi="Arial Narrow"/>
          <w:sz w:val="28"/>
          <w:szCs w:val="28"/>
        </w:rPr>
        <w:t xml:space="preserve"> que não atenda às especificações exigidas, que se apresentar </w:t>
      </w:r>
      <w:r w:rsidR="00A4625D">
        <w:rPr>
          <w:rFonts w:ascii="Arial Narrow" w:hAnsi="Arial Narrow"/>
          <w:sz w:val="28"/>
          <w:szCs w:val="28"/>
        </w:rPr>
        <w:t>em desconformidade com a proposta</w:t>
      </w:r>
      <w:r w:rsidRPr="00BF6365">
        <w:rPr>
          <w:rFonts w:ascii="Arial Narrow" w:hAnsi="Arial Narrow"/>
          <w:sz w:val="28"/>
          <w:szCs w:val="28"/>
        </w:rPr>
        <w:t>, ou na hipótese de ser verificada qualquer outra irregularidade.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9.4. </w:t>
      </w:r>
      <w:r w:rsidRPr="00BF6365">
        <w:rPr>
          <w:rFonts w:ascii="Arial Narrow" w:hAnsi="Arial Narrow"/>
          <w:sz w:val="28"/>
          <w:szCs w:val="28"/>
        </w:rPr>
        <w:t>O preço total proposto deverá considerar a consecução do objeto da presente contratação, englobando todos os custos diretos e indiretos incidentes, inclusive a entrega e o descarregamento.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9.5. </w:t>
      </w:r>
      <w:r w:rsidRPr="00BF6365">
        <w:rPr>
          <w:rFonts w:ascii="Arial Narrow" w:hAnsi="Arial Narrow"/>
          <w:sz w:val="28"/>
          <w:szCs w:val="28"/>
        </w:rPr>
        <w:t>A inobservância ao disposto no subitem 5.1 deste Termo implicará o não pagamento do valor devido ao fornecedor, até que haja a necessária regularização.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9.6. </w:t>
      </w:r>
      <w:r w:rsidRPr="00BF6365">
        <w:rPr>
          <w:rFonts w:ascii="Arial Narrow" w:hAnsi="Arial Narrow"/>
          <w:sz w:val="28"/>
          <w:szCs w:val="28"/>
        </w:rPr>
        <w:t xml:space="preserve">Cabe à </w:t>
      </w:r>
      <w:r w:rsidRPr="00BF6365">
        <w:rPr>
          <w:rFonts w:ascii="Arial Narrow" w:hAnsi="Arial Narrow"/>
          <w:b/>
          <w:sz w:val="28"/>
          <w:szCs w:val="28"/>
        </w:rPr>
        <w:t>CONTRATADA</w:t>
      </w:r>
      <w:r w:rsidRPr="00BF6365">
        <w:rPr>
          <w:rFonts w:ascii="Arial Narrow" w:hAnsi="Arial Narrow"/>
          <w:sz w:val="28"/>
          <w:szCs w:val="28"/>
        </w:rPr>
        <w:t xml:space="preserve"> consultar com antecedência os seus fornecedores quanto aos prazos de entrega do </w:t>
      </w:r>
      <w:r w:rsidR="00A4625D">
        <w:rPr>
          <w:rFonts w:ascii="Arial Narrow" w:hAnsi="Arial Narrow"/>
          <w:sz w:val="28"/>
          <w:szCs w:val="28"/>
        </w:rPr>
        <w:t>objeto de licitação</w:t>
      </w:r>
      <w:r w:rsidRPr="00BF6365">
        <w:rPr>
          <w:rFonts w:ascii="Arial Narrow" w:hAnsi="Arial Narrow"/>
          <w:sz w:val="28"/>
          <w:szCs w:val="28"/>
        </w:rPr>
        <w:t xml:space="preserve">, não cabendo, portanto, a justificativa de atraso </w:t>
      </w:r>
      <w:r w:rsidR="00A4625D">
        <w:rPr>
          <w:rFonts w:ascii="Arial Narrow" w:hAnsi="Arial Narrow"/>
          <w:sz w:val="28"/>
          <w:szCs w:val="28"/>
        </w:rPr>
        <w:t>no</w:t>
      </w:r>
      <w:r w:rsidRPr="00BF6365">
        <w:rPr>
          <w:rFonts w:ascii="Arial Narrow" w:hAnsi="Arial Narrow"/>
          <w:sz w:val="28"/>
          <w:szCs w:val="28"/>
        </w:rPr>
        <w:t xml:space="preserve"> fornecimento devido ao não cumprimento da entrega por parte dos fornecedores.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10. DA FISCALIZAÇÃO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10.1. </w:t>
      </w:r>
      <w:r w:rsidRPr="00BF6365">
        <w:rPr>
          <w:rFonts w:ascii="Arial Narrow" w:hAnsi="Arial Narrow"/>
          <w:sz w:val="28"/>
          <w:szCs w:val="28"/>
        </w:rPr>
        <w:t xml:space="preserve">Cada Secretaria disponibilizará o </w:t>
      </w:r>
      <w:r w:rsidR="00B75F47">
        <w:rPr>
          <w:rFonts w:ascii="Arial Narrow" w:hAnsi="Arial Narrow"/>
          <w:sz w:val="28"/>
          <w:szCs w:val="28"/>
        </w:rPr>
        <w:t xml:space="preserve">Fiscal </w:t>
      </w:r>
      <w:r w:rsidRPr="00BF6365">
        <w:rPr>
          <w:rFonts w:ascii="Arial Narrow" w:hAnsi="Arial Narrow"/>
          <w:sz w:val="28"/>
          <w:szCs w:val="28"/>
        </w:rPr>
        <w:t>de Contrato para acompanhar a execução do contrato ou indicará um servidor para tal.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Default="00BF6365" w:rsidP="00B75F4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 xml:space="preserve">Iguatemi/MS, </w:t>
      </w:r>
      <w:r w:rsidR="00B75F47">
        <w:rPr>
          <w:rFonts w:ascii="Arial Narrow" w:hAnsi="Arial Narrow"/>
          <w:sz w:val="28"/>
          <w:szCs w:val="28"/>
        </w:rPr>
        <w:t>14</w:t>
      </w:r>
      <w:r w:rsidRPr="00BF6365">
        <w:rPr>
          <w:rFonts w:ascii="Arial Narrow" w:hAnsi="Arial Narrow"/>
          <w:sz w:val="28"/>
          <w:szCs w:val="28"/>
        </w:rPr>
        <w:t xml:space="preserve"> de dezembro de 201</w:t>
      </w:r>
      <w:r w:rsidR="00B75F47">
        <w:rPr>
          <w:rFonts w:ascii="Arial Narrow" w:hAnsi="Arial Narrow"/>
          <w:sz w:val="28"/>
          <w:szCs w:val="28"/>
        </w:rPr>
        <w:t>8</w:t>
      </w:r>
      <w:r w:rsidRPr="00BF6365">
        <w:rPr>
          <w:rFonts w:ascii="Arial Narrow" w:hAnsi="Arial Narrow"/>
          <w:sz w:val="28"/>
          <w:szCs w:val="28"/>
        </w:rPr>
        <w:t>.</w:t>
      </w:r>
    </w:p>
    <w:p w:rsidR="004F2E38" w:rsidRPr="00BF6365" w:rsidRDefault="004F2E38" w:rsidP="00B75F4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________________________</w:t>
      </w: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proofErr w:type="spellStart"/>
      <w:r w:rsidRPr="00BF6365">
        <w:rPr>
          <w:rFonts w:ascii="Arial Narrow" w:hAnsi="Arial Narrow"/>
          <w:sz w:val="28"/>
          <w:szCs w:val="28"/>
        </w:rPr>
        <w:t>Ednelson</w:t>
      </w:r>
      <w:proofErr w:type="spellEnd"/>
      <w:r w:rsidRPr="00BF636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BF6365">
        <w:rPr>
          <w:rFonts w:ascii="Arial Narrow" w:hAnsi="Arial Narrow"/>
          <w:sz w:val="28"/>
          <w:szCs w:val="28"/>
        </w:rPr>
        <w:t>Pelegrinelli</w:t>
      </w:r>
      <w:proofErr w:type="spellEnd"/>
    </w:p>
    <w:p w:rsidR="00BF6365" w:rsidRDefault="007A514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Secretá</w:t>
      </w:r>
      <w:r w:rsidR="003356C0">
        <w:rPr>
          <w:rFonts w:ascii="Arial Narrow" w:hAnsi="Arial Narrow"/>
          <w:sz w:val="28"/>
          <w:szCs w:val="28"/>
        </w:rPr>
        <w:t>ri</w:t>
      </w:r>
      <w:r>
        <w:rPr>
          <w:rFonts w:ascii="Arial Narrow" w:hAnsi="Arial Narrow"/>
          <w:sz w:val="28"/>
          <w:szCs w:val="28"/>
        </w:rPr>
        <w:t>o</w:t>
      </w:r>
      <w:r w:rsidR="003356C0">
        <w:rPr>
          <w:rFonts w:ascii="Arial Narrow" w:hAnsi="Arial Narrow"/>
          <w:sz w:val="28"/>
          <w:szCs w:val="28"/>
        </w:rPr>
        <w:t xml:space="preserve"> Municipal de Governo/</w:t>
      </w:r>
      <w:r w:rsidR="009D082A">
        <w:rPr>
          <w:rFonts w:ascii="Arial Narrow" w:hAnsi="Arial Narrow"/>
          <w:sz w:val="28"/>
          <w:szCs w:val="28"/>
        </w:rPr>
        <w:t>GP</w:t>
      </w:r>
    </w:p>
    <w:p w:rsidR="003356C0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BF6365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BF6365" w:rsidRDefault="003356C0" w:rsidP="003356C0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________________________</w:t>
      </w:r>
    </w:p>
    <w:p w:rsidR="003356C0" w:rsidRPr="00BF6365" w:rsidRDefault="003356C0" w:rsidP="003356C0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>Edson P</w:t>
      </w:r>
      <w:r>
        <w:rPr>
          <w:rFonts w:ascii="Arial Narrow" w:hAnsi="Arial Narrow"/>
          <w:sz w:val="28"/>
          <w:szCs w:val="28"/>
        </w:rPr>
        <w:t>alla</w:t>
      </w:r>
    </w:p>
    <w:p w:rsidR="003356C0" w:rsidRDefault="007A5149" w:rsidP="003356C0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Secretário</w:t>
      </w:r>
      <w:r w:rsidR="003356C0">
        <w:rPr>
          <w:rFonts w:ascii="Arial Narrow" w:hAnsi="Arial Narrow"/>
          <w:sz w:val="28"/>
          <w:szCs w:val="28"/>
        </w:rPr>
        <w:t xml:space="preserve"> Municipal de Obras, Infraestrutura e Serviços Urbanos</w:t>
      </w:r>
    </w:p>
    <w:p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3356C0" w:rsidRDefault="003356C0" w:rsidP="003356C0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3356C0">
        <w:rPr>
          <w:rFonts w:ascii="Arial Narrow" w:hAnsi="Arial Narrow"/>
          <w:b/>
          <w:sz w:val="28"/>
          <w:szCs w:val="28"/>
        </w:rPr>
        <w:t>______________________</w:t>
      </w:r>
    </w:p>
    <w:p w:rsidR="003356C0" w:rsidRPr="003356C0" w:rsidRDefault="003356C0" w:rsidP="003356C0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Mayra Calderaro</w:t>
      </w:r>
    </w:p>
    <w:p w:rsidR="003356C0" w:rsidRPr="003356C0" w:rsidRDefault="003356C0" w:rsidP="003356C0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3356C0">
        <w:rPr>
          <w:rFonts w:ascii="Arial Narrow" w:hAnsi="Arial Narrow"/>
          <w:sz w:val="28"/>
          <w:szCs w:val="28"/>
        </w:rPr>
        <w:t>Secretária Municipal de Administração</w:t>
      </w:r>
    </w:p>
    <w:p w:rsidR="003356C0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BF6365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762C94" w:rsidRPr="003356C0" w:rsidRDefault="00762C94" w:rsidP="00762C94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3356C0">
        <w:rPr>
          <w:rFonts w:ascii="Arial Narrow" w:hAnsi="Arial Narrow"/>
          <w:b/>
          <w:sz w:val="28"/>
          <w:szCs w:val="28"/>
        </w:rPr>
        <w:t>______________________</w:t>
      </w:r>
    </w:p>
    <w:p w:rsidR="00762C94" w:rsidRPr="003356C0" w:rsidRDefault="00762C94" w:rsidP="00762C94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Sergio Marques da Silva</w:t>
      </w:r>
    </w:p>
    <w:p w:rsidR="00762C94" w:rsidRPr="003356C0" w:rsidRDefault="00762C94" w:rsidP="00762C94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3356C0">
        <w:rPr>
          <w:rFonts w:ascii="Arial Narrow" w:hAnsi="Arial Narrow"/>
          <w:sz w:val="28"/>
          <w:szCs w:val="28"/>
        </w:rPr>
        <w:t>Secretária Municipal de Administração</w:t>
      </w:r>
    </w:p>
    <w:p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2735E9" w:rsidRPr="003356C0" w:rsidRDefault="002735E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3356C0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2735E9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2735E9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2735E9" w:rsidRDefault="002735E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Rosangela </w:t>
      </w:r>
      <w:proofErr w:type="spellStart"/>
      <w:r>
        <w:rPr>
          <w:rFonts w:ascii="Arial Narrow" w:hAnsi="Arial Narrow"/>
          <w:sz w:val="28"/>
          <w:szCs w:val="28"/>
        </w:rPr>
        <w:t>Socovoski</w:t>
      </w:r>
      <w:proofErr w:type="spellEnd"/>
      <w:r>
        <w:rPr>
          <w:rFonts w:ascii="Arial Narrow" w:hAnsi="Arial Narrow"/>
          <w:sz w:val="28"/>
          <w:szCs w:val="28"/>
        </w:rPr>
        <w:t xml:space="preserve"> Ferragem</w:t>
      </w:r>
    </w:p>
    <w:p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2735E9">
        <w:rPr>
          <w:rFonts w:ascii="Arial Narrow" w:hAnsi="Arial Narrow"/>
          <w:sz w:val="28"/>
          <w:szCs w:val="28"/>
        </w:rPr>
        <w:t>Secretária Municipal de Educação</w:t>
      </w:r>
    </w:p>
    <w:p w:rsidR="002735E9" w:rsidRPr="002735E9" w:rsidRDefault="002735E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3356C0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3356C0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2735E9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2735E9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2735E9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2735E9">
        <w:rPr>
          <w:rFonts w:ascii="Arial Narrow" w:hAnsi="Arial Narrow"/>
          <w:sz w:val="28"/>
          <w:szCs w:val="28"/>
        </w:rPr>
        <w:t xml:space="preserve">Ivoni Kanaan </w:t>
      </w:r>
      <w:proofErr w:type="spellStart"/>
      <w:r w:rsidRPr="002735E9">
        <w:rPr>
          <w:rFonts w:ascii="Arial Narrow" w:hAnsi="Arial Narrow"/>
          <w:sz w:val="28"/>
          <w:szCs w:val="28"/>
        </w:rPr>
        <w:t>Nabhan</w:t>
      </w:r>
      <w:proofErr w:type="spellEnd"/>
      <w:r w:rsidRPr="002735E9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735E9">
        <w:rPr>
          <w:rFonts w:ascii="Arial Narrow" w:hAnsi="Arial Narrow"/>
          <w:sz w:val="28"/>
          <w:szCs w:val="28"/>
        </w:rPr>
        <w:t>Peligrinelli</w:t>
      </w:r>
      <w:proofErr w:type="spellEnd"/>
    </w:p>
    <w:p w:rsidR="00BF6365" w:rsidRPr="002735E9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2735E9">
        <w:rPr>
          <w:rFonts w:ascii="Arial Narrow" w:hAnsi="Arial Narrow"/>
          <w:sz w:val="28"/>
          <w:szCs w:val="28"/>
        </w:rPr>
        <w:t>Secretária Municipal de Saúde</w:t>
      </w:r>
    </w:p>
    <w:p w:rsidR="00BF6365" w:rsidRPr="003356C0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3356C0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3356C0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4F2E38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4F2E38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4F2E38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4F2E38">
        <w:rPr>
          <w:rFonts w:ascii="Arial Narrow" w:hAnsi="Arial Narrow"/>
          <w:sz w:val="28"/>
          <w:szCs w:val="28"/>
        </w:rPr>
        <w:t>Chrislayne Giovana Martins</w:t>
      </w:r>
    </w:p>
    <w:p w:rsidR="00BF6365" w:rsidRPr="004F2E38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4F2E38">
        <w:rPr>
          <w:rFonts w:ascii="Arial Narrow" w:hAnsi="Arial Narrow"/>
          <w:sz w:val="28"/>
          <w:szCs w:val="28"/>
        </w:rPr>
        <w:t>Secretária Municipal de Assistência Social</w:t>
      </w:r>
    </w:p>
    <w:p w:rsidR="00BF6365" w:rsidRPr="004F2E38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3356C0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  <w:highlight w:val="yellow"/>
        </w:rPr>
      </w:pPr>
    </w:p>
    <w:p w:rsidR="00BF6365" w:rsidRPr="004F2E38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4F2E38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4F2E38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4F2E38">
        <w:rPr>
          <w:rFonts w:ascii="Arial Narrow" w:hAnsi="Arial Narrow"/>
          <w:sz w:val="28"/>
          <w:szCs w:val="28"/>
        </w:rPr>
        <w:t>Delsio Adelfo Sovernigo</w:t>
      </w: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4F2E38">
        <w:rPr>
          <w:rFonts w:ascii="Arial Narrow" w:hAnsi="Arial Narrow"/>
          <w:sz w:val="28"/>
          <w:szCs w:val="28"/>
        </w:rPr>
        <w:t>Secretária Municipal de Desenvolvimento Econômico e Meio Ambiente</w:t>
      </w:r>
    </w:p>
    <w:p w:rsidR="0080361E" w:rsidRPr="00BF6365" w:rsidRDefault="0080361E" w:rsidP="00BF6365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80361E" w:rsidRPr="00BF6365" w:rsidSect="00803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B4" w:rsidRDefault="008429B4" w:rsidP="004E2524">
      <w:r>
        <w:separator/>
      </w:r>
    </w:p>
  </w:endnote>
  <w:endnote w:type="continuationSeparator" w:id="0">
    <w:p w:rsidR="008429B4" w:rsidRDefault="008429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B4" w:rsidRDefault="008429B4" w:rsidP="004E2524">
      <w:r>
        <w:separator/>
      </w:r>
    </w:p>
  </w:footnote>
  <w:footnote w:type="continuationSeparator" w:id="0">
    <w:p w:rsidR="008429B4" w:rsidRDefault="008429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10C1AE1"/>
    <w:multiLevelType w:val="multilevel"/>
    <w:tmpl w:val="971CB1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105504"/>
    <w:rsid w:val="00206371"/>
    <w:rsid w:val="00235F21"/>
    <w:rsid w:val="002735E9"/>
    <w:rsid w:val="002967E5"/>
    <w:rsid w:val="003356C0"/>
    <w:rsid w:val="003D2328"/>
    <w:rsid w:val="0044048B"/>
    <w:rsid w:val="004E2524"/>
    <w:rsid w:val="004F2E38"/>
    <w:rsid w:val="00762C94"/>
    <w:rsid w:val="007A5149"/>
    <w:rsid w:val="007F39E2"/>
    <w:rsid w:val="0080361E"/>
    <w:rsid w:val="008429B4"/>
    <w:rsid w:val="009A1410"/>
    <w:rsid w:val="009D082A"/>
    <w:rsid w:val="00A4625D"/>
    <w:rsid w:val="00AA1A2B"/>
    <w:rsid w:val="00AD0B1A"/>
    <w:rsid w:val="00B75F47"/>
    <w:rsid w:val="00BF6365"/>
    <w:rsid w:val="00C45279"/>
    <w:rsid w:val="00D23B24"/>
    <w:rsid w:val="00F237E7"/>
    <w:rsid w:val="00F36ABB"/>
    <w:rsid w:val="00F70F50"/>
    <w:rsid w:val="00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4C3A68-FCF7-40CD-A0A2-796B7025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F70F50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70F50"/>
    <w:rPr>
      <w:rFonts w:ascii="Times New Roman" w:eastAsia="Times New Roman" w:hAnsi="Times New Roman" w:cs="Times New Roman"/>
      <w:lang w:val="x-none" w:eastAsia="x-none"/>
    </w:rPr>
  </w:style>
  <w:style w:type="paragraph" w:customStyle="1" w:styleId="Default">
    <w:name w:val="Default"/>
    <w:rsid w:val="00B75F4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1733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17</cp:revision>
  <cp:lastPrinted>2018-01-11T15:59:00Z</cp:lastPrinted>
  <dcterms:created xsi:type="dcterms:W3CDTF">2018-01-11T16:02:00Z</dcterms:created>
  <dcterms:modified xsi:type="dcterms:W3CDTF">2018-12-21T14:51:00Z</dcterms:modified>
</cp:coreProperties>
</file>