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DD624" w14:textId="77777777" w:rsidR="002C0B85" w:rsidRDefault="002C0B85" w:rsidP="008E2DEA">
      <w:pPr>
        <w:rPr>
          <w:b/>
          <w:u w:val="single"/>
        </w:rPr>
      </w:pPr>
      <w:bookmarkStart w:id="0" w:name="_GoBack"/>
      <w:bookmarkEnd w:id="0"/>
    </w:p>
    <w:p w14:paraId="6FCE0CF9" w14:textId="0F53AC53" w:rsidR="001E1C9C" w:rsidRPr="001E1C9C" w:rsidRDefault="008368F6" w:rsidP="001E1C9C">
      <w:pPr>
        <w:pStyle w:val="NormalWeb"/>
        <w:rPr>
          <w:b/>
          <w:color w:val="000000"/>
          <w:sz w:val="27"/>
          <w:szCs w:val="27"/>
          <w:u w:val="single"/>
        </w:rPr>
      </w:pPr>
      <w:r w:rsidRPr="008368F6">
        <w:rPr>
          <w:b/>
          <w:szCs w:val="36"/>
        </w:rPr>
        <w:t xml:space="preserve">                                    </w:t>
      </w:r>
      <w:r w:rsidR="001E1C9C" w:rsidRPr="001E1C9C">
        <w:rPr>
          <w:b/>
          <w:color w:val="000000"/>
          <w:sz w:val="27"/>
          <w:szCs w:val="27"/>
          <w:u w:val="single"/>
        </w:rPr>
        <w:t>TERMO DE REFERÊNCIA</w:t>
      </w:r>
    </w:p>
    <w:p w14:paraId="6783D83B" w14:textId="77777777" w:rsidR="001E1C9C" w:rsidRDefault="001E1C9C" w:rsidP="001E1C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DO OBJETO</w:t>
      </w:r>
    </w:p>
    <w:p w14:paraId="480B2F91" w14:textId="6C8D6DC1" w:rsidR="001E1C9C" w:rsidRDefault="001E1C9C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 O presente Termo constitui elemento fundamental para a contratação de empresa para o Transporte Escolar</w:t>
      </w:r>
      <w:r w:rsidR="00210F29">
        <w:rPr>
          <w:color w:val="000000"/>
          <w:sz w:val="27"/>
          <w:szCs w:val="27"/>
        </w:rPr>
        <w:t xml:space="preserve"> do ano de 201</w:t>
      </w:r>
      <w:r w:rsidR="004C0340">
        <w:rPr>
          <w:color w:val="000000"/>
          <w:sz w:val="27"/>
          <w:szCs w:val="27"/>
        </w:rPr>
        <w:t>9</w:t>
      </w:r>
      <w:r w:rsidR="00210F29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conforme a especificação:</w:t>
      </w:r>
    </w:p>
    <w:tbl>
      <w:tblPr>
        <w:tblStyle w:val="Tabelacomgrade"/>
        <w:tblW w:w="9588" w:type="dxa"/>
        <w:tblLook w:val="04A0" w:firstRow="1" w:lastRow="0" w:firstColumn="1" w:lastColumn="0" w:noHBand="0" w:noVBand="1"/>
      </w:tblPr>
      <w:tblGrid>
        <w:gridCol w:w="1384"/>
        <w:gridCol w:w="6804"/>
        <w:gridCol w:w="1400"/>
      </w:tblGrid>
      <w:tr w:rsidR="000D01CE" w:rsidRPr="000D01CE" w14:paraId="3F8B9BEC" w14:textId="30CA8EEC" w:rsidTr="000D01CE">
        <w:tc>
          <w:tcPr>
            <w:tcW w:w="1384" w:type="dxa"/>
          </w:tcPr>
          <w:p w14:paraId="538F67BD" w14:textId="09611B1C" w:rsidR="000D01CE" w:rsidRPr="000D01CE" w:rsidRDefault="000D01CE" w:rsidP="000D01CE">
            <w:pPr>
              <w:pStyle w:val="NormalWeb"/>
              <w:jc w:val="center"/>
              <w:rPr>
                <w:color w:val="000000"/>
              </w:rPr>
            </w:pPr>
            <w:r w:rsidRPr="000D01CE">
              <w:rPr>
                <w:color w:val="000000"/>
              </w:rPr>
              <w:t>LINHAS</w:t>
            </w:r>
          </w:p>
        </w:tc>
        <w:tc>
          <w:tcPr>
            <w:tcW w:w="6804" w:type="dxa"/>
          </w:tcPr>
          <w:p w14:paraId="1590B805" w14:textId="22F8D28F" w:rsidR="000D01CE" w:rsidRPr="000D01CE" w:rsidRDefault="000D01CE" w:rsidP="000D01CE">
            <w:pPr>
              <w:pStyle w:val="NormalWeb"/>
              <w:jc w:val="center"/>
              <w:rPr>
                <w:color w:val="000000"/>
              </w:rPr>
            </w:pPr>
            <w:r w:rsidRPr="000D01CE">
              <w:rPr>
                <w:color w:val="000000"/>
              </w:rPr>
              <w:t>ROTEIROS ESCOLARES</w:t>
            </w:r>
          </w:p>
        </w:tc>
        <w:tc>
          <w:tcPr>
            <w:tcW w:w="1400" w:type="dxa"/>
          </w:tcPr>
          <w:p w14:paraId="65D9B452" w14:textId="1FAC3B05" w:rsidR="000D01CE" w:rsidRPr="000D01CE" w:rsidRDefault="000D01CE" w:rsidP="000D01CE">
            <w:pPr>
              <w:pStyle w:val="NormalWeb"/>
              <w:ind w:left="158" w:hanging="15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KM           </w:t>
            </w:r>
          </w:p>
        </w:tc>
      </w:tr>
      <w:tr w:rsidR="000D01CE" w:rsidRPr="000D01CE" w14:paraId="625120F7" w14:textId="594326C6" w:rsidTr="000D01CE">
        <w:tc>
          <w:tcPr>
            <w:tcW w:w="1384" w:type="dxa"/>
          </w:tcPr>
          <w:p w14:paraId="4359AD10" w14:textId="45CAF3A2" w:rsidR="000D01CE" w:rsidRPr="000D01CE" w:rsidRDefault="000D01CE" w:rsidP="0094261D">
            <w:pPr>
              <w:pStyle w:val="NormalWeb"/>
              <w:rPr>
                <w:color w:val="000000"/>
              </w:rPr>
            </w:pPr>
            <w:r w:rsidRPr="000D01CE">
              <w:rPr>
                <w:color w:val="000000"/>
              </w:rPr>
              <w:t>LINHA  01</w:t>
            </w:r>
          </w:p>
        </w:tc>
        <w:tc>
          <w:tcPr>
            <w:tcW w:w="6804" w:type="dxa"/>
          </w:tcPr>
          <w:p w14:paraId="73B0ADA5" w14:textId="41E520BC" w:rsidR="000D01CE" w:rsidRPr="000D01CE" w:rsidRDefault="000D01CE" w:rsidP="0094261D">
            <w:pPr>
              <w:pStyle w:val="NormalWeb"/>
              <w:rPr>
                <w:color w:val="000000"/>
              </w:rPr>
            </w:pPr>
            <w:r w:rsidRPr="000D01CE">
              <w:rPr>
                <w:color w:val="000000"/>
              </w:rPr>
              <w:t>FAZENDA</w:t>
            </w:r>
            <w:r>
              <w:rPr>
                <w:color w:val="000000"/>
              </w:rPr>
              <w:t xml:space="preserve"> AVIAÇÃO E PROPRIEDADES VIZINHAS</w:t>
            </w:r>
          </w:p>
        </w:tc>
        <w:tc>
          <w:tcPr>
            <w:tcW w:w="1400" w:type="dxa"/>
          </w:tcPr>
          <w:p w14:paraId="0033575F" w14:textId="0E25ADEF" w:rsidR="000D01CE" w:rsidRPr="000D01CE" w:rsidRDefault="000D01CE" w:rsidP="000D01CE">
            <w:pPr>
              <w:pStyle w:val="NormalWeb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214 KM</w:t>
            </w:r>
          </w:p>
        </w:tc>
      </w:tr>
      <w:tr w:rsidR="000D01CE" w:rsidRPr="000D01CE" w14:paraId="30C0F55F" w14:textId="7B4724E6" w:rsidTr="000D01CE">
        <w:tc>
          <w:tcPr>
            <w:tcW w:w="1384" w:type="dxa"/>
          </w:tcPr>
          <w:p w14:paraId="5ED51CDB" w14:textId="29D88568" w:rsidR="000D01CE" w:rsidRPr="000D01CE" w:rsidRDefault="000D01CE" w:rsidP="000D01CE">
            <w:pPr>
              <w:pStyle w:val="NormalWeb"/>
              <w:rPr>
                <w:color w:val="000000"/>
              </w:rPr>
            </w:pPr>
            <w:r w:rsidRPr="000D01CE">
              <w:rPr>
                <w:color w:val="000000"/>
              </w:rPr>
              <w:t>LINHA  02</w:t>
            </w:r>
          </w:p>
        </w:tc>
        <w:tc>
          <w:tcPr>
            <w:tcW w:w="6804" w:type="dxa"/>
          </w:tcPr>
          <w:p w14:paraId="35CBEAA9" w14:textId="2585910A" w:rsidR="000D01CE" w:rsidRPr="000D01CE" w:rsidRDefault="004C0340" w:rsidP="0094261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FAZENDA NOV</w:t>
            </w:r>
            <w:r w:rsidR="000D01CE">
              <w:rPr>
                <w:color w:val="000000"/>
              </w:rPr>
              <w:t>O HORIZONTE E PROPRIEDADES VIZINHAS</w:t>
            </w:r>
          </w:p>
        </w:tc>
        <w:tc>
          <w:tcPr>
            <w:tcW w:w="1400" w:type="dxa"/>
          </w:tcPr>
          <w:p w14:paraId="735F74D3" w14:textId="548DA5C0" w:rsidR="000D01CE" w:rsidRPr="000D01CE" w:rsidRDefault="000D01CE" w:rsidP="000D01CE">
            <w:pPr>
              <w:pStyle w:val="NormalWeb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 KM</w:t>
            </w:r>
          </w:p>
        </w:tc>
      </w:tr>
      <w:tr w:rsidR="000D01CE" w:rsidRPr="000D01CE" w14:paraId="6A8871C6" w14:textId="16FFFDD0" w:rsidTr="000D01CE">
        <w:tc>
          <w:tcPr>
            <w:tcW w:w="1384" w:type="dxa"/>
          </w:tcPr>
          <w:p w14:paraId="7D636E39" w14:textId="1A27C7D6" w:rsidR="000D01CE" w:rsidRPr="000D01CE" w:rsidRDefault="000D01CE" w:rsidP="000D01CE">
            <w:pPr>
              <w:pStyle w:val="NormalWeb"/>
              <w:rPr>
                <w:color w:val="000000"/>
              </w:rPr>
            </w:pPr>
            <w:r w:rsidRPr="000D01CE">
              <w:rPr>
                <w:color w:val="000000"/>
              </w:rPr>
              <w:t>LINHA  03</w:t>
            </w:r>
          </w:p>
        </w:tc>
        <w:tc>
          <w:tcPr>
            <w:tcW w:w="6804" w:type="dxa"/>
          </w:tcPr>
          <w:p w14:paraId="26866D4F" w14:textId="708E675E" w:rsidR="000D01CE" w:rsidRPr="000D01CE" w:rsidRDefault="000D01CE" w:rsidP="0094261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FAZENDA RANCHO DHILMA E PROPRIEDADES VIZINHAS</w:t>
            </w:r>
          </w:p>
        </w:tc>
        <w:tc>
          <w:tcPr>
            <w:tcW w:w="1400" w:type="dxa"/>
          </w:tcPr>
          <w:p w14:paraId="75B8D034" w14:textId="222084A6" w:rsidR="000D01CE" w:rsidRPr="000D01CE" w:rsidRDefault="000D01CE" w:rsidP="000D01CE">
            <w:pPr>
              <w:pStyle w:val="NormalWeb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212 KM</w:t>
            </w:r>
          </w:p>
        </w:tc>
      </w:tr>
      <w:tr w:rsidR="000D01CE" w:rsidRPr="000D01CE" w14:paraId="0FA7E916" w14:textId="63F74B44" w:rsidTr="000D01CE">
        <w:tc>
          <w:tcPr>
            <w:tcW w:w="1384" w:type="dxa"/>
          </w:tcPr>
          <w:p w14:paraId="79781AC5" w14:textId="02F8E0C6" w:rsidR="000D01CE" w:rsidRPr="000D01CE" w:rsidRDefault="000D01CE" w:rsidP="000D01CE">
            <w:pPr>
              <w:pStyle w:val="NormalWeb"/>
              <w:rPr>
                <w:color w:val="000000"/>
              </w:rPr>
            </w:pPr>
            <w:r w:rsidRPr="000D01CE">
              <w:rPr>
                <w:color w:val="000000"/>
              </w:rPr>
              <w:t>LINHA  04</w:t>
            </w:r>
          </w:p>
        </w:tc>
        <w:tc>
          <w:tcPr>
            <w:tcW w:w="6804" w:type="dxa"/>
          </w:tcPr>
          <w:p w14:paraId="5FF09B8F" w14:textId="3A70452C" w:rsidR="000D01CE" w:rsidRPr="000D01CE" w:rsidRDefault="000D01CE" w:rsidP="0094261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FAZENDA ÁGUAS CLARAS E PROPRIEDADES VIZINHAS</w:t>
            </w:r>
          </w:p>
        </w:tc>
        <w:tc>
          <w:tcPr>
            <w:tcW w:w="1400" w:type="dxa"/>
          </w:tcPr>
          <w:p w14:paraId="210F596E" w14:textId="001A739E" w:rsidR="000D01CE" w:rsidRPr="000D01CE" w:rsidRDefault="000D01CE" w:rsidP="000D01CE">
            <w:pPr>
              <w:pStyle w:val="NormalWeb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180 KM</w:t>
            </w:r>
          </w:p>
        </w:tc>
      </w:tr>
      <w:tr w:rsidR="000D01CE" w:rsidRPr="000D01CE" w14:paraId="393EFC99" w14:textId="6EAE86DA" w:rsidTr="000D01CE">
        <w:tc>
          <w:tcPr>
            <w:tcW w:w="1384" w:type="dxa"/>
          </w:tcPr>
          <w:p w14:paraId="69B754D9" w14:textId="76AD9E16" w:rsidR="000D01CE" w:rsidRPr="000D01CE" w:rsidRDefault="000D01CE" w:rsidP="000D01CE">
            <w:pPr>
              <w:pStyle w:val="NormalWeb"/>
              <w:rPr>
                <w:color w:val="000000"/>
              </w:rPr>
            </w:pPr>
            <w:r w:rsidRPr="000D01CE">
              <w:rPr>
                <w:color w:val="000000"/>
              </w:rPr>
              <w:t>LINHA  05</w:t>
            </w:r>
          </w:p>
        </w:tc>
        <w:tc>
          <w:tcPr>
            <w:tcW w:w="6804" w:type="dxa"/>
          </w:tcPr>
          <w:p w14:paraId="40988E01" w14:textId="45D213BD" w:rsidR="000D01CE" w:rsidRPr="000D01CE" w:rsidRDefault="000D01CE" w:rsidP="0094261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FAZENDA GUAVIRÁ E PROPRIEDADES VIZINHAS</w:t>
            </w:r>
          </w:p>
        </w:tc>
        <w:tc>
          <w:tcPr>
            <w:tcW w:w="1400" w:type="dxa"/>
          </w:tcPr>
          <w:p w14:paraId="38784791" w14:textId="274C16EE" w:rsidR="000D01CE" w:rsidRPr="000D01CE" w:rsidRDefault="000D01CE" w:rsidP="000D01CE">
            <w:pPr>
              <w:pStyle w:val="NormalWeb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162 KM</w:t>
            </w:r>
          </w:p>
        </w:tc>
      </w:tr>
      <w:tr w:rsidR="000D01CE" w:rsidRPr="000D01CE" w14:paraId="6E666F1D" w14:textId="67504411" w:rsidTr="000D01CE">
        <w:tc>
          <w:tcPr>
            <w:tcW w:w="1384" w:type="dxa"/>
          </w:tcPr>
          <w:p w14:paraId="3B0CA017" w14:textId="17DD69BF" w:rsidR="000D01CE" w:rsidRPr="000D01CE" w:rsidRDefault="000D01CE" w:rsidP="000D01CE">
            <w:pPr>
              <w:pStyle w:val="NormalWeb"/>
              <w:rPr>
                <w:color w:val="000000"/>
              </w:rPr>
            </w:pPr>
            <w:r w:rsidRPr="000D01CE">
              <w:rPr>
                <w:color w:val="000000"/>
              </w:rPr>
              <w:t>LINHA  06</w:t>
            </w:r>
          </w:p>
        </w:tc>
        <w:tc>
          <w:tcPr>
            <w:tcW w:w="6804" w:type="dxa"/>
          </w:tcPr>
          <w:p w14:paraId="42A0CABF" w14:textId="2D186947" w:rsidR="000D01CE" w:rsidRPr="000D01CE" w:rsidRDefault="000D01CE" w:rsidP="0094261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FAZENDA CATARINENSE E PROPRIEDADES VIZINHAS</w:t>
            </w:r>
          </w:p>
        </w:tc>
        <w:tc>
          <w:tcPr>
            <w:tcW w:w="1400" w:type="dxa"/>
          </w:tcPr>
          <w:p w14:paraId="0D50416E" w14:textId="1C8B80D8" w:rsidR="000D01CE" w:rsidRPr="000D01CE" w:rsidRDefault="000D01CE" w:rsidP="000D01CE">
            <w:pPr>
              <w:pStyle w:val="NormalWeb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109 KM</w:t>
            </w:r>
          </w:p>
        </w:tc>
      </w:tr>
      <w:tr w:rsidR="000D01CE" w:rsidRPr="000D01CE" w14:paraId="088D805C" w14:textId="787A333C" w:rsidTr="000D01CE">
        <w:tc>
          <w:tcPr>
            <w:tcW w:w="1384" w:type="dxa"/>
          </w:tcPr>
          <w:p w14:paraId="22288BF2" w14:textId="26E41D82" w:rsidR="000D01CE" w:rsidRPr="000D01CE" w:rsidRDefault="000D01CE" w:rsidP="000D01CE">
            <w:pPr>
              <w:pStyle w:val="NormalWeb"/>
              <w:rPr>
                <w:color w:val="000000"/>
              </w:rPr>
            </w:pPr>
            <w:r w:rsidRPr="000D01CE">
              <w:rPr>
                <w:color w:val="000000"/>
              </w:rPr>
              <w:t>LINHA  07</w:t>
            </w:r>
          </w:p>
        </w:tc>
        <w:tc>
          <w:tcPr>
            <w:tcW w:w="6804" w:type="dxa"/>
          </w:tcPr>
          <w:p w14:paraId="5964C186" w14:textId="4C249EEE" w:rsidR="000D01CE" w:rsidRPr="000D01CE" w:rsidRDefault="004C0340" w:rsidP="0094261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FAZENDA RESERVA E PR</w:t>
            </w:r>
            <w:r w:rsidR="000D01CE">
              <w:rPr>
                <w:color w:val="000000"/>
              </w:rPr>
              <w:t>OPRIEDADES VIZINHAS</w:t>
            </w:r>
          </w:p>
        </w:tc>
        <w:tc>
          <w:tcPr>
            <w:tcW w:w="1400" w:type="dxa"/>
          </w:tcPr>
          <w:p w14:paraId="030C77D1" w14:textId="115A4B62" w:rsidR="000D01CE" w:rsidRPr="000D01CE" w:rsidRDefault="000D01CE" w:rsidP="000D01CE">
            <w:pPr>
              <w:pStyle w:val="NormalWeb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 KM</w:t>
            </w:r>
          </w:p>
        </w:tc>
      </w:tr>
      <w:tr w:rsidR="000D01CE" w:rsidRPr="000D01CE" w14:paraId="6D17ADEA" w14:textId="4662EA59" w:rsidTr="000D01CE">
        <w:tc>
          <w:tcPr>
            <w:tcW w:w="1384" w:type="dxa"/>
          </w:tcPr>
          <w:p w14:paraId="19321213" w14:textId="56E1D001" w:rsidR="000D01CE" w:rsidRPr="000D01CE" w:rsidRDefault="000D01CE" w:rsidP="000D01CE">
            <w:pPr>
              <w:pStyle w:val="NormalWeb"/>
              <w:rPr>
                <w:color w:val="000000"/>
              </w:rPr>
            </w:pPr>
            <w:r w:rsidRPr="000D01CE">
              <w:rPr>
                <w:color w:val="000000"/>
              </w:rPr>
              <w:t>LINHA  08</w:t>
            </w:r>
          </w:p>
        </w:tc>
        <w:tc>
          <w:tcPr>
            <w:tcW w:w="6804" w:type="dxa"/>
          </w:tcPr>
          <w:p w14:paraId="30EC1CC0" w14:textId="500AAD51" w:rsidR="000D01CE" w:rsidRPr="000D01CE" w:rsidRDefault="000D01CE" w:rsidP="0094261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FAZENDA SANTA MARTA E PROPRIEDADES VIZINHAS</w:t>
            </w:r>
          </w:p>
        </w:tc>
        <w:tc>
          <w:tcPr>
            <w:tcW w:w="1400" w:type="dxa"/>
          </w:tcPr>
          <w:p w14:paraId="5BC53B16" w14:textId="44A7D78A" w:rsidR="000D01CE" w:rsidRPr="000D01CE" w:rsidRDefault="000D01CE" w:rsidP="000D01CE">
            <w:pPr>
              <w:pStyle w:val="NormalWeb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220 KM</w:t>
            </w:r>
          </w:p>
        </w:tc>
      </w:tr>
    </w:tbl>
    <w:p w14:paraId="58600B13" w14:textId="77777777" w:rsidR="001E1C9C" w:rsidRDefault="001E1C9C" w:rsidP="001E1C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DA JUSTIFICATIVA</w:t>
      </w:r>
    </w:p>
    <w:p w14:paraId="7795B5C9" w14:textId="25475C47" w:rsidR="001E1C9C" w:rsidRDefault="001E1C9C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2.1. A presente </w:t>
      </w:r>
      <w:r w:rsidR="00EE3592">
        <w:rPr>
          <w:color w:val="000000"/>
          <w:sz w:val="27"/>
          <w:szCs w:val="27"/>
        </w:rPr>
        <w:t>contratação</w:t>
      </w:r>
      <w:r>
        <w:rPr>
          <w:color w:val="000000"/>
          <w:sz w:val="27"/>
          <w:szCs w:val="27"/>
        </w:rPr>
        <w:t xml:space="preserve"> tem por finalidade atender</w:t>
      </w:r>
      <w:r w:rsidR="00210F29">
        <w:rPr>
          <w:color w:val="000000"/>
          <w:sz w:val="27"/>
          <w:szCs w:val="27"/>
        </w:rPr>
        <w:t xml:space="preserve"> às necessidades da </w:t>
      </w:r>
      <w:r w:rsidR="00CD1E85">
        <w:rPr>
          <w:color w:val="000000"/>
          <w:sz w:val="27"/>
          <w:szCs w:val="27"/>
        </w:rPr>
        <w:t>Secretaria Municipal de Educação</w:t>
      </w:r>
      <w:r>
        <w:rPr>
          <w:color w:val="000000"/>
          <w:sz w:val="27"/>
          <w:szCs w:val="27"/>
        </w:rPr>
        <w:t xml:space="preserve">. O objeto a ser adquirido tem por finalidade atender a demanda de </w:t>
      </w:r>
      <w:r w:rsidR="00210F29">
        <w:rPr>
          <w:color w:val="000000"/>
          <w:sz w:val="27"/>
          <w:szCs w:val="27"/>
        </w:rPr>
        <w:t xml:space="preserve">alunos matriculados na Rede Estadual de Ensino no </w:t>
      </w:r>
      <w:r w:rsidR="000D01CE">
        <w:rPr>
          <w:color w:val="000000"/>
          <w:sz w:val="27"/>
          <w:szCs w:val="27"/>
        </w:rPr>
        <w:t>M</w:t>
      </w:r>
      <w:r w:rsidR="00210F29">
        <w:rPr>
          <w:color w:val="000000"/>
          <w:sz w:val="27"/>
          <w:szCs w:val="27"/>
        </w:rPr>
        <w:t>unicípio de Iguatemi - MS, na área rural e urbana.</w:t>
      </w:r>
    </w:p>
    <w:p w14:paraId="456BD0B6" w14:textId="6EFC2DAF" w:rsidR="001E1C9C" w:rsidRDefault="001E1C9C" w:rsidP="001E1C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DA </w:t>
      </w:r>
      <w:r w:rsidR="00210F29">
        <w:rPr>
          <w:color w:val="000000"/>
          <w:sz w:val="27"/>
          <w:szCs w:val="27"/>
        </w:rPr>
        <w:t>EXECUÇÃO DO SERVIÇO</w:t>
      </w:r>
    </w:p>
    <w:p w14:paraId="5432B726" w14:textId="47ADF595" w:rsidR="001E1C9C" w:rsidRDefault="001E1C9C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 </w:t>
      </w:r>
      <w:r w:rsidR="00210F29">
        <w:rPr>
          <w:color w:val="000000"/>
          <w:sz w:val="27"/>
          <w:szCs w:val="27"/>
        </w:rPr>
        <w:t>Prestação de serviços do ramo de transporte de escolares.</w:t>
      </w:r>
    </w:p>
    <w:p w14:paraId="38A90F43" w14:textId="21FE6DD9" w:rsidR="001E1C9C" w:rsidRDefault="001E1C9C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3.2. A CONTRATADA deverá observar </w:t>
      </w:r>
      <w:r w:rsidR="00EE3592">
        <w:rPr>
          <w:color w:val="000000"/>
          <w:sz w:val="27"/>
          <w:szCs w:val="27"/>
        </w:rPr>
        <w:t xml:space="preserve">as linhas percorridas, </w:t>
      </w:r>
      <w:r>
        <w:rPr>
          <w:color w:val="000000"/>
          <w:sz w:val="27"/>
          <w:szCs w:val="27"/>
        </w:rPr>
        <w:t xml:space="preserve">endereços e </w:t>
      </w:r>
      <w:r w:rsidR="00EE3592">
        <w:rPr>
          <w:color w:val="000000"/>
          <w:sz w:val="27"/>
          <w:szCs w:val="27"/>
        </w:rPr>
        <w:t xml:space="preserve">os </w:t>
      </w:r>
      <w:r>
        <w:rPr>
          <w:color w:val="000000"/>
          <w:sz w:val="27"/>
          <w:szCs w:val="27"/>
        </w:rPr>
        <w:t>horários de atendimento</w:t>
      </w:r>
      <w:r w:rsidR="000D01CE">
        <w:rPr>
          <w:color w:val="000000"/>
          <w:sz w:val="27"/>
          <w:szCs w:val="27"/>
        </w:rPr>
        <w:t xml:space="preserve">, conforme </w:t>
      </w:r>
      <w:r w:rsidR="002E4900">
        <w:rPr>
          <w:color w:val="000000"/>
          <w:sz w:val="27"/>
          <w:szCs w:val="27"/>
        </w:rPr>
        <w:t xml:space="preserve">as </w:t>
      </w:r>
      <w:r w:rsidR="000D01CE">
        <w:rPr>
          <w:color w:val="000000"/>
          <w:sz w:val="27"/>
          <w:szCs w:val="27"/>
        </w:rPr>
        <w:t>planilhas</w:t>
      </w:r>
      <w:r w:rsidR="002E4900">
        <w:rPr>
          <w:color w:val="000000"/>
          <w:sz w:val="27"/>
          <w:szCs w:val="27"/>
        </w:rPr>
        <w:t xml:space="preserve"> </w:t>
      </w:r>
      <w:r w:rsidR="00EE3592">
        <w:rPr>
          <w:color w:val="000000"/>
          <w:sz w:val="27"/>
          <w:szCs w:val="27"/>
        </w:rPr>
        <w:t xml:space="preserve">e mapas </w:t>
      </w:r>
      <w:r w:rsidR="002E4900">
        <w:rPr>
          <w:color w:val="000000"/>
          <w:sz w:val="27"/>
          <w:szCs w:val="27"/>
        </w:rPr>
        <w:t>dos roteiros escolares.</w:t>
      </w:r>
    </w:p>
    <w:p w14:paraId="5851CED5" w14:textId="398D2857" w:rsidR="001E1C9C" w:rsidRDefault="002E4900" w:rsidP="001E1C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1E1C9C">
        <w:rPr>
          <w:color w:val="000000"/>
          <w:sz w:val="27"/>
          <w:szCs w:val="27"/>
        </w:rPr>
        <w:t>. DAS OBRIGAÇÕES DA CONTRATADA</w:t>
      </w:r>
    </w:p>
    <w:p w14:paraId="5578B61E" w14:textId="2B8D74B0" w:rsidR="001E1C9C" w:rsidRDefault="002E4900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1E1C9C">
        <w:rPr>
          <w:color w:val="000000"/>
          <w:sz w:val="27"/>
          <w:szCs w:val="27"/>
        </w:rPr>
        <w:t xml:space="preserve">.1. </w:t>
      </w:r>
      <w:r>
        <w:rPr>
          <w:color w:val="000000"/>
          <w:sz w:val="27"/>
          <w:szCs w:val="27"/>
        </w:rPr>
        <w:t>Fazer os roteiros conforme especificações estabelecidas no edital (Licitação)</w:t>
      </w:r>
      <w:r w:rsidR="001E1C9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responsabilizando-se por qualquer eventualidade acontecido no trajeto da residência dos estudantes até as Escolas da Rede Estadual de Ensino, como </w:t>
      </w:r>
      <w:r w:rsidR="00FA5FFD">
        <w:rPr>
          <w:color w:val="000000"/>
          <w:sz w:val="27"/>
          <w:szCs w:val="27"/>
        </w:rPr>
        <w:t>reposição</w:t>
      </w:r>
      <w:r>
        <w:rPr>
          <w:color w:val="000000"/>
          <w:sz w:val="27"/>
          <w:szCs w:val="27"/>
        </w:rPr>
        <w:t xml:space="preserve"> de peças, troca de veículos reservas,</w:t>
      </w:r>
      <w:r w:rsidR="001E1C9C">
        <w:rPr>
          <w:color w:val="000000"/>
          <w:sz w:val="27"/>
          <w:szCs w:val="27"/>
        </w:rPr>
        <w:t xml:space="preserve"> independentemente do motivo alegado.</w:t>
      </w:r>
    </w:p>
    <w:p w14:paraId="12EF7697" w14:textId="15E6AF8B" w:rsidR="001E1C9C" w:rsidRDefault="002E4900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1E1C9C">
        <w:rPr>
          <w:color w:val="000000"/>
          <w:sz w:val="27"/>
          <w:szCs w:val="27"/>
        </w:rPr>
        <w:t xml:space="preserve">.2. Fornecer </w:t>
      </w:r>
      <w:r>
        <w:rPr>
          <w:color w:val="000000"/>
          <w:sz w:val="27"/>
          <w:szCs w:val="27"/>
        </w:rPr>
        <w:t>transporte de qualidade aos estudantes</w:t>
      </w:r>
      <w:r w:rsidR="00EE3592">
        <w:rPr>
          <w:color w:val="000000"/>
          <w:sz w:val="27"/>
          <w:szCs w:val="27"/>
        </w:rPr>
        <w:t>.</w:t>
      </w:r>
    </w:p>
    <w:p w14:paraId="07A54298" w14:textId="5B45F7C9" w:rsidR="001E1C9C" w:rsidRDefault="00FA5FFD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</w:t>
      </w:r>
      <w:r w:rsidR="001E1C9C">
        <w:rPr>
          <w:color w:val="000000"/>
          <w:sz w:val="27"/>
          <w:szCs w:val="27"/>
        </w:rPr>
        <w:t xml:space="preserve">.3. Substituir os </w:t>
      </w:r>
      <w:r>
        <w:rPr>
          <w:color w:val="000000"/>
          <w:sz w:val="27"/>
          <w:szCs w:val="27"/>
        </w:rPr>
        <w:t>ônibus</w:t>
      </w:r>
      <w:r w:rsidR="001E1C9C">
        <w:rPr>
          <w:color w:val="000000"/>
          <w:sz w:val="27"/>
          <w:szCs w:val="27"/>
        </w:rPr>
        <w:t xml:space="preserve"> que estejam em desconformidade com as especificações propostas.</w:t>
      </w:r>
    </w:p>
    <w:p w14:paraId="69F87C7C" w14:textId="77AF9063" w:rsidR="001E1C9C" w:rsidRDefault="00FA5FFD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1E1C9C">
        <w:rPr>
          <w:color w:val="000000"/>
          <w:sz w:val="27"/>
          <w:szCs w:val="27"/>
        </w:rPr>
        <w:t>.4. Responsabilizar-se pelos danos causados diretamente à Administração, decorrentes de sua culpa ou dolo, não implicando em corresponsabilidade do Poder Público ou de seus agentes ou prepostos.</w:t>
      </w:r>
    </w:p>
    <w:p w14:paraId="7CCC94E2" w14:textId="1D7DA18A" w:rsidR="001E1C9C" w:rsidRDefault="00FA5FFD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1E1C9C">
        <w:rPr>
          <w:color w:val="000000"/>
          <w:sz w:val="27"/>
          <w:szCs w:val="27"/>
        </w:rPr>
        <w:t>.5. Responder as solicitações de esclarecimentos da Administração que porventura surjam no decorrer da execução contratual.</w:t>
      </w:r>
    </w:p>
    <w:p w14:paraId="38C8E3F7" w14:textId="4BC2CB9C" w:rsidR="00EE3592" w:rsidRDefault="00EE3592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4.6. Responsabilizar pelos motoristas devidamente regularizados com os documentos exigidos para condução de transporte de escolares.</w:t>
      </w:r>
    </w:p>
    <w:p w14:paraId="4F789B43" w14:textId="082C63F6" w:rsidR="001E1C9C" w:rsidRDefault="00FA5FFD" w:rsidP="001E1C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1E1C9C">
        <w:rPr>
          <w:color w:val="000000"/>
          <w:sz w:val="27"/>
          <w:szCs w:val="27"/>
        </w:rPr>
        <w:t>. DAS OBRIGAÇÕES DA CONTRATANTE</w:t>
      </w:r>
    </w:p>
    <w:p w14:paraId="60E9283D" w14:textId="654E31D4" w:rsidR="001E1C9C" w:rsidRDefault="00FA5FFD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1E1C9C">
        <w:rPr>
          <w:color w:val="000000"/>
          <w:sz w:val="27"/>
          <w:szCs w:val="27"/>
        </w:rPr>
        <w:t>.1. Realizar os pagamentos devidos à CONTRATADA, nas condições estabelecidas, considerando como termo inicial para a contagem do prazo de pagamento o recebimento definitivo do objeto.</w:t>
      </w:r>
    </w:p>
    <w:p w14:paraId="6BB99043" w14:textId="242E9378" w:rsidR="001E1C9C" w:rsidRDefault="00FA5FFD" w:rsidP="00FA5FF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5.2. Exercer a fiscalização semestral dos veículos e rote</w:t>
      </w:r>
      <w:r w:rsidR="00EE3592">
        <w:rPr>
          <w:color w:val="000000"/>
          <w:sz w:val="27"/>
          <w:szCs w:val="27"/>
        </w:rPr>
        <w:t>iros estabelecidos na licitação, como vistorias semestrais do Detran e demais vistorias estaduais e municipais, conforme calendário de vistoria.</w:t>
      </w:r>
    </w:p>
    <w:p w14:paraId="601B6DF8" w14:textId="190754FF" w:rsidR="001E1C9C" w:rsidRDefault="00E3239B" w:rsidP="001E1C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1E1C9C">
        <w:rPr>
          <w:color w:val="000000"/>
          <w:sz w:val="27"/>
          <w:szCs w:val="27"/>
        </w:rPr>
        <w:t>. DOS PRAZOS E VIGÊNCIA DO CONTRATO</w:t>
      </w:r>
    </w:p>
    <w:p w14:paraId="1756A541" w14:textId="49CBA0C8" w:rsidR="001E1C9C" w:rsidRDefault="00E3239B" w:rsidP="004C034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1E1C9C">
        <w:rPr>
          <w:color w:val="000000"/>
          <w:sz w:val="27"/>
          <w:szCs w:val="27"/>
        </w:rPr>
        <w:t xml:space="preserve">.1. O prazo para fornecimento dos </w:t>
      </w:r>
      <w:r w:rsidR="00FA5FFD">
        <w:rPr>
          <w:color w:val="000000"/>
          <w:sz w:val="27"/>
          <w:szCs w:val="27"/>
        </w:rPr>
        <w:t>trabalhos</w:t>
      </w:r>
      <w:r w:rsidR="001E1C9C">
        <w:rPr>
          <w:color w:val="000000"/>
          <w:sz w:val="27"/>
          <w:szCs w:val="27"/>
        </w:rPr>
        <w:t xml:space="preserve"> será </w:t>
      </w:r>
      <w:r w:rsidR="00FA5FFD">
        <w:rPr>
          <w:color w:val="000000"/>
          <w:sz w:val="27"/>
          <w:szCs w:val="27"/>
        </w:rPr>
        <w:t>no início das aulas conforme calendário escolar e após assinatura do contrato, já estarem disponível para o trabalho anual.</w:t>
      </w:r>
    </w:p>
    <w:p w14:paraId="720E6023" w14:textId="622C63DA" w:rsidR="001E1C9C" w:rsidRDefault="00E3239B" w:rsidP="001E1C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1E1C9C">
        <w:rPr>
          <w:color w:val="000000"/>
          <w:sz w:val="27"/>
          <w:szCs w:val="27"/>
        </w:rPr>
        <w:t>.2. A vigência do Contrato será até 31/12/201</w:t>
      </w:r>
      <w:r w:rsidR="004C0340">
        <w:rPr>
          <w:color w:val="000000"/>
          <w:sz w:val="27"/>
          <w:szCs w:val="27"/>
        </w:rPr>
        <w:t>9</w:t>
      </w:r>
    </w:p>
    <w:p w14:paraId="2C8B2164" w14:textId="2F2AB445" w:rsidR="001E1C9C" w:rsidRDefault="00E3239B" w:rsidP="001E1C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1E1C9C">
        <w:rPr>
          <w:color w:val="000000"/>
          <w:sz w:val="27"/>
          <w:szCs w:val="27"/>
        </w:rPr>
        <w:t>. DAS SANÇÕES ADMINISTRATIVAS</w:t>
      </w:r>
    </w:p>
    <w:p w14:paraId="708CCAC6" w14:textId="3BC620E1" w:rsidR="001E1C9C" w:rsidRDefault="00E3239B" w:rsidP="004C034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1E1C9C">
        <w:rPr>
          <w:color w:val="000000"/>
          <w:sz w:val="27"/>
          <w:szCs w:val="27"/>
        </w:rPr>
        <w:t>.1. A CONTRATADA inadimplente estará sujeito às penalidades previstas na Lei Federal nº 8.666/93.</w:t>
      </w:r>
    </w:p>
    <w:p w14:paraId="644BF8C7" w14:textId="7A9D1718" w:rsidR="001E1C9C" w:rsidRDefault="00E3239B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1E1C9C">
        <w:rPr>
          <w:color w:val="000000"/>
          <w:sz w:val="27"/>
          <w:szCs w:val="27"/>
        </w:rPr>
        <w:t>.2. Nos termos do artigo 86 da Lei Federal nº. 8.666/93 fica estipulado o percentual de 0,5% (meio por cento) sobre o valor inadimplido, a título de multa de mora, por dia de atraso injustificado no fornecimento do objeto deste contrato, até o limite de 10% (dez por cento) do valor empenhado.</w:t>
      </w:r>
    </w:p>
    <w:p w14:paraId="29DC3B9C" w14:textId="77777777" w:rsidR="00EE3592" w:rsidRDefault="00EE3592" w:rsidP="001E1C9C">
      <w:pPr>
        <w:pStyle w:val="NormalWeb"/>
        <w:rPr>
          <w:color w:val="000000"/>
          <w:sz w:val="27"/>
          <w:szCs w:val="27"/>
        </w:rPr>
      </w:pPr>
    </w:p>
    <w:p w14:paraId="5193C508" w14:textId="509D8519" w:rsidR="001E1C9C" w:rsidRDefault="00E3239B" w:rsidP="001E1C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1E1C9C">
        <w:rPr>
          <w:color w:val="000000"/>
          <w:sz w:val="27"/>
          <w:szCs w:val="27"/>
        </w:rPr>
        <w:t>. DISPOSIÇÕES GERAIS</w:t>
      </w:r>
    </w:p>
    <w:p w14:paraId="2CFA9C79" w14:textId="0BCE841A" w:rsidR="001E1C9C" w:rsidRDefault="00E3239B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1E1C9C">
        <w:rPr>
          <w:color w:val="000000"/>
          <w:sz w:val="27"/>
          <w:szCs w:val="27"/>
        </w:rPr>
        <w:t>.1. Antes de apresentar a proposta o licitante deverá realizar todos os levantamentos essenciais, de modo a não incorrer em omissões que jamais poderão ser alegadas ao fornecimento em favor de eventuais pretensões de acréscimos de preços, alteração de data de entrega ou alteração de qualidade.</w:t>
      </w:r>
    </w:p>
    <w:p w14:paraId="25519C42" w14:textId="45F15DCD" w:rsidR="001E1C9C" w:rsidRDefault="00E3239B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1E1C9C">
        <w:rPr>
          <w:color w:val="000000"/>
          <w:sz w:val="27"/>
          <w:szCs w:val="27"/>
        </w:rPr>
        <w:t>.2. É reservado ao CONTRATANTE o dire</w:t>
      </w:r>
      <w:r w:rsidR="00FA5FFD">
        <w:rPr>
          <w:color w:val="000000"/>
          <w:sz w:val="27"/>
          <w:szCs w:val="27"/>
        </w:rPr>
        <w:t>ito de recusar o recebimento das empresas</w:t>
      </w:r>
      <w:r w:rsidR="001E1C9C">
        <w:rPr>
          <w:color w:val="000000"/>
          <w:sz w:val="27"/>
          <w:szCs w:val="27"/>
        </w:rPr>
        <w:t xml:space="preserve"> que não atenda às especificações exigidas, ou na hipótese de ser verificada qualquer outra irregularidade.</w:t>
      </w:r>
    </w:p>
    <w:p w14:paraId="46E462B3" w14:textId="6E84F799" w:rsidR="001E1C9C" w:rsidRDefault="00E3239B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1E1C9C">
        <w:rPr>
          <w:color w:val="000000"/>
          <w:sz w:val="27"/>
          <w:szCs w:val="27"/>
        </w:rPr>
        <w:t>.3. Caso se faça necessário o pedi</w:t>
      </w:r>
      <w:r w:rsidR="00FA5FFD">
        <w:rPr>
          <w:color w:val="000000"/>
          <w:sz w:val="27"/>
          <w:szCs w:val="27"/>
        </w:rPr>
        <w:t xml:space="preserve">do de prorrogação de prazo para, </w:t>
      </w:r>
      <w:r w:rsidR="001E1C9C">
        <w:rPr>
          <w:color w:val="000000"/>
          <w:sz w:val="27"/>
          <w:szCs w:val="27"/>
        </w:rPr>
        <w:t>este somente será conhecido pelas Secretarias e Fundos municipais ca</w:t>
      </w:r>
      <w:r w:rsidR="00FA5FFD">
        <w:rPr>
          <w:color w:val="000000"/>
          <w:sz w:val="27"/>
          <w:szCs w:val="27"/>
        </w:rPr>
        <w:t>so seja devidamente fundamentado</w:t>
      </w:r>
      <w:r w:rsidR="001E1C9C">
        <w:rPr>
          <w:color w:val="000000"/>
          <w:sz w:val="27"/>
          <w:szCs w:val="27"/>
        </w:rPr>
        <w:t>.</w:t>
      </w:r>
    </w:p>
    <w:p w14:paraId="42AB34E2" w14:textId="031EDBB0" w:rsidR="001E1C9C" w:rsidRDefault="00E3239B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1E1C9C">
        <w:rPr>
          <w:color w:val="000000"/>
          <w:sz w:val="27"/>
          <w:szCs w:val="27"/>
        </w:rPr>
        <w:t xml:space="preserve">.4. O preço total proposto deverá considerar a consecução do objeto da presente contratação, englobando todos os custos diretos e indiretos </w:t>
      </w:r>
      <w:proofErr w:type="gramStart"/>
      <w:r w:rsidR="001E1C9C">
        <w:rPr>
          <w:color w:val="000000"/>
          <w:sz w:val="27"/>
          <w:szCs w:val="27"/>
        </w:rPr>
        <w:t>incidentes,</w:t>
      </w:r>
      <w:r w:rsidR="00FA5FFD">
        <w:rPr>
          <w:color w:val="000000"/>
          <w:sz w:val="27"/>
          <w:szCs w:val="27"/>
        </w:rPr>
        <w:t>.</w:t>
      </w:r>
      <w:proofErr w:type="gramEnd"/>
    </w:p>
    <w:p w14:paraId="3D18A35C" w14:textId="660C428A" w:rsidR="001E1C9C" w:rsidRDefault="00E3239B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1E1C9C">
        <w:rPr>
          <w:color w:val="000000"/>
          <w:sz w:val="27"/>
          <w:szCs w:val="27"/>
        </w:rPr>
        <w:t>.5. A inobservância ao disposto no subitem 5.1 deste Termo implicará o não pagamento do valor devido ao fornecedor, até que haja a necessária regularização.</w:t>
      </w:r>
    </w:p>
    <w:p w14:paraId="753FD16B" w14:textId="600DE237" w:rsidR="001E1C9C" w:rsidRDefault="00E3239B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1E1C9C">
        <w:rPr>
          <w:color w:val="000000"/>
          <w:sz w:val="27"/>
          <w:szCs w:val="27"/>
        </w:rPr>
        <w:t xml:space="preserve">.6. Cabe à CONTRATADA consultar com antecedência os seus fornecedores quanto aos prazos de </w:t>
      </w:r>
      <w:r w:rsidR="00FA5FFD">
        <w:rPr>
          <w:color w:val="000000"/>
          <w:sz w:val="27"/>
          <w:szCs w:val="27"/>
        </w:rPr>
        <w:t>trabalho</w:t>
      </w:r>
      <w:r w:rsidR="001E1C9C">
        <w:rPr>
          <w:color w:val="000000"/>
          <w:sz w:val="27"/>
          <w:szCs w:val="27"/>
        </w:rPr>
        <w:t xml:space="preserve">, não cabendo, portanto, a justificativa de atraso do </w:t>
      </w:r>
      <w:r w:rsidR="00FA5FFD">
        <w:rPr>
          <w:color w:val="000000"/>
          <w:sz w:val="27"/>
          <w:szCs w:val="27"/>
        </w:rPr>
        <w:t>calendário escolar</w:t>
      </w:r>
      <w:r w:rsidR="001E1C9C">
        <w:rPr>
          <w:color w:val="000000"/>
          <w:sz w:val="27"/>
          <w:szCs w:val="27"/>
        </w:rPr>
        <w:t xml:space="preserve"> devido ao não cumprimento d</w:t>
      </w:r>
      <w:r w:rsidR="00FA5FFD">
        <w:rPr>
          <w:color w:val="000000"/>
          <w:sz w:val="27"/>
          <w:szCs w:val="27"/>
        </w:rPr>
        <w:t>os trajetos e roteiros,</w:t>
      </w:r>
      <w:r w:rsidR="001E1C9C">
        <w:rPr>
          <w:color w:val="000000"/>
          <w:sz w:val="27"/>
          <w:szCs w:val="27"/>
        </w:rPr>
        <w:t xml:space="preserve"> </w:t>
      </w:r>
      <w:r w:rsidR="00FA5FFD">
        <w:rPr>
          <w:color w:val="000000"/>
          <w:sz w:val="27"/>
          <w:szCs w:val="27"/>
        </w:rPr>
        <w:t>executada</w:t>
      </w:r>
      <w:r w:rsidR="001E1C9C">
        <w:rPr>
          <w:color w:val="000000"/>
          <w:sz w:val="27"/>
          <w:szCs w:val="27"/>
        </w:rPr>
        <w:t xml:space="preserve"> por parte dos fornecedores.</w:t>
      </w:r>
    </w:p>
    <w:p w14:paraId="2C51DD46" w14:textId="5E44BCD6" w:rsidR="001E1C9C" w:rsidRDefault="00E3239B" w:rsidP="001E1C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</w:t>
      </w:r>
      <w:r w:rsidR="001E1C9C">
        <w:rPr>
          <w:color w:val="000000"/>
          <w:sz w:val="27"/>
          <w:szCs w:val="27"/>
        </w:rPr>
        <w:t>. DA FISCALIZAÇÃO</w:t>
      </w:r>
    </w:p>
    <w:p w14:paraId="5BA29361" w14:textId="2DC38DA9" w:rsidR="001E1C9C" w:rsidRDefault="00E3239B" w:rsidP="001E1C9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</w:t>
      </w:r>
      <w:r w:rsidR="001E1C9C">
        <w:rPr>
          <w:color w:val="000000"/>
          <w:sz w:val="27"/>
          <w:szCs w:val="27"/>
        </w:rPr>
        <w:t>.1. Cada Secretaria disponibilizará o Gestor de Contrato para acompanhar a execução do contrato ou indicará um servidor para tal.</w:t>
      </w:r>
    </w:p>
    <w:p w14:paraId="5F26BB88" w14:textId="08F352B4" w:rsidR="001E1C9C" w:rsidRDefault="001E1C9C" w:rsidP="001E1C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</w:t>
      </w:r>
    </w:p>
    <w:p w14:paraId="3A5ADCCB" w14:textId="4788DFD5" w:rsidR="001E1C9C" w:rsidRPr="00FA5FFD" w:rsidRDefault="00DE7BD2" w:rsidP="00FA5FFD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Iguatemi/MS, </w:t>
      </w:r>
      <w:r w:rsidR="004C0340">
        <w:rPr>
          <w:color w:val="000000"/>
          <w:sz w:val="27"/>
          <w:szCs w:val="27"/>
        </w:rPr>
        <w:t>04 de Janeiro</w:t>
      </w:r>
      <w:r w:rsidR="001E1C9C">
        <w:rPr>
          <w:color w:val="000000"/>
          <w:sz w:val="27"/>
          <w:szCs w:val="27"/>
        </w:rPr>
        <w:t xml:space="preserve"> de 201</w:t>
      </w:r>
      <w:r w:rsidR="004C0340">
        <w:rPr>
          <w:color w:val="000000"/>
          <w:sz w:val="27"/>
          <w:szCs w:val="27"/>
        </w:rPr>
        <w:t>9</w:t>
      </w:r>
      <w:r w:rsidR="001E1C9C">
        <w:rPr>
          <w:color w:val="000000"/>
          <w:sz w:val="27"/>
          <w:szCs w:val="27"/>
        </w:rPr>
        <w:t>.</w:t>
      </w:r>
    </w:p>
    <w:p w14:paraId="484F0403" w14:textId="77777777" w:rsidR="001E1C9C" w:rsidRPr="001E1C9C" w:rsidRDefault="001E1C9C" w:rsidP="001E1C9C">
      <w:pPr>
        <w:rPr>
          <w:sz w:val="16"/>
          <w:szCs w:val="16"/>
        </w:rPr>
      </w:pPr>
    </w:p>
    <w:p w14:paraId="7E2BF492" w14:textId="77777777" w:rsidR="001E1C9C" w:rsidRPr="001E1C9C" w:rsidRDefault="001E1C9C" w:rsidP="001E1C9C">
      <w:pPr>
        <w:rPr>
          <w:sz w:val="16"/>
          <w:szCs w:val="16"/>
        </w:rPr>
      </w:pPr>
    </w:p>
    <w:p w14:paraId="357AB9ED" w14:textId="77777777" w:rsidR="001E1C9C" w:rsidRPr="001E1C9C" w:rsidRDefault="001E1C9C" w:rsidP="001E1C9C">
      <w:pPr>
        <w:rPr>
          <w:sz w:val="16"/>
          <w:szCs w:val="16"/>
        </w:rPr>
      </w:pPr>
    </w:p>
    <w:p w14:paraId="1BA3E2F2" w14:textId="403B9256" w:rsidR="001E1C9C" w:rsidRDefault="001E1C9C" w:rsidP="001E1C9C">
      <w:pPr>
        <w:rPr>
          <w:sz w:val="16"/>
          <w:szCs w:val="16"/>
        </w:rPr>
      </w:pPr>
    </w:p>
    <w:p w14:paraId="4869D3E5" w14:textId="03FCABB3" w:rsidR="00A56E83" w:rsidRDefault="001E1C9C" w:rsidP="001E1C9C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</w:t>
      </w:r>
    </w:p>
    <w:p w14:paraId="1EF2CC30" w14:textId="7264416C" w:rsidR="001E1C9C" w:rsidRPr="001E1C9C" w:rsidRDefault="001E1C9C" w:rsidP="001E1C9C">
      <w:pPr>
        <w:jc w:val="center"/>
        <w:rPr>
          <w:b/>
        </w:rPr>
      </w:pPr>
      <w:r w:rsidRPr="001E1C9C">
        <w:rPr>
          <w:b/>
        </w:rPr>
        <w:t>ROSANGELA SOCOVOSKI FERRAGEM</w:t>
      </w:r>
    </w:p>
    <w:p w14:paraId="3FE5300F" w14:textId="23139C37" w:rsidR="001E1C9C" w:rsidRPr="001E1C9C" w:rsidRDefault="001E1C9C" w:rsidP="001E1C9C">
      <w:pPr>
        <w:jc w:val="center"/>
      </w:pPr>
      <w:r w:rsidRPr="001E1C9C">
        <w:t>SECRETÁRIA MUNICIPAL DE EDUCAÇÃO</w:t>
      </w:r>
    </w:p>
    <w:p w14:paraId="0B24ADAA" w14:textId="135BBCC7" w:rsidR="001E1C9C" w:rsidRPr="001E1C9C" w:rsidRDefault="001E1C9C" w:rsidP="001E1C9C">
      <w:pPr>
        <w:jc w:val="center"/>
        <w:rPr>
          <w:b/>
        </w:rPr>
      </w:pPr>
      <w:r w:rsidRPr="001E1C9C">
        <w:rPr>
          <w:b/>
        </w:rPr>
        <w:t>PORT. Nº. 005/2018</w:t>
      </w:r>
    </w:p>
    <w:sectPr w:rsidR="001E1C9C" w:rsidRPr="001E1C9C" w:rsidSect="00CD4653">
      <w:headerReference w:type="default" r:id="rId8"/>
      <w:footerReference w:type="default" r:id="rId9"/>
      <w:pgSz w:w="11900" w:h="16840"/>
      <w:pgMar w:top="1440" w:right="1268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60161" w14:textId="77777777" w:rsidR="00CC2264" w:rsidRDefault="00CC2264" w:rsidP="004E2524">
      <w:r>
        <w:separator/>
      </w:r>
    </w:p>
  </w:endnote>
  <w:endnote w:type="continuationSeparator" w:id="0">
    <w:p w14:paraId="64428ABA" w14:textId="77777777" w:rsidR="00CC2264" w:rsidRDefault="00CC226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A8D3E" w14:textId="220B12E0" w:rsidR="00484D40" w:rsidRPr="001E3A83" w:rsidRDefault="004E2524" w:rsidP="00484D40">
    <w:pPr>
      <w:rPr>
        <w:b/>
        <w:i/>
        <w:sz w:val="16"/>
        <w:szCs w:val="16"/>
      </w:rPr>
    </w:pPr>
    <w:r>
      <w:rPr>
        <w:rFonts w:hint="eastAsia"/>
      </w:rPr>
      <w:tab/>
    </w:r>
    <w:r w:rsidR="00484D40">
      <w:t xml:space="preserve">                                                                                                                                   </w:t>
    </w:r>
    <w:r w:rsidR="00B23700">
      <w:rPr>
        <w:b/>
        <w:i/>
        <w:sz w:val="16"/>
        <w:szCs w:val="16"/>
      </w:rPr>
      <w:t>RSF/MJSA/2019</w:t>
    </w:r>
  </w:p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49358084" wp14:editId="07ED7ECC">
          <wp:extent cx="7546551" cy="10906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2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B4070" w14:textId="77777777" w:rsidR="00CC2264" w:rsidRDefault="00CC2264" w:rsidP="004E2524">
      <w:r>
        <w:separator/>
      </w:r>
    </w:p>
  </w:footnote>
  <w:footnote w:type="continuationSeparator" w:id="0">
    <w:p w14:paraId="629B0ECE" w14:textId="77777777" w:rsidR="00CC2264" w:rsidRDefault="00CC226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C362E"/>
    <w:multiLevelType w:val="hybridMultilevel"/>
    <w:tmpl w:val="5B1EFAA8"/>
    <w:lvl w:ilvl="0" w:tplc="41AE19D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904A5"/>
    <w:multiLevelType w:val="hybridMultilevel"/>
    <w:tmpl w:val="EF985BD2"/>
    <w:lvl w:ilvl="0" w:tplc="14EE32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9904CD"/>
    <w:multiLevelType w:val="hybridMultilevel"/>
    <w:tmpl w:val="DD268FBC"/>
    <w:lvl w:ilvl="0" w:tplc="376698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3558F"/>
    <w:multiLevelType w:val="hybridMultilevel"/>
    <w:tmpl w:val="C17A10B4"/>
    <w:lvl w:ilvl="0" w:tplc="073282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C3FA7"/>
    <w:multiLevelType w:val="hybridMultilevel"/>
    <w:tmpl w:val="CE2AA3C0"/>
    <w:lvl w:ilvl="0" w:tplc="687CBA4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24"/>
    <w:rsid w:val="00053819"/>
    <w:rsid w:val="00054E4B"/>
    <w:rsid w:val="000D01CE"/>
    <w:rsid w:val="00172932"/>
    <w:rsid w:val="001E1C9C"/>
    <w:rsid w:val="001E3A83"/>
    <w:rsid w:val="00210F29"/>
    <w:rsid w:val="00266C13"/>
    <w:rsid w:val="00282CB9"/>
    <w:rsid w:val="002C0B85"/>
    <w:rsid w:val="002C4AF1"/>
    <w:rsid w:val="002E4900"/>
    <w:rsid w:val="003310BE"/>
    <w:rsid w:val="0034134F"/>
    <w:rsid w:val="00357994"/>
    <w:rsid w:val="003911EA"/>
    <w:rsid w:val="003E5C39"/>
    <w:rsid w:val="00432C41"/>
    <w:rsid w:val="004343AC"/>
    <w:rsid w:val="00453D23"/>
    <w:rsid w:val="004649ED"/>
    <w:rsid w:val="00484D40"/>
    <w:rsid w:val="004C0340"/>
    <w:rsid w:val="004D36A5"/>
    <w:rsid w:val="004E2524"/>
    <w:rsid w:val="005164EE"/>
    <w:rsid w:val="00536E8F"/>
    <w:rsid w:val="00570663"/>
    <w:rsid w:val="005C1A40"/>
    <w:rsid w:val="0061272A"/>
    <w:rsid w:val="00613BD5"/>
    <w:rsid w:val="00751A5A"/>
    <w:rsid w:val="007C03AB"/>
    <w:rsid w:val="007F0FCE"/>
    <w:rsid w:val="008368F6"/>
    <w:rsid w:val="00880E39"/>
    <w:rsid w:val="00884102"/>
    <w:rsid w:val="008D5A02"/>
    <w:rsid w:val="008E2DEA"/>
    <w:rsid w:val="00923627"/>
    <w:rsid w:val="0093016F"/>
    <w:rsid w:val="009A1410"/>
    <w:rsid w:val="009A1920"/>
    <w:rsid w:val="009E4FF3"/>
    <w:rsid w:val="00A074FB"/>
    <w:rsid w:val="00A46694"/>
    <w:rsid w:val="00A56E83"/>
    <w:rsid w:val="00A85428"/>
    <w:rsid w:val="00A96859"/>
    <w:rsid w:val="00AF0B5F"/>
    <w:rsid w:val="00B2256E"/>
    <w:rsid w:val="00B23700"/>
    <w:rsid w:val="00CA3D18"/>
    <w:rsid w:val="00CB32DE"/>
    <w:rsid w:val="00CC2264"/>
    <w:rsid w:val="00CD1E85"/>
    <w:rsid w:val="00CD4653"/>
    <w:rsid w:val="00CE4D1B"/>
    <w:rsid w:val="00CE7896"/>
    <w:rsid w:val="00D60DB8"/>
    <w:rsid w:val="00D61D3A"/>
    <w:rsid w:val="00D70FE4"/>
    <w:rsid w:val="00DE7BD2"/>
    <w:rsid w:val="00E3239B"/>
    <w:rsid w:val="00E52CD0"/>
    <w:rsid w:val="00EE3592"/>
    <w:rsid w:val="00EF3F06"/>
    <w:rsid w:val="00F21631"/>
    <w:rsid w:val="00F5498F"/>
    <w:rsid w:val="00F72382"/>
    <w:rsid w:val="00F8763C"/>
    <w:rsid w:val="00FA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69E286EA-5204-47A4-8543-16E0BE5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D46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1C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0D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8727-5208-49C9-B876-C8707790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Licitacao02</cp:lastModifiedBy>
  <cp:revision>3</cp:revision>
  <cp:lastPrinted>2019-01-30T11:11:00Z</cp:lastPrinted>
  <dcterms:created xsi:type="dcterms:W3CDTF">2019-01-31T12:15:00Z</dcterms:created>
  <dcterms:modified xsi:type="dcterms:W3CDTF">2019-01-31T12:15:00Z</dcterms:modified>
</cp:coreProperties>
</file>