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0B78EA2E"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7F4555">
        <w:rPr>
          <w:rFonts w:ascii="Arial Narrow" w:hAnsi="Arial Narrow" w:cstheme="minorHAnsi"/>
          <w:b/>
          <w:sz w:val="28"/>
          <w:szCs w:val="28"/>
        </w:rPr>
        <w:t>019/2023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28A479DF"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5628A4">
        <w:rPr>
          <w:rFonts w:ascii="Arial Narrow" w:hAnsi="Arial Narrow" w:cstheme="minorHAnsi"/>
          <w:sz w:val="28"/>
          <w:szCs w:val="28"/>
        </w:rPr>
        <w:t>Medicamentos</w:t>
      </w:r>
      <w:r w:rsidR="00E03AC1">
        <w:rPr>
          <w:rFonts w:ascii="Arial Narrow" w:hAnsi="Arial Narrow" w:cstheme="minorHAnsi"/>
          <w:sz w:val="28"/>
          <w:szCs w:val="28"/>
        </w:rPr>
        <w:t xml:space="preserve"> Não Padronizados</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7F4555">
        <w:rPr>
          <w:rFonts w:ascii="Arial Narrow" w:hAnsi="Arial Narrow" w:cstheme="minorHAnsi"/>
          <w:b/>
          <w:sz w:val="28"/>
          <w:szCs w:val="28"/>
        </w:rPr>
        <w:t>25</w:t>
      </w:r>
      <w:r w:rsidR="00ED01EA">
        <w:rPr>
          <w:rFonts w:ascii="Arial Narrow" w:hAnsi="Arial Narrow" w:cstheme="minorHAnsi"/>
          <w:b/>
          <w:sz w:val="28"/>
          <w:szCs w:val="28"/>
        </w:rPr>
        <w:t xml:space="preserve"> (</w:t>
      </w:r>
      <w:r w:rsidR="007F4555">
        <w:rPr>
          <w:rFonts w:ascii="Arial Narrow" w:hAnsi="Arial Narrow" w:cstheme="minorHAnsi"/>
          <w:b/>
          <w:sz w:val="28"/>
          <w:szCs w:val="28"/>
        </w:rPr>
        <w:t>vinte e cinco</w:t>
      </w:r>
      <w:r w:rsidR="00ED01EA">
        <w:rPr>
          <w:rFonts w:ascii="Arial Narrow" w:hAnsi="Arial Narrow" w:cstheme="minorHAnsi"/>
          <w:b/>
          <w:sz w:val="28"/>
          <w:szCs w:val="28"/>
        </w:rPr>
        <w:t xml:space="preserve">) de </w:t>
      </w:r>
      <w:r w:rsidR="007F4555">
        <w:rPr>
          <w:rFonts w:ascii="Arial Narrow" w:hAnsi="Arial Narrow" w:cstheme="minorHAnsi"/>
          <w:b/>
          <w:sz w:val="28"/>
          <w:szCs w:val="28"/>
        </w:rPr>
        <w:t>outubro</w:t>
      </w:r>
      <w:r w:rsidR="00ED01EA">
        <w:rPr>
          <w:rFonts w:ascii="Arial Narrow" w:hAnsi="Arial Narrow" w:cstheme="minorHAnsi"/>
          <w:b/>
          <w:sz w:val="28"/>
          <w:szCs w:val="28"/>
        </w:rPr>
        <w:t xml:space="preserve">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742D05F6"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7F4555">
        <w:rPr>
          <w:rFonts w:ascii="Arial Narrow" w:hAnsi="Arial Narrow" w:cstheme="minorHAnsi"/>
          <w:b/>
          <w:bCs/>
          <w:sz w:val="28"/>
          <w:szCs w:val="28"/>
        </w:rPr>
        <w:t>250/2023</w:t>
      </w:r>
    </w:p>
    <w:p w14:paraId="796F366A" w14:textId="34772C00"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7F4555">
        <w:rPr>
          <w:rFonts w:ascii="Arial Narrow" w:hAnsi="Arial Narrow" w:cstheme="minorHAnsi"/>
          <w:b/>
          <w:bCs/>
          <w:sz w:val="28"/>
          <w:szCs w:val="28"/>
        </w:rPr>
        <w:t>019/2023</w:t>
      </w:r>
    </w:p>
    <w:p w14:paraId="45666547" w14:textId="41B19936" w:rsidR="00E03AC1" w:rsidRDefault="00E03AC1"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130445D0"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E03AC1">
        <w:rPr>
          <w:rFonts w:ascii="Arial Narrow" w:hAnsi="Arial Narrow" w:cs="Arial"/>
          <w:b/>
          <w:color w:val="000000"/>
          <w:sz w:val="28"/>
          <w:szCs w:val="28"/>
          <w:lang w:val="pt-PT"/>
        </w:rPr>
        <w:t xml:space="preserve">EXCLUSIVO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59434F75"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7F4555">
        <w:rPr>
          <w:rFonts w:ascii="Arial Narrow" w:hAnsi="Arial Narrow"/>
          <w:b/>
          <w:bCs/>
          <w:sz w:val="28"/>
          <w:szCs w:val="28"/>
        </w:rPr>
        <w:t>09/10/2023</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7F4555">
        <w:rPr>
          <w:rFonts w:ascii="Arial Narrow" w:hAnsi="Arial Narrow"/>
          <w:b/>
          <w:bCs/>
          <w:sz w:val="28"/>
          <w:szCs w:val="28"/>
        </w:rPr>
        <w:t>25/10/2023</w:t>
      </w:r>
      <w:r w:rsidRPr="008F7A2A">
        <w:rPr>
          <w:rFonts w:ascii="Arial Narrow" w:hAnsi="Arial Narrow"/>
          <w:b/>
          <w:bCs/>
          <w:sz w:val="28"/>
          <w:szCs w:val="28"/>
        </w:rPr>
        <w:t xml:space="preserve">. </w:t>
      </w:r>
    </w:p>
    <w:p w14:paraId="1692FA30" w14:textId="12CDBAC5"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7F4555">
        <w:rPr>
          <w:rFonts w:ascii="Arial Narrow" w:hAnsi="Arial Narrow"/>
          <w:b/>
          <w:bCs/>
          <w:sz w:val="28"/>
          <w:szCs w:val="28"/>
        </w:rPr>
        <w:t>25/10/2023</w:t>
      </w:r>
      <w:r w:rsidRPr="008F7A2A">
        <w:rPr>
          <w:rFonts w:ascii="Arial Narrow" w:hAnsi="Arial Narrow"/>
          <w:b/>
          <w:bCs/>
          <w:sz w:val="28"/>
          <w:szCs w:val="28"/>
        </w:rPr>
        <w:t xml:space="preserve">. </w:t>
      </w:r>
    </w:p>
    <w:p w14:paraId="5BEED721" w14:textId="69AAA101"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7F4555">
        <w:rPr>
          <w:rFonts w:ascii="Arial Narrow" w:hAnsi="Arial Narrow"/>
          <w:b/>
          <w:bCs/>
          <w:sz w:val="28"/>
          <w:szCs w:val="28"/>
        </w:rPr>
        <w:t>25/10/2023</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ED885F2"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5628A4">
        <w:rPr>
          <w:rFonts w:ascii="Arial Narrow" w:hAnsi="Arial Narrow" w:cstheme="minorHAnsi"/>
          <w:b/>
          <w:bCs/>
          <w:sz w:val="28"/>
          <w:szCs w:val="28"/>
        </w:rPr>
        <w:t>MEDICAMENTOS</w:t>
      </w:r>
      <w:r w:rsidR="00E03AC1">
        <w:rPr>
          <w:rFonts w:ascii="Arial Narrow" w:hAnsi="Arial Narrow" w:cstheme="minorHAnsi"/>
          <w:b/>
          <w:bCs/>
          <w:sz w:val="28"/>
          <w:szCs w:val="28"/>
        </w:rPr>
        <w:t xml:space="preserve"> NÃO PADRONIZADOS</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715362" w14:textId="792D1665" w:rsidR="00946C55" w:rsidRPr="00952A10"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w:t>
      </w:r>
      <w:r w:rsidRPr="00952A10">
        <w:rPr>
          <w:rFonts w:ascii="Arial Narrow" w:hAnsi="Arial Narrow"/>
          <w:sz w:val="28"/>
          <w:szCs w:val="28"/>
        </w:rPr>
        <w:lastRenderedPageBreak/>
        <w:t xml:space="preserve">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BDF0DD" w14:textId="2ECE17A4"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3.1.1.</w:t>
      </w:r>
      <w:r w:rsidRPr="00952A10">
        <w:rPr>
          <w:rFonts w:ascii="Arial Narrow" w:hAnsi="Arial Narrow"/>
          <w:sz w:val="28"/>
          <w:szCs w:val="28"/>
        </w:rPr>
        <w:t xml:space="preserve"> Caso não haja o comparecimento de </w:t>
      </w:r>
      <w:r>
        <w:rPr>
          <w:rFonts w:ascii="Arial Narrow" w:hAnsi="Arial Narrow"/>
          <w:sz w:val="28"/>
          <w:szCs w:val="28"/>
        </w:rPr>
        <w:t>no mínimo 03 (três)</w:t>
      </w:r>
      <w:r w:rsidRPr="00952A10">
        <w:rPr>
          <w:rFonts w:ascii="Arial Narrow" w:hAnsi="Arial Narrow"/>
          <w:sz w:val="28"/>
          <w:szCs w:val="28"/>
        </w:rPr>
        <w:t xml:space="preserve"> Microempresa ou Empresa de Pequeno Porte e compareça </w:t>
      </w:r>
      <w:r>
        <w:rPr>
          <w:rFonts w:ascii="Arial Narrow" w:hAnsi="Arial Narrow"/>
          <w:sz w:val="28"/>
          <w:szCs w:val="28"/>
        </w:rPr>
        <w:t xml:space="preserve">uma </w:t>
      </w:r>
      <w:r w:rsidRPr="00952A10">
        <w:rPr>
          <w:rFonts w:ascii="Arial Narrow" w:hAnsi="Arial Narrow"/>
          <w:sz w:val="28"/>
          <w:szCs w:val="28"/>
        </w:rPr>
        <w:t>Empresa de Médio Porte</w:t>
      </w:r>
      <w:r>
        <w:rPr>
          <w:rFonts w:ascii="Arial Narrow" w:hAnsi="Arial Narrow"/>
          <w:sz w:val="28"/>
          <w:szCs w:val="28"/>
        </w:rPr>
        <w:t xml:space="preserve"> ou superior</w:t>
      </w:r>
      <w:r w:rsidRPr="00952A10">
        <w:rPr>
          <w:rFonts w:ascii="Arial Narrow" w:hAnsi="Arial Narrow"/>
          <w:sz w:val="28"/>
          <w:szCs w:val="28"/>
        </w:rPr>
        <w:t xml:space="preserve">, o </w:t>
      </w:r>
      <w:r>
        <w:rPr>
          <w:rFonts w:ascii="Arial Narrow" w:hAnsi="Arial Narrow"/>
          <w:sz w:val="28"/>
          <w:szCs w:val="28"/>
        </w:rPr>
        <w:t>p</w:t>
      </w:r>
      <w:r w:rsidRPr="00952A10">
        <w:rPr>
          <w:rFonts w:ascii="Arial Narrow" w:hAnsi="Arial Narrow"/>
          <w:sz w:val="28"/>
          <w:szCs w:val="28"/>
        </w:rPr>
        <w:t xml:space="preserve">regoeiro e </w:t>
      </w:r>
      <w:r>
        <w:rPr>
          <w:rFonts w:ascii="Arial Narrow" w:hAnsi="Arial Narrow"/>
          <w:sz w:val="28"/>
          <w:szCs w:val="28"/>
        </w:rPr>
        <w:t>e</w:t>
      </w:r>
      <w:r w:rsidRPr="00952A10">
        <w:rPr>
          <w:rFonts w:ascii="Arial Narrow" w:hAnsi="Arial Narrow"/>
          <w:sz w:val="28"/>
          <w:szCs w:val="28"/>
        </w:rPr>
        <w:t>quipe poderá credenciar a licitante para este certame</w:t>
      </w:r>
      <w:r>
        <w:rPr>
          <w:rFonts w:ascii="Arial Narrow" w:hAnsi="Arial Narrow"/>
          <w:sz w:val="28"/>
          <w:szCs w:val="28"/>
        </w:rPr>
        <w:t>,</w:t>
      </w:r>
      <w:r w:rsidRPr="00952A10">
        <w:rPr>
          <w:rFonts w:ascii="Arial Narrow" w:hAnsi="Arial Narrow"/>
          <w:sz w:val="28"/>
          <w:szCs w:val="28"/>
        </w:rPr>
        <w:t xml:space="preserve"> receber suas propostas e verificar sua documentação.</w:t>
      </w:r>
    </w:p>
    <w:p w14:paraId="0D013595" w14:textId="3ADE7301" w:rsidR="00173BBE"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EC4D6D0" w14:textId="77777777" w:rsidR="00173BBE" w:rsidRDefault="00173BBE" w:rsidP="00946C55">
      <w:pPr>
        <w:widowControl w:val="0"/>
        <w:tabs>
          <w:tab w:val="left" w:pos="540"/>
          <w:tab w:val="left" w:pos="1080"/>
          <w:tab w:val="left" w:pos="1260"/>
          <w:tab w:val="left" w:pos="1800"/>
          <w:tab w:val="left" w:pos="2340"/>
        </w:tabs>
        <w:jc w:val="both"/>
        <w:rPr>
          <w:rFonts w:ascii="Arial Narrow" w:hAnsi="Arial Narrow"/>
          <w:sz w:val="28"/>
          <w:szCs w:val="28"/>
        </w:rPr>
      </w:pPr>
    </w:p>
    <w:p w14:paraId="4D68C616" w14:textId="46836C4C"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r>
        <w:rPr>
          <w:rFonts w:ascii="Arial Narrow" w:hAnsi="Arial Narrow"/>
          <w:b/>
          <w:bCs/>
          <w:sz w:val="28"/>
          <w:szCs w:val="28"/>
        </w:rPr>
        <w:t xml:space="preserve">3.2.1.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76AB7B4" w14:textId="77777777" w:rsidR="00173BBE" w:rsidRPr="00173BBE" w:rsidRDefault="00173BBE" w:rsidP="00173BBE">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p>
    <w:p w14:paraId="0545FE3B" w14:textId="4582D072"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2</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proofErr w:type="spellStart"/>
      <w:r w:rsidRPr="00952A10">
        <w:rPr>
          <w:rFonts w:ascii="Arial Narrow" w:hAnsi="Arial Narrow"/>
          <w:sz w:val="28"/>
          <w:szCs w:val="28"/>
        </w:rPr>
        <w:t>anocalendário</w:t>
      </w:r>
      <w:proofErr w:type="spellEnd"/>
      <w:r w:rsidRPr="00952A10">
        <w:rPr>
          <w:rFonts w:ascii="Arial Narrow" w:hAnsi="Arial Narrow"/>
          <w:sz w:val="28"/>
          <w:szCs w:val="28"/>
        </w:rPr>
        <w:t xml:space="preserve">, receita bruta igual ou inferior a R$ 360.000,00 (trezentos sessenta mil reais). </w:t>
      </w:r>
    </w:p>
    <w:p w14:paraId="003E7AE3" w14:textId="77777777" w:rsidR="00173BBE" w:rsidRDefault="00173BBE"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p>
    <w:p w14:paraId="76940ECD" w14:textId="77777777" w:rsid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3</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5DF98FD" w14:textId="77777777" w:rsidR="00173BBE" w:rsidRDefault="00173BBE"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p>
    <w:p w14:paraId="4E305FBC" w14:textId="4376ED31" w:rsidR="00946C55" w:rsidRP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 xml:space="preserve">dital, facultado ao pregoeiro, se for o caso, promover diligência com a finalidade de comprovar o </w:t>
      </w:r>
      <w:r w:rsidRPr="00952A10">
        <w:rPr>
          <w:rFonts w:ascii="Arial Narrow" w:hAnsi="Arial Narrow"/>
          <w:sz w:val="28"/>
          <w:szCs w:val="28"/>
        </w:rPr>
        <w:lastRenderedPageBreak/>
        <w:t>enquadramento do LICITANTE diante das normas da Lei.</w:t>
      </w:r>
    </w:p>
    <w:p w14:paraId="1049A45C" w14:textId="306C4AEA" w:rsidR="00173BBE" w:rsidRPr="00946C55" w:rsidRDefault="00946C55" w:rsidP="00946C55">
      <w:pPr>
        <w:jc w:val="both"/>
        <w:rPr>
          <w:rFonts w:ascii="Arial Narrow" w:hAnsi="Arial Narrow" w:cs="Arial"/>
          <w:sz w:val="28"/>
          <w:szCs w:val="28"/>
          <w:lang w:val="pt-PT"/>
        </w:rPr>
      </w:pPr>
      <w:r w:rsidRPr="00922F85">
        <w:rPr>
          <w:rFonts w:ascii="Arial Narrow" w:hAnsi="Arial Narrow" w:cs="Arial"/>
          <w:b/>
          <w:bCs/>
          <w:sz w:val="28"/>
          <w:szCs w:val="28"/>
          <w:lang w:val="pt-PT"/>
        </w:rPr>
        <w:t>3.</w:t>
      </w:r>
      <w:r>
        <w:rPr>
          <w:rFonts w:ascii="Arial Narrow" w:hAnsi="Arial Narrow" w:cs="Arial"/>
          <w:b/>
          <w:bCs/>
          <w:sz w:val="28"/>
          <w:szCs w:val="28"/>
          <w:lang w:val="pt-PT"/>
        </w:rPr>
        <w:t>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91CFE10" w14:textId="5183096C" w:rsidR="00946C55" w:rsidRDefault="00946C55" w:rsidP="00946C55">
      <w:pPr>
        <w:jc w:val="both"/>
        <w:rPr>
          <w:rFonts w:ascii="Arial Narrow" w:hAnsi="Arial Narrow" w:cs="Arial"/>
          <w:b/>
          <w:bCs/>
          <w:sz w:val="28"/>
          <w:szCs w:val="28"/>
        </w:rPr>
      </w:pPr>
      <w:r w:rsidRPr="00D71270">
        <w:rPr>
          <w:rFonts w:ascii="Arial Narrow" w:hAnsi="Arial Narrow" w:cs="Arial"/>
          <w:b/>
          <w:bCs/>
          <w:sz w:val="28"/>
          <w:szCs w:val="28"/>
        </w:rPr>
        <w:t>3.</w:t>
      </w:r>
      <w:r>
        <w:rPr>
          <w:rFonts w:ascii="Arial Narrow" w:hAnsi="Arial Narrow" w:cs="Arial"/>
          <w:b/>
          <w:bCs/>
          <w:sz w:val="28"/>
          <w:szCs w:val="28"/>
        </w:rPr>
        <w:t>4</w:t>
      </w:r>
      <w:r w:rsidRPr="00D71270">
        <w:rPr>
          <w:rFonts w:ascii="Arial Narrow" w:hAnsi="Arial Narrow" w:cs="Arial"/>
          <w:b/>
          <w:bCs/>
          <w:sz w:val="28"/>
          <w:szCs w:val="28"/>
        </w:rPr>
        <w:t xml:space="preserve"> – Não será permitida a participação na presente licitação, às empresas que:</w:t>
      </w:r>
    </w:p>
    <w:p w14:paraId="4DB8F562" w14:textId="1B34BEA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 xml:space="preserve">3.4.1. </w:t>
      </w:r>
      <w:r>
        <w:rPr>
          <w:rFonts w:ascii="Arial Narrow" w:hAnsi="Arial Narrow" w:cs="Arial"/>
          <w:sz w:val="28"/>
          <w:szCs w:val="28"/>
        </w:rPr>
        <w:t>Estejam cumprindo suspensão temporária de participação em licitação e impedimento de contratar com o Município de Iguatemi/MS;</w:t>
      </w:r>
    </w:p>
    <w:p w14:paraId="696E18A2" w14:textId="798FC2E5"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3.4.2.</w:t>
      </w:r>
      <w:r>
        <w:rPr>
          <w:rFonts w:ascii="Arial Narrow" w:hAnsi="Arial Narrow" w:cs="Arial"/>
          <w:sz w:val="28"/>
          <w:szCs w:val="28"/>
        </w:rPr>
        <w:t xml:space="preserve"> Tenham sido declaradas inidôneas para licitar ou contratar com a Administração Pública;</w:t>
      </w:r>
    </w:p>
    <w:p w14:paraId="750DA79F" w14:textId="48AB956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3.4.3.</w:t>
      </w:r>
      <w:r>
        <w:rPr>
          <w:rFonts w:ascii="Arial Narrow" w:hAnsi="Arial Narrow" w:cs="Arial"/>
          <w:sz w:val="28"/>
          <w:szCs w:val="28"/>
        </w:rPr>
        <w:t xml:space="preserve"> Encontram-se sob falência ou concordata, concurso de credores, dissolução ou liquidação;</w:t>
      </w:r>
    </w:p>
    <w:p w14:paraId="00DF7E66" w14:textId="3210C6E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3.4.4.</w:t>
      </w:r>
      <w:r>
        <w:rPr>
          <w:rFonts w:ascii="Arial Narrow" w:hAnsi="Arial Narrow" w:cs="Arial"/>
          <w:sz w:val="28"/>
          <w:szCs w:val="28"/>
        </w:rPr>
        <w:t xml:space="preserve"> Licitantes que se apresentem constituídas na forma de empresa em consórcio;</w:t>
      </w:r>
    </w:p>
    <w:p w14:paraId="4E338192" w14:textId="4A86D7C7" w:rsidR="00946C55" w:rsidRDefault="00946C55" w:rsidP="00946C55">
      <w:pPr>
        <w:widowControl w:val="0"/>
        <w:tabs>
          <w:tab w:val="left" w:pos="1080"/>
          <w:tab w:val="left" w:pos="1800"/>
          <w:tab w:val="left" w:pos="2340"/>
        </w:tabs>
        <w:ind w:left="851"/>
        <w:jc w:val="both"/>
        <w:rPr>
          <w:rFonts w:ascii="Arial Narrow" w:hAnsi="Arial Narrow" w:cs="Arial"/>
          <w:sz w:val="28"/>
          <w:szCs w:val="28"/>
        </w:rPr>
      </w:pPr>
      <w:r w:rsidRPr="00B34F1C">
        <w:rPr>
          <w:rFonts w:ascii="Arial Narrow" w:hAnsi="Arial Narrow" w:cs="Arial"/>
          <w:b/>
          <w:bCs/>
          <w:sz w:val="28"/>
          <w:szCs w:val="28"/>
        </w:rPr>
        <w:t>3.4.5.</w:t>
      </w:r>
      <w:r>
        <w:rPr>
          <w:rFonts w:ascii="Arial Narrow" w:hAnsi="Arial Narrow" w:cs="Arial"/>
          <w:sz w:val="28"/>
          <w:szCs w:val="28"/>
        </w:rPr>
        <w:t xml:space="preserve"> Empresas que tenham sócios ou empregados que façam parte do quadro de funcionários da Prefeitura Municipal de Iguatemi/MS; e</w:t>
      </w:r>
    </w:p>
    <w:p w14:paraId="379EAF69" w14:textId="28FE8D6D" w:rsidR="00E03AC1" w:rsidRPr="00E03AC1" w:rsidRDefault="00946C55" w:rsidP="00946C55">
      <w:pPr>
        <w:jc w:val="both"/>
        <w:rPr>
          <w:rFonts w:ascii="Arial Narrow" w:hAnsi="Arial Narrow" w:cs="Arial"/>
          <w:sz w:val="28"/>
          <w:szCs w:val="28"/>
          <w:lang w:val="pt-PT"/>
        </w:rPr>
      </w:pPr>
      <w:r w:rsidRPr="00B34F1C">
        <w:rPr>
          <w:rFonts w:ascii="Arial Narrow" w:hAnsi="Arial Narrow" w:cs="Arial"/>
          <w:b/>
          <w:bCs/>
          <w:sz w:val="28"/>
          <w:szCs w:val="28"/>
        </w:rPr>
        <w:t>3.4.6.</w:t>
      </w:r>
      <w:r>
        <w:rPr>
          <w:rFonts w:ascii="Arial Narrow" w:hAnsi="Arial Narrow" w:cs="Arial"/>
          <w:sz w:val="28"/>
          <w:szCs w:val="28"/>
        </w:rPr>
        <w:t xml:space="preserve"> Empresas que não atendam ao descrito no item 3.1 deste edital.</w:t>
      </w:r>
    </w:p>
    <w:p w14:paraId="79EE91A6" w14:textId="111BA453" w:rsidR="00CA454B" w:rsidRDefault="00E03AC1"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4</w:t>
      </w:r>
      <w:r>
        <w:rPr>
          <w:rFonts w:ascii="Arial Narrow" w:hAnsi="Arial Narrow"/>
          <w:sz w:val="28"/>
          <w:szCs w:val="28"/>
        </w:rPr>
        <w:t xml:space="preserve"> - </w:t>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61B367FC"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650545C5" w14:textId="77777777" w:rsidR="00173BBE" w:rsidRDefault="00173BBE" w:rsidP="00173BBE">
      <w:pPr>
        <w:widowControl w:val="0"/>
        <w:tabs>
          <w:tab w:val="left" w:pos="709"/>
          <w:tab w:val="left" w:pos="1276"/>
        </w:tabs>
        <w:spacing w:after="0" w:line="240" w:lineRule="auto"/>
        <w:jc w:val="both"/>
        <w:rPr>
          <w:rFonts w:ascii="Arial Narrow" w:hAnsi="Arial Narrow"/>
          <w:sz w:val="28"/>
          <w:szCs w:val="28"/>
        </w:rPr>
      </w:pPr>
    </w:p>
    <w:p w14:paraId="3BC793D7" w14:textId="05B2E19A"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Pr="00946C55" w:rsidRDefault="00CA454B" w:rsidP="00CA454B">
      <w:pPr>
        <w:widowControl w:val="0"/>
        <w:tabs>
          <w:tab w:val="left" w:pos="0"/>
          <w:tab w:val="left" w:pos="709"/>
        </w:tabs>
        <w:spacing w:after="0" w:line="240" w:lineRule="auto"/>
        <w:jc w:val="both"/>
        <w:rPr>
          <w:rFonts w:ascii="Arial Narrow" w:hAnsi="Arial Narrow"/>
          <w:b/>
          <w:bCs/>
          <w:sz w:val="28"/>
          <w:szCs w:val="28"/>
        </w:rPr>
      </w:pPr>
    </w:p>
    <w:p w14:paraId="5DC7F08D" w14:textId="2DC045B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280775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946C55">
        <w:rPr>
          <w:rFonts w:ascii="Arial Narrow" w:hAnsi="Arial Narrow" w:cstheme="minorHAnsi"/>
          <w:b/>
          <w:bCs/>
          <w:sz w:val="28"/>
          <w:szCs w:val="28"/>
        </w:rPr>
        <w:t>3.</w:t>
      </w:r>
      <w:r w:rsidR="00042B5A" w:rsidRPr="00946C55">
        <w:rPr>
          <w:rFonts w:ascii="Arial Narrow" w:hAnsi="Arial Narrow" w:cstheme="minorHAnsi"/>
          <w:b/>
          <w:bCs/>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46060BE" w:rsidR="001929AB" w:rsidRPr="00173BBE" w:rsidRDefault="001929AB" w:rsidP="00173BBE">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w:t>
      </w:r>
      <w:r w:rsidR="00173BBE">
        <w:rPr>
          <w:rFonts w:ascii="Arial Narrow" w:hAnsi="Arial Narrow" w:cstheme="minorHAnsi"/>
          <w:sz w:val="28"/>
          <w:szCs w:val="28"/>
        </w:rPr>
        <w:t xml:space="preserve"> </w:t>
      </w:r>
      <w:r w:rsidRPr="00173BBE">
        <w:rPr>
          <w:rFonts w:ascii="Arial Narrow" w:hAnsi="Arial Narrow" w:cstheme="minorHAnsi"/>
          <w:sz w:val="28"/>
          <w:szCs w:val="28"/>
        </w:rPr>
        <w:t>aquelas que tenham diretores, sócios ou representantes legais comuns, ou que utilizem recursos materiais, tecnológicos ou humanos em comum, exceto se demonstrado que não agem representando interesse econômico em comum;</w:t>
      </w:r>
    </w:p>
    <w:p w14:paraId="3313B188" w14:textId="77777777" w:rsidR="00173BBE" w:rsidRPr="003F10F6" w:rsidRDefault="00173BBE"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lastRenderedPageBreak/>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3A0722B7" w14:textId="77777777" w:rsidR="00042B5A" w:rsidRDefault="00042B5A" w:rsidP="00042B5A">
      <w:pPr>
        <w:pStyle w:val="PargrafodaLista"/>
        <w:rPr>
          <w:rFonts w:ascii="Arial Narrow" w:hAnsi="Arial Narrow" w:cstheme="minorHAnsi"/>
          <w:sz w:val="28"/>
          <w:szCs w:val="28"/>
        </w:rPr>
      </w:pPr>
    </w:p>
    <w:p w14:paraId="6677C51C" w14:textId="1739B0E2" w:rsidR="00173BBE" w:rsidRPr="00173BBE" w:rsidRDefault="00042B5A" w:rsidP="00173BBE">
      <w:pPr>
        <w:pStyle w:val="PargrafodaLista"/>
        <w:widowControl w:val="0"/>
        <w:numPr>
          <w:ilvl w:val="0"/>
          <w:numId w:val="5"/>
        </w:numPr>
        <w:tabs>
          <w:tab w:val="left" w:pos="709"/>
          <w:tab w:val="left" w:pos="1276"/>
        </w:tabs>
        <w:ind w:left="1701" w:hanging="425"/>
        <w:jc w:val="both"/>
        <w:rPr>
          <w:rFonts w:ascii="Arial Narrow" w:hAnsi="Arial Narrow" w:cstheme="minorHAnsi"/>
          <w:sz w:val="28"/>
          <w:szCs w:val="28"/>
        </w:rPr>
      </w:pPr>
      <w:r w:rsidRPr="00E03AC1">
        <w:rPr>
          <w:rFonts w:ascii="Arial Narrow" w:hAnsi="Arial Narrow" w:cs="Arial"/>
          <w:sz w:val="28"/>
          <w:szCs w:val="28"/>
        </w:rPr>
        <w:t>Empresas que não atendam ao descrito no item 3.1 deste edital.</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w:t>
      </w:r>
      <w:r w:rsidRPr="00957DBD">
        <w:rPr>
          <w:rFonts w:ascii="Arial Narrow" w:hAnsi="Arial Narrow"/>
          <w:sz w:val="28"/>
          <w:szCs w:val="28"/>
        </w:rPr>
        <w:lastRenderedPageBreak/>
        <w:t xml:space="preserve">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Indicação do nome do banco, número da agência, número da conta corrente, </w:t>
      </w:r>
      <w:r w:rsidR="001929AB" w:rsidRPr="003F10F6">
        <w:rPr>
          <w:rFonts w:ascii="Arial Narrow" w:hAnsi="Arial Narrow" w:cstheme="minorHAnsi"/>
          <w:sz w:val="28"/>
          <w:szCs w:val="28"/>
        </w:rPr>
        <w:lastRenderedPageBreak/>
        <w:t>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lastRenderedPageBreak/>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4B48F680" w14:textId="77777777" w:rsidR="00393F2B" w:rsidRDefault="00393F2B"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97818ED" w14:textId="728ECC16" w:rsidR="00393F2B" w:rsidRDefault="00393F2B"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 xml:space="preserve">10.1.2.1. </w:t>
      </w:r>
      <w:proofErr w:type="gramStart"/>
      <w:r>
        <w:rPr>
          <w:rFonts w:ascii="Arial Narrow" w:hAnsi="Arial Narrow"/>
          <w:sz w:val="28"/>
          <w:szCs w:val="28"/>
        </w:rPr>
        <w:t>As proposta</w:t>
      </w:r>
      <w:proofErr w:type="gramEnd"/>
      <w:r>
        <w:rPr>
          <w:rFonts w:ascii="Arial Narrow" w:hAnsi="Arial Narrow"/>
          <w:sz w:val="28"/>
          <w:szCs w:val="28"/>
        </w:rPr>
        <w:t xml:space="preserve"> deverão levar em consideração o valor máximos constantes na tabela da CMED, referente a venda de fármacos para a administração pública, de modo que valores manifestamente acima dos indicados na tabela já mencionada serão negociados para encaixe nos padrões e/ou desclassificados.</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26629C72" w14:textId="1C8BB3D7" w:rsidR="00841A9B" w:rsidRDefault="00841A9B" w:rsidP="00841A9B">
      <w:pPr>
        <w:widowControl w:val="0"/>
        <w:tabs>
          <w:tab w:val="left" w:pos="709"/>
          <w:tab w:val="left" w:pos="1276"/>
        </w:tabs>
        <w:spacing w:after="0" w:line="240" w:lineRule="auto"/>
        <w:ind w:left="1276"/>
        <w:jc w:val="both"/>
        <w:rPr>
          <w:rFonts w:ascii="Arial Narrow" w:hAnsi="Arial Narrow"/>
          <w:sz w:val="28"/>
          <w:szCs w:val="28"/>
        </w:rPr>
      </w:pP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w:t>
      </w:r>
      <w:r w:rsidRPr="003F10F6">
        <w:rPr>
          <w:rFonts w:ascii="Arial Narrow" w:hAnsi="Arial Narrow" w:cstheme="minorHAnsi"/>
          <w:sz w:val="28"/>
          <w:szCs w:val="28"/>
        </w:rPr>
        <w:lastRenderedPageBreak/>
        <w:t xml:space="preserve">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w:t>
      </w:r>
      <w:r w:rsidRPr="000F7326">
        <w:rPr>
          <w:rFonts w:ascii="Arial Narrow" w:hAnsi="Arial Narrow"/>
          <w:b/>
          <w:bCs/>
          <w:sz w:val="28"/>
          <w:szCs w:val="28"/>
        </w:rPr>
        <w:t>QUALIFICAÇÃO ECONÔMICA-FINANCEIRA</w:t>
      </w:r>
      <w:r w:rsidRPr="00841A9B">
        <w:rPr>
          <w:rFonts w:ascii="Arial Narrow" w:hAnsi="Arial Narrow"/>
          <w:sz w:val="28"/>
          <w:szCs w:val="28"/>
        </w:rPr>
        <w:t xml:space="preserve">: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4D583D92"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E8DB6C8" w14:textId="309F37DC" w:rsidR="000F7326" w:rsidRDefault="000F7326" w:rsidP="000F7326">
      <w:pPr>
        <w:widowControl w:val="0"/>
        <w:tabs>
          <w:tab w:val="left" w:pos="709"/>
          <w:tab w:val="left" w:pos="1276"/>
        </w:tabs>
        <w:spacing w:after="0" w:line="240" w:lineRule="auto"/>
        <w:jc w:val="both"/>
        <w:rPr>
          <w:rFonts w:ascii="Arial Narrow" w:hAnsi="Arial Narrow"/>
          <w:sz w:val="28"/>
          <w:szCs w:val="28"/>
        </w:rPr>
      </w:pPr>
      <w:r w:rsidRPr="000F7326">
        <w:rPr>
          <w:rFonts w:ascii="Arial Narrow" w:hAnsi="Arial Narrow"/>
          <w:b/>
          <w:bCs/>
          <w:sz w:val="28"/>
          <w:szCs w:val="28"/>
        </w:rPr>
        <w:t>11.2</w:t>
      </w:r>
      <w:r w:rsidRPr="00841A9B">
        <w:rPr>
          <w:rFonts w:ascii="Arial Narrow" w:hAnsi="Arial Narrow"/>
          <w:sz w:val="28"/>
          <w:szCs w:val="28"/>
        </w:rPr>
        <w:t xml:space="preserve"> Documentos relativos à </w:t>
      </w:r>
      <w:r w:rsidRPr="000F7326">
        <w:rPr>
          <w:rFonts w:ascii="Arial Narrow" w:hAnsi="Arial Narrow"/>
          <w:b/>
          <w:bCs/>
          <w:sz w:val="28"/>
          <w:szCs w:val="28"/>
        </w:rPr>
        <w:t xml:space="preserve">QUALIFICAÇÃO </w:t>
      </w:r>
      <w:r>
        <w:rPr>
          <w:rFonts w:ascii="Arial Narrow" w:hAnsi="Arial Narrow"/>
          <w:b/>
          <w:bCs/>
          <w:sz w:val="28"/>
          <w:szCs w:val="28"/>
        </w:rPr>
        <w:t>TÉCNICA</w:t>
      </w:r>
      <w:r w:rsidRPr="00841A9B">
        <w:rPr>
          <w:rFonts w:ascii="Arial Narrow" w:hAnsi="Arial Narrow"/>
          <w:sz w:val="28"/>
          <w:szCs w:val="28"/>
        </w:rPr>
        <w:t xml:space="preserve">: </w:t>
      </w:r>
    </w:p>
    <w:p w14:paraId="55FCCC61"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297FF6D" w14:textId="77777777" w:rsidR="000F7326" w:rsidRPr="000F7326" w:rsidRDefault="000F7326" w:rsidP="000F7326">
      <w:pPr>
        <w:pStyle w:val="PargrafodaLista"/>
        <w:numPr>
          <w:ilvl w:val="2"/>
          <w:numId w:val="14"/>
        </w:numPr>
        <w:tabs>
          <w:tab w:val="left" w:pos="851"/>
        </w:tabs>
        <w:ind w:right="-142"/>
        <w:jc w:val="both"/>
        <w:rPr>
          <w:rStyle w:val="nfase"/>
          <w:rFonts w:ascii="Arial Narrow" w:hAnsi="Arial Narrow" w:cs="Arial"/>
          <w:b/>
          <w:bCs/>
          <w:i w:val="0"/>
          <w:sz w:val="28"/>
          <w:szCs w:val="28"/>
        </w:rPr>
      </w:pPr>
      <w:r w:rsidRPr="000F7326">
        <w:rPr>
          <w:rFonts w:ascii="Arial Narrow" w:hAnsi="Arial Narrow" w:cs="Arial"/>
          <w:b/>
          <w:bCs/>
          <w:sz w:val="28"/>
          <w:szCs w:val="28"/>
        </w:rPr>
        <w:lastRenderedPageBreak/>
        <w:t>Autorização de Funcionamento (</w:t>
      </w:r>
      <w:r w:rsidRPr="000F7326">
        <w:rPr>
          <w:rStyle w:val="nfase"/>
          <w:rFonts w:ascii="Arial Narrow" w:hAnsi="Arial Narrow" w:cs="Arial"/>
          <w:b/>
          <w:bCs/>
          <w:i w:val="0"/>
          <w:sz w:val="28"/>
          <w:szCs w:val="28"/>
        </w:rPr>
        <w:t>AF), expedido pela Agência Nacional de Vigilância Sanitária (ANVISA);</w:t>
      </w:r>
    </w:p>
    <w:p w14:paraId="5C2EC732" w14:textId="77777777" w:rsidR="000F7326" w:rsidRPr="000F7326" w:rsidRDefault="000F7326" w:rsidP="000F7326">
      <w:pPr>
        <w:pStyle w:val="PargrafodaLista"/>
        <w:tabs>
          <w:tab w:val="left" w:pos="851"/>
        </w:tabs>
        <w:ind w:left="720" w:right="-142"/>
        <w:jc w:val="both"/>
        <w:rPr>
          <w:rFonts w:ascii="Arial Narrow" w:hAnsi="Arial Narrow" w:cs="Arial"/>
          <w:b/>
          <w:bCs/>
          <w:sz w:val="28"/>
          <w:szCs w:val="28"/>
        </w:rPr>
      </w:pPr>
    </w:p>
    <w:p w14:paraId="099CC33A" w14:textId="77777777" w:rsidR="000F7326" w:rsidRPr="000F7326" w:rsidRDefault="000F7326" w:rsidP="000F7326">
      <w:pPr>
        <w:pStyle w:val="PargrafodaLista"/>
        <w:numPr>
          <w:ilvl w:val="2"/>
          <w:numId w:val="14"/>
        </w:numPr>
        <w:tabs>
          <w:tab w:val="left" w:pos="851"/>
        </w:tabs>
        <w:ind w:right="-142"/>
        <w:jc w:val="both"/>
        <w:rPr>
          <w:rFonts w:ascii="Arial Narrow" w:hAnsi="Arial Narrow" w:cs="Arial"/>
          <w:b/>
          <w:bCs/>
          <w:sz w:val="28"/>
        </w:rPr>
      </w:pPr>
      <w:r w:rsidRPr="000F7326">
        <w:rPr>
          <w:rFonts w:ascii="Arial Narrow" w:hAnsi="Arial Narrow" w:cs="Arial"/>
          <w:b/>
          <w:bCs/>
          <w:sz w:val="28"/>
        </w:rPr>
        <w:t>Alvará de Licença Sanitária, expedido pela Vigilância Sanitária Municipal (sede da licitante);</w:t>
      </w:r>
    </w:p>
    <w:p w14:paraId="5DFA376C" w14:textId="77777777" w:rsidR="000F7326" w:rsidRPr="000F7326" w:rsidRDefault="000F7326" w:rsidP="000F7326">
      <w:pPr>
        <w:pStyle w:val="PargrafodaLista"/>
        <w:tabs>
          <w:tab w:val="left" w:pos="851"/>
        </w:tabs>
        <w:ind w:left="720" w:right="-142"/>
        <w:jc w:val="both"/>
        <w:rPr>
          <w:rFonts w:ascii="Arial Narrow" w:hAnsi="Arial Narrow" w:cs="Arial"/>
          <w:b/>
          <w:bCs/>
          <w:sz w:val="28"/>
        </w:rPr>
      </w:pPr>
    </w:p>
    <w:p w14:paraId="632D22A4" w14:textId="77777777" w:rsidR="000F7326" w:rsidRPr="000F7326" w:rsidRDefault="000F7326" w:rsidP="000F7326">
      <w:pPr>
        <w:pStyle w:val="SemEspaamento"/>
        <w:numPr>
          <w:ilvl w:val="2"/>
          <w:numId w:val="14"/>
        </w:numPr>
        <w:tabs>
          <w:tab w:val="left" w:pos="851"/>
        </w:tabs>
        <w:jc w:val="both"/>
        <w:rPr>
          <w:rFonts w:ascii="Arial Narrow" w:hAnsi="Arial Narrow"/>
          <w:b/>
          <w:bCs/>
          <w:sz w:val="28"/>
          <w:szCs w:val="28"/>
        </w:rPr>
      </w:pPr>
      <w:r w:rsidRPr="000F7326">
        <w:rPr>
          <w:rFonts w:ascii="Arial Narrow" w:hAnsi="Arial Narrow"/>
          <w:b/>
          <w:bCs/>
          <w:sz w:val="28"/>
          <w:szCs w:val="28"/>
        </w:rPr>
        <w:t>Certificado de Regularidade da Farmácia junto ao Conselho Regional de Farmácia (art. 30, I, da Lei Federal 8.666/93);</w:t>
      </w:r>
    </w:p>
    <w:p w14:paraId="5596E9CF" w14:textId="77777777" w:rsidR="000F7326" w:rsidRPr="000F7326" w:rsidRDefault="000F7326" w:rsidP="000F7326">
      <w:pPr>
        <w:pStyle w:val="SemEspaamento"/>
        <w:tabs>
          <w:tab w:val="left" w:pos="851"/>
        </w:tabs>
        <w:jc w:val="both"/>
        <w:rPr>
          <w:rFonts w:ascii="Arial Narrow" w:hAnsi="Arial Narrow"/>
          <w:b/>
          <w:bCs/>
          <w:sz w:val="28"/>
          <w:szCs w:val="28"/>
        </w:rPr>
      </w:pPr>
    </w:p>
    <w:p w14:paraId="19948A2F" w14:textId="77777777" w:rsidR="000F7326" w:rsidRPr="000F7326" w:rsidRDefault="000F7326" w:rsidP="000F7326">
      <w:pPr>
        <w:pStyle w:val="PargrafodaLista"/>
        <w:widowControl w:val="0"/>
        <w:numPr>
          <w:ilvl w:val="2"/>
          <w:numId w:val="14"/>
        </w:numPr>
        <w:tabs>
          <w:tab w:val="left" w:pos="709"/>
          <w:tab w:val="left" w:pos="1276"/>
        </w:tabs>
        <w:jc w:val="both"/>
        <w:rPr>
          <w:rFonts w:ascii="Arial Narrow" w:hAnsi="Arial Narrow"/>
          <w:b/>
          <w:bCs/>
          <w:sz w:val="28"/>
          <w:szCs w:val="28"/>
          <w:lang w:val="pt-PT"/>
        </w:rPr>
      </w:pPr>
      <w:r w:rsidRPr="000F7326">
        <w:rPr>
          <w:rFonts w:ascii="Arial Narrow" w:hAnsi="Arial Narrow"/>
          <w:b/>
          <w:bCs/>
          <w:sz w:val="28"/>
          <w:szCs w:val="28"/>
          <w:lang w:val="pt-PT"/>
        </w:rPr>
        <w:t>Cópia do CRF do Responsável Técnico da licitante. (inciso I do §1º do art. 30 da Lei Federal 8.666/93);</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F53A8C8" w14:textId="51B35C4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0F7326">
        <w:rPr>
          <w:rFonts w:ascii="Arial Narrow" w:hAnsi="Arial Narrow" w:cstheme="minorHAnsi"/>
          <w:b/>
          <w:sz w:val="28"/>
          <w:szCs w:val="28"/>
          <w:lang w:eastAsia="en-US"/>
        </w:rPr>
        <w:t>3</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066449B1" w14:textId="77777777" w:rsidR="000F7326" w:rsidRPr="000F7326" w:rsidRDefault="000F732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377ED8EC" w14:textId="04F1A2FC"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1DCF6B52"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09A3D695"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5BD04E3C"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4665E6B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372384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233D395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w:t>
      </w:r>
      <w:r w:rsidR="00A57B24" w:rsidRPr="00A57B24">
        <w:rPr>
          <w:rFonts w:ascii="Arial Narrow" w:hAnsi="Arial Narrow"/>
          <w:sz w:val="28"/>
          <w:szCs w:val="28"/>
        </w:rPr>
        <w:lastRenderedPageBreak/>
        <w:t xml:space="preserve">sistema, no prazo de duas horas, após solicitação do pregoeiro no sistema eletrônico, observado o prazo disposto no item 9.1.2. </w:t>
      </w:r>
    </w:p>
    <w:p w14:paraId="5C11B7EA" w14:textId="45DBE78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15CFE9E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B2097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610BBB93"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6830148C" w14:textId="1A27ED2B" w:rsidR="00BF0DBA" w:rsidRDefault="00BF0DBA"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1E427D5A" w14:textId="77777777" w:rsidR="000F7326" w:rsidRPr="000F7326" w:rsidRDefault="000F7326"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lastRenderedPageBreak/>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lastRenderedPageBreak/>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620DFC">
        <w:rPr>
          <w:rFonts w:ascii="Arial Narrow" w:hAnsi="Arial Narrow" w:cstheme="minorHAnsi"/>
          <w:bCs/>
          <w:sz w:val="28"/>
          <w:szCs w:val="28"/>
        </w:rPr>
        <w:t>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na hipótese de complementação, a Contratada deverá faze-la em conformidade com a indicação do Contratante, no prazo máximo</w:t>
      </w:r>
      <w:r w:rsidRPr="00620DFC">
        <w:rPr>
          <w:rFonts w:ascii="Arial Narrow" w:hAnsi="Arial Narrow" w:cstheme="minorHAnsi"/>
          <w:bCs/>
          <w:sz w:val="28"/>
          <w:szCs w:val="28"/>
        </w:rPr>
        <w:t xml:space="preserve"> 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w:t>
      </w:r>
      <w:r w:rsidRPr="003F10F6">
        <w:rPr>
          <w:rFonts w:ascii="Arial Narrow" w:hAnsi="Arial Narrow" w:cstheme="minorHAnsi"/>
          <w:sz w:val="28"/>
          <w:szCs w:val="28"/>
        </w:rPr>
        <w:lastRenderedPageBreak/>
        <w:t>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 xml:space="preserve">do </w:t>
      </w:r>
      <w:r w:rsidR="00CA336F">
        <w:rPr>
          <w:rFonts w:ascii="Arial Narrow" w:hAnsi="Arial Narrow" w:cstheme="minorHAnsi"/>
          <w:sz w:val="28"/>
          <w:szCs w:val="28"/>
        </w:rPr>
        <w:lastRenderedPageBreak/>
        <w:t>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w:t>
      </w:r>
      <w:r w:rsidRPr="003F10F6">
        <w:rPr>
          <w:rFonts w:ascii="Arial Narrow" w:hAnsi="Arial Narrow" w:cstheme="minorHAnsi"/>
          <w:sz w:val="28"/>
          <w:szCs w:val="28"/>
        </w:rPr>
        <w:lastRenderedPageBreak/>
        <w:t xml:space="preserve">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w:t>
      </w:r>
      <w:r w:rsidRPr="003F10F6">
        <w:rPr>
          <w:rFonts w:ascii="Arial Narrow" w:hAnsi="Arial Narrow" w:cstheme="minorHAnsi"/>
          <w:sz w:val="28"/>
          <w:szCs w:val="28"/>
        </w:rPr>
        <w:lastRenderedPageBreak/>
        <w:t xml:space="preserve">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lastRenderedPageBreak/>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Default="001929AB" w:rsidP="002B3762">
      <w:pPr>
        <w:widowControl w:val="0"/>
        <w:tabs>
          <w:tab w:val="left" w:pos="709"/>
          <w:tab w:val="left" w:pos="1560"/>
        </w:tabs>
        <w:spacing w:after="0" w:line="240" w:lineRule="auto"/>
        <w:ind w:left="1560" w:hanging="284"/>
        <w:jc w:val="both"/>
        <w:rPr>
          <w:rFonts w:ascii="Arial Narrow" w:hAnsi="Arial Narrow" w:cstheme="minorHAnsi"/>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C96777F" w14:textId="77777777" w:rsidR="00E626B3" w:rsidRPr="003F10F6" w:rsidRDefault="00E626B3"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p>
    <w:p w14:paraId="2C164563" w14:textId="39CA0BB3" w:rsidR="001929AB" w:rsidRPr="00E626B3" w:rsidRDefault="001929AB" w:rsidP="00E626B3">
      <w:pPr>
        <w:pStyle w:val="PargrafodaLista"/>
        <w:widowControl w:val="0"/>
        <w:numPr>
          <w:ilvl w:val="0"/>
          <w:numId w:val="7"/>
        </w:numPr>
        <w:tabs>
          <w:tab w:val="left" w:pos="709"/>
          <w:tab w:val="left" w:pos="1560"/>
        </w:tabs>
        <w:jc w:val="both"/>
        <w:rPr>
          <w:rFonts w:ascii="Arial Narrow" w:hAnsi="Arial Narrow" w:cstheme="minorHAnsi"/>
          <w:sz w:val="28"/>
          <w:szCs w:val="28"/>
        </w:rPr>
      </w:pPr>
      <w:r w:rsidRPr="00E626B3">
        <w:rPr>
          <w:rFonts w:ascii="Arial Narrow" w:hAnsi="Arial Narrow" w:cstheme="minorHAnsi"/>
          <w:spacing w:val="-1"/>
          <w:sz w:val="28"/>
          <w:szCs w:val="28"/>
        </w:rPr>
        <w:t>de</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la</w:t>
      </w:r>
      <w:r w:rsidRPr="00E626B3">
        <w:rPr>
          <w:rFonts w:ascii="Arial Narrow" w:hAnsi="Arial Narrow" w:cstheme="minorHAnsi"/>
          <w:sz w:val="28"/>
          <w:szCs w:val="28"/>
        </w:rPr>
        <w:t>r</w:t>
      </w:r>
      <w:r w:rsidRPr="00E626B3">
        <w:rPr>
          <w:rFonts w:ascii="Arial Narrow" w:hAnsi="Arial Narrow" w:cstheme="minorHAnsi"/>
          <w:spacing w:val="-1"/>
          <w:sz w:val="28"/>
          <w:szCs w:val="28"/>
        </w:rPr>
        <w:t>a</w:t>
      </w:r>
      <w:r w:rsidRPr="00E626B3">
        <w:rPr>
          <w:rFonts w:ascii="Arial Narrow" w:hAnsi="Arial Narrow" w:cstheme="minorHAnsi"/>
          <w:spacing w:val="1"/>
          <w:sz w:val="28"/>
          <w:szCs w:val="28"/>
        </w:rPr>
        <w:t>ç</w:t>
      </w:r>
      <w:r w:rsidRPr="00E626B3">
        <w:rPr>
          <w:rFonts w:ascii="Arial Narrow" w:hAnsi="Arial Narrow" w:cstheme="minorHAnsi"/>
          <w:spacing w:val="2"/>
          <w:sz w:val="28"/>
          <w:szCs w:val="28"/>
        </w:rPr>
        <w:t>ã</w:t>
      </w:r>
      <w:r w:rsidRPr="00E626B3">
        <w:rPr>
          <w:rFonts w:ascii="Arial Narrow" w:hAnsi="Arial Narrow" w:cstheme="minorHAnsi"/>
          <w:sz w:val="28"/>
          <w:szCs w:val="28"/>
        </w:rPr>
        <w:t>o</w:t>
      </w:r>
      <w:r w:rsidRPr="00E626B3">
        <w:rPr>
          <w:rFonts w:ascii="Arial Narrow" w:hAnsi="Arial Narrow" w:cstheme="minorHAnsi"/>
          <w:spacing w:val="38"/>
          <w:sz w:val="28"/>
          <w:szCs w:val="28"/>
        </w:rPr>
        <w:t xml:space="preserve"> </w:t>
      </w:r>
      <w:r w:rsidRPr="00E626B3">
        <w:rPr>
          <w:rFonts w:ascii="Arial Narrow" w:hAnsi="Arial Narrow" w:cstheme="minorHAnsi"/>
          <w:spacing w:val="2"/>
          <w:sz w:val="28"/>
          <w:szCs w:val="28"/>
        </w:rPr>
        <w:t>d</w:t>
      </w:r>
      <w:r w:rsidRPr="00E626B3">
        <w:rPr>
          <w:rFonts w:ascii="Arial Narrow" w:hAnsi="Arial Narrow" w:cstheme="minorHAnsi"/>
          <w:sz w:val="28"/>
          <w:szCs w:val="28"/>
        </w:rPr>
        <w:t>e</w:t>
      </w:r>
      <w:r w:rsidRPr="00E626B3">
        <w:rPr>
          <w:rFonts w:ascii="Arial Narrow" w:hAnsi="Arial Narrow" w:cstheme="minorHAnsi"/>
          <w:spacing w:val="40"/>
          <w:sz w:val="28"/>
          <w:szCs w:val="28"/>
        </w:rPr>
        <w:t xml:space="preserve"> </w:t>
      </w:r>
      <w:r w:rsidRPr="00E626B3">
        <w:rPr>
          <w:rFonts w:ascii="Arial Narrow" w:hAnsi="Arial Narrow" w:cstheme="minorHAnsi"/>
          <w:spacing w:val="-1"/>
          <w:sz w:val="28"/>
          <w:szCs w:val="28"/>
        </w:rPr>
        <w:t>in</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do</w:t>
      </w:r>
      <w:r w:rsidRPr="00E626B3">
        <w:rPr>
          <w:rFonts w:ascii="Arial Narrow" w:hAnsi="Arial Narrow" w:cstheme="minorHAnsi"/>
          <w:spacing w:val="2"/>
          <w:sz w:val="28"/>
          <w:szCs w:val="28"/>
        </w:rPr>
        <w:t>n</w:t>
      </w:r>
      <w:r w:rsidRPr="00E626B3">
        <w:rPr>
          <w:rFonts w:ascii="Arial Narrow" w:hAnsi="Arial Narrow" w:cstheme="minorHAnsi"/>
          <w:spacing w:val="-1"/>
          <w:sz w:val="28"/>
          <w:szCs w:val="28"/>
        </w:rPr>
        <w:t>e</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da</w:t>
      </w:r>
      <w:r w:rsidRPr="00E626B3">
        <w:rPr>
          <w:rFonts w:ascii="Arial Narrow" w:hAnsi="Arial Narrow" w:cstheme="minorHAnsi"/>
          <w:spacing w:val="2"/>
          <w:sz w:val="28"/>
          <w:szCs w:val="28"/>
        </w:rPr>
        <w:t>d</w:t>
      </w:r>
      <w:r w:rsidRPr="00E626B3">
        <w:rPr>
          <w:rFonts w:ascii="Arial Narrow" w:hAnsi="Arial Narrow" w:cstheme="minorHAnsi"/>
          <w:sz w:val="28"/>
          <w:szCs w:val="28"/>
        </w:rPr>
        <w:t>e</w:t>
      </w:r>
      <w:r w:rsidRPr="00E626B3">
        <w:rPr>
          <w:rFonts w:ascii="Arial Narrow" w:hAnsi="Arial Narrow" w:cstheme="minorHAnsi"/>
          <w:spacing w:val="39"/>
          <w:sz w:val="28"/>
          <w:szCs w:val="28"/>
        </w:rPr>
        <w:t xml:space="preserve"> </w:t>
      </w:r>
      <w:r w:rsidRPr="00E626B3">
        <w:rPr>
          <w:rFonts w:ascii="Arial Narrow" w:hAnsi="Arial Narrow" w:cstheme="minorHAnsi"/>
          <w:spacing w:val="-1"/>
          <w:sz w:val="28"/>
          <w:szCs w:val="28"/>
        </w:rPr>
        <w:t>pa</w:t>
      </w:r>
      <w:r w:rsidRPr="00E626B3">
        <w:rPr>
          <w:rFonts w:ascii="Arial Narrow" w:hAnsi="Arial Narrow" w:cstheme="minorHAnsi"/>
          <w:sz w:val="28"/>
          <w:szCs w:val="28"/>
        </w:rPr>
        <w:t>ra</w:t>
      </w:r>
      <w:r w:rsidRPr="00E626B3">
        <w:rPr>
          <w:rFonts w:ascii="Arial Narrow" w:hAnsi="Arial Narrow" w:cstheme="minorHAnsi"/>
          <w:spacing w:val="40"/>
          <w:sz w:val="28"/>
          <w:szCs w:val="28"/>
        </w:rPr>
        <w:t xml:space="preserve"> </w:t>
      </w:r>
      <w:r w:rsidRPr="00E626B3">
        <w:rPr>
          <w:rFonts w:ascii="Arial Narrow" w:hAnsi="Arial Narrow" w:cstheme="minorHAnsi"/>
          <w:spacing w:val="1"/>
          <w:sz w:val="28"/>
          <w:szCs w:val="28"/>
        </w:rPr>
        <w:t>l</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ita</w:t>
      </w:r>
      <w:r w:rsidRPr="00E626B3">
        <w:rPr>
          <w:rFonts w:ascii="Arial Narrow" w:hAnsi="Arial Narrow" w:cstheme="minorHAnsi"/>
          <w:sz w:val="28"/>
          <w:szCs w:val="28"/>
        </w:rPr>
        <w:t>r</w:t>
      </w:r>
      <w:r w:rsidRPr="00E626B3">
        <w:rPr>
          <w:rFonts w:ascii="Arial Narrow" w:hAnsi="Arial Narrow" w:cstheme="minorHAnsi"/>
          <w:spacing w:val="41"/>
          <w:sz w:val="28"/>
          <w:szCs w:val="28"/>
        </w:rPr>
        <w:t xml:space="preserve"> </w:t>
      </w:r>
      <w:r w:rsidRPr="00E626B3">
        <w:rPr>
          <w:rFonts w:ascii="Arial Narrow" w:hAnsi="Arial Narrow" w:cstheme="minorHAnsi"/>
          <w:spacing w:val="-1"/>
          <w:sz w:val="28"/>
          <w:szCs w:val="28"/>
        </w:rPr>
        <w:t>o</w:t>
      </w:r>
      <w:r w:rsidRPr="00E626B3">
        <w:rPr>
          <w:rFonts w:ascii="Arial Narrow" w:hAnsi="Arial Narrow" w:cstheme="minorHAnsi"/>
          <w:sz w:val="28"/>
          <w:szCs w:val="28"/>
        </w:rPr>
        <w:t>u</w:t>
      </w:r>
      <w:r w:rsidRPr="00E626B3">
        <w:rPr>
          <w:rFonts w:ascii="Arial Narrow" w:hAnsi="Arial Narrow" w:cstheme="minorHAnsi"/>
          <w:spacing w:val="40"/>
          <w:sz w:val="28"/>
          <w:szCs w:val="28"/>
        </w:rPr>
        <w:t xml:space="preserve"> </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ont</w:t>
      </w:r>
      <w:r w:rsidRPr="00E626B3">
        <w:rPr>
          <w:rFonts w:ascii="Arial Narrow" w:hAnsi="Arial Narrow" w:cstheme="minorHAnsi"/>
          <w:sz w:val="28"/>
          <w:szCs w:val="28"/>
        </w:rPr>
        <w:t>r</w:t>
      </w:r>
      <w:r w:rsidRPr="00E626B3">
        <w:rPr>
          <w:rFonts w:ascii="Arial Narrow" w:hAnsi="Arial Narrow" w:cstheme="minorHAnsi"/>
          <w:spacing w:val="-1"/>
          <w:sz w:val="28"/>
          <w:szCs w:val="28"/>
        </w:rPr>
        <w:t>a</w:t>
      </w:r>
      <w:r w:rsidRPr="00E626B3">
        <w:rPr>
          <w:rFonts w:ascii="Arial Narrow" w:hAnsi="Arial Narrow" w:cstheme="minorHAnsi"/>
          <w:spacing w:val="2"/>
          <w:sz w:val="28"/>
          <w:szCs w:val="28"/>
        </w:rPr>
        <w:t>t</w:t>
      </w:r>
      <w:r w:rsidRPr="00E626B3">
        <w:rPr>
          <w:rFonts w:ascii="Arial Narrow" w:hAnsi="Arial Narrow" w:cstheme="minorHAnsi"/>
          <w:spacing w:val="-1"/>
          <w:sz w:val="28"/>
          <w:szCs w:val="28"/>
        </w:rPr>
        <w:t>a</w:t>
      </w:r>
      <w:r w:rsidRPr="00E626B3">
        <w:rPr>
          <w:rFonts w:ascii="Arial Narrow" w:hAnsi="Arial Narrow" w:cstheme="minorHAnsi"/>
          <w:sz w:val="28"/>
          <w:szCs w:val="28"/>
        </w:rPr>
        <w:t>r</w:t>
      </w:r>
      <w:r w:rsidRPr="00E626B3">
        <w:rPr>
          <w:rFonts w:ascii="Arial Narrow" w:hAnsi="Arial Narrow" w:cstheme="minorHAnsi"/>
          <w:spacing w:val="40"/>
          <w:sz w:val="28"/>
          <w:szCs w:val="28"/>
        </w:rPr>
        <w:t xml:space="preserve"> </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o</w:t>
      </w:r>
      <w:r w:rsidRPr="00E626B3">
        <w:rPr>
          <w:rFonts w:ascii="Arial Narrow" w:hAnsi="Arial Narrow" w:cstheme="minorHAnsi"/>
          <w:sz w:val="28"/>
          <w:szCs w:val="28"/>
        </w:rPr>
        <w:t>m</w:t>
      </w:r>
      <w:r w:rsidRPr="00E626B3">
        <w:rPr>
          <w:rFonts w:ascii="Arial Narrow" w:hAnsi="Arial Narrow" w:cstheme="minorHAnsi"/>
          <w:spacing w:val="43"/>
          <w:sz w:val="28"/>
          <w:szCs w:val="28"/>
        </w:rPr>
        <w:t xml:space="preserve"> </w:t>
      </w:r>
      <w:r w:rsidRPr="00E626B3">
        <w:rPr>
          <w:rFonts w:ascii="Arial Narrow" w:hAnsi="Arial Narrow" w:cstheme="minorHAnsi"/>
          <w:sz w:val="28"/>
          <w:szCs w:val="28"/>
        </w:rPr>
        <w:t>a</w:t>
      </w:r>
      <w:r w:rsidRPr="00E626B3">
        <w:rPr>
          <w:rFonts w:ascii="Arial Narrow" w:hAnsi="Arial Narrow" w:cstheme="minorHAnsi"/>
          <w:spacing w:val="38"/>
          <w:sz w:val="28"/>
          <w:szCs w:val="28"/>
        </w:rPr>
        <w:t xml:space="preserve"> </w:t>
      </w:r>
      <w:r w:rsidRPr="00E626B3">
        <w:rPr>
          <w:rFonts w:ascii="Arial Narrow" w:hAnsi="Arial Narrow" w:cstheme="minorHAnsi"/>
          <w:spacing w:val="-1"/>
          <w:sz w:val="28"/>
          <w:szCs w:val="28"/>
        </w:rPr>
        <w:t>Ad</w:t>
      </w:r>
      <w:r w:rsidRPr="00E626B3">
        <w:rPr>
          <w:rFonts w:ascii="Arial Narrow" w:hAnsi="Arial Narrow" w:cstheme="minorHAnsi"/>
          <w:spacing w:val="4"/>
          <w:sz w:val="28"/>
          <w:szCs w:val="28"/>
        </w:rPr>
        <w:t>m</w:t>
      </w:r>
      <w:r w:rsidRPr="00E626B3">
        <w:rPr>
          <w:rFonts w:ascii="Arial Narrow" w:hAnsi="Arial Narrow" w:cstheme="minorHAnsi"/>
          <w:spacing w:val="-1"/>
          <w:sz w:val="28"/>
          <w:szCs w:val="28"/>
        </w:rPr>
        <w:t>ini</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t</w:t>
      </w:r>
      <w:r w:rsidRPr="00E626B3">
        <w:rPr>
          <w:rFonts w:ascii="Arial Narrow" w:hAnsi="Arial Narrow" w:cstheme="minorHAnsi"/>
          <w:sz w:val="28"/>
          <w:szCs w:val="28"/>
        </w:rPr>
        <w:t>r</w:t>
      </w:r>
      <w:r w:rsidRPr="00E626B3">
        <w:rPr>
          <w:rFonts w:ascii="Arial Narrow" w:hAnsi="Arial Narrow" w:cstheme="minorHAnsi"/>
          <w:spacing w:val="-1"/>
          <w:sz w:val="28"/>
          <w:szCs w:val="28"/>
        </w:rPr>
        <w:t>a</w:t>
      </w:r>
      <w:r w:rsidRPr="00E626B3">
        <w:rPr>
          <w:rFonts w:ascii="Arial Narrow" w:hAnsi="Arial Narrow" w:cstheme="minorHAnsi"/>
          <w:spacing w:val="1"/>
          <w:sz w:val="28"/>
          <w:szCs w:val="28"/>
        </w:rPr>
        <w:t>ç</w:t>
      </w:r>
      <w:r w:rsidRPr="00E626B3">
        <w:rPr>
          <w:rFonts w:ascii="Arial Narrow" w:hAnsi="Arial Narrow" w:cstheme="minorHAnsi"/>
          <w:spacing w:val="-1"/>
          <w:sz w:val="28"/>
          <w:szCs w:val="28"/>
        </w:rPr>
        <w:t>ã</w:t>
      </w:r>
      <w:r w:rsidRPr="00E626B3">
        <w:rPr>
          <w:rFonts w:ascii="Arial Narrow" w:hAnsi="Arial Narrow" w:cstheme="minorHAnsi"/>
          <w:sz w:val="28"/>
          <w:szCs w:val="28"/>
        </w:rPr>
        <w:t>o</w:t>
      </w:r>
      <w:r w:rsidRPr="00E626B3">
        <w:rPr>
          <w:rFonts w:ascii="Arial Narrow" w:hAnsi="Arial Narrow" w:cstheme="minorHAnsi"/>
          <w:spacing w:val="40"/>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pacing w:val="2"/>
          <w:sz w:val="28"/>
          <w:szCs w:val="28"/>
        </w:rPr>
        <w:t>ú</w:t>
      </w:r>
      <w:r w:rsidRPr="00E626B3">
        <w:rPr>
          <w:rFonts w:ascii="Arial Narrow" w:hAnsi="Arial Narrow" w:cstheme="minorHAnsi"/>
          <w:spacing w:val="-1"/>
          <w:sz w:val="28"/>
          <w:szCs w:val="28"/>
        </w:rPr>
        <w:t>bli</w:t>
      </w:r>
      <w:r w:rsidRPr="00E626B3">
        <w:rPr>
          <w:rFonts w:ascii="Arial Narrow" w:hAnsi="Arial Narrow" w:cstheme="minorHAnsi"/>
          <w:spacing w:val="1"/>
          <w:sz w:val="28"/>
          <w:szCs w:val="28"/>
        </w:rPr>
        <w:t>c</w:t>
      </w:r>
      <w:r w:rsidRPr="00E626B3">
        <w:rPr>
          <w:rFonts w:ascii="Arial Narrow" w:hAnsi="Arial Narrow" w:cstheme="minorHAnsi"/>
          <w:sz w:val="28"/>
          <w:szCs w:val="28"/>
        </w:rPr>
        <w:t>a</w:t>
      </w:r>
      <w:r w:rsidRPr="00E626B3">
        <w:rPr>
          <w:rFonts w:ascii="Arial Narrow" w:hAnsi="Arial Narrow" w:cstheme="minorHAnsi"/>
          <w:spacing w:val="41"/>
          <w:sz w:val="28"/>
          <w:szCs w:val="28"/>
        </w:rPr>
        <w:t xml:space="preserve"> </w:t>
      </w:r>
      <w:r w:rsidRPr="00E626B3">
        <w:rPr>
          <w:rFonts w:ascii="Arial Narrow" w:hAnsi="Arial Narrow" w:cstheme="minorHAnsi"/>
          <w:spacing w:val="-1"/>
          <w:sz w:val="28"/>
          <w:szCs w:val="28"/>
        </w:rPr>
        <w:t>e</w:t>
      </w:r>
      <w:r w:rsidRPr="00E626B3">
        <w:rPr>
          <w:rFonts w:ascii="Arial Narrow" w:hAnsi="Arial Narrow" w:cstheme="minorHAnsi"/>
          <w:spacing w:val="2"/>
          <w:sz w:val="28"/>
          <w:szCs w:val="28"/>
        </w:rPr>
        <w:t>n</w:t>
      </w:r>
      <w:r w:rsidRPr="00E626B3">
        <w:rPr>
          <w:rFonts w:ascii="Arial Narrow" w:hAnsi="Arial Narrow" w:cstheme="minorHAnsi"/>
          <w:spacing w:val="-1"/>
          <w:sz w:val="28"/>
          <w:szCs w:val="28"/>
        </w:rPr>
        <w:t>qu</w:t>
      </w:r>
      <w:r w:rsidRPr="00E626B3">
        <w:rPr>
          <w:rFonts w:ascii="Arial Narrow" w:hAnsi="Arial Narrow" w:cstheme="minorHAnsi"/>
          <w:spacing w:val="2"/>
          <w:sz w:val="28"/>
          <w:szCs w:val="28"/>
        </w:rPr>
        <w:t>a</w:t>
      </w:r>
      <w:r w:rsidRPr="00E626B3">
        <w:rPr>
          <w:rFonts w:ascii="Arial Narrow" w:hAnsi="Arial Narrow" w:cstheme="minorHAnsi"/>
          <w:spacing w:val="-1"/>
          <w:sz w:val="28"/>
          <w:szCs w:val="28"/>
        </w:rPr>
        <w:t>n</w:t>
      </w:r>
      <w:r w:rsidRPr="00E626B3">
        <w:rPr>
          <w:rFonts w:ascii="Arial Narrow" w:hAnsi="Arial Narrow" w:cstheme="minorHAnsi"/>
          <w:spacing w:val="2"/>
          <w:sz w:val="28"/>
          <w:szCs w:val="28"/>
        </w:rPr>
        <w:t>t</w:t>
      </w:r>
      <w:r w:rsidRPr="00E626B3">
        <w:rPr>
          <w:rFonts w:ascii="Arial Narrow" w:hAnsi="Arial Narrow" w:cstheme="minorHAnsi"/>
          <w:sz w:val="28"/>
          <w:szCs w:val="28"/>
        </w:rPr>
        <w:t>o</w:t>
      </w:r>
      <w:r w:rsidRPr="00E626B3">
        <w:rPr>
          <w:rFonts w:ascii="Arial Narrow" w:hAnsi="Arial Narrow" w:cstheme="minorHAnsi"/>
          <w:w w:val="99"/>
          <w:sz w:val="28"/>
          <w:szCs w:val="28"/>
        </w:rPr>
        <w:t xml:space="preserve"> </w:t>
      </w:r>
      <w:r w:rsidRPr="00E626B3">
        <w:rPr>
          <w:rFonts w:ascii="Arial Narrow" w:hAnsi="Arial Narrow" w:cstheme="minorHAnsi"/>
          <w:spacing w:val="-1"/>
          <w:sz w:val="28"/>
          <w:szCs w:val="28"/>
        </w:rPr>
        <w:t>pe</w:t>
      </w:r>
      <w:r w:rsidRPr="00E626B3">
        <w:rPr>
          <w:rFonts w:ascii="Arial Narrow" w:hAnsi="Arial Narrow" w:cstheme="minorHAnsi"/>
          <w:sz w:val="28"/>
          <w:szCs w:val="28"/>
        </w:rPr>
        <w:t>r</w:t>
      </w:r>
      <w:r w:rsidRPr="00E626B3">
        <w:rPr>
          <w:rFonts w:ascii="Arial Narrow" w:hAnsi="Arial Narrow" w:cstheme="minorHAnsi"/>
          <w:spacing w:val="-1"/>
          <w:sz w:val="28"/>
          <w:szCs w:val="28"/>
        </w:rPr>
        <w:t>du</w:t>
      </w:r>
      <w:r w:rsidRPr="00E626B3">
        <w:rPr>
          <w:rFonts w:ascii="Arial Narrow" w:hAnsi="Arial Narrow" w:cstheme="minorHAnsi"/>
          <w:sz w:val="28"/>
          <w:szCs w:val="28"/>
        </w:rPr>
        <w:t>r</w:t>
      </w:r>
      <w:r w:rsidRPr="00E626B3">
        <w:rPr>
          <w:rFonts w:ascii="Arial Narrow" w:hAnsi="Arial Narrow" w:cstheme="minorHAnsi"/>
          <w:spacing w:val="-1"/>
          <w:sz w:val="28"/>
          <w:szCs w:val="28"/>
        </w:rPr>
        <w:t>a</w:t>
      </w:r>
      <w:r w:rsidRPr="00E626B3">
        <w:rPr>
          <w:rFonts w:ascii="Arial Narrow" w:hAnsi="Arial Narrow" w:cstheme="minorHAnsi"/>
          <w:sz w:val="28"/>
          <w:szCs w:val="28"/>
        </w:rPr>
        <w:t>r</w:t>
      </w:r>
      <w:r w:rsidRPr="00E626B3">
        <w:rPr>
          <w:rFonts w:ascii="Arial Narrow" w:hAnsi="Arial Narrow" w:cstheme="minorHAnsi"/>
          <w:spacing w:val="-1"/>
          <w:sz w:val="28"/>
          <w:szCs w:val="28"/>
        </w:rPr>
        <w:t>e</w:t>
      </w:r>
      <w:r w:rsidRPr="00E626B3">
        <w:rPr>
          <w:rFonts w:ascii="Arial Narrow" w:hAnsi="Arial Narrow" w:cstheme="minorHAnsi"/>
          <w:sz w:val="28"/>
          <w:szCs w:val="28"/>
        </w:rPr>
        <w:t>m</w:t>
      </w:r>
      <w:r w:rsidRPr="00E626B3">
        <w:rPr>
          <w:rFonts w:ascii="Arial Narrow" w:hAnsi="Arial Narrow" w:cstheme="minorHAnsi"/>
          <w:spacing w:val="21"/>
          <w:sz w:val="28"/>
          <w:szCs w:val="28"/>
        </w:rPr>
        <w:t xml:space="preserve"> </w:t>
      </w:r>
      <w:r w:rsidRPr="00E626B3">
        <w:rPr>
          <w:rFonts w:ascii="Arial Narrow" w:hAnsi="Arial Narrow" w:cstheme="minorHAnsi"/>
          <w:spacing w:val="-1"/>
          <w:sz w:val="28"/>
          <w:szCs w:val="28"/>
        </w:rPr>
        <w:t>o</w:t>
      </w:r>
      <w:r w:rsidRPr="00E626B3">
        <w:rPr>
          <w:rFonts w:ascii="Arial Narrow" w:hAnsi="Arial Narrow" w:cstheme="minorHAnsi"/>
          <w:sz w:val="28"/>
          <w:szCs w:val="28"/>
        </w:rPr>
        <w:t>s</w:t>
      </w:r>
      <w:r w:rsidRPr="00E626B3">
        <w:rPr>
          <w:rFonts w:ascii="Arial Narrow" w:hAnsi="Arial Narrow" w:cstheme="minorHAnsi"/>
          <w:spacing w:val="17"/>
          <w:sz w:val="28"/>
          <w:szCs w:val="28"/>
        </w:rPr>
        <w:t xml:space="preserve"> </w:t>
      </w:r>
      <w:r w:rsidRPr="00E626B3">
        <w:rPr>
          <w:rFonts w:ascii="Arial Narrow" w:hAnsi="Arial Narrow" w:cstheme="minorHAnsi"/>
          <w:spacing w:val="4"/>
          <w:sz w:val="28"/>
          <w:szCs w:val="28"/>
        </w:rPr>
        <w:t>m</w:t>
      </w:r>
      <w:r w:rsidRPr="00E626B3">
        <w:rPr>
          <w:rFonts w:ascii="Arial Narrow" w:hAnsi="Arial Narrow" w:cstheme="minorHAnsi"/>
          <w:spacing w:val="-1"/>
          <w:sz w:val="28"/>
          <w:szCs w:val="28"/>
        </w:rPr>
        <w:t>oti</w:t>
      </w:r>
      <w:r w:rsidRPr="00E626B3">
        <w:rPr>
          <w:rFonts w:ascii="Arial Narrow" w:hAnsi="Arial Narrow" w:cstheme="minorHAnsi"/>
          <w:spacing w:val="-2"/>
          <w:sz w:val="28"/>
          <w:szCs w:val="28"/>
        </w:rPr>
        <w:t>v</w:t>
      </w:r>
      <w:r w:rsidRPr="00E626B3">
        <w:rPr>
          <w:rFonts w:ascii="Arial Narrow" w:hAnsi="Arial Narrow" w:cstheme="minorHAnsi"/>
          <w:spacing w:val="-1"/>
          <w:sz w:val="28"/>
          <w:szCs w:val="28"/>
        </w:rPr>
        <w:t>o</w:t>
      </w:r>
      <w:r w:rsidRPr="00E626B3">
        <w:rPr>
          <w:rFonts w:ascii="Arial Narrow" w:hAnsi="Arial Narrow" w:cstheme="minorHAnsi"/>
          <w:sz w:val="28"/>
          <w:szCs w:val="28"/>
        </w:rPr>
        <w:t>s</w:t>
      </w:r>
      <w:r w:rsidRPr="00E626B3">
        <w:rPr>
          <w:rFonts w:ascii="Arial Narrow" w:hAnsi="Arial Narrow" w:cstheme="minorHAnsi"/>
          <w:spacing w:val="19"/>
          <w:sz w:val="28"/>
          <w:szCs w:val="28"/>
        </w:rPr>
        <w:t xml:space="preserve"> </w:t>
      </w:r>
      <w:r w:rsidRPr="00E626B3">
        <w:rPr>
          <w:rFonts w:ascii="Arial Narrow" w:hAnsi="Arial Narrow" w:cstheme="minorHAnsi"/>
          <w:spacing w:val="-1"/>
          <w:sz w:val="28"/>
          <w:szCs w:val="28"/>
        </w:rPr>
        <w:t>de</w:t>
      </w:r>
      <w:r w:rsidRPr="00E626B3">
        <w:rPr>
          <w:rFonts w:ascii="Arial Narrow" w:hAnsi="Arial Narrow" w:cstheme="minorHAnsi"/>
          <w:spacing w:val="2"/>
          <w:sz w:val="28"/>
          <w:szCs w:val="28"/>
        </w:rPr>
        <w:t>t</w:t>
      </w:r>
      <w:r w:rsidRPr="00E626B3">
        <w:rPr>
          <w:rFonts w:ascii="Arial Narrow" w:hAnsi="Arial Narrow" w:cstheme="minorHAnsi"/>
          <w:spacing w:val="-1"/>
          <w:sz w:val="28"/>
          <w:szCs w:val="28"/>
        </w:rPr>
        <w:t>e</w:t>
      </w:r>
      <w:r w:rsidRPr="00E626B3">
        <w:rPr>
          <w:rFonts w:ascii="Arial Narrow" w:hAnsi="Arial Narrow" w:cstheme="minorHAnsi"/>
          <w:sz w:val="28"/>
          <w:szCs w:val="28"/>
        </w:rPr>
        <w:t>r</w:t>
      </w:r>
      <w:r w:rsidRPr="00E626B3">
        <w:rPr>
          <w:rFonts w:ascii="Arial Narrow" w:hAnsi="Arial Narrow" w:cstheme="minorHAnsi"/>
          <w:spacing w:val="4"/>
          <w:sz w:val="28"/>
          <w:szCs w:val="28"/>
        </w:rPr>
        <w:t>m</w:t>
      </w:r>
      <w:r w:rsidRPr="00E626B3">
        <w:rPr>
          <w:rFonts w:ascii="Arial Narrow" w:hAnsi="Arial Narrow" w:cstheme="minorHAnsi"/>
          <w:spacing w:val="-1"/>
          <w:sz w:val="28"/>
          <w:szCs w:val="28"/>
        </w:rPr>
        <w:t>inante</w:t>
      </w:r>
      <w:r w:rsidRPr="00E626B3">
        <w:rPr>
          <w:rFonts w:ascii="Arial Narrow" w:hAnsi="Arial Narrow" w:cstheme="minorHAnsi"/>
          <w:sz w:val="28"/>
          <w:szCs w:val="28"/>
        </w:rPr>
        <w:t>s</w:t>
      </w:r>
      <w:r w:rsidRPr="00E626B3">
        <w:rPr>
          <w:rFonts w:ascii="Arial Narrow" w:hAnsi="Arial Narrow" w:cstheme="minorHAnsi"/>
          <w:spacing w:val="18"/>
          <w:sz w:val="28"/>
          <w:szCs w:val="28"/>
        </w:rPr>
        <w:t xml:space="preserve"> </w:t>
      </w:r>
      <w:r w:rsidRPr="00E626B3">
        <w:rPr>
          <w:rFonts w:ascii="Arial Narrow" w:hAnsi="Arial Narrow" w:cstheme="minorHAnsi"/>
          <w:spacing w:val="-1"/>
          <w:sz w:val="28"/>
          <w:szCs w:val="28"/>
        </w:rPr>
        <w:t>d</w:t>
      </w:r>
      <w:r w:rsidRPr="00E626B3">
        <w:rPr>
          <w:rFonts w:ascii="Arial Narrow" w:hAnsi="Arial Narrow" w:cstheme="minorHAnsi"/>
          <w:sz w:val="28"/>
          <w:szCs w:val="28"/>
        </w:rPr>
        <w:t>a</w:t>
      </w:r>
      <w:r w:rsidRPr="00E626B3">
        <w:rPr>
          <w:rFonts w:ascii="Arial Narrow" w:hAnsi="Arial Narrow" w:cstheme="minorHAnsi"/>
          <w:spacing w:val="18"/>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pacing w:val="2"/>
          <w:sz w:val="28"/>
          <w:szCs w:val="28"/>
        </w:rPr>
        <w:t>u</w:t>
      </w:r>
      <w:r w:rsidRPr="00E626B3">
        <w:rPr>
          <w:rFonts w:ascii="Arial Narrow" w:hAnsi="Arial Narrow" w:cstheme="minorHAnsi"/>
          <w:spacing w:val="-1"/>
          <w:sz w:val="28"/>
          <w:szCs w:val="28"/>
        </w:rPr>
        <w:t>ni</w:t>
      </w:r>
      <w:r w:rsidRPr="00E626B3">
        <w:rPr>
          <w:rFonts w:ascii="Arial Narrow" w:hAnsi="Arial Narrow" w:cstheme="minorHAnsi"/>
          <w:spacing w:val="1"/>
          <w:sz w:val="28"/>
          <w:szCs w:val="28"/>
        </w:rPr>
        <w:t>ç</w:t>
      </w:r>
      <w:r w:rsidRPr="00E626B3">
        <w:rPr>
          <w:rFonts w:ascii="Arial Narrow" w:hAnsi="Arial Narrow" w:cstheme="minorHAnsi"/>
          <w:spacing w:val="-1"/>
          <w:sz w:val="28"/>
          <w:szCs w:val="28"/>
        </w:rPr>
        <w:t>ã</w:t>
      </w:r>
      <w:r w:rsidRPr="00E626B3">
        <w:rPr>
          <w:rFonts w:ascii="Arial Narrow" w:hAnsi="Arial Narrow" w:cstheme="minorHAnsi"/>
          <w:sz w:val="28"/>
          <w:szCs w:val="28"/>
        </w:rPr>
        <w:t>o</w:t>
      </w:r>
      <w:r w:rsidRPr="00E626B3">
        <w:rPr>
          <w:rFonts w:ascii="Arial Narrow" w:hAnsi="Arial Narrow" w:cstheme="minorHAnsi"/>
          <w:spacing w:val="20"/>
          <w:sz w:val="28"/>
          <w:szCs w:val="28"/>
        </w:rPr>
        <w:t xml:space="preserve"> </w:t>
      </w:r>
      <w:r w:rsidRPr="00E626B3">
        <w:rPr>
          <w:rFonts w:ascii="Arial Narrow" w:hAnsi="Arial Narrow" w:cstheme="minorHAnsi"/>
          <w:spacing w:val="-1"/>
          <w:sz w:val="28"/>
          <w:szCs w:val="28"/>
        </w:rPr>
        <w:t>o</w:t>
      </w:r>
      <w:r w:rsidRPr="00E626B3">
        <w:rPr>
          <w:rFonts w:ascii="Arial Narrow" w:hAnsi="Arial Narrow" w:cstheme="minorHAnsi"/>
          <w:sz w:val="28"/>
          <w:szCs w:val="28"/>
        </w:rPr>
        <w:t>u</w:t>
      </w:r>
      <w:r w:rsidRPr="00E626B3">
        <w:rPr>
          <w:rFonts w:ascii="Arial Narrow" w:hAnsi="Arial Narrow" w:cstheme="minorHAnsi"/>
          <w:spacing w:val="19"/>
          <w:sz w:val="28"/>
          <w:szCs w:val="28"/>
        </w:rPr>
        <w:t xml:space="preserve"> </w:t>
      </w:r>
      <w:r w:rsidRPr="00E626B3">
        <w:rPr>
          <w:rFonts w:ascii="Arial Narrow" w:hAnsi="Arial Narrow" w:cstheme="minorHAnsi"/>
          <w:spacing w:val="-1"/>
          <w:sz w:val="28"/>
          <w:szCs w:val="28"/>
        </w:rPr>
        <w:t>at</w:t>
      </w:r>
      <w:r w:rsidRPr="00E626B3">
        <w:rPr>
          <w:rFonts w:ascii="Arial Narrow" w:hAnsi="Arial Narrow" w:cstheme="minorHAnsi"/>
          <w:sz w:val="28"/>
          <w:szCs w:val="28"/>
        </w:rPr>
        <w:t>é</w:t>
      </w:r>
      <w:r w:rsidRPr="00E626B3">
        <w:rPr>
          <w:rFonts w:ascii="Arial Narrow" w:hAnsi="Arial Narrow" w:cstheme="minorHAnsi"/>
          <w:spacing w:val="18"/>
          <w:sz w:val="28"/>
          <w:szCs w:val="28"/>
        </w:rPr>
        <w:t xml:space="preserve"> </w:t>
      </w:r>
      <w:r w:rsidRPr="00E626B3">
        <w:rPr>
          <w:rFonts w:ascii="Arial Narrow" w:hAnsi="Arial Narrow" w:cstheme="minorHAnsi"/>
          <w:spacing w:val="-1"/>
          <w:sz w:val="28"/>
          <w:szCs w:val="28"/>
        </w:rPr>
        <w:t>q</w:t>
      </w:r>
      <w:r w:rsidRPr="00E626B3">
        <w:rPr>
          <w:rFonts w:ascii="Arial Narrow" w:hAnsi="Arial Narrow" w:cstheme="minorHAnsi"/>
          <w:spacing w:val="2"/>
          <w:sz w:val="28"/>
          <w:szCs w:val="28"/>
        </w:rPr>
        <w:t>u</w:t>
      </w:r>
      <w:r w:rsidRPr="00E626B3">
        <w:rPr>
          <w:rFonts w:ascii="Arial Narrow" w:hAnsi="Arial Narrow" w:cstheme="minorHAnsi"/>
          <w:sz w:val="28"/>
          <w:szCs w:val="28"/>
        </w:rPr>
        <w:t>e</w:t>
      </w:r>
      <w:r w:rsidRPr="00E626B3">
        <w:rPr>
          <w:rFonts w:ascii="Arial Narrow" w:hAnsi="Arial Narrow" w:cstheme="minorHAnsi"/>
          <w:spacing w:val="18"/>
          <w:sz w:val="28"/>
          <w:szCs w:val="28"/>
        </w:rPr>
        <w:t xml:space="preserve"> </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e</w:t>
      </w:r>
      <w:r w:rsidRPr="00E626B3">
        <w:rPr>
          <w:rFonts w:ascii="Arial Narrow" w:hAnsi="Arial Narrow" w:cstheme="minorHAnsi"/>
          <w:spacing w:val="1"/>
          <w:sz w:val="28"/>
          <w:szCs w:val="28"/>
        </w:rPr>
        <w:t>j</w:t>
      </w:r>
      <w:r w:rsidRPr="00E626B3">
        <w:rPr>
          <w:rFonts w:ascii="Arial Narrow" w:hAnsi="Arial Narrow" w:cstheme="minorHAnsi"/>
          <w:sz w:val="28"/>
          <w:szCs w:val="28"/>
        </w:rPr>
        <w:t>a</w:t>
      </w:r>
      <w:r w:rsidRPr="00E626B3">
        <w:rPr>
          <w:rFonts w:ascii="Arial Narrow" w:hAnsi="Arial Narrow" w:cstheme="minorHAnsi"/>
          <w:spacing w:val="17"/>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z w:val="28"/>
          <w:szCs w:val="28"/>
        </w:rPr>
        <w:t>r</w:t>
      </w:r>
      <w:r w:rsidRPr="00E626B3">
        <w:rPr>
          <w:rFonts w:ascii="Arial Narrow" w:hAnsi="Arial Narrow" w:cstheme="minorHAnsi"/>
          <w:spacing w:val="-1"/>
          <w:sz w:val="28"/>
          <w:szCs w:val="28"/>
        </w:rPr>
        <w:t>o</w:t>
      </w:r>
      <w:r w:rsidRPr="00E626B3">
        <w:rPr>
          <w:rFonts w:ascii="Arial Narrow" w:hAnsi="Arial Narrow" w:cstheme="minorHAnsi"/>
          <w:spacing w:val="4"/>
          <w:sz w:val="28"/>
          <w:szCs w:val="28"/>
        </w:rPr>
        <w:t>m</w:t>
      </w:r>
      <w:r w:rsidRPr="00E626B3">
        <w:rPr>
          <w:rFonts w:ascii="Arial Narrow" w:hAnsi="Arial Narrow" w:cstheme="minorHAnsi"/>
          <w:spacing w:val="-1"/>
          <w:sz w:val="28"/>
          <w:szCs w:val="28"/>
        </w:rPr>
        <w:t>o</w:t>
      </w:r>
      <w:r w:rsidRPr="00E626B3">
        <w:rPr>
          <w:rFonts w:ascii="Arial Narrow" w:hAnsi="Arial Narrow" w:cstheme="minorHAnsi"/>
          <w:spacing w:val="-2"/>
          <w:sz w:val="28"/>
          <w:szCs w:val="28"/>
        </w:rPr>
        <w:t>v</w:t>
      </w:r>
      <w:r w:rsidRPr="00E626B3">
        <w:rPr>
          <w:rFonts w:ascii="Arial Narrow" w:hAnsi="Arial Narrow" w:cstheme="minorHAnsi"/>
          <w:spacing w:val="-1"/>
          <w:sz w:val="28"/>
          <w:szCs w:val="28"/>
        </w:rPr>
        <w:t>id</w:t>
      </w:r>
      <w:r w:rsidRPr="00E626B3">
        <w:rPr>
          <w:rFonts w:ascii="Arial Narrow" w:hAnsi="Arial Narrow" w:cstheme="minorHAnsi"/>
          <w:sz w:val="28"/>
          <w:szCs w:val="28"/>
        </w:rPr>
        <w:t>a</w:t>
      </w:r>
      <w:r w:rsidRPr="00E626B3">
        <w:rPr>
          <w:rFonts w:ascii="Arial Narrow" w:hAnsi="Arial Narrow" w:cstheme="minorHAnsi"/>
          <w:spacing w:val="18"/>
          <w:sz w:val="28"/>
          <w:szCs w:val="28"/>
        </w:rPr>
        <w:t xml:space="preserve"> </w:t>
      </w:r>
      <w:r w:rsidRPr="00E626B3">
        <w:rPr>
          <w:rFonts w:ascii="Arial Narrow" w:hAnsi="Arial Narrow" w:cstheme="minorHAnsi"/>
          <w:sz w:val="28"/>
          <w:szCs w:val="28"/>
        </w:rPr>
        <w:t>a</w:t>
      </w:r>
      <w:r w:rsidRPr="00E626B3">
        <w:rPr>
          <w:rFonts w:ascii="Arial Narrow" w:hAnsi="Arial Narrow" w:cstheme="minorHAnsi"/>
          <w:spacing w:val="19"/>
          <w:sz w:val="28"/>
          <w:szCs w:val="28"/>
        </w:rPr>
        <w:t xml:space="preserve"> </w:t>
      </w:r>
      <w:r w:rsidRPr="00E626B3">
        <w:rPr>
          <w:rFonts w:ascii="Arial Narrow" w:hAnsi="Arial Narrow" w:cstheme="minorHAnsi"/>
          <w:sz w:val="28"/>
          <w:szCs w:val="28"/>
        </w:rPr>
        <w:t>r</w:t>
      </w:r>
      <w:r w:rsidRPr="00E626B3">
        <w:rPr>
          <w:rFonts w:ascii="Arial Narrow" w:hAnsi="Arial Narrow" w:cstheme="minorHAnsi"/>
          <w:spacing w:val="-1"/>
          <w:sz w:val="28"/>
          <w:szCs w:val="28"/>
        </w:rPr>
        <w:t>eab</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l</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ta</w:t>
      </w:r>
      <w:r w:rsidRPr="00E626B3">
        <w:rPr>
          <w:rFonts w:ascii="Arial Narrow" w:hAnsi="Arial Narrow" w:cstheme="minorHAnsi"/>
          <w:spacing w:val="1"/>
          <w:sz w:val="28"/>
          <w:szCs w:val="28"/>
        </w:rPr>
        <w:t>ç</w:t>
      </w:r>
      <w:r w:rsidRPr="00E626B3">
        <w:rPr>
          <w:rFonts w:ascii="Arial Narrow" w:hAnsi="Arial Narrow" w:cstheme="minorHAnsi"/>
          <w:spacing w:val="-1"/>
          <w:sz w:val="28"/>
          <w:szCs w:val="28"/>
        </w:rPr>
        <w:t>ã</w:t>
      </w:r>
      <w:r w:rsidRPr="00E626B3">
        <w:rPr>
          <w:rFonts w:ascii="Arial Narrow" w:hAnsi="Arial Narrow" w:cstheme="minorHAnsi"/>
          <w:sz w:val="28"/>
          <w:szCs w:val="28"/>
        </w:rPr>
        <w:t>o</w:t>
      </w:r>
      <w:r w:rsidRPr="00E626B3">
        <w:rPr>
          <w:rFonts w:ascii="Arial Narrow" w:hAnsi="Arial Narrow" w:cstheme="minorHAnsi"/>
          <w:spacing w:val="18"/>
          <w:sz w:val="28"/>
          <w:szCs w:val="28"/>
        </w:rPr>
        <w:t xml:space="preserve"> </w:t>
      </w:r>
      <w:r w:rsidRPr="00E626B3">
        <w:rPr>
          <w:rFonts w:ascii="Arial Narrow" w:hAnsi="Arial Narrow" w:cstheme="minorHAnsi"/>
          <w:spacing w:val="2"/>
          <w:sz w:val="28"/>
          <w:szCs w:val="28"/>
        </w:rPr>
        <w:t>p</w:t>
      </w:r>
      <w:r w:rsidRPr="00E626B3">
        <w:rPr>
          <w:rFonts w:ascii="Arial Narrow" w:hAnsi="Arial Narrow" w:cstheme="minorHAnsi"/>
          <w:spacing w:val="-1"/>
          <w:sz w:val="28"/>
          <w:szCs w:val="28"/>
        </w:rPr>
        <w:t>e</w:t>
      </w:r>
      <w:r w:rsidRPr="00E626B3">
        <w:rPr>
          <w:rFonts w:ascii="Arial Narrow" w:hAnsi="Arial Narrow" w:cstheme="minorHAnsi"/>
          <w:sz w:val="28"/>
          <w:szCs w:val="28"/>
        </w:rPr>
        <w:t>r</w:t>
      </w:r>
      <w:r w:rsidRPr="00E626B3">
        <w:rPr>
          <w:rFonts w:ascii="Arial Narrow" w:hAnsi="Arial Narrow" w:cstheme="minorHAnsi"/>
          <w:spacing w:val="-1"/>
          <w:sz w:val="28"/>
          <w:szCs w:val="28"/>
        </w:rPr>
        <w:t>an</w:t>
      </w:r>
      <w:r w:rsidRPr="00E626B3">
        <w:rPr>
          <w:rFonts w:ascii="Arial Narrow" w:hAnsi="Arial Narrow" w:cstheme="minorHAnsi"/>
          <w:spacing w:val="2"/>
          <w:sz w:val="28"/>
          <w:szCs w:val="28"/>
        </w:rPr>
        <w:t>t</w:t>
      </w:r>
      <w:r w:rsidRPr="00E626B3">
        <w:rPr>
          <w:rFonts w:ascii="Arial Narrow" w:hAnsi="Arial Narrow" w:cstheme="minorHAnsi"/>
          <w:sz w:val="28"/>
          <w:szCs w:val="28"/>
        </w:rPr>
        <w:t>e</w:t>
      </w:r>
      <w:r w:rsidRPr="00E626B3">
        <w:rPr>
          <w:rFonts w:ascii="Arial Narrow" w:hAnsi="Arial Narrow" w:cstheme="minorHAnsi"/>
          <w:spacing w:val="18"/>
          <w:sz w:val="28"/>
          <w:szCs w:val="28"/>
        </w:rPr>
        <w:t xml:space="preserve"> </w:t>
      </w:r>
      <w:r w:rsidRPr="00E626B3">
        <w:rPr>
          <w:rFonts w:ascii="Arial Narrow" w:hAnsi="Arial Narrow" w:cstheme="minorHAnsi"/>
          <w:sz w:val="28"/>
          <w:szCs w:val="28"/>
        </w:rPr>
        <w:t>a</w:t>
      </w:r>
      <w:r w:rsidRPr="00E626B3">
        <w:rPr>
          <w:rFonts w:ascii="Arial Narrow" w:hAnsi="Arial Narrow" w:cstheme="minorHAnsi"/>
          <w:w w:val="99"/>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z w:val="28"/>
          <w:szCs w:val="28"/>
        </w:rPr>
        <w:t>r</w:t>
      </w:r>
      <w:r w:rsidRPr="00E626B3">
        <w:rPr>
          <w:rFonts w:ascii="Arial Narrow" w:hAnsi="Arial Narrow" w:cstheme="minorHAnsi"/>
          <w:spacing w:val="-1"/>
          <w:sz w:val="28"/>
          <w:szCs w:val="28"/>
        </w:rPr>
        <w:t>óp</w:t>
      </w:r>
      <w:r w:rsidRPr="00E626B3">
        <w:rPr>
          <w:rFonts w:ascii="Arial Narrow" w:hAnsi="Arial Narrow" w:cstheme="minorHAnsi"/>
          <w:sz w:val="28"/>
          <w:szCs w:val="28"/>
        </w:rPr>
        <w:t>r</w:t>
      </w:r>
      <w:r w:rsidRPr="00E626B3">
        <w:rPr>
          <w:rFonts w:ascii="Arial Narrow" w:hAnsi="Arial Narrow" w:cstheme="minorHAnsi"/>
          <w:spacing w:val="-1"/>
          <w:sz w:val="28"/>
          <w:szCs w:val="28"/>
        </w:rPr>
        <w:t>i</w:t>
      </w:r>
      <w:r w:rsidRPr="00E626B3">
        <w:rPr>
          <w:rFonts w:ascii="Arial Narrow" w:hAnsi="Arial Narrow" w:cstheme="minorHAnsi"/>
          <w:sz w:val="28"/>
          <w:szCs w:val="28"/>
        </w:rPr>
        <w:t>a</w:t>
      </w:r>
      <w:r w:rsidRPr="00E626B3">
        <w:rPr>
          <w:rFonts w:ascii="Arial Narrow" w:hAnsi="Arial Narrow" w:cstheme="minorHAnsi"/>
          <w:spacing w:val="10"/>
          <w:sz w:val="28"/>
          <w:szCs w:val="28"/>
        </w:rPr>
        <w:t xml:space="preserve"> </w:t>
      </w:r>
      <w:r w:rsidRPr="00E626B3">
        <w:rPr>
          <w:rFonts w:ascii="Arial Narrow" w:hAnsi="Arial Narrow" w:cstheme="minorHAnsi"/>
          <w:spacing w:val="2"/>
          <w:sz w:val="28"/>
          <w:szCs w:val="28"/>
        </w:rPr>
        <w:t>a</w:t>
      </w:r>
      <w:r w:rsidRPr="00E626B3">
        <w:rPr>
          <w:rFonts w:ascii="Arial Narrow" w:hAnsi="Arial Narrow" w:cstheme="minorHAnsi"/>
          <w:spacing w:val="-1"/>
          <w:sz w:val="28"/>
          <w:szCs w:val="28"/>
        </w:rPr>
        <w:t>uto</w:t>
      </w:r>
      <w:r w:rsidRPr="00E626B3">
        <w:rPr>
          <w:rFonts w:ascii="Arial Narrow" w:hAnsi="Arial Narrow" w:cstheme="minorHAnsi"/>
          <w:sz w:val="28"/>
          <w:szCs w:val="28"/>
        </w:rPr>
        <w:t>r</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da</w:t>
      </w:r>
      <w:r w:rsidRPr="00E626B3">
        <w:rPr>
          <w:rFonts w:ascii="Arial Narrow" w:hAnsi="Arial Narrow" w:cstheme="minorHAnsi"/>
          <w:spacing w:val="2"/>
          <w:sz w:val="28"/>
          <w:szCs w:val="28"/>
        </w:rPr>
        <w:t>d</w:t>
      </w:r>
      <w:r w:rsidRPr="00E626B3">
        <w:rPr>
          <w:rFonts w:ascii="Arial Narrow" w:hAnsi="Arial Narrow" w:cstheme="minorHAnsi"/>
          <w:sz w:val="28"/>
          <w:szCs w:val="28"/>
        </w:rPr>
        <w:t>e</w:t>
      </w:r>
      <w:r w:rsidRPr="00E626B3">
        <w:rPr>
          <w:rFonts w:ascii="Arial Narrow" w:hAnsi="Arial Narrow" w:cstheme="minorHAnsi"/>
          <w:spacing w:val="10"/>
          <w:sz w:val="28"/>
          <w:szCs w:val="28"/>
        </w:rPr>
        <w:t xml:space="preserve"> </w:t>
      </w:r>
      <w:r w:rsidRPr="00E626B3">
        <w:rPr>
          <w:rFonts w:ascii="Arial Narrow" w:hAnsi="Arial Narrow" w:cstheme="minorHAnsi"/>
          <w:spacing w:val="-1"/>
          <w:sz w:val="28"/>
          <w:szCs w:val="28"/>
        </w:rPr>
        <w:t>qu</w:t>
      </w:r>
      <w:r w:rsidRPr="00E626B3">
        <w:rPr>
          <w:rFonts w:ascii="Arial Narrow" w:hAnsi="Arial Narrow" w:cstheme="minorHAnsi"/>
          <w:sz w:val="28"/>
          <w:szCs w:val="28"/>
        </w:rPr>
        <w:t>e</w:t>
      </w:r>
      <w:r w:rsidRPr="00E626B3">
        <w:rPr>
          <w:rFonts w:ascii="Arial Narrow" w:hAnsi="Arial Narrow" w:cstheme="minorHAnsi"/>
          <w:spacing w:val="11"/>
          <w:sz w:val="28"/>
          <w:szCs w:val="28"/>
        </w:rPr>
        <w:t xml:space="preserve"> </w:t>
      </w:r>
      <w:r w:rsidRPr="00E626B3">
        <w:rPr>
          <w:rFonts w:ascii="Arial Narrow" w:hAnsi="Arial Narrow" w:cstheme="minorHAnsi"/>
          <w:spacing w:val="-1"/>
          <w:sz w:val="28"/>
          <w:szCs w:val="28"/>
        </w:rPr>
        <w:t>a</w:t>
      </w:r>
      <w:r w:rsidRPr="00E626B3">
        <w:rPr>
          <w:rFonts w:ascii="Arial Narrow" w:hAnsi="Arial Narrow" w:cstheme="minorHAnsi"/>
          <w:spacing w:val="2"/>
          <w:sz w:val="28"/>
          <w:szCs w:val="28"/>
        </w:rPr>
        <w:t>p</w:t>
      </w:r>
      <w:r w:rsidRPr="00E626B3">
        <w:rPr>
          <w:rFonts w:ascii="Arial Narrow" w:hAnsi="Arial Narrow" w:cstheme="minorHAnsi"/>
          <w:spacing w:val="1"/>
          <w:sz w:val="28"/>
          <w:szCs w:val="28"/>
        </w:rPr>
        <w:t>lic</w:t>
      </w:r>
      <w:r w:rsidRPr="00E626B3">
        <w:rPr>
          <w:rFonts w:ascii="Arial Narrow" w:hAnsi="Arial Narrow" w:cstheme="minorHAnsi"/>
          <w:spacing w:val="-1"/>
          <w:sz w:val="28"/>
          <w:szCs w:val="28"/>
        </w:rPr>
        <w:t>o</w:t>
      </w:r>
      <w:r w:rsidRPr="00E626B3">
        <w:rPr>
          <w:rFonts w:ascii="Arial Narrow" w:hAnsi="Arial Narrow" w:cstheme="minorHAnsi"/>
          <w:sz w:val="28"/>
          <w:szCs w:val="28"/>
        </w:rPr>
        <w:t>u</w:t>
      </w:r>
      <w:r w:rsidRPr="00E626B3">
        <w:rPr>
          <w:rFonts w:ascii="Arial Narrow" w:hAnsi="Arial Narrow" w:cstheme="minorHAnsi"/>
          <w:spacing w:val="8"/>
          <w:sz w:val="28"/>
          <w:szCs w:val="28"/>
        </w:rPr>
        <w:t xml:space="preserve"> </w:t>
      </w:r>
      <w:r w:rsidRPr="00E626B3">
        <w:rPr>
          <w:rFonts w:ascii="Arial Narrow" w:hAnsi="Arial Narrow" w:cstheme="minorHAnsi"/>
          <w:sz w:val="28"/>
          <w:szCs w:val="28"/>
        </w:rPr>
        <w:t>a</w:t>
      </w:r>
      <w:r w:rsidRPr="00E626B3">
        <w:rPr>
          <w:rFonts w:ascii="Arial Narrow" w:hAnsi="Arial Narrow" w:cstheme="minorHAnsi"/>
          <w:spacing w:val="10"/>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pacing w:val="2"/>
          <w:sz w:val="28"/>
          <w:szCs w:val="28"/>
        </w:rPr>
        <w:t>e</w:t>
      </w:r>
      <w:r w:rsidRPr="00E626B3">
        <w:rPr>
          <w:rFonts w:ascii="Arial Narrow" w:hAnsi="Arial Narrow" w:cstheme="minorHAnsi"/>
          <w:spacing w:val="-1"/>
          <w:sz w:val="28"/>
          <w:szCs w:val="28"/>
        </w:rPr>
        <w:t>n</w:t>
      </w:r>
      <w:r w:rsidRPr="00E626B3">
        <w:rPr>
          <w:rFonts w:ascii="Arial Narrow" w:hAnsi="Arial Narrow" w:cstheme="minorHAnsi"/>
          <w:spacing w:val="2"/>
          <w:sz w:val="28"/>
          <w:szCs w:val="28"/>
        </w:rPr>
        <w:t>a</w:t>
      </w:r>
      <w:r w:rsidRPr="00E626B3">
        <w:rPr>
          <w:rFonts w:ascii="Arial Narrow" w:hAnsi="Arial Narrow" w:cstheme="minorHAnsi"/>
          <w:spacing w:val="-1"/>
          <w:sz w:val="28"/>
          <w:szCs w:val="28"/>
        </w:rPr>
        <w:t>li</w:t>
      </w:r>
      <w:r w:rsidRPr="00E626B3">
        <w:rPr>
          <w:rFonts w:ascii="Arial Narrow" w:hAnsi="Arial Narrow" w:cstheme="minorHAnsi"/>
          <w:spacing w:val="2"/>
          <w:sz w:val="28"/>
          <w:szCs w:val="28"/>
        </w:rPr>
        <w:t>d</w:t>
      </w:r>
      <w:r w:rsidRPr="00E626B3">
        <w:rPr>
          <w:rFonts w:ascii="Arial Narrow" w:hAnsi="Arial Narrow" w:cstheme="minorHAnsi"/>
          <w:spacing w:val="-1"/>
          <w:sz w:val="28"/>
          <w:szCs w:val="28"/>
        </w:rPr>
        <w:t>a</w:t>
      </w:r>
      <w:r w:rsidRPr="00E626B3">
        <w:rPr>
          <w:rFonts w:ascii="Arial Narrow" w:hAnsi="Arial Narrow" w:cstheme="minorHAnsi"/>
          <w:spacing w:val="2"/>
          <w:sz w:val="28"/>
          <w:szCs w:val="28"/>
        </w:rPr>
        <w:t>d</w:t>
      </w:r>
      <w:r w:rsidRPr="00E626B3">
        <w:rPr>
          <w:rFonts w:ascii="Arial Narrow" w:hAnsi="Arial Narrow" w:cstheme="minorHAnsi"/>
          <w:spacing w:val="-1"/>
          <w:sz w:val="28"/>
          <w:szCs w:val="28"/>
        </w:rPr>
        <w:t>e</w:t>
      </w:r>
      <w:r w:rsidRPr="00E626B3">
        <w:rPr>
          <w:rFonts w:ascii="Arial Narrow" w:hAnsi="Arial Narrow" w:cstheme="minorHAnsi"/>
          <w:sz w:val="28"/>
          <w:szCs w:val="28"/>
        </w:rPr>
        <w:t>,</w:t>
      </w:r>
      <w:r w:rsidRPr="00E626B3">
        <w:rPr>
          <w:rFonts w:ascii="Arial Narrow" w:hAnsi="Arial Narrow" w:cstheme="minorHAnsi"/>
          <w:spacing w:val="8"/>
          <w:sz w:val="28"/>
          <w:szCs w:val="28"/>
        </w:rPr>
        <w:t xml:space="preserve"> </w:t>
      </w:r>
      <w:r w:rsidRPr="00E626B3">
        <w:rPr>
          <w:rFonts w:ascii="Arial Narrow" w:hAnsi="Arial Narrow" w:cstheme="minorHAnsi"/>
          <w:spacing w:val="2"/>
          <w:sz w:val="28"/>
          <w:szCs w:val="28"/>
        </w:rPr>
        <w:t>q</w:t>
      </w:r>
      <w:r w:rsidRPr="00E626B3">
        <w:rPr>
          <w:rFonts w:ascii="Arial Narrow" w:hAnsi="Arial Narrow" w:cstheme="minorHAnsi"/>
          <w:spacing w:val="-1"/>
          <w:sz w:val="28"/>
          <w:szCs w:val="28"/>
        </w:rPr>
        <w:t>u</w:t>
      </w:r>
      <w:r w:rsidRPr="00E626B3">
        <w:rPr>
          <w:rFonts w:ascii="Arial Narrow" w:hAnsi="Arial Narrow" w:cstheme="minorHAnsi"/>
          <w:sz w:val="28"/>
          <w:szCs w:val="28"/>
        </w:rPr>
        <w:t>e</w:t>
      </w:r>
      <w:r w:rsidRPr="00E626B3">
        <w:rPr>
          <w:rFonts w:ascii="Arial Narrow" w:hAnsi="Arial Narrow" w:cstheme="minorHAnsi"/>
          <w:spacing w:val="10"/>
          <w:sz w:val="28"/>
          <w:szCs w:val="28"/>
        </w:rPr>
        <w:t xml:space="preserve"> </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e</w:t>
      </w:r>
      <w:r w:rsidRPr="00E626B3">
        <w:rPr>
          <w:rFonts w:ascii="Arial Narrow" w:hAnsi="Arial Narrow" w:cstheme="minorHAnsi"/>
          <w:sz w:val="28"/>
          <w:szCs w:val="28"/>
        </w:rPr>
        <w:t>rá</w:t>
      </w:r>
      <w:r w:rsidRPr="00E626B3">
        <w:rPr>
          <w:rFonts w:ascii="Arial Narrow" w:hAnsi="Arial Narrow" w:cstheme="minorHAnsi"/>
          <w:spacing w:val="8"/>
          <w:sz w:val="28"/>
          <w:szCs w:val="28"/>
        </w:rPr>
        <w:t xml:space="preserve"> </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on</w:t>
      </w:r>
      <w:r w:rsidRPr="00E626B3">
        <w:rPr>
          <w:rFonts w:ascii="Arial Narrow" w:hAnsi="Arial Narrow" w:cstheme="minorHAnsi"/>
          <w:spacing w:val="1"/>
          <w:sz w:val="28"/>
          <w:szCs w:val="28"/>
        </w:rPr>
        <w:t>c</w:t>
      </w:r>
      <w:r w:rsidRPr="00E626B3">
        <w:rPr>
          <w:rFonts w:ascii="Arial Narrow" w:hAnsi="Arial Narrow" w:cstheme="minorHAnsi"/>
          <w:spacing w:val="2"/>
          <w:sz w:val="28"/>
          <w:szCs w:val="28"/>
        </w:rPr>
        <w:t>e</w:t>
      </w:r>
      <w:r w:rsidRPr="00E626B3">
        <w:rPr>
          <w:rFonts w:ascii="Arial Narrow" w:hAnsi="Arial Narrow" w:cstheme="minorHAnsi"/>
          <w:spacing w:val="-1"/>
          <w:sz w:val="28"/>
          <w:szCs w:val="28"/>
        </w:rPr>
        <w:t>di</w:t>
      </w:r>
      <w:r w:rsidRPr="00E626B3">
        <w:rPr>
          <w:rFonts w:ascii="Arial Narrow" w:hAnsi="Arial Narrow" w:cstheme="minorHAnsi"/>
          <w:spacing w:val="2"/>
          <w:sz w:val="28"/>
          <w:szCs w:val="28"/>
        </w:rPr>
        <w:t>d</w:t>
      </w:r>
      <w:r w:rsidRPr="00E626B3">
        <w:rPr>
          <w:rFonts w:ascii="Arial Narrow" w:hAnsi="Arial Narrow" w:cstheme="minorHAnsi"/>
          <w:sz w:val="28"/>
          <w:szCs w:val="28"/>
        </w:rPr>
        <w:t>a</w:t>
      </w:r>
      <w:r w:rsidRPr="00E626B3">
        <w:rPr>
          <w:rFonts w:ascii="Arial Narrow" w:hAnsi="Arial Narrow" w:cstheme="minorHAnsi"/>
          <w:spacing w:val="8"/>
          <w:sz w:val="28"/>
          <w:szCs w:val="28"/>
        </w:rPr>
        <w:t xml:space="preserve"> </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e</w:t>
      </w:r>
      <w:r w:rsidRPr="00E626B3">
        <w:rPr>
          <w:rFonts w:ascii="Arial Narrow" w:hAnsi="Arial Narrow" w:cstheme="minorHAnsi"/>
          <w:spacing w:val="4"/>
          <w:sz w:val="28"/>
          <w:szCs w:val="28"/>
        </w:rPr>
        <w:t>m</w:t>
      </w:r>
      <w:r w:rsidRPr="00E626B3">
        <w:rPr>
          <w:rFonts w:ascii="Arial Narrow" w:hAnsi="Arial Narrow" w:cstheme="minorHAnsi"/>
          <w:spacing w:val="-1"/>
          <w:sz w:val="28"/>
          <w:szCs w:val="28"/>
        </w:rPr>
        <w:t>p</w:t>
      </w:r>
      <w:r w:rsidRPr="00E626B3">
        <w:rPr>
          <w:rFonts w:ascii="Arial Narrow" w:hAnsi="Arial Narrow" w:cstheme="minorHAnsi"/>
          <w:sz w:val="28"/>
          <w:szCs w:val="28"/>
        </w:rPr>
        <w:t>re</w:t>
      </w:r>
      <w:r w:rsidRPr="00E626B3">
        <w:rPr>
          <w:rFonts w:ascii="Arial Narrow" w:hAnsi="Arial Narrow" w:cstheme="minorHAnsi"/>
          <w:spacing w:val="7"/>
          <w:sz w:val="28"/>
          <w:szCs w:val="28"/>
        </w:rPr>
        <w:t xml:space="preserve"> </w:t>
      </w:r>
      <w:r w:rsidRPr="00E626B3">
        <w:rPr>
          <w:rFonts w:ascii="Arial Narrow" w:hAnsi="Arial Narrow" w:cstheme="minorHAnsi"/>
          <w:spacing w:val="-1"/>
          <w:sz w:val="28"/>
          <w:szCs w:val="28"/>
        </w:rPr>
        <w:t>q</w:t>
      </w:r>
      <w:r w:rsidRPr="00E626B3">
        <w:rPr>
          <w:rFonts w:ascii="Arial Narrow" w:hAnsi="Arial Narrow" w:cstheme="minorHAnsi"/>
          <w:spacing w:val="2"/>
          <w:sz w:val="28"/>
          <w:szCs w:val="28"/>
        </w:rPr>
        <w:t>u</w:t>
      </w:r>
      <w:r w:rsidRPr="00E626B3">
        <w:rPr>
          <w:rFonts w:ascii="Arial Narrow" w:hAnsi="Arial Narrow" w:cstheme="minorHAnsi"/>
          <w:sz w:val="28"/>
          <w:szCs w:val="28"/>
        </w:rPr>
        <w:t>e</w:t>
      </w:r>
      <w:r w:rsidRPr="00E626B3">
        <w:rPr>
          <w:rFonts w:ascii="Arial Narrow" w:hAnsi="Arial Narrow" w:cstheme="minorHAnsi"/>
          <w:spacing w:val="11"/>
          <w:sz w:val="28"/>
          <w:szCs w:val="28"/>
        </w:rPr>
        <w:t xml:space="preserve"> </w:t>
      </w:r>
      <w:r w:rsidRPr="00E626B3">
        <w:rPr>
          <w:rFonts w:ascii="Arial Narrow" w:hAnsi="Arial Narrow" w:cstheme="minorHAnsi"/>
          <w:sz w:val="28"/>
          <w:szCs w:val="28"/>
        </w:rPr>
        <w:t>a</w:t>
      </w:r>
      <w:r w:rsidRPr="00E626B3">
        <w:rPr>
          <w:rFonts w:ascii="Arial Narrow" w:hAnsi="Arial Narrow" w:cstheme="minorHAnsi"/>
          <w:spacing w:val="10"/>
          <w:sz w:val="28"/>
          <w:szCs w:val="28"/>
        </w:rPr>
        <w:t xml:space="preserve"> </w:t>
      </w:r>
      <w:r w:rsidRPr="00E626B3">
        <w:rPr>
          <w:rFonts w:ascii="Arial Narrow" w:hAnsi="Arial Narrow" w:cstheme="minorHAnsi"/>
          <w:sz w:val="28"/>
          <w:szCs w:val="28"/>
        </w:rPr>
        <w:t>C</w:t>
      </w:r>
      <w:r w:rsidRPr="00E626B3">
        <w:rPr>
          <w:rFonts w:ascii="Arial Narrow" w:hAnsi="Arial Narrow" w:cstheme="minorHAnsi"/>
          <w:spacing w:val="-1"/>
          <w:sz w:val="28"/>
          <w:szCs w:val="28"/>
        </w:rPr>
        <w:t>o</w:t>
      </w:r>
      <w:r w:rsidRPr="00E626B3">
        <w:rPr>
          <w:rFonts w:ascii="Arial Narrow" w:hAnsi="Arial Narrow" w:cstheme="minorHAnsi"/>
          <w:spacing w:val="2"/>
          <w:sz w:val="28"/>
          <w:szCs w:val="28"/>
        </w:rPr>
        <w:t>n</w:t>
      </w:r>
      <w:r w:rsidRPr="00E626B3">
        <w:rPr>
          <w:rFonts w:ascii="Arial Narrow" w:hAnsi="Arial Narrow" w:cstheme="minorHAnsi"/>
          <w:spacing w:val="-1"/>
          <w:sz w:val="28"/>
          <w:szCs w:val="28"/>
        </w:rPr>
        <w:t>t</w:t>
      </w:r>
      <w:r w:rsidRPr="00E626B3">
        <w:rPr>
          <w:rFonts w:ascii="Arial Narrow" w:hAnsi="Arial Narrow" w:cstheme="minorHAnsi"/>
          <w:sz w:val="28"/>
          <w:szCs w:val="28"/>
        </w:rPr>
        <w:t>r</w:t>
      </w:r>
      <w:r w:rsidRPr="00E626B3">
        <w:rPr>
          <w:rFonts w:ascii="Arial Narrow" w:hAnsi="Arial Narrow" w:cstheme="minorHAnsi"/>
          <w:spacing w:val="-1"/>
          <w:sz w:val="28"/>
          <w:szCs w:val="28"/>
        </w:rPr>
        <w:t>ata</w:t>
      </w:r>
      <w:r w:rsidRPr="00E626B3">
        <w:rPr>
          <w:rFonts w:ascii="Arial Narrow" w:hAnsi="Arial Narrow" w:cstheme="minorHAnsi"/>
          <w:spacing w:val="2"/>
          <w:sz w:val="28"/>
          <w:szCs w:val="28"/>
        </w:rPr>
        <w:t>d</w:t>
      </w:r>
      <w:r w:rsidRPr="00E626B3">
        <w:rPr>
          <w:rFonts w:ascii="Arial Narrow" w:hAnsi="Arial Narrow" w:cstheme="minorHAnsi"/>
          <w:sz w:val="28"/>
          <w:szCs w:val="28"/>
        </w:rPr>
        <w:t>a</w:t>
      </w:r>
      <w:r w:rsidRPr="00E626B3">
        <w:rPr>
          <w:rFonts w:ascii="Arial Narrow" w:hAnsi="Arial Narrow" w:cstheme="minorHAnsi"/>
          <w:spacing w:val="8"/>
          <w:sz w:val="28"/>
          <w:szCs w:val="28"/>
        </w:rPr>
        <w:t xml:space="preserve"> </w:t>
      </w:r>
      <w:r w:rsidRPr="00E626B3">
        <w:rPr>
          <w:rFonts w:ascii="Arial Narrow" w:hAnsi="Arial Narrow" w:cstheme="minorHAnsi"/>
          <w:sz w:val="28"/>
          <w:szCs w:val="28"/>
        </w:rPr>
        <w:t>r</w:t>
      </w:r>
      <w:r w:rsidRPr="00E626B3">
        <w:rPr>
          <w:rFonts w:ascii="Arial Narrow" w:hAnsi="Arial Narrow" w:cstheme="minorHAnsi"/>
          <w:spacing w:val="-1"/>
          <w:sz w:val="28"/>
          <w:szCs w:val="28"/>
        </w:rPr>
        <w:t>e</w:t>
      </w:r>
      <w:r w:rsidRPr="00E626B3">
        <w:rPr>
          <w:rFonts w:ascii="Arial Narrow" w:hAnsi="Arial Narrow" w:cstheme="minorHAnsi"/>
          <w:spacing w:val="1"/>
          <w:sz w:val="28"/>
          <w:szCs w:val="28"/>
        </w:rPr>
        <w:t>ss</w:t>
      </w:r>
      <w:r w:rsidRPr="00E626B3">
        <w:rPr>
          <w:rFonts w:ascii="Arial Narrow" w:hAnsi="Arial Narrow" w:cstheme="minorHAnsi"/>
          <w:spacing w:val="-1"/>
          <w:sz w:val="28"/>
          <w:szCs w:val="28"/>
        </w:rPr>
        <w:t>a</w:t>
      </w:r>
      <w:r w:rsidRPr="00E626B3">
        <w:rPr>
          <w:rFonts w:ascii="Arial Narrow" w:hAnsi="Arial Narrow" w:cstheme="minorHAnsi"/>
          <w:sz w:val="28"/>
          <w:szCs w:val="28"/>
        </w:rPr>
        <w:t>r</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i</w:t>
      </w:r>
      <w:r w:rsidRPr="00E626B3">
        <w:rPr>
          <w:rFonts w:ascii="Arial Narrow" w:hAnsi="Arial Narrow" w:cstheme="minorHAnsi"/>
          <w:sz w:val="28"/>
          <w:szCs w:val="28"/>
        </w:rPr>
        <w:t>r</w:t>
      </w:r>
      <w:r w:rsidRPr="00E626B3">
        <w:rPr>
          <w:rFonts w:ascii="Arial Narrow" w:hAnsi="Arial Narrow" w:cstheme="minorHAnsi"/>
          <w:spacing w:val="11"/>
          <w:sz w:val="28"/>
          <w:szCs w:val="28"/>
        </w:rPr>
        <w:t xml:space="preserve"> </w:t>
      </w:r>
      <w:r w:rsidRPr="00E626B3">
        <w:rPr>
          <w:rFonts w:ascii="Arial Narrow" w:hAnsi="Arial Narrow" w:cstheme="minorHAnsi"/>
          <w:sz w:val="28"/>
          <w:szCs w:val="28"/>
        </w:rPr>
        <w:t>a</w:t>
      </w:r>
      <w:r w:rsidRPr="00E626B3">
        <w:rPr>
          <w:rFonts w:ascii="Arial Narrow" w:hAnsi="Arial Narrow" w:cstheme="minorHAnsi"/>
          <w:w w:val="99"/>
          <w:sz w:val="28"/>
          <w:szCs w:val="28"/>
        </w:rPr>
        <w:t xml:space="preserve"> </w:t>
      </w:r>
      <w:r w:rsidRPr="00E626B3">
        <w:rPr>
          <w:rFonts w:ascii="Arial Narrow" w:hAnsi="Arial Narrow" w:cstheme="minorHAnsi"/>
          <w:spacing w:val="-1"/>
          <w:sz w:val="28"/>
          <w:szCs w:val="28"/>
        </w:rPr>
        <w:t>Ad</w:t>
      </w:r>
      <w:r w:rsidRPr="00E626B3">
        <w:rPr>
          <w:rFonts w:ascii="Arial Narrow" w:hAnsi="Arial Narrow" w:cstheme="minorHAnsi"/>
          <w:spacing w:val="4"/>
          <w:sz w:val="28"/>
          <w:szCs w:val="28"/>
        </w:rPr>
        <w:t>m</w:t>
      </w:r>
      <w:r w:rsidRPr="00E626B3">
        <w:rPr>
          <w:rFonts w:ascii="Arial Narrow" w:hAnsi="Arial Narrow" w:cstheme="minorHAnsi"/>
          <w:spacing w:val="-1"/>
          <w:sz w:val="28"/>
          <w:szCs w:val="28"/>
        </w:rPr>
        <w:t>ini</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t</w:t>
      </w:r>
      <w:r w:rsidRPr="00E626B3">
        <w:rPr>
          <w:rFonts w:ascii="Arial Narrow" w:hAnsi="Arial Narrow" w:cstheme="minorHAnsi"/>
          <w:sz w:val="28"/>
          <w:szCs w:val="28"/>
        </w:rPr>
        <w:t>r</w:t>
      </w:r>
      <w:r w:rsidRPr="00E626B3">
        <w:rPr>
          <w:rFonts w:ascii="Arial Narrow" w:hAnsi="Arial Narrow" w:cstheme="minorHAnsi"/>
          <w:spacing w:val="-1"/>
          <w:sz w:val="28"/>
          <w:szCs w:val="28"/>
        </w:rPr>
        <w:t>a</w:t>
      </w:r>
      <w:r w:rsidRPr="00E626B3">
        <w:rPr>
          <w:rFonts w:ascii="Arial Narrow" w:hAnsi="Arial Narrow" w:cstheme="minorHAnsi"/>
          <w:spacing w:val="1"/>
          <w:sz w:val="28"/>
          <w:szCs w:val="28"/>
        </w:rPr>
        <w:t>ç</w:t>
      </w:r>
      <w:r w:rsidRPr="00E626B3">
        <w:rPr>
          <w:rFonts w:ascii="Arial Narrow" w:hAnsi="Arial Narrow" w:cstheme="minorHAnsi"/>
          <w:spacing w:val="-1"/>
          <w:sz w:val="28"/>
          <w:szCs w:val="28"/>
        </w:rPr>
        <w:t>ã</w:t>
      </w:r>
      <w:r w:rsidRPr="00E626B3">
        <w:rPr>
          <w:rFonts w:ascii="Arial Narrow" w:hAnsi="Arial Narrow" w:cstheme="minorHAnsi"/>
          <w:sz w:val="28"/>
          <w:szCs w:val="28"/>
        </w:rPr>
        <w:t>o</w:t>
      </w:r>
      <w:r w:rsidRPr="00E626B3">
        <w:rPr>
          <w:rFonts w:ascii="Arial Narrow" w:hAnsi="Arial Narrow" w:cstheme="minorHAnsi"/>
          <w:spacing w:val="19"/>
          <w:sz w:val="28"/>
          <w:szCs w:val="28"/>
        </w:rPr>
        <w:t xml:space="preserve"> </w:t>
      </w:r>
      <w:r w:rsidRPr="00E626B3">
        <w:rPr>
          <w:rFonts w:ascii="Arial Narrow" w:hAnsi="Arial Narrow" w:cstheme="minorHAnsi"/>
          <w:spacing w:val="-1"/>
          <w:sz w:val="28"/>
          <w:szCs w:val="28"/>
        </w:rPr>
        <w:t>pe</w:t>
      </w:r>
      <w:r w:rsidRPr="00E626B3">
        <w:rPr>
          <w:rFonts w:ascii="Arial Narrow" w:hAnsi="Arial Narrow" w:cstheme="minorHAnsi"/>
          <w:spacing w:val="1"/>
          <w:sz w:val="28"/>
          <w:szCs w:val="28"/>
        </w:rPr>
        <w:t>l</w:t>
      </w:r>
      <w:r w:rsidRPr="00E626B3">
        <w:rPr>
          <w:rFonts w:ascii="Arial Narrow" w:hAnsi="Arial Narrow" w:cstheme="minorHAnsi"/>
          <w:spacing w:val="-1"/>
          <w:sz w:val="28"/>
          <w:szCs w:val="28"/>
        </w:rPr>
        <w:t>o</w:t>
      </w:r>
      <w:r w:rsidRPr="00E626B3">
        <w:rPr>
          <w:rFonts w:ascii="Arial Narrow" w:hAnsi="Arial Narrow" w:cstheme="minorHAnsi"/>
          <w:sz w:val="28"/>
          <w:szCs w:val="28"/>
        </w:rPr>
        <w:t>s</w:t>
      </w:r>
      <w:r w:rsidRPr="00E626B3">
        <w:rPr>
          <w:rFonts w:ascii="Arial Narrow" w:hAnsi="Arial Narrow" w:cstheme="minorHAnsi"/>
          <w:spacing w:val="19"/>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z w:val="28"/>
          <w:szCs w:val="28"/>
        </w:rPr>
        <w:t>r</w:t>
      </w:r>
      <w:r w:rsidRPr="00E626B3">
        <w:rPr>
          <w:rFonts w:ascii="Arial Narrow" w:hAnsi="Arial Narrow" w:cstheme="minorHAnsi"/>
          <w:spacing w:val="-1"/>
          <w:sz w:val="28"/>
          <w:szCs w:val="28"/>
        </w:rPr>
        <w:t>e</w:t>
      </w:r>
      <w:r w:rsidRPr="00E626B3">
        <w:rPr>
          <w:rFonts w:ascii="Arial Narrow" w:hAnsi="Arial Narrow" w:cstheme="minorHAnsi"/>
          <w:spacing w:val="1"/>
          <w:sz w:val="28"/>
          <w:szCs w:val="28"/>
        </w:rPr>
        <w:t>j</w:t>
      </w:r>
      <w:r w:rsidRPr="00E626B3">
        <w:rPr>
          <w:rFonts w:ascii="Arial Narrow" w:hAnsi="Arial Narrow" w:cstheme="minorHAnsi"/>
          <w:spacing w:val="-1"/>
          <w:sz w:val="28"/>
          <w:szCs w:val="28"/>
        </w:rPr>
        <w:t>u</w:t>
      </w:r>
      <w:r w:rsidRPr="00E626B3">
        <w:rPr>
          <w:rFonts w:ascii="Arial Narrow" w:hAnsi="Arial Narrow" w:cstheme="minorHAnsi"/>
          <w:spacing w:val="2"/>
          <w:sz w:val="28"/>
          <w:szCs w:val="28"/>
        </w:rPr>
        <w:t>í</w:t>
      </w:r>
      <w:r w:rsidRPr="00E626B3">
        <w:rPr>
          <w:rFonts w:ascii="Arial Narrow" w:hAnsi="Arial Narrow" w:cstheme="minorHAnsi"/>
          <w:spacing w:val="-2"/>
          <w:sz w:val="28"/>
          <w:szCs w:val="28"/>
        </w:rPr>
        <w:t>z</w:t>
      </w:r>
      <w:r w:rsidRPr="00E626B3">
        <w:rPr>
          <w:rFonts w:ascii="Arial Narrow" w:hAnsi="Arial Narrow" w:cstheme="minorHAnsi"/>
          <w:spacing w:val="-1"/>
          <w:sz w:val="28"/>
          <w:szCs w:val="28"/>
        </w:rPr>
        <w:t>o</w:t>
      </w:r>
      <w:r w:rsidRPr="00E626B3">
        <w:rPr>
          <w:rFonts w:ascii="Arial Narrow" w:hAnsi="Arial Narrow" w:cstheme="minorHAnsi"/>
          <w:sz w:val="28"/>
          <w:szCs w:val="28"/>
        </w:rPr>
        <w:t>s</w:t>
      </w:r>
      <w:r w:rsidRPr="00E626B3">
        <w:rPr>
          <w:rFonts w:ascii="Arial Narrow" w:hAnsi="Arial Narrow" w:cstheme="minorHAnsi"/>
          <w:spacing w:val="18"/>
          <w:sz w:val="28"/>
          <w:szCs w:val="28"/>
        </w:rPr>
        <w:t xml:space="preserve"> </w:t>
      </w:r>
      <w:r w:rsidRPr="00E626B3">
        <w:rPr>
          <w:rFonts w:ascii="Arial Narrow" w:hAnsi="Arial Narrow" w:cstheme="minorHAnsi"/>
          <w:sz w:val="28"/>
          <w:szCs w:val="28"/>
        </w:rPr>
        <w:t>r</w:t>
      </w:r>
      <w:r w:rsidRPr="00E626B3">
        <w:rPr>
          <w:rFonts w:ascii="Arial Narrow" w:hAnsi="Arial Narrow" w:cstheme="minorHAnsi"/>
          <w:spacing w:val="-1"/>
          <w:sz w:val="28"/>
          <w:szCs w:val="28"/>
        </w:rPr>
        <w:t>e</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u</w:t>
      </w:r>
      <w:r w:rsidRPr="00E626B3">
        <w:rPr>
          <w:rFonts w:ascii="Arial Narrow" w:hAnsi="Arial Narrow" w:cstheme="minorHAnsi"/>
          <w:spacing w:val="1"/>
          <w:sz w:val="28"/>
          <w:szCs w:val="28"/>
        </w:rPr>
        <w:t>l</w:t>
      </w:r>
      <w:r w:rsidRPr="00E626B3">
        <w:rPr>
          <w:rFonts w:ascii="Arial Narrow" w:hAnsi="Arial Narrow" w:cstheme="minorHAnsi"/>
          <w:spacing w:val="-1"/>
          <w:sz w:val="28"/>
          <w:szCs w:val="28"/>
        </w:rPr>
        <w:t>tan</w:t>
      </w:r>
      <w:r w:rsidRPr="00E626B3">
        <w:rPr>
          <w:rFonts w:ascii="Arial Narrow" w:hAnsi="Arial Narrow" w:cstheme="minorHAnsi"/>
          <w:spacing w:val="2"/>
          <w:sz w:val="28"/>
          <w:szCs w:val="28"/>
        </w:rPr>
        <w:t>t</w:t>
      </w:r>
      <w:r w:rsidRPr="00E626B3">
        <w:rPr>
          <w:rFonts w:ascii="Arial Narrow" w:hAnsi="Arial Narrow" w:cstheme="minorHAnsi"/>
          <w:spacing w:val="-1"/>
          <w:sz w:val="28"/>
          <w:szCs w:val="28"/>
        </w:rPr>
        <w:t>e</w:t>
      </w:r>
      <w:r w:rsidRPr="00E626B3">
        <w:rPr>
          <w:rFonts w:ascii="Arial Narrow" w:hAnsi="Arial Narrow" w:cstheme="minorHAnsi"/>
          <w:sz w:val="28"/>
          <w:szCs w:val="28"/>
        </w:rPr>
        <w:t>s</w:t>
      </w:r>
      <w:r w:rsidRPr="00E626B3">
        <w:rPr>
          <w:rFonts w:ascii="Arial Narrow" w:hAnsi="Arial Narrow" w:cstheme="minorHAnsi"/>
          <w:spacing w:val="19"/>
          <w:sz w:val="28"/>
          <w:szCs w:val="28"/>
        </w:rPr>
        <w:t xml:space="preserve"> </w:t>
      </w:r>
      <w:r w:rsidRPr="00E626B3">
        <w:rPr>
          <w:rFonts w:ascii="Arial Narrow" w:hAnsi="Arial Narrow" w:cstheme="minorHAnsi"/>
          <w:sz w:val="28"/>
          <w:szCs w:val="28"/>
        </w:rPr>
        <w:t>e</w:t>
      </w:r>
      <w:r w:rsidRPr="00E626B3">
        <w:rPr>
          <w:rFonts w:ascii="Arial Narrow" w:hAnsi="Arial Narrow" w:cstheme="minorHAnsi"/>
          <w:spacing w:val="18"/>
          <w:sz w:val="28"/>
          <w:szCs w:val="28"/>
        </w:rPr>
        <w:t xml:space="preserve"> </w:t>
      </w:r>
      <w:r w:rsidRPr="00E626B3">
        <w:rPr>
          <w:rFonts w:ascii="Arial Narrow" w:hAnsi="Arial Narrow" w:cstheme="minorHAnsi"/>
          <w:spacing w:val="2"/>
          <w:sz w:val="28"/>
          <w:szCs w:val="28"/>
        </w:rPr>
        <w:t>a</w:t>
      </w:r>
      <w:r w:rsidRPr="00E626B3">
        <w:rPr>
          <w:rFonts w:ascii="Arial Narrow" w:hAnsi="Arial Narrow" w:cstheme="minorHAnsi"/>
          <w:spacing w:val="-1"/>
          <w:sz w:val="28"/>
          <w:szCs w:val="28"/>
        </w:rPr>
        <w:t>pó</w:t>
      </w:r>
      <w:r w:rsidRPr="00E626B3">
        <w:rPr>
          <w:rFonts w:ascii="Arial Narrow" w:hAnsi="Arial Narrow" w:cstheme="minorHAnsi"/>
          <w:sz w:val="28"/>
          <w:szCs w:val="28"/>
        </w:rPr>
        <w:t>s</w:t>
      </w:r>
      <w:r w:rsidRPr="00E626B3">
        <w:rPr>
          <w:rFonts w:ascii="Arial Narrow" w:hAnsi="Arial Narrow" w:cstheme="minorHAnsi"/>
          <w:spacing w:val="18"/>
          <w:sz w:val="28"/>
          <w:szCs w:val="28"/>
        </w:rPr>
        <w:t xml:space="preserve"> </w:t>
      </w:r>
      <w:r w:rsidRPr="00E626B3">
        <w:rPr>
          <w:rFonts w:ascii="Arial Narrow" w:hAnsi="Arial Narrow" w:cstheme="minorHAnsi"/>
          <w:spacing w:val="2"/>
          <w:sz w:val="28"/>
          <w:szCs w:val="28"/>
        </w:rPr>
        <w:t>de</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o</w:t>
      </w:r>
      <w:r w:rsidRPr="00E626B3">
        <w:rPr>
          <w:rFonts w:ascii="Arial Narrow" w:hAnsi="Arial Narrow" w:cstheme="minorHAnsi"/>
          <w:sz w:val="28"/>
          <w:szCs w:val="28"/>
        </w:rPr>
        <w:t>rr</w:t>
      </w:r>
      <w:r w:rsidRPr="00E626B3">
        <w:rPr>
          <w:rFonts w:ascii="Arial Narrow" w:hAnsi="Arial Narrow" w:cstheme="minorHAnsi"/>
          <w:spacing w:val="-1"/>
          <w:sz w:val="28"/>
          <w:szCs w:val="28"/>
        </w:rPr>
        <w:t>id</w:t>
      </w:r>
      <w:r w:rsidRPr="00E626B3">
        <w:rPr>
          <w:rFonts w:ascii="Arial Narrow" w:hAnsi="Arial Narrow" w:cstheme="minorHAnsi"/>
          <w:sz w:val="28"/>
          <w:szCs w:val="28"/>
        </w:rPr>
        <w:t>o</w:t>
      </w:r>
      <w:r w:rsidRPr="00E626B3">
        <w:rPr>
          <w:rFonts w:ascii="Arial Narrow" w:hAnsi="Arial Narrow" w:cstheme="minorHAnsi"/>
          <w:spacing w:val="18"/>
          <w:sz w:val="28"/>
          <w:szCs w:val="28"/>
        </w:rPr>
        <w:t xml:space="preserve"> </w:t>
      </w:r>
      <w:r w:rsidRPr="00E626B3">
        <w:rPr>
          <w:rFonts w:ascii="Arial Narrow" w:hAnsi="Arial Narrow" w:cstheme="minorHAnsi"/>
          <w:sz w:val="28"/>
          <w:szCs w:val="28"/>
        </w:rPr>
        <w:t>o</w:t>
      </w:r>
      <w:r w:rsidRPr="00E626B3">
        <w:rPr>
          <w:rFonts w:ascii="Arial Narrow" w:hAnsi="Arial Narrow" w:cstheme="minorHAnsi"/>
          <w:spacing w:val="19"/>
          <w:sz w:val="28"/>
          <w:szCs w:val="28"/>
        </w:rPr>
        <w:t xml:space="preserve"> </w:t>
      </w:r>
      <w:r w:rsidRPr="00E626B3">
        <w:rPr>
          <w:rFonts w:ascii="Arial Narrow" w:hAnsi="Arial Narrow" w:cstheme="minorHAnsi"/>
          <w:spacing w:val="-1"/>
          <w:sz w:val="28"/>
          <w:szCs w:val="28"/>
        </w:rPr>
        <w:t>p</w:t>
      </w:r>
      <w:r w:rsidRPr="00E626B3">
        <w:rPr>
          <w:rFonts w:ascii="Arial Narrow" w:hAnsi="Arial Narrow" w:cstheme="minorHAnsi"/>
          <w:sz w:val="28"/>
          <w:szCs w:val="28"/>
        </w:rPr>
        <w:t>r</w:t>
      </w:r>
      <w:r w:rsidRPr="00E626B3">
        <w:rPr>
          <w:rFonts w:ascii="Arial Narrow" w:hAnsi="Arial Narrow" w:cstheme="minorHAnsi"/>
          <w:spacing w:val="2"/>
          <w:sz w:val="28"/>
          <w:szCs w:val="28"/>
        </w:rPr>
        <w:t>a</w:t>
      </w:r>
      <w:r w:rsidRPr="00E626B3">
        <w:rPr>
          <w:rFonts w:ascii="Arial Narrow" w:hAnsi="Arial Narrow" w:cstheme="minorHAnsi"/>
          <w:spacing w:val="-2"/>
          <w:sz w:val="28"/>
          <w:szCs w:val="28"/>
        </w:rPr>
        <w:t>z</w:t>
      </w:r>
      <w:r w:rsidRPr="00E626B3">
        <w:rPr>
          <w:rFonts w:ascii="Arial Narrow" w:hAnsi="Arial Narrow" w:cstheme="minorHAnsi"/>
          <w:sz w:val="28"/>
          <w:szCs w:val="28"/>
        </w:rPr>
        <w:t>o</w:t>
      </w:r>
      <w:r w:rsidRPr="00E626B3">
        <w:rPr>
          <w:rFonts w:ascii="Arial Narrow" w:hAnsi="Arial Narrow" w:cstheme="minorHAnsi"/>
          <w:spacing w:val="18"/>
          <w:sz w:val="28"/>
          <w:szCs w:val="28"/>
        </w:rPr>
        <w:t xml:space="preserve"> </w:t>
      </w:r>
      <w:r w:rsidRPr="00E626B3">
        <w:rPr>
          <w:rFonts w:ascii="Arial Narrow" w:hAnsi="Arial Narrow" w:cstheme="minorHAnsi"/>
          <w:spacing w:val="2"/>
          <w:sz w:val="28"/>
          <w:szCs w:val="28"/>
        </w:rPr>
        <w:t>d</w:t>
      </w:r>
      <w:r w:rsidRPr="00E626B3">
        <w:rPr>
          <w:rFonts w:ascii="Arial Narrow" w:hAnsi="Arial Narrow" w:cstheme="minorHAnsi"/>
          <w:sz w:val="28"/>
          <w:szCs w:val="28"/>
        </w:rPr>
        <w:t>a</w:t>
      </w:r>
      <w:r w:rsidRPr="00E626B3">
        <w:rPr>
          <w:rFonts w:ascii="Arial Narrow" w:hAnsi="Arial Narrow" w:cstheme="minorHAnsi"/>
          <w:spacing w:val="18"/>
          <w:sz w:val="28"/>
          <w:szCs w:val="28"/>
        </w:rPr>
        <w:t xml:space="preserve"> </w:t>
      </w:r>
      <w:r w:rsidRPr="00E626B3">
        <w:rPr>
          <w:rFonts w:ascii="Arial Narrow" w:hAnsi="Arial Narrow" w:cstheme="minorHAnsi"/>
          <w:spacing w:val="1"/>
          <w:sz w:val="28"/>
          <w:szCs w:val="28"/>
        </w:rPr>
        <w:t>s</w:t>
      </w:r>
      <w:r w:rsidRPr="00E626B3">
        <w:rPr>
          <w:rFonts w:ascii="Arial Narrow" w:hAnsi="Arial Narrow" w:cstheme="minorHAnsi"/>
          <w:spacing w:val="-1"/>
          <w:sz w:val="28"/>
          <w:szCs w:val="28"/>
        </w:rPr>
        <w:t>an</w:t>
      </w:r>
      <w:r w:rsidRPr="00E626B3">
        <w:rPr>
          <w:rFonts w:ascii="Arial Narrow" w:hAnsi="Arial Narrow" w:cstheme="minorHAnsi"/>
          <w:spacing w:val="1"/>
          <w:sz w:val="28"/>
          <w:szCs w:val="28"/>
        </w:rPr>
        <w:t>ç</w:t>
      </w:r>
      <w:r w:rsidRPr="00E626B3">
        <w:rPr>
          <w:rFonts w:ascii="Arial Narrow" w:hAnsi="Arial Narrow" w:cstheme="minorHAnsi"/>
          <w:spacing w:val="2"/>
          <w:sz w:val="28"/>
          <w:szCs w:val="28"/>
        </w:rPr>
        <w:t>ã</w:t>
      </w:r>
      <w:r w:rsidRPr="00E626B3">
        <w:rPr>
          <w:rFonts w:ascii="Arial Narrow" w:hAnsi="Arial Narrow" w:cstheme="minorHAnsi"/>
          <w:sz w:val="28"/>
          <w:szCs w:val="28"/>
        </w:rPr>
        <w:t>o</w:t>
      </w:r>
      <w:r w:rsidRPr="00E626B3">
        <w:rPr>
          <w:rFonts w:ascii="Arial Narrow" w:hAnsi="Arial Narrow" w:cstheme="minorHAnsi"/>
          <w:spacing w:val="19"/>
          <w:sz w:val="28"/>
          <w:szCs w:val="28"/>
        </w:rPr>
        <w:t xml:space="preserve"> </w:t>
      </w:r>
      <w:r w:rsidRPr="00E626B3">
        <w:rPr>
          <w:rFonts w:ascii="Arial Narrow" w:hAnsi="Arial Narrow" w:cstheme="minorHAnsi"/>
          <w:spacing w:val="-1"/>
          <w:sz w:val="28"/>
          <w:szCs w:val="28"/>
        </w:rPr>
        <w:t>ap</w:t>
      </w:r>
      <w:r w:rsidRPr="00E626B3">
        <w:rPr>
          <w:rFonts w:ascii="Arial Narrow" w:hAnsi="Arial Narrow" w:cstheme="minorHAnsi"/>
          <w:spacing w:val="1"/>
          <w:sz w:val="28"/>
          <w:szCs w:val="28"/>
        </w:rPr>
        <w:t>l</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a</w:t>
      </w:r>
      <w:r w:rsidRPr="00E626B3">
        <w:rPr>
          <w:rFonts w:ascii="Arial Narrow" w:hAnsi="Arial Narrow" w:cstheme="minorHAnsi"/>
          <w:spacing w:val="2"/>
          <w:sz w:val="28"/>
          <w:szCs w:val="28"/>
        </w:rPr>
        <w:t>d</w:t>
      </w:r>
      <w:r w:rsidRPr="00E626B3">
        <w:rPr>
          <w:rFonts w:ascii="Arial Narrow" w:hAnsi="Arial Narrow" w:cstheme="minorHAnsi"/>
          <w:sz w:val="28"/>
          <w:szCs w:val="28"/>
        </w:rPr>
        <w:t>a</w:t>
      </w:r>
      <w:r w:rsidRPr="00E626B3">
        <w:rPr>
          <w:rFonts w:ascii="Arial Narrow" w:hAnsi="Arial Narrow" w:cstheme="minorHAnsi"/>
          <w:spacing w:val="18"/>
          <w:sz w:val="28"/>
          <w:szCs w:val="28"/>
        </w:rPr>
        <w:t xml:space="preserve"> </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o</w:t>
      </w:r>
      <w:r w:rsidRPr="00E626B3">
        <w:rPr>
          <w:rFonts w:ascii="Arial Narrow" w:hAnsi="Arial Narrow" w:cstheme="minorHAnsi"/>
          <w:sz w:val="28"/>
          <w:szCs w:val="28"/>
        </w:rPr>
        <w:t>m</w:t>
      </w:r>
      <w:r w:rsidRPr="00E626B3">
        <w:rPr>
          <w:rFonts w:ascii="Arial Narrow" w:hAnsi="Arial Narrow" w:cstheme="minorHAnsi"/>
          <w:spacing w:val="22"/>
          <w:sz w:val="28"/>
          <w:szCs w:val="28"/>
        </w:rPr>
        <w:t xml:space="preserve"> </w:t>
      </w:r>
      <w:r w:rsidRPr="00E626B3">
        <w:rPr>
          <w:rFonts w:ascii="Arial Narrow" w:hAnsi="Arial Narrow" w:cstheme="minorHAnsi"/>
          <w:spacing w:val="-1"/>
          <w:sz w:val="28"/>
          <w:szCs w:val="28"/>
        </w:rPr>
        <w:t>ba</w:t>
      </w:r>
      <w:r w:rsidRPr="00E626B3">
        <w:rPr>
          <w:rFonts w:ascii="Arial Narrow" w:hAnsi="Arial Narrow" w:cstheme="minorHAnsi"/>
          <w:spacing w:val="1"/>
          <w:sz w:val="28"/>
          <w:szCs w:val="28"/>
        </w:rPr>
        <w:t>s</w:t>
      </w:r>
      <w:r w:rsidRPr="00E626B3">
        <w:rPr>
          <w:rFonts w:ascii="Arial Narrow" w:hAnsi="Arial Narrow" w:cstheme="minorHAnsi"/>
          <w:sz w:val="28"/>
          <w:szCs w:val="28"/>
        </w:rPr>
        <w:t>e</w:t>
      </w:r>
      <w:r w:rsidRPr="00E626B3">
        <w:rPr>
          <w:rFonts w:ascii="Arial Narrow" w:hAnsi="Arial Narrow" w:cstheme="minorHAnsi"/>
          <w:spacing w:val="17"/>
          <w:sz w:val="28"/>
          <w:szCs w:val="28"/>
        </w:rPr>
        <w:t xml:space="preserve"> </w:t>
      </w:r>
      <w:r w:rsidRPr="00E626B3">
        <w:rPr>
          <w:rFonts w:ascii="Arial Narrow" w:hAnsi="Arial Narrow" w:cstheme="minorHAnsi"/>
          <w:spacing w:val="-1"/>
          <w:sz w:val="28"/>
          <w:szCs w:val="28"/>
        </w:rPr>
        <w:t>n</w:t>
      </w:r>
      <w:r w:rsidRPr="00E626B3">
        <w:rPr>
          <w:rFonts w:ascii="Arial Narrow" w:hAnsi="Arial Narrow" w:cstheme="minorHAnsi"/>
          <w:sz w:val="28"/>
          <w:szCs w:val="28"/>
        </w:rPr>
        <w:t>o</w:t>
      </w:r>
      <w:r w:rsidRPr="00E626B3">
        <w:rPr>
          <w:rFonts w:ascii="Arial Narrow" w:hAnsi="Arial Narrow" w:cstheme="minorHAnsi"/>
          <w:w w:val="99"/>
          <w:sz w:val="28"/>
          <w:szCs w:val="28"/>
        </w:rPr>
        <w:t xml:space="preserve"> </w:t>
      </w:r>
      <w:r w:rsidRPr="00E626B3">
        <w:rPr>
          <w:rFonts w:ascii="Arial Narrow" w:hAnsi="Arial Narrow" w:cstheme="minorHAnsi"/>
          <w:spacing w:val="-1"/>
          <w:sz w:val="28"/>
          <w:szCs w:val="28"/>
        </w:rPr>
        <w:t>in</w:t>
      </w:r>
      <w:r w:rsidRPr="00E626B3">
        <w:rPr>
          <w:rFonts w:ascii="Arial Narrow" w:hAnsi="Arial Narrow" w:cstheme="minorHAnsi"/>
          <w:spacing w:val="1"/>
          <w:sz w:val="28"/>
          <w:szCs w:val="28"/>
        </w:rPr>
        <w:t>c</w:t>
      </w:r>
      <w:r w:rsidRPr="00E626B3">
        <w:rPr>
          <w:rFonts w:ascii="Arial Narrow" w:hAnsi="Arial Narrow" w:cstheme="minorHAnsi"/>
          <w:spacing w:val="-1"/>
          <w:sz w:val="28"/>
          <w:szCs w:val="28"/>
        </w:rPr>
        <w:t>i</w:t>
      </w:r>
      <w:r w:rsidRPr="00E626B3">
        <w:rPr>
          <w:rFonts w:ascii="Arial Narrow" w:hAnsi="Arial Narrow" w:cstheme="minorHAnsi"/>
          <w:spacing w:val="1"/>
          <w:sz w:val="28"/>
          <w:szCs w:val="28"/>
        </w:rPr>
        <w:t>s</w:t>
      </w:r>
      <w:r w:rsidRPr="00E626B3">
        <w:rPr>
          <w:rFonts w:ascii="Arial Narrow" w:hAnsi="Arial Narrow" w:cstheme="minorHAnsi"/>
          <w:sz w:val="28"/>
          <w:szCs w:val="28"/>
        </w:rPr>
        <w:t>o</w:t>
      </w:r>
      <w:r w:rsidRPr="00E626B3">
        <w:rPr>
          <w:rFonts w:ascii="Arial Narrow" w:hAnsi="Arial Narrow" w:cstheme="minorHAnsi"/>
          <w:spacing w:val="-7"/>
          <w:sz w:val="28"/>
          <w:szCs w:val="28"/>
        </w:rPr>
        <w:t xml:space="preserve"> </w:t>
      </w:r>
      <w:r w:rsidRPr="00E626B3">
        <w:rPr>
          <w:rFonts w:ascii="Arial Narrow" w:hAnsi="Arial Narrow" w:cstheme="minorHAnsi"/>
          <w:spacing w:val="-1"/>
          <w:sz w:val="28"/>
          <w:szCs w:val="28"/>
        </w:rPr>
        <w:t>ante</w:t>
      </w:r>
      <w:r w:rsidRPr="00E626B3">
        <w:rPr>
          <w:rFonts w:ascii="Arial Narrow" w:hAnsi="Arial Narrow" w:cstheme="minorHAnsi"/>
          <w:spacing w:val="3"/>
          <w:sz w:val="28"/>
          <w:szCs w:val="28"/>
        </w:rPr>
        <w:t>r</w:t>
      </w:r>
      <w:r w:rsidRPr="00E626B3">
        <w:rPr>
          <w:rFonts w:ascii="Arial Narrow" w:hAnsi="Arial Narrow" w:cstheme="minorHAnsi"/>
          <w:spacing w:val="-1"/>
          <w:sz w:val="28"/>
          <w:szCs w:val="28"/>
        </w:rPr>
        <w:t>io</w:t>
      </w:r>
      <w:r w:rsidRPr="00E626B3">
        <w:rPr>
          <w:rFonts w:ascii="Arial Narrow" w:hAnsi="Arial Narrow" w:cstheme="minorHAnsi"/>
          <w:sz w:val="28"/>
          <w:szCs w:val="28"/>
        </w:rPr>
        <w:t>r;</w:t>
      </w:r>
      <w:r w:rsidRPr="00E626B3">
        <w:rPr>
          <w:rFonts w:ascii="Arial Narrow" w:hAnsi="Arial Narrow" w:cstheme="minorHAnsi"/>
          <w:spacing w:val="-8"/>
          <w:sz w:val="28"/>
          <w:szCs w:val="28"/>
        </w:rPr>
        <w:t xml:space="preserve"> </w:t>
      </w:r>
      <w:r w:rsidRPr="00E626B3">
        <w:rPr>
          <w:rFonts w:ascii="Arial Narrow" w:hAnsi="Arial Narrow" w:cstheme="minorHAnsi"/>
          <w:spacing w:val="2"/>
          <w:sz w:val="28"/>
          <w:szCs w:val="28"/>
        </w:rPr>
        <w:t>o</w:t>
      </w:r>
      <w:r w:rsidRPr="00E626B3">
        <w:rPr>
          <w:rFonts w:ascii="Arial Narrow" w:hAnsi="Arial Narrow" w:cstheme="minorHAnsi"/>
          <w:sz w:val="28"/>
          <w:szCs w:val="28"/>
        </w:rPr>
        <w:t>u</w:t>
      </w:r>
    </w:p>
    <w:p w14:paraId="5E994A73" w14:textId="77777777" w:rsidR="00E626B3" w:rsidRPr="00E626B3" w:rsidRDefault="00E626B3" w:rsidP="00E626B3">
      <w:pPr>
        <w:pStyle w:val="PargrafodaLista"/>
        <w:widowControl w:val="0"/>
        <w:tabs>
          <w:tab w:val="left" w:pos="709"/>
          <w:tab w:val="left" w:pos="1560"/>
        </w:tabs>
        <w:ind w:left="1636"/>
        <w:jc w:val="both"/>
        <w:rPr>
          <w:rFonts w:ascii="Arial Narrow" w:hAnsi="Arial Narrow" w:cstheme="minorHAnsi"/>
          <w:w w:val="95"/>
          <w:sz w:val="28"/>
          <w:szCs w:val="28"/>
        </w:rPr>
      </w:pP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normas disciplinadoras da licitação serão sempre interpretadas em favor da ampliação da disputa entre os interessados, desde que não comprometam o interesse da </w:t>
      </w:r>
      <w:r w:rsidR="001929AB" w:rsidRPr="003F10F6">
        <w:rPr>
          <w:rFonts w:ascii="Arial Narrow" w:hAnsi="Arial Narrow" w:cstheme="minorHAnsi"/>
          <w:sz w:val="28"/>
          <w:szCs w:val="28"/>
        </w:rPr>
        <w:lastRenderedPageBreak/>
        <w:t>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D9B1C4" w14:textId="2D8D816A"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0051A739" w14:textId="060705FD"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1E513C92" w14:textId="77777777" w:rsidR="00173BBE" w:rsidRPr="003F10F6" w:rsidRDefault="00173BBE"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54C033B1" w14:textId="77777777" w:rsidR="00173BBE" w:rsidRDefault="00173BBE"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3F4F7DC2" w14:textId="77777777" w:rsidR="00E626B3" w:rsidRDefault="00E626B3"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4F2EF63D" w14:textId="77777777" w:rsidR="00173BBE" w:rsidRDefault="00173BBE"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E4DA49E" w14:textId="64B26925" w:rsidR="008913F4" w:rsidRDefault="001929AB" w:rsidP="00946C55">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7F4555">
        <w:rPr>
          <w:rFonts w:ascii="Arial Narrow" w:hAnsi="Arial Narrow" w:cstheme="minorHAnsi"/>
          <w:sz w:val="28"/>
          <w:szCs w:val="28"/>
        </w:rPr>
        <w:t>05</w:t>
      </w:r>
      <w:r w:rsidRPr="003F10F6">
        <w:rPr>
          <w:rFonts w:ascii="Arial Narrow" w:hAnsi="Arial Narrow" w:cstheme="minorHAnsi"/>
          <w:sz w:val="28"/>
          <w:szCs w:val="28"/>
        </w:rPr>
        <w:t xml:space="preserve"> de </w:t>
      </w:r>
      <w:r w:rsidR="007F4555">
        <w:rPr>
          <w:rFonts w:ascii="Arial Narrow" w:hAnsi="Arial Narrow" w:cstheme="minorHAnsi"/>
          <w:sz w:val="28"/>
          <w:szCs w:val="28"/>
        </w:rPr>
        <w:t>outubro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19B3A139"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58FFA241" w14:textId="77777777" w:rsidR="00E626B3" w:rsidRDefault="00E626B3"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468BBB1F" w14:textId="77777777" w:rsidR="00E626B3" w:rsidRDefault="00E626B3"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05F0F436"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497A06C" w14:textId="77777777" w:rsidR="00173BBE" w:rsidRPr="003F10F6"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2A7634A" w14:textId="77777777" w:rsidR="00C621B2" w:rsidRDefault="00C621B2" w:rsidP="00946C55">
      <w:pPr>
        <w:widowControl w:val="0"/>
        <w:spacing w:after="0" w:line="240" w:lineRule="auto"/>
        <w:ind w:right="-15"/>
        <w:jc w:val="both"/>
        <w:rPr>
          <w:rFonts w:ascii="Arial Narrow" w:hAnsi="Arial Narrow" w:cstheme="minorHAnsi"/>
          <w:sz w:val="28"/>
          <w:szCs w:val="28"/>
        </w:rPr>
      </w:pPr>
    </w:p>
    <w:p w14:paraId="4FDB5E96" w14:textId="77777777" w:rsidR="007F4555" w:rsidRPr="003F10F6" w:rsidRDefault="007F4555" w:rsidP="00946C55">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5DBC92C4" w:rsidR="001929AB" w:rsidRPr="003F10F6" w:rsidRDefault="001929AB" w:rsidP="00F01F74">
      <w:pPr>
        <w:widowControl w:val="0"/>
        <w:spacing w:after="0" w:line="240" w:lineRule="auto"/>
        <w:rPr>
          <w:rFonts w:ascii="Arial Narrow" w:hAnsi="Arial Narrow" w:cstheme="minorHAnsi"/>
          <w:b/>
          <w:sz w:val="28"/>
          <w:szCs w:val="28"/>
        </w:rPr>
      </w:pPr>
    </w:p>
    <w:p w14:paraId="14AEAE0E"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A8EDBA5"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159D164"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2D78507"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22A827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E5CD6C7"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FF5A74C"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947D3E6"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CC92005"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C285EC1"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5525CB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8550C61"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DE12DB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02BA0B9"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74C1608"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247597A" w14:textId="77777777" w:rsidR="00173BBE" w:rsidRDefault="00173BBE" w:rsidP="00173BBE">
      <w:pPr>
        <w:widowControl w:val="0"/>
        <w:tabs>
          <w:tab w:val="left" w:pos="709"/>
          <w:tab w:val="left" w:pos="1276"/>
        </w:tabs>
        <w:spacing w:after="0" w:line="240" w:lineRule="auto"/>
        <w:rPr>
          <w:rFonts w:ascii="Arial Narrow" w:hAnsi="Arial Narrow" w:cstheme="minorHAnsi"/>
          <w:b/>
          <w:sz w:val="28"/>
          <w:szCs w:val="28"/>
          <w:u w:val="single"/>
        </w:rPr>
      </w:pPr>
    </w:p>
    <w:p w14:paraId="025CD274" w14:textId="6622DB63"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CA3FE95" w14:textId="77777777" w:rsidR="007F4555" w:rsidRPr="00C20F74" w:rsidRDefault="007F4555" w:rsidP="007F4555">
      <w:pPr>
        <w:jc w:val="center"/>
        <w:rPr>
          <w:rFonts w:ascii="Century Gothic" w:hAnsi="Century Gothic" w:cstheme="minorHAnsi"/>
          <w:b/>
          <w:sz w:val="32"/>
          <w:szCs w:val="32"/>
        </w:rPr>
      </w:pPr>
    </w:p>
    <w:p w14:paraId="6A6A7B4F" w14:textId="77777777" w:rsidR="007F4555" w:rsidRDefault="007F4555" w:rsidP="007F4555">
      <w:pPr>
        <w:jc w:val="center"/>
        <w:rPr>
          <w:rFonts w:ascii="Century Gothic" w:hAnsi="Century Gothic" w:cstheme="minorHAnsi"/>
          <w:b/>
          <w:sz w:val="28"/>
          <w:szCs w:val="28"/>
        </w:rPr>
      </w:pPr>
      <w:r w:rsidRPr="00C20F74">
        <w:rPr>
          <w:rFonts w:ascii="Century Gothic" w:hAnsi="Century Gothic" w:cstheme="minorHAnsi"/>
          <w:b/>
          <w:sz w:val="28"/>
          <w:szCs w:val="28"/>
        </w:rPr>
        <w:t>TERMO DE REFERÊNCIA</w:t>
      </w:r>
    </w:p>
    <w:p w14:paraId="1209762B" w14:textId="77777777" w:rsidR="007F4555" w:rsidRDefault="007F4555" w:rsidP="007F4555">
      <w:pPr>
        <w:jc w:val="center"/>
        <w:rPr>
          <w:rFonts w:ascii="Century Gothic" w:hAnsi="Century Gothic" w:cstheme="minorHAnsi"/>
          <w:b/>
          <w:sz w:val="28"/>
          <w:szCs w:val="28"/>
        </w:rPr>
      </w:pPr>
      <w:r>
        <w:rPr>
          <w:rFonts w:ascii="Century Gothic" w:hAnsi="Century Gothic" w:cstheme="minorHAnsi"/>
          <w:b/>
          <w:sz w:val="28"/>
          <w:szCs w:val="28"/>
        </w:rPr>
        <w:t>AQUISIÇÃO DE MEDICAMENTOS NÃO PADRONIZADOS</w:t>
      </w:r>
    </w:p>
    <w:p w14:paraId="10071BC0" w14:textId="77777777" w:rsidR="007F4555" w:rsidRPr="00C20F74" w:rsidRDefault="007F4555" w:rsidP="007F4555">
      <w:pPr>
        <w:jc w:val="center"/>
        <w:rPr>
          <w:rFonts w:ascii="Century Gothic" w:hAnsi="Century Gothic" w:cstheme="minorHAnsi"/>
          <w:b/>
          <w:sz w:val="28"/>
          <w:szCs w:val="28"/>
        </w:rPr>
      </w:pPr>
    </w:p>
    <w:p w14:paraId="7BC05D34" w14:textId="77777777" w:rsidR="007F4555" w:rsidRPr="00C20F74" w:rsidRDefault="007F4555" w:rsidP="007F4555">
      <w:pPr>
        <w:jc w:val="both"/>
        <w:rPr>
          <w:rFonts w:ascii="Century Gothic" w:hAnsi="Century Gothic" w:cstheme="minorHAnsi"/>
          <w:b/>
        </w:rPr>
      </w:pPr>
      <w:r w:rsidRPr="00C20F74">
        <w:rPr>
          <w:rFonts w:ascii="Century Gothic" w:hAnsi="Century Gothic" w:cstheme="minorHAnsi"/>
          <w:b/>
        </w:rPr>
        <w:t xml:space="preserve">1. OBJETO: </w:t>
      </w:r>
    </w:p>
    <w:p w14:paraId="1DC48689" w14:textId="77777777" w:rsidR="007F4555" w:rsidRDefault="007F4555" w:rsidP="007F4555">
      <w:pPr>
        <w:jc w:val="both"/>
        <w:rPr>
          <w:rFonts w:ascii="Century Gothic" w:hAnsi="Century Gothic" w:cstheme="minorHAnsi"/>
          <w:bCs/>
        </w:rPr>
      </w:pPr>
      <w:r w:rsidRPr="00C20F74">
        <w:rPr>
          <w:rFonts w:ascii="Century Gothic" w:hAnsi="Century Gothic" w:cstheme="minorHAnsi"/>
          <w:bCs/>
        </w:rPr>
        <w:t>Aquisição de medicamentos não padronizados</w:t>
      </w:r>
      <w:r>
        <w:rPr>
          <w:rFonts w:ascii="Century Gothic" w:hAnsi="Century Gothic" w:cstheme="minorHAnsi"/>
          <w:bCs/>
        </w:rPr>
        <w:t>.</w:t>
      </w:r>
    </w:p>
    <w:p w14:paraId="1769E5F4" w14:textId="77777777" w:rsidR="007F4555" w:rsidRPr="00C20F74" w:rsidRDefault="007F4555" w:rsidP="007F4555">
      <w:pPr>
        <w:jc w:val="both"/>
        <w:rPr>
          <w:rFonts w:ascii="Century Gothic" w:hAnsi="Century Gothic" w:cstheme="minorHAnsi"/>
          <w:b/>
        </w:rPr>
      </w:pPr>
      <w:r w:rsidRPr="00C20F74">
        <w:rPr>
          <w:rFonts w:ascii="Century Gothic" w:hAnsi="Century Gothic" w:cstheme="minorHAnsi"/>
          <w:b/>
        </w:rPr>
        <w:t>2. JUSTIFICATIVA:</w:t>
      </w:r>
    </w:p>
    <w:p w14:paraId="54A76D3F" w14:textId="77777777" w:rsidR="007F4555" w:rsidRDefault="007F4555" w:rsidP="007F4555">
      <w:pPr>
        <w:jc w:val="both"/>
        <w:rPr>
          <w:rFonts w:ascii="Century Gothic" w:hAnsi="Century Gothic" w:cstheme="minorHAnsi"/>
        </w:rPr>
      </w:pPr>
      <w:r w:rsidRPr="0050259B">
        <w:rPr>
          <w:rFonts w:ascii="Century Gothic" w:hAnsi="Century Gothic" w:cstheme="minorHAnsi"/>
        </w:rPr>
        <w:t xml:space="preserve">A aquisição se justifica considerando o resultado do pregão 0011/2023, onde restou fracassada a aquisição de parte dos medicamentos solicitados, bem como a necessidade de promover acesso a medicamentos que não constam no elenco estadual da assistência farmacêutica básica de mato grosso do sul apresentado na 5ª edição da </w:t>
      </w:r>
      <w:proofErr w:type="spellStart"/>
      <w:r w:rsidRPr="0050259B">
        <w:rPr>
          <w:rFonts w:ascii="Century Gothic" w:hAnsi="Century Gothic" w:cstheme="minorHAnsi"/>
        </w:rPr>
        <w:t>resme</w:t>
      </w:r>
      <w:proofErr w:type="spellEnd"/>
      <w:r w:rsidRPr="0050259B">
        <w:rPr>
          <w:rFonts w:ascii="Century Gothic" w:hAnsi="Century Gothic" w:cstheme="minorHAnsi"/>
        </w:rPr>
        <w:t xml:space="preserve"> (2021), homologada pela resolução </w:t>
      </w:r>
      <w:proofErr w:type="spellStart"/>
      <w:r w:rsidRPr="0050259B">
        <w:rPr>
          <w:rFonts w:ascii="Century Gothic" w:hAnsi="Century Gothic" w:cstheme="minorHAnsi"/>
        </w:rPr>
        <w:t>cib</w:t>
      </w:r>
      <w:proofErr w:type="spellEnd"/>
      <w:r w:rsidRPr="0050259B">
        <w:rPr>
          <w:rFonts w:ascii="Century Gothic" w:hAnsi="Century Gothic" w:cstheme="minorHAnsi"/>
        </w:rPr>
        <w:t>/</w:t>
      </w:r>
      <w:proofErr w:type="spellStart"/>
      <w:r w:rsidRPr="0050259B">
        <w:rPr>
          <w:rFonts w:ascii="Century Gothic" w:hAnsi="Century Gothic" w:cstheme="minorHAnsi"/>
        </w:rPr>
        <w:t>ses</w:t>
      </w:r>
      <w:proofErr w:type="spellEnd"/>
      <w:r w:rsidRPr="0050259B">
        <w:rPr>
          <w:rFonts w:ascii="Century Gothic" w:hAnsi="Century Gothic" w:cstheme="minorHAnsi"/>
        </w:rPr>
        <w:t xml:space="preserve"> n. 125 de 24 de junho de 2.021, bem como a resolução </w:t>
      </w:r>
      <w:proofErr w:type="spellStart"/>
      <w:r w:rsidRPr="0050259B">
        <w:rPr>
          <w:rFonts w:ascii="Century Gothic" w:hAnsi="Century Gothic" w:cstheme="minorHAnsi"/>
        </w:rPr>
        <w:t>saude</w:t>
      </w:r>
      <w:proofErr w:type="spellEnd"/>
      <w:r w:rsidRPr="0050259B">
        <w:rPr>
          <w:rFonts w:ascii="Century Gothic" w:hAnsi="Century Gothic" w:cstheme="minorHAnsi"/>
        </w:rPr>
        <w:t>/</w:t>
      </w:r>
      <w:proofErr w:type="spellStart"/>
      <w:r w:rsidRPr="0050259B">
        <w:rPr>
          <w:rFonts w:ascii="Century Gothic" w:hAnsi="Century Gothic" w:cstheme="minorHAnsi"/>
        </w:rPr>
        <w:t>igt</w:t>
      </w:r>
      <w:proofErr w:type="spellEnd"/>
      <w:r w:rsidRPr="0050259B">
        <w:rPr>
          <w:rFonts w:ascii="Century Gothic" w:hAnsi="Century Gothic" w:cstheme="minorHAnsi"/>
        </w:rPr>
        <w:t xml:space="preserve"> nº 01/2022 (marco legal de acesso a medicamentos </w:t>
      </w:r>
      <w:proofErr w:type="spellStart"/>
      <w:r w:rsidRPr="0050259B">
        <w:rPr>
          <w:rFonts w:ascii="Century Gothic" w:hAnsi="Century Gothic" w:cstheme="minorHAnsi"/>
        </w:rPr>
        <w:t>nao</w:t>
      </w:r>
      <w:proofErr w:type="spellEnd"/>
      <w:r w:rsidRPr="0050259B">
        <w:rPr>
          <w:rFonts w:ascii="Century Gothic" w:hAnsi="Century Gothic" w:cstheme="minorHAnsi"/>
        </w:rPr>
        <w:t xml:space="preserve"> padronizados no </w:t>
      </w:r>
      <w:proofErr w:type="spellStart"/>
      <w:r w:rsidRPr="0050259B">
        <w:rPr>
          <w:rFonts w:ascii="Century Gothic" w:hAnsi="Century Gothic" w:cstheme="minorHAnsi"/>
        </w:rPr>
        <w:t>municipio</w:t>
      </w:r>
      <w:proofErr w:type="spellEnd"/>
      <w:r w:rsidRPr="0050259B">
        <w:rPr>
          <w:rFonts w:ascii="Century Gothic" w:hAnsi="Century Gothic" w:cstheme="minorHAnsi"/>
        </w:rPr>
        <w:t xml:space="preserve"> de </w:t>
      </w:r>
      <w:proofErr w:type="spellStart"/>
      <w:r w:rsidRPr="0050259B">
        <w:rPr>
          <w:rFonts w:ascii="Century Gothic" w:hAnsi="Century Gothic" w:cstheme="minorHAnsi"/>
        </w:rPr>
        <w:t>iguatemi</w:t>
      </w:r>
      <w:proofErr w:type="spellEnd"/>
      <w:r w:rsidRPr="0050259B">
        <w:rPr>
          <w:rFonts w:ascii="Century Gothic" w:hAnsi="Century Gothic" w:cstheme="minorHAnsi"/>
        </w:rPr>
        <w:t>).</w:t>
      </w:r>
    </w:p>
    <w:p w14:paraId="3616FF27" w14:textId="77777777" w:rsidR="007F4555" w:rsidRPr="00C20F74" w:rsidRDefault="007F4555" w:rsidP="007F4555">
      <w:pPr>
        <w:jc w:val="both"/>
        <w:rPr>
          <w:rFonts w:ascii="Century Gothic" w:hAnsi="Century Gothic" w:cstheme="minorHAnsi"/>
          <w:b/>
        </w:rPr>
      </w:pPr>
      <w:r>
        <w:rPr>
          <w:rFonts w:ascii="Century Gothic" w:hAnsi="Century Gothic" w:cstheme="minorHAnsi"/>
          <w:b/>
        </w:rPr>
        <w:t>3</w:t>
      </w:r>
      <w:r w:rsidRPr="00C20F74">
        <w:rPr>
          <w:rFonts w:ascii="Century Gothic" w:hAnsi="Century Gothic" w:cstheme="minorHAnsi"/>
          <w:b/>
        </w:rPr>
        <w:t>. DA ENTREGA:</w:t>
      </w:r>
    </w:p>
    <w:p w14:paraId="2B4738E9" w14:textId="77777777" w:rsidR="007F4555" w:rsidRDefault="007F4555" w:rsidP="007F4555">
      <w:pPr>
        <w:jc w:val="both"/>
        <w:rPr>
          <w:rFonts w:ascii="Century Gothic" w:hAnsi="Century Gothic" w:cstheme="minorHAnsi"/>
        </w:rPr>
      </w:pPr>
      <w:r w:rsidRPr="009E3971">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r w:rsidRPr="00C20F74">
        <w:rPr>
          <w:rFonts w:ascii="Century Gothic" w:hAnsi="Century Gothic" w:cstheme="minorHAnsi"/>
        </w:rPr>
        <w:t xml:space="preserve"> </w:t>
      </w:r>
    </w:p>
    <w:p w14:paraId="665F0FE5" w14:textId="77777777" w:rsidR="007F4555" w:rsidRDefault="007F4555" w:rsidP="007F4555">
      <w:pPr>
        <w:jc w:val="both"/>
        <w:rPr>
          <w:rFonts w:ascii="Century Gothic" w:hAnsi="Century Gothic" w:cstheme="minorHAnsi"/>
        </w:rPr>
      </w:pPr>
      <w:r w:rsidRPr="009E3971">
        <w:rPr>
          <w:rFonts w:ascii="Century Gothic" w:hAnsi="Century Gothic" w:cstheme="minorHAnsi"/>
        </w:rPr>
        <w:t>Do prazo de entrega: A entrega dos itens deverá ser realizada no prazo máximo de 10 (dez) dias úteis, a contar da data de envio da requisição</w:t>
      </w:r>
      <w:r>
        <w:rPr>
          <w:rFonts w:ascii="Century Gothic" w:hAnsi="Century Gothic" w:cstheme="minorHAnsi"/>
        </w:rPr>
        <w:t>.</w:t>
      </w:r>
    </w:p>
    <w:p w14:paraId="67F1A871" w14:textId="77777777" w:rsidR="007F4555" w:rsidRPr="00C20F74" w:rsidRDefault="007F4555" w:rsidP="007F4555">
      <w:pPr>
        <w:jc w:val="both"/>
        <w:rPr>
          <w:rFonts w:ascii="Century Gothic" w:hAnsi="Century Gothic" w:cstheme="minorHAnsi"/>
          <w:b/>
        </w:rPr>
      </w:pPr>
      <w:r>
        <w:rPr>
          <w:rFonts w:ascii="Century Gothic" w:hAnsi="Century Gothic" w:cstheme="minorHAnsi"/>
          <w:b/>
        </w:rPr>
        <w:t>4</w:t>
      </w:r>
      <w:r w:rsidRPr="00C20F74">
        <w:rPr>
          <w:rFonts w:ascii="Century Gothic" w:hAnsi="Century Gothic" w:cstheme="minorHAnsi"/>
          <w:b/>
        </w:rPr>
        <w:t xml:space="preserve">. CRITÉRIOS DE ACEITAÇÃO DOS MEDICAMENTOS: </w:t>
      </w:r>
    </w:p>
    <w:p w14:paraId="3CD7F89A" w14:textId="77777777" w:rsidR="007F4555" w:rsidRPr="009E3971" w:rsidRDefault="007F4555" w:rsidP="007F4555">
      <w:pPr>
        <w:jc w:val="both"/>
        <w:rPr>
          <w:rFonts w:ascii="Century Gothic" w:hAnsi="Century Gothic" w:cstheme="minorHAnsi"/>
        </w:rPr>
      </w:pPr>
      <w:r>
        <w:rPr>
          <w:rFonts w:ascii="Century Gothic" w:hAnsi="Century Gothic" w:cstheme="minorHAnsi"/>
        </w:rPr>
        <w:t>4</w:t>
      </w:r>
      <w:r w:rsidRPr="009E3971">
        <w:rPr>
          <w:rFonts w:ascii="Century Gothic" w:hAnsi="Century Gothic" w:cstheme="minorHAnsi"/>
        </w:rPr>
        <w:t>.1</w:t>
      </w:r>
      <w:r w:rsidRPr="009E3971">
        <w:rPr>
          <w:rFonts w:ascii="Century Gothic" w:hAnsi="Century Gothic" w:cstheme="minorHAnsi"/>
        </w:rPr>
        <w:tab/>
        <w:t>As embalagens e unidades constantes na especificação do produto deverão ser rigorosamente observadas, assim como a marca vencedora, sob pena de devolução do produto.</w:t>
      </w:r>
    </w:p>
    <w:p w14:paraId="446907F5" w14:textId="77777777" w:rsidR="007F4555" w:rsidRPr="00C20F74" w:rsidRDefault="007F4555" w:rsidP="007F4555">
      <w:pPr>
        <w:jc w:val="both"/>
        <w:rPr>
          <w:rFonts w:ascii="Century Gothic" w:hAnsi="Century Gothic" w:cstheme="minorHAnsi"/>
          <w:b/>
        </w:rPr>
      </w:pPr>
      <w:r>
        <w:rPr>
          <w:rFonts w:ascii="Century Gothic" w:hAnsi="Century Gothic" w:cstheme="minorHAnsi"/>
        </w:rPr>
        <w:t>4</w:t>
      </w:r>
      <w:r w:rsidRPr="009E3971">
        <w:rPr>
          <w:rFonts w:ascii="Century Gothic" w:hAnsi="Century Gothic" w:cstheme="minorHAnsi"/>
        </w:rPr>
        <w:t>.2</w:t>
      </w:r>
      <w:r w:rsidRPr="009E3971">
        <w:rPr>
          <w:rFonts w:ascii="Century Gothic" w:hAnsi="Century Gothic" w:cstheme="minorHAnsi"/>
        </w:rPr>
        <w:tab/>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9E3971">
        <w:rPr>
          <w:rFonts w:ascii="Century Gothic" w:hAnsi="Century Gothic" w:cstheme="minorHAnsi"/>
        </w:rPr>
        <w:t>Reblas</w:t>
      </w:r>
      <w:proofErr w:type="spellEnd"/>
      <w:r w:rsidRPr="009E3971">
        <w:rPr>
          <w:rFonts w:ascii="Century Gothic" w:hAnsi="Century Gothic" w:cstheme="minorHAnsi"/>
        </w:rPr>
        <w:t>).</w:t>
      </w:r>
    </w:p>
    <w:p w14:paraId="0C631DF2" w14:textId="77777777" w:rsidR="007F4555" w:rsidRPr="00C20F74" w:rsidRDefault="007F4555" w:rsidP="007F4555">
      <w:pPr>
        <w:jc w:val="both"/>
        <w:rPr>
          <w:rFonts w:ascii="Century Gothic" w:hAnsi="Century Gothic" w:cstheme="minorHAnsi"/>
        </w:rPr>
      </w:pPr>
      <w:r>
        <w:rPr>
          <w:rFonts w:ascii="Century Gothic" w:hAnsi="Century Gothic" w:cstheme="minorHAnsi"/>
        </w:rPr>
        <w:t>4</w:t>
      </w:r>
      <w:r w:rsidRPr="00C20F74">
        <w:rPr>
          <w:rFonts w:ascii="Century Gothic" w:hAnsi="Century Gothic" w:cstheme="minorHAnsi"/>
        </w:rPr>
        <w:t>.</w:t>
      </w:r>
      <w:r>
        <w:rPr>
          <w:rFonts w:ascii="Century Gothic" w:hAnsi="Century Gothic" w:cstheme="minorHAnsi"/>
        </w:rPr>
        <w:t>3</w:t>
      </w:r>
      <w:r w:rsidRPr="00C20F74">
        <w:rPr>
          <w:rFonts w:ascii="Century Gothic" w:hAnsi="Century Gothic" w:cstheme="minorHAnsi"/>
        </w:rPr>
        <w:t xml:space="preserve"> - A Administração Municipal exige que todas as notas fiscais de entrega sejam acompanhadas da competente autorização (requisição/ prescrição médica); </w:t>
      </w:r>
    </w:p>
    <w:p w14:paraId="51807B85" w14:textId="77777777" w:rsidR="007F4555" w:rsidRPr="009E3971" w:rsidRDefault="007F4555" w:rsidP="007F4555">
      <w:pPr>
        <w:jc w:val="both"/>
        <w:rPr>
          <w:rFonts w:ascii="Century Gothic" w:hAnsi="Century Gothic" w:cstheme="minorHAnsi"/>
          <w:b/>
          <w:bCs/>
        </w:rPr>
      </w:pPr>
      <w:r w:rsidRPr="009E3971">
        <w:rPr>
          <w:rFonts w:ascii="Century Gothic" w:hAnsi="Century Gothic" w:cstheme="minorHAnsi"/>
          <w:b/>
          <w:bCs/>
        </w:rPr>
        <w:lastRenderedPageBreak/>
        <w:t>5. DA PROPOSTA</w:t>
      </w:r>
    </w:p>
    <w:p w14:paraId="490F7668" w14:textId="77777777" w:rsidR="007F4555" w:rsidRDefault="007F4555" w:rsidP="007F4555">
      <w:pPr>
        <w:jc w:val="both"/>
        <w:rPr>
          <w:rFonts w:ascii="Century Gothic" w:hAnsi="Century Gothic" w:cstheme="minorHAnsi"/>
        </w:rPr>
      </w:pPr>
      <w:r w:rsidRPr="009E3971">
        <w:rPr>
          <w:rFonts w:ascii="Century Gothic" w:hAnsi="Century Gothic" w:cstheme="minorHAnsi"/>
        </w:rPr>
        <w:t>A proposta comercial deverá conter, de acordo com a especificação, a descrição detalhada do produto com a concentração, a apresentação e forma farmacêutica, a procedência, o nome comercial/ou marca, o nome da fabricante e embalagem obrigatoriamente, bem como referências e demais características que permitam ao contratante identificar claramente o produto ofertado;</w:t>
      </w:r>
    </w:p>
    <w:p w14:paraId="713E4C7E" w14:textId="77777777" w:rsidR="007F4555" w:rsidRPr="009E3971" w:rsidRDefault="007F4555" w:rsidP="007F4555">
      <w:pPr>
        <w:jc w:val="both"/>
        <w:rPr>
          <w:rFonts w:ascii="Century Gothic" w:hAnsi="Century Gothic" w:cstheme="minorHAnsi"/>
          <w:b/>
          <w:bCs/>
        </w:rPr>
      </w:pPr>
      <w:r w:rsidRPr="009E3971">
        <w:rPr>
          <w:rFonts w:ascii="Century Gothic" w:hAnsi="Century Gothic" w:cstheme="minorHAnsi"/>
          <w:b/>
          <w:bCs/>
        </w:rPr>
        <w:t>6. OBRIGAÇÕES DA CONTRATADA E DO CONTRATANTE</w:t>
      </w:r>
    </w:p>
    <w:p w14:paraId="7E09805F" w14:textId="77777777" w:rsidR="007F4555" w:rsidRPr="009E3971" w:rsidRDefault="007F4555" w:rsidP="007F4555">
      <w:pPr>
        <w:jc w:val="both"/>
        <w:rPr>
          <w:rFonts w:ascii="Century Gothic" w:hAnsi="Century Gothic" w:cstheme="minorHAnsi"/>
          <w:b/>
          <w:bCs/>
        </w:rPr>
      </w:pPr>
      <w:r w:rsidRPr="009E3971">
        <w:rPr>
          <w:rFonts w:ascii="Century Gothic" w:hAnsi="Century Gothic" w:cstheme="minorHAnsi"/>
          <w:b/>
          <w:bCs/>
        </w:rPr>
        <w:t>6.1 – DA CONTRATADA</w:t>
      </w:r>
    </w:p>
    <w:p w14:paraId="4D8EAD6E"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6.1.1</w:t>
      </w:r>
      <w:r w:rsidRPr="009E3971">
        <w:rPr>
          <w:rFonts w:ascii="Century Gothic" w:hAnsi="Century Gothic" w:cstheme="minorHAnsi"/>
        </w:rPr>
        <w:tab/>
        <w:t>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e código EAN, quantitativo, valor unitário e total de cada item, bem como informações adicionais como número e modalidade de licitação, número do processo, número do contrato e número da ficha correspondente a dotação orçamentária.</w:t>
      </w:r>
    </w:p>
    <w:p w14:paraId="75A0249B"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6.1.2</w:t>
      </w:r>
      <w:r w:rsidRPr="009E3971">
        <w:rPr>
          <w:rFonts w:ascii="Century Gothic" w:hAnsi="Century Gothic" w:cstheme="minorHAnsi"/>
        </w:rPr>
        <w:tab/>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1BA951BC"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6.1.3</w:t>
      </w:r>
      <w:r w:rsidRPr="009E3971">
        <w:rPr>
          <w:rFonts w:ascii="Century Gothic" w:hAnsi="Century Gothic" w:cstheme="minorHAnsi"/>
        </w:rPr>
        <w:tab/>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9E3971">
        <w:rPr>
          <w:rFonts w:ascii="Century Gothic" w:hAnsi="Century Gothic" w:cstheme="minorHAnsi"/>
        </w:rPr>
        <w:t>Reblas</w:t>
      </w:r>
      <w:proofErr w:type="spellEnd"/>
      <w:r w:rsidRPr="009E3971">
        <w:rPr>
          <w:rFonts w:ascii="Century Gothic" w:hAnsi="Century Gothic" w:cstheme="minorHAnsi"/>
        </w:rPr>
        <w:t>). O número do lote do medicamento recebido, bem como o respectivo código de barras (EAN) devem constar na rotulagem e na nota fiscal, especificados o número de lotes por quantidade de medicamento entregue;</w:t>
      </w:r>
    </w:p>
    <w:p w14:paraId="49B163DA"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6.1.4</w:t>
      </w:r>
      <w:r w:rsidRPr="009E3971">
        <w:rPr>
          <w:rFonts w:ascii="Century Gothic" w:hAnsi="Century Gothic" w:cstheme="minorHAnsi"/>
        </w:rPr>
        <w:tab/>
        <w:t>Do Prazo de Validade: Os medicamentos devem ser fornecidos com prazo de validade equivalente a no mínimo 75% de sua validade, contados a partir da data de fabricação.</w:t>
      </w:r>
    </w:p>
    <w:p w14:paraId="355071C5"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6.1.5</w:t>
      </w:r>
      <w:r w:rsidRPr="009E3971">
        <w:rPr>
          <w:rFonts w:ascii="Century Gothic" w:hAnsi="Century Gothic" w:cstheme="minorHAnsi"/>
        </w:rPr>
        <w:tab/>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6A2968A8"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lastRenderedPageBreak/>
        <w:t>6.1.6</w:t>
      </w:r>
      <w:r w:rsidRPr="009E3971">
        <w:rPr>
          <w:rFonts w:ascii="Century Gothic" w:hAnsi="Century Gothic" w:cstheme="minorHAnsi"/>
        </w:rPr>
        <w:tab/>
        <w:t>Do prazo de entrega: Respeitar e cumprir o prazo de entrega, bem como arcar com os custos inerentes ao transporte.</w:t>
      </w:r>
    </w:p>
    <w:p w14:paraId="51A0E9EB" w14:textId="77777777" w:rsidR="007F4555" w:rsidRDefault="007F4555" w:rsidP="007F4555">
      <w:pPr>
        <w:jc w:val="both"/>
        <w:rPr>
          <w:rFonts w:ascii="Century Gothic" w:hAnsi="Century Gothic" w:cstheme="minorHAnsi"/>
        </w:rPr>
      </w:pPr>
      <w:r w:rsidRPr="009E3971">
        <w:rPr>
          <w:rFonts w:ascii="Century Gothic" w:hAnsi="Century Gothic" w:cstheme="minorHAnsi"/>
        </w:rPr>
        <w:t>6.1.7</w:t>
      </w:r>
      <w:r w:rsidRPr="009E3971">
        <w:rPr>
          <w:rFonts w:ascii="Century Gothic" w:hAnsi="Century Gothic" w:cstheme="minorHAnsi"/>
        </w:rPr>
        <w:tab/>
        <w:t>Das Amostras: O Fornecedor deverá fornecer mostra do produto quando solicitado para avaliação.</w:t>
      </w:r>
    </w:p>
    <w:p w14:paraId="253AC400" w14:textId="77777777" w:rsidR="007F4555" w:rsidRPr="009E3971" w:rsidRDefault="007F4555" w:rsidP="007F4555">
      <w:pPr>
        <w:jc w:val="both"/>
        <w:rPr>
          <w:rFonts w:ascii="Century Gothic" w:hAnsi="Century Gothic" w:cstheme="minorHAnsi"/>
          <w:b/>
          <w:bCs/>
        </w:rPr>
      </w:pPr>
      <w:r w:rsidRPr="009E3971">
        <w:rPr>
          <w:rFonts w:ascii="Century Gothic" w:hAnsi="Century Gothic" w:cstheme="minorHAnsi"/>
          <w:b/>
          <w:bCs/>
        </w:rPr>
        <w:t>6.2 – DO CONTRATANTE</w:t>
      </w:r>
    </w:p>
    <w:p w14:paraId="5A7DEF7E"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6.2.1</w:t>
      </w:r>
      <w:r w:rsidRPr="009E3971">
        <w:rPr>
          <w:rFonts w:ascii="Century Gothic" w:hAnsi="Century Gothic" w:cstheme="minorHAnsi"/>
        </w:rPr>
        <w:tab/>
        <w:t>Acompanhar e fiscalizar a entrega dos itens solicitados;</w:t>
      </w:r>
    </w:p>
    <w:p w14:paraId="2C599728"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6.2.2</w:t>
      </w:r>
      <w:r w:rsidRPr="009E3971">
        <w:rPr>
          <w:rFonts w:ascii="Century Gothic" w:hAnsi="Century Gothic" w:cstheme="minorHAnsi"/>
        </w:rPr>
        <w:tab/>
        <w:t>Efetuar o pagamento devido, nas condições estabelecidas neste Termo de Referência;</w:t>
      </w:r>
    </w:p>
    <w:p w14:paraId="04089FF8"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6.2.3</w:t>
      </w:r>
      <w:r w:rsidRPr="009E3971">
        <w:rPr>
          <w:rFonts w:ascii="Century Gothic" w:hAnsi="Century Gothic" w:cstheme="minorHAnsi"/>
        </w:rPr>
        <w:tab/>
        <w:t xml:space="preserve">Prestar informações e esclarecimentos </w:t>
      </w:r>
      <w:r>
        <w:rPr>
          <w:rFonts w:ascii="Century Gothic" w:hAnsi="Century Gothic" w:cstheme="minorHAnsi"/>
        </w:rPr>
        <w:t xml:space="preserve">que </w:t>
      </w:r>
      <w:r w:rsidRPr="009E3971">
        <w:rPr>
          <w:rFonts w:ascii="Century Gothic" w:hAnsi="Century Gothic" w:cstheme="minorHAnsi"/>
        </w:rPr>
        <w:t>venha a ser solicitados ao município;</w:t>
      </w:r>
    </w:p>
    <w:p w14:paraId="59ED96AD"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6.2.4</w:t>
      </w:r>
      <w:r w:rsidRPr="009E3971">
        <w:rPr>
          <w:rFonts w:ascii="Century Gothic" w:hAnsi="Century Gothic" w:cstheme="minorHAnsi"/>
        </w:rPr>
        <w:tab/>
        <w:t>Atestar notas fiscais correspondentes após o recebimento dos itens comprados;</w:t>
      </w:r>
    </w:p>
    <w:p w14:paraId="0ABA63C9"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6.2.5</w:t>
      </w:r>
      <w:r w:rsidRPr="009E3971">
        <w:rPr>
          <w:rFonts w:ascii="Century Gothic" w:hAnsi="Century Gothic" w:cstheme="minorHAnsi"/>
        </w:rPr>
        <w:tab/>
        <w:t>Receber e fiscalizar os produtos entregues, verificando a sua correspondência com as especificações técnicas exigidas neste Termo de Referência, atestando sua conformidade;</w:t>
      </w:r>
    </w:p>
    <w:p w14:paraId="2B92CFF1"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6.2.6</w:t>
      </w:r>
      <w:r w:rsidRPr="009E3971">
        <w:rPr>
          <w:rFonts w:ascii="Century Gothic" w:hAnsi="Century Gothic" w:cstheme="minorHAnsi"/>
        </w:rPr>
        <w:tab/>
        <w:t>Designar formalmente um servidor da unidade gestora para acompanhar e fiscalizar a execução da autorização de fornecimento ou instrumentos equivalentes;</w:t>
      </w:r>
    </w:p>
    <w:p w14:paraId="3A4013B0"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6.2.7</w:t>
      </w:r>
      <w:r w:rsidRPr="009E3971">
        <w:rPr>
          <w:rFonts w:ascii="Century Gothic" w:hAnsi="Century Gothic" w:cstheme="minorHAnsi"/>
        </w:rPr>
        <w:tab/>
        <w:t>Notificar formalmente quaisquer irregularidades encontradas na entrega dos itens.</w:t>
      </w:r>
    </w:p>
    <w:p w14:paraId="47401730" w14:textId="77777777" w:rsidR="007F4555" w:rsidRPr="00D7082A" w:rsidRDefault="007F4555" w:rsidP="007F4555">
      <w:pPr>
        <w:jc w:val="both"/>
        <w:rPr>
          <w:rFonts w:ascii="Century Gothic" w:hAnsi="Century Gothic" w:cstheme="minorHAnsi"/>
          <w:b/>
          <w:bCs/>
        </w:rPr>
      </w:pPr>
      <w:r w:rsidRPr="00D7082A">
        <w:rPr>
          <w:rFonts w:ascii="Century Gothic" w:hAnsi="Century Gothic" w:cstheme="minorHAnsi"/>
          <w:b/>
          <w:bCs/>
        </w:rPr>
        <w:t>7. PRAZO E LOCAL DA ENTREGA</w:t>
      </w:r>
    </w:p>
    <w:p w14:paraId="00C65486"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7.1</w:t>
      </w:r>
      <w:r w:rsidRPr="009E3971">
        <w:rPr>
          <w:rFonts w:ascii="Century Gothic" w:hAnsi="Century Gothic" w:cstheme="minorHAnsi"/>
        </w:rPr>
        <w:tab/>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53A5421D" w14:textId="77777777" w:rsidR="007F4555" w:rsidRDefault="007F4555" w:rsidP="007F4555">
      <w:pPr>
        <w:jc w:val="both"/>
        <w:rPr>
          <w:rFonts w:ascii="Century Gothic" w:hAnsi="Century Gothic" w:cstheme="minorHAnsi"/>
        </w:rPr>
      </w:pPr>
      <w:r w:rsidRPr="009E3971">
        <w:rPr>
          <w:rFonts w:ascii="Century Gothic" w:hAnsi="Century Gothic" w:cstheme="minorHAnsi"/>
        </w:rPr>
        <w:t>7.2</w:t>
      </w:r>
      <w:r w:rsidRPr="009E3971">
        <w:rPr>
          <w:rFonts w:ascii="Century Gothic" w:hAnsi="Century Gothic" w:cstheme="minorHAnsi"/>
        </w:rPr>
        <w:tab/>
        <w:t>Do prazo de entrega: A entrega dos itens deverá ser realizada no prazo máximo de 10 (dez) dias úteis, a contar da data de envio da requisição.</w:t>
      </w:r>
    </w:p>
    <w:p w14:paraId="05E63D8A" w14:textId="77777777" w:rsidR="007F4555" w:rsidRPr="00D7082A" w:rsidRDefault="007F4555" w:rsidP="007F4555">
      <w:pPr>
        <w:jc w:val="both"/>
        <w:rPr>
          <w:rFonts w:ascii="Century Gothic" w:hAnsi="Century Gothic" w:cstheme="minorHAnsi"/>
          <w:b/>
          <w:bCs/>
        </w:rPr>
      </w:pPr>
      <w:r w:rsidRPr="00D7082A">
        <w:rPr>
          <w:rFonts w:ascii="Century Gothic" w:hAnsi="Century Gothic" w:cstheme="minorHAnsi"/>
          <w:b/>
          <w:bCs/>
        </w:rPr>
        <w:t xml:space="preserve">8. DO PAGAMENTO </w:t>
      </w:r>
    </w:p>
    <w:p w14:paraId="6CD37E65"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As notas fiscais deverão ser faturadas conforme abaixo:</w:t>
      </w:r>
    </w:p>
    <w:p w14:paraId="08A4C96D"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FUNDO MUNICIPAL DE SAÚDE DE IGUATEMI</w:t>
      </w:r>
    </w:p>
    <w:p w14:paraId="34D02142"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CNPJ: 11.169.398/0001-10</w:t>
      </w:r>
    </w:p>
    <w:p w14:paraId="2F989F78"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Avenida Laudelino Peixoto, 871 – Centro</w:t>
      </w:r>
    </w:p>
    <w:p w14:paraId="0D2A84CE"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CEP: 79960-000</w:t>
      </w:r>
    </w:p>
    <w:p w14:paraId="33358DE1"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Iguatemi – Mato Grosso do Sul</w:t>
      </w:r>
    </w:p>
    <w:p w14:paraId="2890CFAD" w14:textId="77777777" w:rsidR="007F4555" w:rsidRPr="009E3971" w:rsidRDefault="007F4555" w:rsidP="007F4555">
      <w:pPr>
        <w:jc w:val="both"/>
        <w:rPr>
          <w:rFonts w:ascii="Century Gothic" w:hAnsi="Century Gothic" w:cstheme="minorHAnsi"/>
        </w:rPr>
      </w:pPr>
      <w:r w:rsidRPr="009E3971">
        <w:rPr>
          <w:rFonts w:ascii="Century Gothic" w:hAnsi="Century Gothic" w:cstheme="minorHAnsi"/>
        </w:rPr>
        <w:t>O pagamento será efetuado a partir do dia 10 (dez) do mês subsequente ao protocolo da nota fiscal junto ao Departamento de Saúde, o qual é responsável pelo envio das notas fiscais para a Secretaria Municipal de Finanças e Planejamento.</w:t>
      </w:r>
    </w:p>
    <w:p w14:paraId="567BD8A4" w14:textId="77777777" w:rsidR="007F4555" w:rsidRPr="00C20F74" w:rsidRDefault="007F4555" w:rsidP="007F4555">
      <w:pPr>
        <w:jc w:val="both"/>
        <w:rPr>
          <w:rFonts w:ascii="Century Gothic" w:hAnsi="Century Gothic" w:cstheme="minorHAnsi"/>
        </w:rPr>
      </w:pPr>
      <w:r w:rsidRPr="009E3971">
        <w:rPr>
          <w:rFonts w:ascii="Century Gothic" w:hAnsi="Century Gothic" w:cstheme="minorHAnsi"/>
        </w:rPr>
        <w:lastRenderedPageBreak/>
        <w:t>Para realização do pagamento de notas ficais serão exigidos: via original da nota fiscal acompanhada de todas as certidões negativas e demais documentos exigidos. As notas 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w:t>
      </w:r>
    </w:p>
    <w:p w14:paraId="6832FFA4" w14:textId="77777777" w:rsidR="007F4555" w:rsidRPr="00C20F74" w:rsidRDefault="007F4555" w:rsidP="007F4555">
      <w:pPr>
        <w:pStyle w:val="PargrafodaLista"/>
        <w:spacing w:before="60"/>
        <w:ind w:left="390"/>
        <w:jc w:val="right"/>
        <w:rPr>
          <w:rFonts w:ascii="Century Gothic" w:hAnsi="Century Gothic" w:cstheme="minorHAnsi"/>
        </w:rPr>
      </w:pPr>
    </w:p>
    <w:p w14:paraId="07861E48" w14:textId="77777777" w:rsidR="007F4555" w:rsidRPr="00C20F74" w:rsidRDefault="007F4555" w:rsidP="007F4555">
      <w:pPr>
        <w:pStyle w:val="PargrafodaLista"/>
        <w:spacing w:before="60"/>
        <w:ind w:left="390"/>
        <w:jc w:val="right"/>
        <w:rPr>
          <w:rFonts w:ascii="Century Gothic" w:hAnsi="Century Gothic" w:cstheme="minorHAnsi"/>
        </w:rPr>
      </w:pPr>
      <w:r w:rsidRPr="00C20F74">
        <w:rPr>
          <w:rFonts w:ascii="Century Gothic" w:hAnsi="Century Gothic" w:cstheme="minorHAnsi"/>
        </w:rPr>
        <w:t xml:space="preserve">Iguatemi – MS, </w:t>
      </w:r>
      <w:r>
        <w:rPr>
          <w:rFonts w:ascii="Century Gothic" w:hAnsi="Century Gothic" w:cstheme="minorHAnsi"/>
        </w:rPr>
        <w:t>14 de julho</w:t>
      </w:r>
      <w:r w:rsidRPr="00C20F74">
        <w:rPr>
          <w:rFonts w:ascii="Century Gothic" w:hAnsi="Century Gothic" w:cstheme="minorHAnsi"/>
        </w:rPr>
        <w:t xml:space="preserve"> de 202</w:t>
      </w:r>
      <w:r>
        <w:rPr>
          <w:rFonts w:ascii="Century Gothic" w:hAnsi="Century Gothic" w:cstheme="minorHAnsi"/>
        </w:rPr>
        <w:t>3</w:t>
      </w:r>
      <w:r w:rsidRPr="00C20F74">
        <w:rPr>
          <w:rFonts w:ascii="Century Gothic" w:hAnsi="Century Gothic" w:cstheme="minorHAnsi"/>
        </w:rPr>
        <w:t xml:space="preserve">.         </w:t>
      </w:r>
    </w:p>
    <w:p w14:paraId="3F44729E" w14:textId="77777777" w:rsidR="007F4555" w:rsidRPr="00C20F74" w:rsidRDefault="007F4555" w:rsidP="007F4555">
      <w:pPr>
        <w:pStyle w:val="PargrafodaLista"/>
        <w:spacing w:before="60"/>
        <w:ind w:left="390"/>
        <w:jc w:val="both"/>
        <w:rPr>
          <w:rFonts w:ascii="Century Gothic" w:hAnsi="Century Gothic" w:cstheme="minorHAnsi"/>
        </w:rPr>
      </w:pPr>
    </w:p>
    <w:p w14:paraId="3FEDF5A9" w14:textId="77777777" w:rsidR="007F4555" w:rsidRPr="00C20F74" w:rsidRDefault="007F4555" w:rsidP="007F4555">
      <w:pPr>
        <w:pStyle w:val="PargrafodaLista"/>
        <w:spacing w:before="60"/>
        <w:ind w:left="390"/>
        <w:jc w:val="both"/>
        <w:rPr>
          <w:rFonts w:ascii="Century Gothic" w:hAnsi="Century Gothic" w:cstheme="minorHAnsi"/>
        </w:rPr>
      </w:pPr>
    </w:p>
    <w:p w14:paraId="26F61B34" w14:textId="77777777" w:rsidR="007F4555" w:rsidRPr="00C20F74" w:rsidRDefault="007F4555" w:rsidP="007F4555">
      <w:pPr>
        <w:pStyle w:val="PargrafodaLista"/>
        <w:spacing w:before="60"/>
        <w:ind w:left="390"/>
        <w:jc w:val="both"/>
        <w:rPr>
          <w:rFonts w:ascii="Century Gothic" w:hAnsi="Century Gothic" w:cstheme="minorHAnsi"/>
        </w:rPr>
      </w:pPr>
    </w:p>
    <w:p w14:paraId="4A7E6651" w14:textId="77777777" w:rsidR="007F4555" w:rsidRPr="00C20F74" w:rsidRDefault="007F4555" w:rsidP="007F4555">
      <w:pPr>
        <w:pStyle w:val="PargrafodaLista"/>
        <w:spacing w:before="60"/>
        <w:ind w:left="390"/>
        <w:jc w:val="both"/>
        <w:rPr>
          <w:rFonts w:ascii="Century Gothic" w:hAnsi="Century Gothic" w:cstheme="minorHAnsi"/>
        </w:rPr>
      </w:pPr>
    </w:p>
    <w:p w14:paraId="6E2815C1" w14:textId="77777777" w:rsidR="007F4555" w:rsidRPr="00C20F74" w:rsidRDefault="007F4555" w:rsidP="007F4555">
      <w:pPr>
        <w:pStyle w:val="PargrafodaLista"/>
        <w:spacing w:before="60"/>
        <w:ind w:left="390"/>
        <w:jc w:val="both"/>
        <w:rPr>
          <w:rFonts w:ascii="Century Gothic" w:hAnsi="Century Gothic" w:cstheme="minorHAnsi"/>
        </w:rPr>
      </w:pPr>
    </w:p>
    <w:p w14:paraId="12D76F46" w14:textId="77777777" w:rsidR="007F4555" w:rsidRPr="00C20F74" w:rsidRDefault="007F4555" w:rsidP="007F4555">
      <w:pPr>
        <w:pStyle w:val="Ttulo7"/>
        <w:spacing w:before="0"/>
        <w:jc w:val="center"/>
        <w:rPr>
          <w:rFonts w:ascii="Century Gothic" w:hAnsi="Century Gothic" w:cstheme="minorHAnsi"/>
          <w:b w:val="0"/>
          <w:bCs w:val="0"/>
          <w:color w:val="auto"/>
        </w:rPr>
      </w:pPr>
      <w:r w:rsidRPr="00C20F74">
        <w:rPr>
          <w:rFonts w:ascii="Century Gothic" w:hAnsi="Century Gothic" w:cstheme="minorHAnsi"/>
          <w:color w:val="auto"/>
        </w:rPr>
        <w:t>________________________________________</w:t>
      </w:r>
    </w:p>
    <w:p w14:paraId="6DD4821B" w14:textId="77777777" w:rsidR="007F4555" w:rsidRPr="00C20F74" w:rsidRDefault="007F4555" w:rsidP="007F4555">
      <w:pPr>
        <w:pStyle w:val="Ttulo7"/>
        <w:spacing w:before="0"/>
        <w:jc w:val="center"/>
        <w:rPr>
          <w:rFonts w:ascii="Century Gothic" w:hAnsi="Century Gothic" w:cstheme="minorHAnsi"/>
          <w:i/>
          <w:iCs/>
          <w:color w:val="auto"/>
        </w:rPr>
      </w:pPr>
      <w:r w:rsidRPr="00C20F74">
        <w:rPr>
          <w:rFonts w:ascii="Century Gothic" w:hAnsi="Century Gothic" w:cstheme="minorHAnsi"/>
          <w:color w:val="auto"/>
        </w:rPr>
        <w:t>JANSSEN PORTELA GALHARDO</w:t>
      </w:r>
    </w:p>
    <w:p w14:paraId="0C90300F" w14:textId="77777777" w:rsidR="007F4555" w:rsidRPr="00C20F74" w:rsidRDefault="007F4555" w:rsidP="007F4555">
      <w:pPr>
        <w:jc w:val="center"/>
        <w:rPr>
          <w:rFonts w:ascii="Century Gothic" w:hAnsi="Century Gothic"/>
          <w:b/>
          <w:bCs/>
          <w:i/>
          <w:iCs/>
        </w:rPr>
      </w:pPr>
      <w:r w:rsidRPr="00C20F74">
        <w:rPr>
          <w:rFonts w:ascii="Century Gothic" w:hAnsi="Century Gothic"/>
          <w:b/>
          <w:bCs/>
          <w:i/>
          <w:iCs/>
        </w:rPr>
        <w:t>SECRETÁRIO MUNICIPAL DE SAÚDE</w:t>
      </w:r>
    </w:p>
    <w:p w14:paraId="2954825F" w14:textId="64460112" w:rsidR="00620DFC" w:rsidRPr="00C20F74" w:rsidRDefault="00620DFC" w:rsidP="00E626B3">
      <w:pPr>
        <w:jc w:val="center"/>
        <w:rPr>
          <w:rFonts w:ascii="Century Gothic" w:hAnsi="Century Gothic"/>
          <w:b/>
          <w:bCs/>
          <w:i/>
          <w:iCs/>
        </w:rPr>
      </w:pPr>
    </w:p>
    <w:p w14:paraId="3A9B10F6" w14:textId="39A6D331" w:rsidR="001C4E40" w:rsidRDefault="001C4E40" w:rsidP="002B1203">
      <w:pPr>
        <w:tabs>
          <w:tab w:val="left" w:pos="8647"/>
        </w:tabs>
        <w:jc w:val="center"/>
        <w:rPr>
          <w:rFonts w:ascii="Century Gothic" w:hAnsi="Century Gothic" w:cstheme="minorHAnsi"/>
          <w:sz w:val="24"/>
          <w:szCs w:val="24"/>
        </w:rPr>
      </w:pPr>
    </w:p>
    <w:p w14:paraId="30ED0AC3" w14:textId="77777777" w:rsidR="00620DFC" w:rsidRDefault="00620DFC" w:rsidP="002B1203">
      <w:pPr>
        <w:tabs>
          <w:tab w:val="left" w:pos="8647"/>
        </w:tabs>
        <w:jc w:val="center"/>
        <w:rPr>
          <w:rFonts w:ascii="Century Gothic" w:hAnsi="Century Gothic" w:cstheme="minorHAnsi"/>
          <w:sz w:val="24"/>
          <w:szCs w:val="24"/>
        </w:rPr>
      </w:pPr>
    </w:p>
    <w:p w14:paraId="7808593E" w14:textId="77777777" w:rsidR="00620DFC" w:rsidRDefault="00620DFC" w:rsidP="002B1203">
      <w:pPr>
        <w:tabs>
          <w:tab w:val="left" w:pos="8647"/>
        </w:tabs>
        <w:jc w:val="center"/>
        <w:rPr>
          <w:rFonts w:ascii="Century Gothic" w:hAnsi="Century Gothic" w:cstheme="minorHAnsi"/>
          <w:sz w:val="24"/>
          <w:szCs w:val="24"/>
        </w:rPr>
      </w:pPr>
    </w:p>
    <w:p w14:paraId="0DA6552B" w14:textId="77777777" w:rsidR="00620DFC" w:rsidRDefault="00620DFC" w:rsidP="002B1203">
      <w:pPr>
        <w:tabs>
          <w:tab w:val="left" w:pos="8647"/>
        </w:tabs>
        <w:jc w:val="center"/>
        <w:rPr>
          <w:rFonts w:ascii="Century Gothic" w:hAnsi="Century Gothic" w:cstheme="minorHAnsi"/>
          <w:sz w:val="24"/>
          <w:szCs w:val="24"/>
        </w:rPr>
      </w:pPr>
    </w:p>
    <w:p w14:paraId="3A7D607E" w14:textId="77777777" w:rsidR="00620DFC" w:rsidRDefault="00620DFC" w:rsidP="002B1203">
      <w:pPr>
        <w:tabs>
          <w:tab w:val="left" w:pos="8647"/>
        </w:tabs>
        <w:jc w:val="center"/>
        <w:rPr>
          <w:rFonts w:ascii="Century Gothic" w:hAnsi="Century Gothic" w:cstheme="minorHAnsi"/>
          <w:sz w:val="24"/>
          <w:szCs w:val="24"/>
        </w:rPr>
      </w:pPr>
    </w:p>
    <w:p w14:paraId="46E33189" w14:textId="77777777" w:rsidR="00620DFC" w:rsidRDefault="00620DFC" w:rsidP="002B1203">
      <w:pPr>
        <w:tabs>
          <w:tab w:val="left" w:pos="8647"/>
        </w:tabs>
        <w:jc w:val="center"/>
        <w:rPr>
          <w:rFonts w:ascii="Century Gothic" w:hAnsi="Century Gothic" w:cstheme="minorHAnsi"/>
          <w:sz w:val="24"/>
          <w:szCs w:val="24"/>
        </w:rPr>
      </w:pPr>
    </w:p>
    <w:p w14:paraId="5E1EDDFF" w14:textId="77777777" w:rsidR="00620DFC" w:rsidRDefault="00620DFC" w:rsidP="002B1203">
      <w:pPr>
        <w:tabs>
          <w:tab w:val="left" w:pos="8647"/>
        </w:tabs>
        <w:jc w:val="center"/>
        <w:rPr>
          <w:rFonts w:ascii="Century Gothic" w:hAnsi="Century Gothic" w:cstheme="minorHAnsi"/>
          <w:sz w:val="24"/>
          <w:szCs w:val="24"/>
        </w:rPr>
      </w:pPr>
    </w:p>
    <w:p w14:paraId="25B514DF" w14:textId="77777777" w:rsidR="00620DFC" w:rsidRDefault="00620DFC" w:rsidP="002B1203">
      <w:pPr>
        <w:tabs>
          <w:tab w:val="left" w:pos="8647"/>
        </w:tabs>
        <w:jc w:val="center"/>
        <w:rPr>
          <w:rFonts w:ascii="Century Gothic" w:hAnsi="Century Gothic" w:cstheme="minorHAnsi"/>
          <w:sz w:val="24"/>
          <w:szCs w:val="24"/>
        </w:rPr>
      </w:pPr>
    </w:p>
    <w:p w14:paraId="0BEE93F2" w14:textId="77777777" w:rsidR="00620DFC" w:rsidRDefault="00620DFC" w:rsidP="002B1203">
      <w:pPr>
        <w:tabs>
          <w:tab w:val="left" w:pos="8647"/>
        </w:tabs>
        <w:jc w:val="center"/>
        <w:rPr>
          <w:rFonts w:ascii="Century Gothic" w:hAnsi="Century Gothic" w:cstheme="minorHAnsi"/>
          <w:sz w:val="24"/>
          <w:szCs w:val="24"/>
        </w:rPr>
      </w:pPr>
    </w:p>
    <w:p w14:paraId="6EEC2E0C" w14:textId="77777777" w:rsidR="00620DFC" w:rsidRDefault="00620DFC" w:rsidP="002B1203">
      <w:pPr>
        <w:tabs>
          <w:tab w:val="left" w:pos="8647"/>
        </w:tabs>
        <w:jc w:val="center"/>
        <w:rPr>
          <w:rFonts w:ascii="Century Gothic" w:hAnsi="Century Gothic" w:cstheme="minorHAnsi"/>
          <w:sz w:val="24"/>
          <w:szCs w:val="24"/>
        </w:rPr>
      </w:pPr>
    </w:p>
    <w:p w14:paraId="69759CF4" w14:textId="77777777" w:rsidR="00620DFC" w:rsidRDefault="00620DFC" w:rsidP="002B1203">
      <w:pPr>
        <w:tabs>
          <w:tab w:val="left" w:pos="8647"/>
        </w:tabs>
        <w:jc w:val="center"/>
        <w:rPr>
          <w:rFonts w:ascii="Century Gothic" w:hAnsi="Century Gothic" w:cstheme="minorHAnsi"/>
          <w:sz w:val="24"/>
          <w:szCs w:val="24"/>
        </w:rPr>
      </w:pPr>
    </w:p>
    <w:p w14:paraId="5ABC170A" w14:textId="77777777" w:rsidR="00620DFC" w:rsidRDefault="00620DFC" w:rsidP="002B1203">
      <w:pPr>
        <w:tabs>
          <w:tab w:val="left" w:pos="8647"/>
        </w:tabs>
        <w:jc w:val="center"/>
        <w:rPr>
          <w:rFonts w:ascii="Century Gothic" w:hAnsi="Century Gothic" w:cstheme="minorHAnsi"/>
          <w:sz w:val="24"/>
          <w:szCs w:val="24"/>
        </w:rPr>
      </w:pPr>
    </w:p>
    <w:p w14:paraId="561D01A4" w14:textId="77777777" w:rsidR="00620DFC" w:rsidRDefault="00620DFC" w:rsidP="002B1203">
      <w:pPr>
        <w:tabs>
          <w:tab w:val="left" w:pos="8647"/>
        </w:tabs>
        <w:jc w:val="center"/>
        <w:rPr>
          <w:rFonts w:ascii="Century Gothic" w:hAnsi="Century Gothic" w:cstheme="minorHAnsi"/>
          <w:sz w:val="24"/>
          <w:szCs w:val="24"/>
        </w:rPr>
      </w:pPr>
    </w:p>
    <w:p w14:paraId="63099AF6" w14:textId="77777777" w:rsidR="00620DFC" w:rsidRDefault="00620DFC" w:rsidP="002B3762">
      <w:pPr>
        <w:spacing w:after="0" w:line="240" w:lineRule="auto"/>
        <w:rPr>
          <w:rFonts w:ascii="Arial Narrow" w:hAnsi="Arial Narrow" w:cstheme="minorHAnsi"/>
          <w:b/>
          <w:sz w:val="28"/>
          <w:szCs w:val="28"/>
          <w:u w:val="single"/>
        </w:rPr>
      </w:pPr>
    </w:p>
    <w:tbl>
      <w:tblPr>
        <w:tblW w:w="9356" w:type="dxa"/>
        <w:tblCellMar>
          <w:left w:w="70" w:type="dxa"/>
          <w:right w:w="70" w:type="dxa"/>
        </w:tblCellMar>
        <w:tblLook w:val="04A0" w:firstRow="1" w:lastRow="0" w:firstColumn="1" w:lastColumn="0" w:noHBand="0" w:noVBand="1"/>
      </w:tblPr>
      <w:tblGrid>
        <w:gridCol w:w="447"/>
        <w:gridCol w:w="369"/>
        <w:gridCol w:w="523"/>
        <w:gridCol w:w="3349"/>
        <w:gridCol w:w="495"/>
        <w:gridCol w:w="874"/>
        <w:gridCol w:w="831"/>
        <w:gridCol w:w="1116"/>
        <w:gridCol w:w="900"/>
        <w:gridCol w:w="452"/>
      </w:tblGrid>
      <w:tr w:rsidR="009D4A3E" w:rsidRPr="009D4A3E" w14:paraId="0843380C" w14:textId="77777777" w:rsidTr="009D4A3E">
        <w:trPr>
          <w:trHeight w:val="255"/>
        </w:trPr>
        <w:tc>
          <w:tcPr>
            <w:tcW w:w="9356" w:type="dxa"/>
            <w:gridSpan w:val="10"/>
            <w:tcBorders>
              <w:top w:val="nil"/>
              <w:left w:val="nil"/>
              <w:bottom w:val="nil"/>
              <w:right w:val="nil"/>
            </w:tcBorders>
            <w:shd w:val="clear" w:color="auto" w:fill="auto"/>
            <w:vAlign w:val="center"/>
            <w:hideMark/>
          </w:tcPr>
          <w:p w14:paraId="02BF844D" w14:textId="4076C798" w:rsidR="009D4A3E" w:rsidRPr="009D4A3E" w:rsidRDefault="009D4A3E" w:rsidP="009D4A3E">
            <w:pPr>
              <w:spacing w:after="0" w:line="240" w:lineRule="auto"/>
              <w:jc w:val="center"/>
              <w:rPr>
                <w:rFonts w:ascii="Tahoma" w:hAnsi="Tahoma" w:cs="Tahoma"/>
                <w:b/>
                <w:bCs/>
                <w:color w:val="000000"/>
                <w:sz w:val="20"/>
                <w:szCs w:val="20"/>
              </w:rPr>
            </w:pPr>
            <w:r w:rsidRPr="009D4A3E">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9D4A3E" w:rsidRPr="009D4A3E" w14:paraId="7A19C489" w14:textId="77777777" w:rsidTr="009D4A3E">
        <w:trPr>
          <w:trHeight w:val="255"/>
        </w:trPr>
        <w:tc>
          <w:tcPr>
            <w:tcW w:w="9356" w:type="dxa"/>
            <w:gridSpan w:val="10"/>
            <w:tcBorders>
              <w:top w:val="nil"/>
              <w:left w:val="nil"/>
              <w:bottom w:val="nil"/>
              <w:right w:val="nil"/>
            </w:tcBorders>
            <w:shd w:val="clear" w:color="auto" w:fill="auto"/>
            <w:vAlign w:val="center"/>
            <w:hideMark/>
          </w:tcPr>
          <w:p w14:paraId="15C9CF13" w14:textId="77777777" w:rsidR="009D4A3E" w:rsidRPr="009D4A3E" w:rsidRDefault="009D4A3E" w:rsidP="009D4A3E">
            <w:pPr>
              <w:spacing w:after="0" w:line="240" w:lineRule="auto"/>
              <w:jc w:val="center"/>
              <w:rPr>
                <w:rFonts w:ascii="Tahoma" w:hAnsi="Tahoma" w:cs="Tahoma"/>
                <w:b/>
                <w:bCs/>
                <w:sz w:val="20"/>
                <w:szCs w:val="20"/>
              </w:rPr>
            </w:pPr>
            <w:r w:rsidRPr="009D4A3E">
              <w:rPr>
                <w:rFonts w:ascii="Tahoma" w:hAnsi="Tahoma" w:cs="Tahoma"/>
                <w:b/>
                <w:bCs/>
                <w:sz w:val="20"/>
                <w:szCs w:val="20"/>
              </w:rPr>
              <w:t>PROPOSTA DE PREÇOS</w:t>
            </w:r>
          </w:p>
        </w:tc>
      </w:tr>
      <w:tr w:rsidR="009D4A3E" w:rsidRPr="009D4A3E" w14:paraId="0FE78647" w14:textId="77777777" w:rsidTr="009D4A3E">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4995B903"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ÓRGÃO LICITANTE:</w:t>
            </w:r>
          </w:p>
        </w:tc>
      </w:tr>
      <w:tr w:rsidR="009D4A3E" w:rsidRPr="009D4A3E" w14:paraId="500C4466" w14:textId="77777777" w:rsidTr="009D4A3E">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401711A2" w14:textId="77777777" w:rsidR="009D4A3E" w:rsidRPr="009D4A3E" w:rsidRDefault="009D4A3E" w:rsidP="009D4A3E">
            <w:pPr>
              <w:spacing w:after="0" w:line="240" w:lineRule="auto"/>
              <w:jc w:val="center"/>
              <w:rPr>
                <w:rFonts w:ascii="Tahoma" w:hAnsi="Tahoma" w:cs="Tahoma"/>
                <w:b/>
                <w:bCs/>
                <w:color w:val="000000"/>
                <w:sz w:val="16"/>
                <w:szCs w:val="16"/>
              </w:rPr>
            </w:pPr>
            <w:r w:rsidRPr="009D4A3E">
              <w:rPr>
                <w:rFonts w:ascii="Tahoma" w:hAnsi="Tahoma" w:cs="Tahoma"/>
                <w:b/>
                <w:bCs/>
                <w:color w:val="000000"/>
                <w:sz w:val="16"/>
                <w:szCs w:val="16"/>
              </w:rPr>
              <w:t>PREFEITURA MUNICIPAL DE IGUATEMI/MS</w:t>
            </w:r>
          </w:p>
        </w:tc>
      </w:tr>
      <w:tr w:rsidR="009D4A3E" w:rsidRPr="009D4A3E" w14:paraId="3F092EEA" w14:textId="77777777" w:rsidTr="009D4A3E">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14:paraId="01A8E103"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PROCESSO/MODALIDADE:</w:t>
            </w:r>
          </w:p>
        </w:tc>
        <w:tc>
          <w:tcPr>
            <w:tcW w:w="3287" w:type="dxa"/>
            <w:gridSpan w:val="4"/>
            <w:tcBorders>
              <w:top w:val="single" w:sz="4" w:space="0" w:color="auto"/>
              <w:left w:val="nil"/>
              <w:bottom w:val="nil"/>
              <w:right w:val="single" w:sz="4" w:space="0" w:color="000000"/>
            </w:tcBorders>
            <w:shd w:val="clear" w:color="auto" w:fill="auto"/>
            <w:vAlign w:val="center"/>
            <w:hideMark/>
          </w:tcPr>
          <w:p w14:paraId="46CCEF67"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TIPO DE JULGAMENTO:</w:t>
            </w:r>
          </w:p>
        </w:tc>
      </w:tr>
      <w:tr w:rsidR="009D4A3E" w:rsidRPr="009D4A3E" w14:paraId="2F23A4A7" w14:textId="77777777" w:rsidTr="009D4A3E">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14:paraId="5E59ACE9" w14:textId="77777777" w:rsidR="009D4A3E" w:rsidRPr="009D4A3E" w:rsidRDefault="009D4A3E" w:rsidP="009D4A3E">
            <w:pPr>
              <w:spacing w:after="0" w:line="240" w:lineRule="auto"/>
              <w:jc w:val="center"/>
              <w:rPr>
                <w:rFonts w:ascii="Tahoma" w:hAnsi="Tahoma" w:cs="Tahoma"/>
                <w:b/>
                <w:bCs/>
                <w:color w:val="000000"/>
                <w:sz w:val="16"/>
                <w:szCs w:val="16"/>
              </w:rPr>
            </w:pPr>
            <w:r w:rsidRPr="009D4A3E">
              <w:rPr>
                <w:rFonts w:ascii="Tahoma" w:hAnsi="Tahoma" w:cs="Tahoma"/>
                <w:b/>
                <w:bCs/>
                <w:color w:val="000000"/>
                <w:sz w:val="16"/>
                <w:szCs w:val="16"/>
              </w:rPr>
              <w:t>0250/2023   -   PREGÃO Nº 0019/2023</w:t>
            </w:r>
          </w:p>
        </w:tc>
        <w:tc>
          <w:tcPr>
            <w:tcW w:w="3287" w:type="dxa"/>
            <w:gridSpan w:val="4"/>
            <w:tcBorders>
              <w:top w:val="nil"/>
              <w:left w:val="nil"/>
              <w:bottom w:val="single" w:sz="4" w:space="0" w:color="000000"/>
              <w:right w:val="single" w:sz="4" w:space="0" w:color="000000"/>
            </w:tcBorders>
            <w:shd w:val="clear" w:color="auto" w:fill="auto"/>
            <w:vAlign w:val="center"/>
            <w:hideMark/>
          </w:tcPr>
          <w:p w14:paraId="314B41AF" w14:textId="77777777" w:rsidR="009D4A3E" w:rsidRPr="009D4A3E" w:rsidRDefault="009D4A3E" w:rsidP="009D4A3E">
            <w:pPr>
              <w:spacing w:after="0" w:line="240" w:lineRule="auto"/>
              <w:jc w:val="center"/>
              <w:rPr>
                <w:rFonts w:ascii="Tahoma" w:hAnsi="Tahoma" w:cs="Tahoma"/>
                <w:b/>
                <w:bCs/>
                <w:color w:val="000000"/>
                <w:sz w:val="16"/>
                <w:szCs w:val="16"/>
              </w:rPr>
            </w:pPr>
            <w:r w:rsidRPr="009D4A3E">
              <w:rPr>
                <w:rFonts w:ascii="Tahoma" w:hAnsi="Tahoma" w:cs="Tahoma"/>
                <w:b/>
                <w:bCs/>
                <w:color w:val="000000"/>
                <w:sz w:val="16"/>
                <w:szCs w:val="16"/>
              </w:rPr>
              <w:t>MENOR PREÇO POR ITEM</w:t>
            </w:r>
          </w:p>
        </w:tc>
      </w:tr>
      <w:tr w:rsidR="009D4A3E" w:rsidRPr="009D4A3E" w14:paraId="41FF6144" w14:textId="77777777" w:rsidTr="009D4A3E">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0570587D"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OBJETO:</w:t>
            </w:r>
          </w:p>
        </w:tc>
      </w:tr>
      <w:tr w:rsidR="009D4A3E" w:rsidRPr="009D4A3E" w14:paraId="1A0DE64F" w14:textId="77777777" w:rsidTr="009D4A3E">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7D434DD5" w14:textId="77777777" w:rsidR="009D4A3E" w:rsidRPr="009D4A3E" w:rsidRDefault="009D4A3E" w:rsidP="009D4A3E">
            <w:pPr>
              <w:spacing w:after="0" w:line="240" w:lineRule="auto"/>
              <w:jc w:val="both"/>
              <w:rPr>
                <w:rFonts w:ascii="Tahoma" w:hAnsi="Tahoma" w:cs="Tahoma"/>
                <w:b/>
                <w:bCs/>
                <w:color w:val="000000"/>
                <w:sz w:val="16"/>
                <w:szCs w:val="16"/>
              </w:rPr>
            </w:pPr>
            <w:r w:rsidRPr="009D4A3E">
              <w:rPr>
                <w:rFonts w:ascii="Tahoma" w:hAnsi="Tahoma" w:cs="Tahoma"/>
                <w:b/>
                <w:bCs/>
                <w:color w:val="000000"/>
                <w:sz w:val="16"/>
                <w:szCs w:val="16"/>
              </w:rPr>
              <w:t>AQUISIÇÃO DE MEDICAMENTOS NÃO PADRONIZADOS, CONFORME TERMO DE REFERÊNCIA E PROPOSTA DE PREÇO.</w:t>
            </w:r>
          </w:p>
        </w:tc>
      </w:tr>
      <w:tr w:rsidR="009D4A3E" w:rsidRPr="009D4A3E" w14:paraId="3E3E22F5" w14:textId="77777777" w:rsidTr="009D4A3E">
        <w:trPr>
          <w:trHeight w:val="165"/>
        </w:trPr>
        <w:tc>
          <w:tcPr>
            <w:tcW w:w="6901" w:type="dxa"/>
            <w:gridSpan w:val="7"/>
            <w:tcBorders>
              <w:top w:val="single" w:sz="4" w:space="0" w:color="auto"/>
              <w:left w:val="single" w:sz="4" w:space="0" w:color="auto"/>
              <w:bottom w:val="nil"/>
              <w:right w:val="single" w:sz="4" w:space="0" w:color="000000"/>
            </w:tcBorders>
            <w:shd w:val="clear" w:color="auto" w:fill="auto"/>
            <w:vAlign w:val="center"/>
            <w:hideMark/>
          </w:tcPr>
          <w:p w14:paraId="224916FA"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PROPONENTE:</w:t>
            </w:r>
          </w:p>
        </w:tc>
        <w:tc>
          <w:tcPr>
            <w:tcW w:w="2455" w:type="dxa"/>
            <w:gridSpan w:val="3"/>
            <w:tcBorders>
              <w:top w:val="single" w:sz="4" w:space="0" w:color="auto"/>
              <w:left w:val="nil"/>
              <w:bottom w:val="nil"/>
              <w:right w:val="single" w:sz="4" w:space="0" w:color="000000"/>
            </w:tcBorders>
            <w:shd w:val="clear" w:color="auto" w:fill="auto"/>
            <w:vAlign w:val="center"/>
            <w:hideMark/>
          </w:tcPr>
          <w:p w14:paraId="69034A16"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CNPJ/CPF:</w:t>
            </w:r>
          </w:p>
        </w:tc>
      </w:tr>
      <w:tr w:rsidR="009D4A3E" w:rsidRPr="009D4A3E" w14:paraId="1DFA343D" w14:textId="77777777" w:rsidTr="009D4A3E">
        <w:trPr>
          <w:trHeight w:val="282"/>
        </w:trPr>
        <w:tc>
          <w:tcPr>
            <w:tcW w:w="6901" w:type="dxa"/>
            <w:gridSpan w:val="7"/>
            <w:tcBorders>
              <w:top w:val="nil"/>
              <w:left w:val="single" w:sz="4" w:space="0" w:color="auto"/>
              <w:bottom w:val="single" w:sz="4" w:space="0" w:color="auto"/>
              <w:right w:val="single" w:sz="4" w:space="0" w:color="000000"/>
            </w:tcBorders>
            <w:shd w:val="clear" w:color="000000" w:fill="FFFF99"/>
            <w:vAlign w:val="center"/>
            <w:hideMark/>
          </w:tcPr>
          <w:p w14:paraId="70CFD93B" w14:textId="77777777" w:rsidR="009D4A3E" w:rsidRPr="009D4A3E" w:rsidRDefault="009D4A3E" w:rsidP="009D4A3E">
            <w:pPr>
              <w:spacing w:after="0" w:line="240" w:lineRule="auto"/>
              <w:jc w:val="center"/>
              <w:rPr>
                <w:rFonts w:ascii="Tahoma" w:hAnsi="Tahoma" w:cs="Tahoma"/>
                <w:b/>
                <w:bCs/>
                <w:sz w:val="16"/>
                <w:szCs w:val="16"/>
              </w:rPr>
            </w:pPr>
            <w:r w:rsidRPr="009D4A3E">
              <w:rPr>
                <w:rFonts w:ascii="Tahoma" w:hAnsi="Tahoma" w:cs="Tahoma"/>
                <w:b/>
                <w:bCs/>
                <w:sz w:val="16"/>
                <w:szCs w:val="16"/>
              </w:rPr>
              <w:t> </w:t>
            </w:r>
          </w:p>
        </w:tc>
        <w:tc>
          <w:tcPr>
            <w:tcW w:w="2455" w:type="dxa"/>
            <w:gridSpan w:val="3"/>
            <w:tcBorders>
              <w:top w:val="nil"/>
              <w:left w:val="nil"/>
              <w:bottom w:val="single" w:sz="4" w:space="0" w:color="auto"/>
              <w:right w:val="single" w:sz="4" w:space="0" w:color="000000"/>
            </w:tcBorders>
            <w:shd w:val="clear" w:color="000000" w:fill="FFFF99"/>
            <w:vAlign w:val="center"/>
            <w:hideMark/>
          </w:tcPr>
          <w:p w14:paraId="70CDB088" w14:textId="77777777" w:rsidR="009D4A3E" w:rsidRPr="009D4A3E" w:rsidRDefault="009D4A3E" w:rsidP="009D4A3E">
            <w:pPr>
              <w:spacing w:after="0" w:line="240" w:lineRule="auto"/>
              <w:jc w:val="center"/>
              <w:rPr>
                <w:rFonts w:ascii="Tahoma" w:hAnsi="Tahoma" w:cs="Tahoma"/>
                <w:b/>
                <w:bCs/>
                <w:sz w:val="16"/>
                <w:szCs w:val="16"/>
              </w:rPr>
            </w:pPr>
            <w:r w:rsidRPr="009D4A3E">
              <w:rPr>
                <w:rFonts w:ascii="Tahoma" w:hAnsi="Tahoma" w:cs="Tahoma"/>
                <w:b/>
                <w:bCs/>
                <w:sz w:val="16"/>
                <w:szCs w:val="16"/>
              </w:rPr>
              <w:t> </w:t>
            </w:r>
          </w:p>
        </w:tc>
      </w:tr>
      <w:tr w:rsidR="009D4A3E" w:rsidRPr="009D4A3E" w14:paraId="70D24E0D" w14:textId="77777777" w:rsidTr="009D4A3E">
        <w:trPr>
          <w:trHeight w:val="165"/>
        </w:trPr>
        <w:tc>
          <w:tcPr>
            <w:tcW w:w="5194" w:type="dxa"/>
            <w:gridSpan w:val="5"/>
            <w:tcBorders>
              <w:top w:val="single" w:sz="4" w:space="0" w:color="auto"/>
              <w:left w:val="single" w:sz="4" w:space="0" w:color="auto"/>
              <w:bottom w:val="nil"/>
              <w:right w:val="single" w:sz="4" w:space="0" w:color="000000"/>
            </w:tcBorders>
            <w:shd w:val="clear" w:color="auto" w:fill="auto"/>
            <w:vAlign w:val="center"/>
            <w:hideMark/>
          </w:tcPr>
          <w:p w14:paraId="22B2D21E"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ENDEREÇO:</w:t>
            </w:r>
          </w:p>
        </w:tc>
        <w:tc>
          <w:tcPr>
            <w:tcW w:w="4162" w:type="dxa"/>
            <w:gridSpan w:val="5"/>
            <w:tcBorders>
              <w:top w:val="single" w:sz="4" w:space="0" w:color="auto"/>
              <w:left w:val="nil"/>
              <w:bottom w:val="nil"/>
              <w:right w:val="single" w:sz="4" w:space="0" w:color="000000"/>
            </w:tcBorders>
            <w:shd w:val="clear" w:color="auto" w:fill="auto"/>
            <w:vAlign w:val="center"/>
            <w:hideMark/>
          </w:tcPr>
          <w:p w14:paraId="41338717"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BAIRRO:</w:t>
            </w:r>
          </w:p>
        </w:tc>
      </w:tr>
      <w:tr w:rsidR="009D4A3E" w:rsidRPr="009D4A3E" w14:paraId="023FC6D8" w14:textId="77777777" w:rsidTr="009D4A3E">
        <w:trPr>
          <w:trHeight w:val="282"/>
        </w:trPr>
        <w:tc>
          <w:tcPr>
            <w:tcW w:w="5194" w:type="dxa"/>
            <w:gridSpan w:val="5"/>
            <w:tcBorders>
              <w:top w:val="nil"/>
              <w:left w:val="single" w:sz="4" w:space="0" w:color="auto"/>
              <w:bottom w:val="single" w:sz="4" w:space="0" w:color="auto"/>
              <w:right w:val="single" w:sz="4" w:space="0" w:color="000000"/>
            </w:tcBorders>
            <w:shd w:val="clear" w:color="000000" w:fill="FFFF99"/>
            <w:vAlign w:val="center"/>
            <w:hideMark/>
          </w:tcPr>
          <w:p w14:paraId="4F093A9D"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c>
          <w:tcPr>
            <w:tcW w:w="4162" w:type="dxa"/>
            <w:gridSpan w:val="5"/>
            <w:tcBorders>
              <w:top w:val="nil"/>
              <w:left w:val="nil"/>
              <w:bottom w:val="single" w:sz="4" w:space="0" w:color="auto"/>
              <w:right w:val="single" w:sz="4" w:space="0" w:color="000000"/>
            </w:tcBorders>
            <w:shd w:val="clear" w:color="000000" w:fill="FFFF99"/>
            <w:vAlign w:val="center"/>
            <w:hideMark/>
          </w:tcPr>
          <w:p w14:paraId="301A7679"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r>
      <w:tr w:rsidR="009D4A3E" w:rsidRPr="009D4A3E" w14:paraId="5D13D22F" w14:textId="77777777" w:rsidTr="009D4A3E">
        <w:trPr>
          <w:trHeight w:val="165"/>
        </w:trPr>
        <w:tc>
          <w:tcPr>
            <w:tcW w:w="4698" w:type="dxa"/>
            <w:gridSpan w:val="4"/>
            <w:tcBorders>
              <w:top w:val="single" w:sz="4" w:space="0" w:color="auto"/>
              <w:left w:val="single" w:sz="4" w:space="0" w:color="auto"/>
              <w:bottom w:val="nil"/>
              <w:right w:val="single" w:sz="4" w:space="0" w:color="000000"/>
            </w:tcBorders>
            <w:shd w:val="clear" w:color="auto" w:fill="auto"/>
            <w:vAlign w:val="center"/>
            <w:hideMark/>
          </w:tcPr>
          <w:p w14:paraId="63BBF980"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3D5F83B6"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CEP:</w:t>
            </w:r>
          </w:p>
        </w:tc>
        <w:tc>
          <w:tcPr>
            <w:tcW w:w="3287" w:type="dxa"/>
            <w:gridSpan w:val="4"/>
            <w:tcBorders>
              <w:top w:val="single" w:sz="4" w:space="0" w:color="auto"/>
              <w:left w:val="nil"/>
              <w:bottom w:val="nil"/>
              <w:right w:val="single" w:sz="4" w:space="0" w:color="000000"/>
            </w:tcBorders>
            <w:shd w:val="clear" w:color="auto" w:fill="auto"/>
            <w:vAlign w:val="center"/>
            <w:hideMark/>
          </w:tcPr>
          <w:p w14:paraId="144CB04A"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TELEFONE/FAX:</w:t>
            </w:r>
          </w:p>
        </w:tc>
      </w:tr>
      <w:tr w:rsidR="009D4A3E" w:rsidRPr="009D4A3E" w14:paraId="62B5FF25" w14:textId="77777777" w:rsidTr="009D4A3E">
        <w:trPr>
          <w:trHeight w:val="282"/>
        </w:trPr>
        <w:tc>
          <w:tcPr>
            <w:tcW w:w="4698" w:type="dxa"/>
            <w:gridSpan w:val="4"/>
            <w:tcBorders>
              <w:top w:val="nil"/>
              <w:left w:val="single" w:sz="4" w:space="0" w:color="auto"/>
              <w:bottom w:val="single" w:sz="4" w:space="0" w:color="auto"/>
              <w:right w:val="single" w:sz="4" w:space="0" w:color="000000"/>
            </w:tcBorders>
            <w:shd w:val="clear" w:color="000000" w:fill="FFFF99"/>
            <w:vAlign w:val="center"/>
            <w:hideMark/>
          </w:tcPr>
          <w:p w14:paraId="5C7343F7"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4D035457" w14:textId="77777777" w:rsidR="009D4A3E" w:rsidRPr="009D4A3E" w:rsidRDefault="009D4A3E" w:rsidP="009D4A3E">
            <w:pPr>
              <w:spacing w:after="0" w:line="240" w:lineRule="auto"/>
              <w:jc w:val="center"/>
              <w:rPr>
                <w:rFonts w:ascii="Tahoma" w:hAnsi="Tahoma" w:cs="Tahoma"/>
                <w:b/>
                <w:bCs/>
                <w:sz w:val="16"/>
                <w:szCs w:val="16"/>
              </w:rPr>
            </w:pPr>
            <w:r w:rsidRPr="009D4A3E">
              <w:rPr>
                <w:rFonts w:ascii="Tahoma" w:hAnsi="Tahoma" w:cs="Tahoma"/>
                <w:b/>
                <w:bCs/>
                <w:sz w:val="16"/>
                <w:szCs w:val="16"/>
              </w:rPr>
              <w:t> </w:t>
            </w:r>
          </w:p>
        </w:tc>
        <w:tc>
          <w:tcPr>
            <w:tcW w:w="3287" w:type="dxa"/>
            <w:gridSpan w:val="4"/>
            <w:tcBorders>
              <w:top w:val="nil"/>
              <w:left w:val="nil"/>
              <w:bottom w:val="single" w:sz="4" w:space="0" w:color="auto"/>
              <w:right w:val="single" w:sz="4" w:space="0" w:color="000000"/>
            </w:tcBorders>
            <w:shd w:val="clear" w:color="000000" w:fill="FFFF99"/>
            <w:vAlign w:val="center"/>
            <w:hideMark/>
          </w:tcPr>
          <w:p w14:paraId="13C75FE1"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r>
      <w:tr w:rsidR="009D4A3E" w:rsidRPr="009D4A3E" w14:paraId="3A89A893" w14:textId="77777777" w:rsidTr="009D4A3E">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14:paraId="7B0A286C"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DADOS PARA PAGAMENTO (BANCO/AGÊNCIA/CONTA):</w:t>
            </w:r>
          </w:p>
        </w:tc>
        <w:tc>
          <w:tcPr>
            <w:tcW w:w="3287" w:type="dxa"/>
            <w:gridSpan w:val="4"/>
            <w:tcBorders>
              <w:top w:val="single" w:sz="4" w:space="0" w:color="auto"/>
              <w:left w:val="nil"/>
              <w:bottom w:val="nil"/>
              <w:right w:val="single" w:sz="4" w:space="0" w:color="000000"/>
            </w:tcBorders>
            <w:shd w:val="clear" w:color="auto" w:fill="auto"/>
            <w:vAlign w:val="center"/>
            <w:hideMark/>
          </w:tcPr>
          <w:p w14:paraId="4FBDAC59"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VALIDADE DA PROPOSTA:</w:t>
            </w:r>
          </w:p>
        </w:tc>
      </w:tr>
      <w:tr w:rsidR="009D4A3E" w:rsidRPr="009D4A3E" w14:paraId="6354EEBA" w14:textId="77777777" w:rsidTr="009D4A3E">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14:paraId="4E14EBDD"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c>
          <w:tcPr>
            <w:tcW w:w="3287" w:type="dxa"/>
            <w:gridSpan w:val="4"/>
            <w:tcBorders>
              <w:top w:val="nil"/>
              <w:left w:val="nil"/>
              <w:bottom w:val="single" w:sz="4" w:space="0" w:color="auto"/>
              <w:right w:val="single" w:sz="4" w:space="0" w:color="000000"/>
            </w:tcBorders>
            <w:shd w:val="clear" w:color="000000" w:fill="FFFF99"/>
            <w:vAlign w:val="center"/>
            <w:hideMark/>
          </w:tcPr>
          <w:p w14:paraId="13A95CAC"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r>
      <w:tr w:rsidR="009D4A3E" w:rsidRPr="009D4A3E" w14:paraId="2E209121" w14:textId="77777777" w:rsidTr="009D4A3E">
        <w:trPr>
          <w:trHeight w:val="165"/>
        </w:trPr>
        <w:tc>
          <w:tcPr>
            <w:tcW w:w="4698" w:type="dxa"/>
            <w:gridSpan w:val="4"/>
            <w:tcBorders>
              <w:top w:val="single" w:sz="4" w:space="0" w:color="auto"/>
              <w:left w:val="nil"/>
              <w:bottom w:val="nil"/>
              <w:right w:val="single" w:sz="4" w:space="0" w:color="000000"/>
            </w:tcBorders>
            <w:shd w:val="clear" w:color="auto" w:fill="auto"/>
            <w:vAlign w:val="center"/>
            <w:hideMark/>
          </w:tcPr>
          <w:p w14:paraId="4C5730E8"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E-MAIL</w:t>
            </w:r>
          </w:p>
        </w:tc>
        <w:tc>
          <w:tcPr>
            <w:tcW w:w="4658" w:type="dxa"/>
            <w:gridSpan w:val="6"/>
            <w:tcBorders>
              <w:top w:val="single" w:sz="4" w:space="0" w:color="auto"/>
              <w:left w:val="nil"/>
              <w:bottom w:val="nil"/>
              <w:right w:val="single" w:sz="4" w:space="0" w:color="000000"/>
            </w:tcBorders>
            <w:shd w:val="clear" w:color="auto" w:fill="auto"/>
            <w:vAlign w:val="center"/>
            <w:hideMark/>
          </w:tcPr>
          <w:p w14:paraId="47FC1E3B" w14:textId="77777777" w:rsidR="009D4A3E" w:rsidRPr="009D4A3E" w:rsidRDefault="009D4A3E" w:rsidP="009D4A3E">
            <w:pPr>
              <w:spacing w:after="0" w:line="240" w:lineRule="auto"/>
              <w:rPr>
                <w:rFonts w:ascii="Tahoma" w:hAnsi="Tahoma" w:cs="Tahoma"/>
                <w:sz w:val="12"/>
                <w:szCs w:val="12"/>
              </w:rPr>
            </w:pPr>
            <w:r w:rsidRPr="009D4A3E">
              <w:rPr>
                <w:rFonts w:ascii="Tahoma" w:hAnsi="Tahoma" w:cs="Tahoma"/>
                <w:sz w:val="12"/>
                <w:szCs w:val="12"/>
              </w:rPr>
              <w:t>LOCAL E DATA:</w:t>
            </w:r>
          </w:p>
        </w:tc>
      </w:tr>
      <w:tr w:rsidR="009D4A3E" w:rsidRPr="009D4A3E" w14:paraId="1B3F2F58" w14:textId="77777777" w:rsidTr="009D4A3E">
        <w:trPr>
          <w:trHeight w:val="255"/>
        </w:trPr>
        <w:tc>
          <w:tcPr>
            <w:tcW w:w="4698" w:type="dxa"/>
            <w:gridSpan w:val="4"/>
            <w:tcBorders>
              <w:top w:val="nil"/>
              <w:left w:val="single" w:sz="4" w:space="0" w:color="auto"/>
              <w:bottom w:val="single" w:sz="4" w:space="0" w:color="auto"/>
              <w:right w:val="single" w:sz="4" w:space="0" w:color="000000"/>
            </w:tcBorders>
            <w:shd w:val="clear" w:color="000000" w:fill="FFFF99"/>
            <w:vAlign w:val="center"/>
            <w:hideMark/>
          </w:tcPr>
          <w:p w14:paraId="326C74B5"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c>
          <w:tcPr>
            <w:tcW w:w="4658" w:type="dxa"/>
            <w:gridSpan w:val="6"/>
            <w:tcBorders>
              <w:top w:val="nil"/>
              <w:left w:val="nil"/>
              <w:bottom w:val="single" w:sz="4" w:space="0" w:color="auto"/>
              <w:right w:val="single" w:sz="4" w:space="0" w:color="000000"/>
            </w:tcBorders>
            <w:shd w:val="clear" w:color="000000" w:fill="FFFF99"/>
            <w:vAlign w:val="center"/>
            <w:hideMark/>
          </w:tcPr>
          <w:p w14:paraId="05C615CE" w14:textId="77777777" w:rsidR="009D4A3E" w:rsidRPr="009D4A3E" w:rsidRDefault="009D4A3E" w:rsidP="009D4A3E">
            <w:pPr>
              <w:spacing w:after="0" w:line="240" w:lineRule="auto"/>
              <w:rPr>
                <w:rFonts w:ascii="Tahoma" w:hAnsi="Tahoma" w:cs="Tahoma"/>
                <w:b/>
                <w:bCs/>
                <w:sz w:val="16"/>
                <w:szCs w:val="16"/>
              </w:rPr>
            </w:pPr>
            <w:r w:rsidRPr="009D4A3E">
              <w:rPr>
                <w:rFonts w:ascii="Tahoma" w:hAnsi="Tahoma" w:cs="Tahoma"/>
                <w:b/>
                <w:bCs/>
                <w:sz w:val="16"/>
                <w:szCs w:val="16"/>
              </w:rPr>
              <w:t> </w:t>
            </w:r>
          </w:p>
        </w:tc>
      </w:tr>
      <w:tr w:rsidR="009D4A3E" w:rsidRPr="009D4A3E" w14:paraId="495E5B01" w14:textId="77777777" w:rsidTr="009D4A3E">
        <w:trPr>
          <w:trHeight w:val="165"/>
        </w:trPr>
        <w:tc>
          <w:tcPr>
            <w:tcW w:w="446" w:type="dxa"/>
            <w:tcBorders>
              <w:top w:val="nil"/>
              <w:left w:val="nil"/>
              <w:bottom w:val="nil"/>
              <w:right w:val="nil"/>
            </w:tcBorders>
            <w:shd w:val="clear" w:color="auto" w:fill="auto"/>
            <w:vAlign w:val="center"/>
            <w:hideMark/>
          </w:tcPr>
          <w:p w14:paraId="6207FC96" w14:textId="77777777" w:rsidR="009D4A3E" w:rsidRPr="009D4A3E" w:rsidRDefault="009D4A3E" w:rsidP="009D4A3E">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6771FA7B" w14:textId="77777777" w:rsidR="009D4A3E" w:rsidRPr="009D4A3E" w:rsidRDefault="009D4A3E" w:rsidP="009D4A3E">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1AA3216B" w14:textId="77777777" w:rsidR="009D4A3E" w:rsidRPr="009D4A3E" w:rsidRDefault="009D4A3E" w:rsidP="009D4A3E">
            <w:pPr>
              <w:spacing w:after="0" w:line="240" w:lineRule="auto"/>
              <w:rPr>
                <w:rFonts w:ascii="Times New Roman" w:hAnsi="Times New Roman"/>
                <w:sz w:val="20"/>
                <w:szCs w:val="20"/>
              </w:rPr>
            </w:pPr>
          </w:p>
        </w:tc>
        <w:tc>
          <w:tcPr>
            <w:tcW w:w="3360" w:type="dxa"/>
            <w:tcBorders>
              <w:top w:val="nil"/>
              <w:left w:val="nil"/>
              <w:bottom w:val="nil"/>
              <w:right w:val="nil"/>
            </w:tcBorders>
            <w:shd w:val="clear" w:color="auto" w:fill="auto"/>
            <w:vAlign w:val="center"/>
            <w:hideMark/>
          </w:tcPr>
          <w:p w14:paraId="7F45CC73" w14:textId="77777777" w:rsidR="009D4A3E" w:rsidRPr="009D4A3E" w:rsidRDefault="009D4A3E" w:rsidP="009D4A3E">
            <w:pPr>
              <w:spacing w:after="0" w:line="240" w:lineRule="auto"/>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33C15C07" w14:textId="77777777" w:rsidR="009D4A3E" w:rsidRPr="009D4A3E" w:rsidRDefault="009D4A3E" w:rsidP="009D4A3E">
            <w:pPr>
              <w:spacing w:after="0" w:line="240" w:lineRule="auto"/>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1BF442F3" w14:textId="77777777" w:rsidR="009D4A3E" w:rsidRPr="009D4A3E" w:rsidRDefault="009D4A3E" w:rsidP="009D4A3E">
            <w:pPr>
              <w:spacing w:after="0" w:line="240" w:lineRule="auto"/>
              <w:rPr>
                <w:rFonts w:ascii="Times New Roman" w:hAnsi="Times New Roman"/>
                <w:sz w:val="20"/>
                <w:szCs w:val="20"/>
              </w:rPr>
            </w:pPr>
          </w:p>
        </w:tc>
        <w:tc>
          <w:tcPr>
            <w:tcW w:w="832" w:type="dxa"/>
            <w:tcBorders>
              <w:top w:val="nil"/>
              <w:left w:val="nil"/>
              <w:bottom w:val="nil"/>
              <w:right w:val="nil"/>
            </w:tcBorders>
            <w:shd w:val="clear" w:color="auto" w:fill="auto"/>
            <w:vAlign w:val="center"/>
            <w:hideMark/>
          </w:tcPr>
          <w:p w14:paraId="04B925EB" w14:textId="77777777" w:rsidR="009D4A3E" w:rsidRPr="009D4A3E" w:rsidRDefault="009D4A3E" w:rsidP="009D4A3E">
            <w:pPr>
              <w:spacing w:after="0" w:line="240" w:lineRule="auto"/>
              <w:rPr>
                <w:rFonts w:ascii="Times New Roman" w:hAnsi="Times New Roman"/>
                <w:sz w:val="20"/>
                <w:szCs w:val="20"/>
              </w:rPr>
            </w:pPr>
          </w:p>
        </w:tc>
        <w:tc>
          <w:tcPr>
            <w:tcW w:w="1119" w:type="dxa"/>
            <w:tcBorders>
              <w:top w:val="nil"/>
              <w:left w:val="nil"/>
              <w:bottom w:val="nil"/>
              <w:right w:val="nil"/>
            </w:tcBorders>
            <w:shd w:val="clear" w:color="auto" w:fill="auto"/>
            <w:vAlign w:val="center"/>
            <w:hideMark/>
          </w:tcPr>
          <w:p w14:paraId="4DF06058" w14:textId="77777777" w:rsidR="009D4A3E" w:rsidRPr="009D4A3E" w:rsidRDefault="009D4A3E" w:rsidP="009D4A3E">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9ACDDBF" w14:textId="77777777" w:rsidR="009D4A3E" w:rsidRPr="009D4A3E" w:rsidRDefault="009D4A3E" w:rsidP="009D4A3E">
            <w:pPr>
              <w:spacing w:after="0" w:line="240" w:lineRule="auto"/>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17C3B0B2" w14:textId="77777777" w:rsidR="009D4A3E" w:rsidRPr="009D4A3E" w:rsidRDefault="009D4A3E" w:rsidP="009D4A3E">
            <w:pPr>
              <w:spacing w:after="0" w:line="240" w:lineRule="auto"/>
              <w:rPr>
                <w:rFonts w:ascii="Times New Roman" w:hAnsi="Times New Roman"/>
                <w:sz w:val="20"/>
                <w:szCs w:val="20"/>
              </w:rPr>
            </w:pPr>
          </w:p>
        </w:tc>
      </w:tr>
      <w:tr w:rsidR="009D4A3E" w:rsidRPr="009D4A3E" w14:paraId="47A96CD4" w14:textId="77777777" w:rsidTr="009D4A3E">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613FF"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06CA074A"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F8659B5"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CÓDIGO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302C3498"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2AEA7BC5"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09AF229"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QUANTIDADE</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5348CE35"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VALOR MÁXIMO</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2B1BB3C1"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0CBB2A7"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VALOR UNITÁRIO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01918BB6" w14:textId="77777777" w:rsidR="009D4A3E" w:rsidRPr="009D4A3E" w:rsidRDefault="009D4A3E" w:rsidP="009D4A3E">
            <w:pPr>
              <w:spacing w:after="0" w:line="240" w:lineRule="auto"/>
              <w:jc w:val="center"/>
              <w:rPr>
                <w:rFonts w:ascii="Tahoma" w:hAnsi="Tahoma" w:cs="Tahoma"/>
                <w:sz w:val="10"/>
                <w:szCs w:val="10"/>
              </w:rPr>
            </w:pPr>
            <w:r w:rsidRPr="009D4A3E">
              <w:rPr>
                <w:rFonts w:ascii="Tahoma" w:hAnsi="Tahoma" w:cs="Tahoma"/>
                <w:sz w:val="10"/>
                <w:szCs w:val="10"/>
              </w:rPr>
              <w:t>VALOR TOTAL</w:t>
            </w:r>
          </w:p>
        </w:tc>
      </w:tr>
      <w:tr w:rsidR="009D4A3E" w:rsidRPr="009D4A3E" w14:paraId="3B93DEFD"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C0E53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8258ED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23E5F2F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29766</w:t>
            </w:r>
          </w:p>
        </w:tc>
        <w:tc>
          <w:tcPr>
            <w:tcW w:w="3360" w:type="dxa"/>
            <w:tcBorders>
              <w:top w:val="nil"/>
              <w:left w:val="nil"/>
              <w:bottom w:val="single" w:sz="4" w:space="0" w:color="000000"/>
              <w:right w:val="single" w:sz="4" w:space="0" w:color="000000"/>
            </w:tcBorders>
            <w:shd w:val="clear" w:color="auto" w:fill="auto"/>
            <w:vAlign w:val="center"/>
            <w:hideMark/>
          </w:tcPr>
          <w:p w14:paraId="47A61F21"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ALPRAZOLAM 2 MG COMPRIMIDO (FRONTAL®)</w:t>
            </w:r>
          </w:p>
        </w:tc>
        <w:tc>
          <w:tcPr>
            <w:tcW w:w="496" w:type="dxa"/>
            <w:tcBorders>
              <w:top w:val="nil"/>
              <w:left w:val="nil"/>
              <w:bottom w:val="single" w:sz="4" w:space="0" w:color="000000"/>
              <w:right w:val="single" w:sz="4" w:space="0" w:color="000000"/>
            </w:tcBorders>
            <w:shd w:val="clear" w:color="auto" w:fill="auto"/>
            <w:vAlign w:val="center"/>
            <w:hideMark/>
          </w:tcPr>
          <w:p w14:paraId="4B05206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EBA2E4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300,000</w:t>
            </w:r>
          </w:p>
        </w:tc>
        <w:tc>
          <w:tcPr>
            <w:tcW w:w="832" w:type="dxa"/>
            <w:tcBorders>
              <w:top w:val="nil"/>
              <w:left w:val="nil"/>
              <w:bottom w:val="single" w:sz="4" w:space="0" w:color="000000"/>
              <w:right w:val="single" w:sz="4" w:space="0" w:color="000000"/>
            </w:tcBorders>
            <w:shd w:val="clear" w:color="auto" w:fill="auto"/>
            <w:vAlign w:val="center"/>
            <w:hideMark/>
          </w:tcPr>
          <w:p w14:paraId="678EE9A1"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5,047</w:t>
            </w:r>
          </w:p>
        </w:tc>
        <w:tc>
          <w:tcPr>
            <w:tcW w:w="1119" w:type="dxa"/>
            <w:tcBorders>
              <w:top w:val="nil"/>
              <w:left w:val="nil"/>
              <w:bottom w:val="single" w:sz="4" w:space="0" w:color="auto"/>
              <w:right w:val="single" w:sz="4" w:space="0" w:color="auto"/>
            </w:tcBorders>
            <w:shd w:val="clear" w:color="auto" w:fill="auto"/>
            <w:vAlign w:val="center"/>
            <w:hideMark/>
          </w:tcPr>
          <w:p w14:paraId="70A5C563"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92697E"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5E5CA6F"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0A2DABEA"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DE618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84F8AA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3E86D4A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29767</w:t>
            </w:r>
          </w:p>
        </w:tc>
        <w:tc>
          <w:tcPr>
            <w:tcW w:w="3360" w:type="dxa"/>
            <w:tcBorders>
              <w:top w:val="nil"/>
              <w:left w:val="nil"/>
              <w:bottom w:val="single" w:sz="4" w:space="0" w:color="000000"/>
              <w:right w:val="single" w:sz="4" w:space="0" w:color="000000"/>
            </w:tcBorders>
            <w:shd w:val="clear" w:color="auto" w:fill="auto"/>
            <w:vAlign w:val="center"/>
            <w:hideMark/>
          </w:tcPr>
          <w:p w14:paraId="5598D60B"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ALPRAZOLAM 2 MG COMPRIMIDO (GENÉRICO)</w:t>
            </w:r>
          </w:p>
        </w:tc>
        <w:tc>
          <w:tcPr>
            <w:tcW w:w="496" w:type="dxa"/>
            <w:tcBorders>
              <w:top w:val="nil"/>
              <w:left w:val="nil"/>
              <w:bottom w:val="single" w:sz="4" w:space="0" w:color="000000"/>
              <w:right w:val="single" w:sz="4" w:space="0" w:color="000000"/>
            </w:tcBorders>
            <w:shd w:val="clear" w:color="auto" w:fill="auto"/>
            <w:vAlign w:val="center"/>
            <w:hideMark/>
          </w:tcPr>
          <w:p w14:paraId="635859D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F7C1C0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14:paraId="674CCB01"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2,257</w:t>
            </w:r>
          </w:p>
        </w:tc>
        <w:tc>
          <w:tcPr>
            <w:tcW w:w="1119" w:type="dxa"/>
            <w:tcBorders>
              <w:top w:val="nil"/>
              <w:left w:val="nil"/>
              <w:bottom w:val="single" w:sz="4" w:space="0" w:color="auto"/>
              <w:right w:val="single" w:sz="4" w:space="0" w:color="auto"/>
            </w:tcBorders>
            <w:shd w:val="clear" w:color="auto" w:fill="auto"/>
            <w:vAlign w:val="center"/>
            <w:hideMark/>
          </w:tcPr>
          <w:p w14:paraId="0814CC9E"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FA886A"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6501B21"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43E69D39"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28EB3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DD3F06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26BA4FF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29908</w:t>
            </w:r>
          </w:p>
        </w:tc>
        <w:tc>
          <w:tcPr>
            <w:tcW w:w="3360" w:type="dxa"/>
            <w:tcBorders>
              <w:top w:val="nil"/>
              <w:left w:val="nil"/>
              <w:bottom w:val="single" w:sz="4" w:space="0" w:color="000000"/>
              <w:right w:val="single" w:sz="4" w:space="0" w:color="000000"/>
            </w:tcBorders>
            <w:shd w:val="clear" w:color="auto" w:fill="auto"/>
            <w:vAlign w:val="center"/>
            <w:hideMark/>
          </w:tcPr>
          <w:p w14:paraId="549AD1E8"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BETAISTINA CLORIDRATO 24MG COMPRIMIDO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527391F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6B28A2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700,000</w:t>
            </w:r>
          </w:p>
        </w:tc>
        <w:tc>
          <w:tcPr>
            <w:tcW w:w="832" w:type="dxa"/>
            <w:tcBorders>
              <w:top w:val="nil"/>
              <w:left w:val="nil"/>
              <w:bottom w:val="single" w:sz="4" w:space="0" w:color="000000"/>
              <w:right w:val="single" w:sz="4" w:space="0" w:color="000000"/>
            </w:tcBorders>
            <w:shd w:val="clear" w:color="auto" w:fill="auto"/>
            <w:vAlign w:val="center"/>
            <w:hideMark/>
          </w:tcPr>
          <w:p w14:paraId="7A6B4F43"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1,370</w:t>
            </w:r>
          </w:p>
        </w:tc>
        <w:tc>
          <w:tcPr>
            <w:tcW w:w="1119" w:type="dxa"/>
            <w:tcBorders>
              <w:top w:val="nil"/>
              <w:left w:val="nil"/>
              <w:bottom w:val="single" w:sz="4" w:space="0" w:color="auto"/>
              <w:right w:val="single" w:sz="4" w:space="0" w:color="auto"/>
            </w:tcBorders>
            <w:shd w:val="clear" w:color="auto" w:fill="auto"/>
            <w:vAlign w:val="center"/>
            <w:hideMark/>
          </w:tcPr>
          <w:p w14:paraId="01CCADA9"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2EEAA9"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6ED2D10"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38F421BE"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2A687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2F5EE5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3FC4CB3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29984</w:t>
            </w:r>
          </w:p>
        </w:tc>
        <w:tc>
          <w:tcPr>
            <w:tcW w:w="3360" w:type="dxa"/>
            <w:tcBorders>
              <w:top w:val="nil"/>
              <w:left w:val="nil"/>
              <w:bottom w:val="single" w:sz="4" w:space="0" w:color="000000"/>
              <w:right w:val="single" w:sz="4" w:space="0" w:color="000000"/>
            </w:tcBorders>
            <w:shd w:val="clear" w:color="auto" w:fill="auto"/>
            <w:vAlign w:val="center"/>
            <w:hideMark/>
          </w:tcPr>
          <w:p w14:paraId="7BB57D02"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BROMAZEPAM 3MG COMPRIMIDO (GENÉRICO)</w:t>
            </w:r>
          </w:p>
        </w:tc>
        <w:tc>
          <w:tcPr>
            <w:tcW w:w="496" w:type="dxa"/>
            <w:tcBorders>
              <w:top w:val="nil"/>
              <w:left w:val="nil"/>
              <w:bottom w:val="single" w:sz="4" w:space="0" w:color="000000"/>
              <w:right w:val="single" w:sz="4" w:space="0" w:color="000000"/>
            </w:tcBorders>
            <w:shd w:val="clear" w:color="auto" w:fill="auto"/>
            <w:vAlign w:val="center"/>
            <w:hideMark/>
          </w:tcPr>
          <w:p w14:paraId="7C89A91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829B33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400,000</w:t>
            </w:r>
          </w:p>
        </w:tc>
        <w:tc>
          <w:tcPr>
            <w:tcW w:w="832" w:type="dxa"/>
            <w:tcBorders>
              <w:top w:val="nil"/>
              <w:left w:val="nil"/>
              <w:bottom w:val="single" w:sz="4" w:space="0" w:color="000000"/>
              <w:right w:val="single" w:sz="4" w:space="0" w:color="000000"/>
            </w:tcBorders>
            <w:shd w:val="clear" w:color="auto" w:fill="auto"/>
            <w:vAlign w:val="center"/>
            <w:hideMark/>
          </w:tcPr>
          <w:p w14:paraId="02CE5F84"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0,383</w:t>
            </w:r>
          </w:p>
        </w:tc>
        <w:tc>
          <w:tcPr>
            <w:tcW w:w="1119" w:type="dxa"/>
            <w:tcBorders>
              <w:top w:val="nil"/>
              <w:left w:val="nil"/>
              <w:bottom w:val="single" w:sz="4" w:space="0" w:color="auto"/>
              <w:right w:val="single" w:sz="4" w:space="0" w:color="auto"/>
            </w:tcBorders>
            <w:shd w:val="clear" w:color="auto" w:fill="auto"/>
            <w:vAlign w:val="center"/>
            <w:hideMark/>
          </w:tcPr>
          <w:p w14:paraId="42330672"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8B25CC"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735E08C"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46E1ECF4"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BF496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D706E1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4D3BD7C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29988</w:t>
            </w:r>
          </w:p>
        </w:tc>
        <w:tc>
          <w:tcPr>
            <w:tcW w:w="3360" w:type="dxa"/>
            <w:tcBorders>
              <w:top w:val="nil"/>
              <w:left w:val="nil"/>
              <w:bottom w:val="single" w:sz="4" w:space="0" w:color="000000"/>
              <w:right w:val="single" w:sz="4" w:space="0" w:color="000000"/>
            </w:tcBorders>
            <w:shd w:val="clear" w:color="auto" w:fill="auto"/>
            <w:vAlign w:val="center"/>
            <w:hideMark/>
          </w:tcPr>
          <w:p w14:paraId="0BD2817B"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BROMAZEPAM 6MG COMPRIMIDO (SIMILAR)</w:t>
            </w:r>
          </w:p>
        </w:tc>
        <w:tc>
          <w:tcPr>
            <w:tcW w:w="496" w:type="dxa"/>
            <w:tcBorders>
              <w:top w:val="nil"/>
              <w:left w:val="nil"/>
              <w:bottom w:val="single" w:sz="4" w:space="0" w:color="000000"/>
              <w:right w:val="single" w:sz="4" w:space="0" w:color="000000"/>
            </w:tcBorders>
            <w:shd w:val="clear" w:color="auto" w:fill="auto"/>
            <w:vAlign w:val="center"/>
            <w:hideMark/>
          </w:tcPr>
          <w:p w14:paraId="25BE136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7FAB6A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300,000</w:t>
            </w:r>
          </w:p>
        </w:tc>
        <w:tc>
          <w:tcPr>
            <w:tcW w:w="832" w:type="dxa"/>
            <w:tcBorders>
              <w:top w:val="nil"/>
              <w:left w:val="nil"/>
              <w:bottom w:val="single" w:sz="4" w:space="0" w:color="000000"/>
              <w:right w:val="single" w:sz="4" w:space="0" w:color="000000"/>
            </w:tcBorders>
            <w:shd w:val="clear" w:color="auto" w:fill="auto"/>
            <w:vAlign w:val="center"/>
            <w:hideMark/>
          </w:tcPr>
          <w:p w14:paraId="383DD78C"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0,508</w:t>
            </w:r>
          </w:p>
        </w:tc>
        <w:tc>
          <w:tcPr>
            <w:tcW w:w="1119" w:type="dxa"/>
            <w:tcBorders>
              <w:top w:val="nil"/>
              <w:left w:val="nil"/>
              <w:bottom w:val="single" w:sz="4" w:space="0" w:color="auto"/>
              <w:right w:val="single" w:sz="4" w:space="0" w:color="auto"/>
            </w:tcBorders>
            <w:shd w:val="clear" w:color="auto" w:fill="auto"/>
            <w:vAlign w:val="center"/>
            <w:hideMark/>
          </w:tcPr>
          <w:p w14:paraId="3782D626"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5E43CD"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85BDAB4"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6F15C4F9"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4C240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80E329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33B8EC0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30204</w:t>
            </w:r>
          </w:p>
        </w:tc>
        <w:tc>
          <w:tcPr>
            <w:tcW w:w="3360" w:type="dxa"/>
            <w:tcBorders>
              <w:top w:val="nil"/>
              <w:left w:val="nil"/>
              <w:bottom w:val="single" w:sz="4" w:space="0" w:color="000000"/>
              <w:right w:val="single" w:sz="4" w:space="0" w:color="000000"/>
            </w:tcBorders>
            <w:shd w:val="clear" w:color="auto" w:fill="auto"/>
            <w:vAlign w:val="center"/>
            <w:hideMark/>
          </w:tcPr>
          <w:p w14:paraId="5844BD4F"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COLECALCIFEROL 5.000UI CÁPSULA MOLE (SIMILAR)</w:t>
            </w:r>
          </w:p>
        </w:tc>
        <w:tc>
          <w:tcPr>
            <w:tcW w:w="496" w:type="dxa"/>
            <w:tcBorders>
              <w:top w:val="nil"/>
              <w:left w:val="nil"/>
              <w:bottom w:val="single" w:sz="4" w:space="0" w:color="000000"/>
              <w:right w:val="single" w:sz="4" w:space="0" w:color="000000"/>
            </w:tcBorders>
            <w:shd w:val="clear" w:color="auto" w:fill="auto"/>
            <w:vAlign w:val="center"/>
            <w:hideMark/>
          </w:tcPr>
          <w:p w14:paraId="601F72F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18948F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150,000</w:t>
            </w:r>
          </w:p>
        </w:tc>
        <w:tc>
          <w:tcPr>
            <w:tcW w:w="832" w:type="dxa"/>
            <w:tcBorders>
              <w:top w:val="nil"/>
              <w:left w:val="nil"/>
              <w:bottom w:val="single" w:sz="4" w:space="0" w:color="000000"/>
              <w:right w:val="single" w:sz="4" w:space="0" w:color="000000"/>
            </w:tcBorders>
            <w:shd w:val="clear" w:color="auto" w:fill="auto"/>
            <w:vAlign w:val="center"/>
            <w:hideMark/>
          </w:tcPr>
          <w:p w14:paraId="7AC0F528"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2,275</w:t>
            </w:r>
          </w:p>
        </w:tc>
        <w:tc>
          <w:tcPr>
            <w:tcW w:w="1119" w:type="dxa"/>
            <w:tcBorders>
              <w:top w:val="nil"/>
              <w:left w:val="nil"/>
              <w:bottom w:val="single" w:sz="4" w:space="0" w:color="auto"/>
              <w:right w:val="single" w:sz="4" w:space="0" w:color="auto"/>
            </w:tcBorders>
            <w:shd w:val="clear" w:color="auto" w:fill="auto"/>
            <w:vAlign w:val="center"/>
            <w:hideMark/>
          </w:tcPr>
          <w:p w14:paraId="578A0008"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302086"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55CAAEB"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58557BB8" w14:textId="77777777" w:rsidTr="009D4A3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3268D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5EDA90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397B052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30035</w:t>
            </w:r>
          </w:p>
        </w:tc>
        <w:tc>
          <w:tcPr>
            <w:tcW w:w="3360" w:type="dxa"/>
            <w:tcBorders>
              <w:top w:val="nil"/>
              <w:left w:val="nil"/>
              <w:bottom w:val="single" w:sz="4" w:space="0" w:color="000000"/>
              <w:right w:val="single" w:sz="4" w:space="0" w:color="000000"/>
            </w:tcBorders>
            <w:shd w:val="clear" w:color="auto" w:fill="auto"/>
            <w:vAlign w:val="center"/>
            <w:hideMark/>
          </w:tcPr>
          <w:p w14:paraId="3F809FD3"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DESVENLAFAXINA SUCCINATO MONOIDRATADO 100MG COMPRIMIDO REVESTIDO DE LIBERAÇÃO CONTROLADA (SIMILAR)</w:t>
            </w:r>
          </w:p>
        </w:tc>
        <w:tc>
          <w:tcPr>
            <w:tcW w:w="496" w:type="dxa"/>
            <w:tcBorders>
              <w:top w:val="nil"/>
              <w:left w:val="nil"/>
              <w:bottom w:val="single" w:sz="4" w:space="0" w:color="000000"/>
              <w:right w:val="single" w:sz="4" w:space="0" w:color="000000"/>
            </w:tcBorders>
            <w:shd w:val="clear" w:color="auto" w:fill="auto"/>
            <w:vAlign w:val="center"/>
            <w:hideMark/>
          </w:tcPr>
          <w:p w14:paraId="44803D8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6C4BEF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210,000</w:t>
            </w:r>
          </w:p>
        </w:tc>
        <w:tc>
          <w:tcPr>
            <w:tcW w:w="832" w:type="dxa"/>
            <w:tcBorders>
              <w:top w:val="nil"/>
              <w:left w:val="nil"/>
              <w:bottom w:val="single" w:sz="4" w:space="0" w:color="000000"/>
              <w:right w:val="single" w:sz="4" w:space="0" w:color="000000"/>
            </w:tcBorders>
            <w:shd w:val="clear" w:color="auto" w:fill="auto"/>
            <w:vAlign w:val="center"/>
            <w:hideMark/>
          </w:tcPr>
          <w:p w14:paraId="44DE73DA"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3,780</w:t>
            </w:r>
          </w:p>
        </w:tc>
        <w:tc>
          <w:tcPr>
            <w:tcW w:w="1119" w:type="dxa"/>
            <w:tcBorders>
              <w:top w:val="nil"/>
              <w:left w:val="nil"/>
              <w:bottom w:val="single" w:sz="4" w:space="0" w:color="auto"/>
              <w:right w:val="single" w:sz="4" w:space="0" w:color="auto"/>
            </w:tcBorders>
            <w:shd w:val="clear" w:color="auto" w:fill="auto"/>
            <w:vAlign w:val="center"/>
            <w:hideMark/>
          </w:tcPr>
          <w:p w14:paraId="250F4A8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AB4987"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4309F22"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0B393417"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782DA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77CBB3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4726C20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29772</w:t>
            </w:r>
          </w:p>
        </w:tc>
        <w:tc>
          <w:tcPr>
            <w:tcW w:w="3360" w:type="dxa"/>
            <w:tcBorders>
              <w:top w:val="nil"/>
              <w:left w:val="nil"/>
              <w:bottom w:val="single" w:sz="4" w:space="0" w:color="000000"/>
              <w:right w:val="single" w:sz="4" w:space="0" w:color="000000"/>
            </w:tcBorders>
            <w:shd w:val="clear" w:color="auto" w:fill="auto"/>
            <w:vAlign w:val="center"/>
            <w:hideMark/>
          </w:tcPr>
          <w:p w14:paraId="34EEAEAF"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DIOSMINA 450MG+HESPERIDINA 50MG COMPRIMIDO REVESTIDO (SIMILAR)</w:t>
            </w:r>
          </w:p>
        </w:tc>
        <w:tc>
          <w:tcPr>
            <w:tcW w:w="496" w:type="dxa"/>
            <w:tcBorders>
              <w:top w:val="nil"/>
              <w:left w:val="nil"/>
              <w:bottom w:val="single" w:sz="4" w:space="0" w:color="000000"/>
              <w:right w:val="single" w:sz="4" w:space="0" w:color="000000"/>
            </w:tcBorders>
            <w:shd w:val="clear" w:color="auto" w:fill="auto"/>
            <w:vAlign w:val="center"/>
            <w:hideMark/>
          </w:tcPr>
          <w:p w14:paraId="43B03A2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AB2D39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5.000,000</w:t>
            </w:r>
          </w:p>
        </w:tc>
        <w:tc>
          <w:tcPr>
            <w:tcW w:w="832" w:type="dxa"/>
            <w:tcBorders>
              <w:top w:val="nil"/>
              <w:left w:val="nil"/>
              <w:bottom w:val="single" w:sz="4" w:space="0" w:color="000000"/>
              <w:right w:val="single" w:sz="4" w:space="0" w:color="000000"/>
            </w:tcBorders>
            <w:shd w:val="clear" w:color="auto" w:fill="auto"/>
            <w:vAlign w:val="center"/>
            <w:hideMark/>
          </w:tcPr>
          <w:p w14:paraId="196B1168"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1,713</w:t>
            </w:r>
          </w:p>
        </w:tc>
        <w:tc>
          <w:tcPr>
            <w:tcW w:w="1119" w:type="dxa"/>
            <w:tcBorders>
              <w:top w:val="nil"/>
              <w:left w:val="nil"/>
              <w:bottom w:val="single" w:sz="4" w:space="0" w:color="auto"/>
              <w:right w:val="single" w:sz="4" w:space="0" w:color="auto"/>
            </w:tcBorders>
            <w:shd w:val="clear" w:color="auto" w:fill="auto"/>
            <w:vAlign w:val="center"/>
            <w:hideMark/>
          </w:tcPr>
          <w:p w14:paraId="3B87914F"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DE44F6"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C08733A"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344378C1"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901CC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FAD415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24B02C7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29774</w:t>
            </w:r>
          </w:p>
        </w:tc>
        <w:tc>
          <w:tcPr>
            <w:tcW w:w="3360" w:type="dxa"/>
            <w:tcBorders>
              <w:top w:val="nil"/>
              <w:left w:val="nil"/>
              <w:bottom w:val="single" w:sz="4" w:space="0" w:color="000000"/>
              <w:right w:val="single" w:sz="4" w:space="0" w:color="000000"/>
            </w:tcBorders>
            <w:shd w:val="clear" w:color="auto" w:fill="auto"/>
            <w:vAlign w:val="center"/>
            <w:hideMark/>
          </w:tcPr>
          <w:p w14:paraId="15A61810"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DIOSMINA 900MG+HESPERIDINA 100MG GRANULADO DISPERSÍVEL SACHÊ (DIOSMIN SDU 900/100MG®)</w:t>
            </w:r>
          </w:p>
        </w:tc>
        <w:tc>
          <w:tcPr>
            <w:tcW w:w="496" w:type="dxa"/>
            <w:tcBorders>
              <w:top w:val="nil"/>
              <w:left w:val="nil"/>
              <w:bottom w:val="single" w:sz="4" w:space="0" w:color="000000"/>
              <w:right w:val="single" w:sz="4" w:space="0" w:color="000000"/>
            </w:tcBorders>
            <w:shd w:val="clear" w:color="auto" w:fill="auto"/>
            <w:vAlign w:val="center"/>
            <w:hideMark/>
          </w:tcPr>
          <w:p w14:paraId="1FF5E0F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6C39A8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150,000</w:t>
            </w:r>
          </w:p>
        </w:tc>
        <w:tc>
          <w:tcPr>
            <w:tcW w:w="832" w:type="dxa"/>
            <w:tcBorders>
              <w:top w:val="nil"/>
              <w:left w:val="nil"/>
              <w:bottom w:val="single" w:sz="4" w:space="0" w:color="000000"/>
              <w:right w:val="single" w:sz="4" w:space="0" w:color="000000"/>
            </w:tcBorders>
            <w:shd w:val="clear" w:color="auto" w:fill="auto"/>
            <w:vAlign w:val="center"/>
            <w:hideMark/>
          </w:tcPr>
          <w:p w14:paraId="090BF521"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4,864</w:t>
            </w:r>
          </w:p>
        </w:tc>
        <w:tc>
          <w:tcPr>
            <w:tcW w:w="1119" w:type="dxa"/>
            <w:tcBorders>
              <w:top w:val="nil"/>
              <w:left w:val="nil"/>
              <w:bottom w:val="single" w:sz="4" w:space="0" w:color="auto"/>
              <w:right w:val="single" w:sz="4" w:space="0" w:color="auto"/>
            </w:tcBorders>
            <w:shd w:val="clear" w:color="auto" w:fill="auto"/>
            <w:vAlign w:val="center"/>
            <w:hideMark/>
          </w:tcPr>
          <w:p w14:paraId="2AC79C6D"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C8C63B"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F69ADF6"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6E7260EB"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7C5B68"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CCB6FB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7389652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29920</w:t>
            </w:r>
          </w:p>
        </w:tc>
        <w:tc>
          <w:tcPr>
            <w:tcW w:w="3360" w:type="dxa"/>
            <w:tcBorders>
              <w:top w:val="nil"/>
              <w:left w:val="nil"/>
              <w:bottom w:val="single" w:sz="4" w:space="0" w:color="000000"/>
              <w:right w:val="single" w:sz="4" w:space="0" w:color="000000"/>
            </w:tcBorders>
            <w:shd w:val="clear" w:color="auto" w:fill="auto"/>
            <w:vAlign w:val="center"/>
            <w:hideMark/>
          </w:tcPr>
          <w:p w14:paraId="78FB0A78"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DIVALPROATO DE SÓDIO ER 500MG COMPRIMIDO REVESTIDO DE LIBERAÇÃO PROLONGADA (DEPAKOTE ER 500MG®)</w:t>
            </w:r>
          </w:p>
        </w:tc>
        <w:tc>
          <w:tcPr>
            <w:tcW w:w="496" w:type="dxa"/>
            <w:tcBorders>
              <w:top w:val="nil"/>
              <w:left w:val="nil"/>
              <w:bottom w:val="single" w:sz="4" w:space="0" w:color="000000"/>
              <w:right w:val="single" w:sz="4" w:space="0" w:color="000000"/>
            </w:tcBorders>
            <w:shd w:val="clear" w:color="auto" w:fill="auto"/>
            <w:vAlign w:val="center"/>
            <w:hideMark/>
          </w:tcPr>
          <w:p w14:paraId="51CD948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6C6FCE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600,000</w:t>
            </w:r>
          </w:p>
        </w:tc>
        <w:tc>
          <w:tcPr>
            <w:tcW w:w="832" w:type="dxa"/>
            <w:tcBorders>
              <w:top w:val="nil"/>
              <w:left w:val="nil"/>
              <w:bottom w:val="single" w:sz="4" w:space="0" w:color="000000"/>
              <w:right w:val="single" w:sz="4" w:space="0" w:color="000000"/>
            </w:tcBorders>
            <w:shd w:val="clear" w:color="auto" w:fill="auto"/>
            <w:vAlign w:val="center"/>
            <w:hideMark/>
          </w:tcPr>
          <w:p w14:paraId="2AE0A37A"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3,559</w:t>
            </w:r>
          </w:p>
        </w:tc>
        <w:tc>
          <w:tcPr>
            <w:tcW w:w="1119" w:type="dxa"/>
            <w:tcBorders>
              <w:top w:val="nil"/>
              <w:left w:val="nil"/>
              <w:bottom w:val="single" w:sz="4" w:space="0" w:color="auto"/>
              <w:right w:val="single" w:sz="4" w:space="0" w:color="auto"/>
            </w:tcBorders>
            <w:shd w:val="clear" w:color="auto" w:fill="auto"/>
            <w:vAlign w:val="center"/>
            <w:hideMark/>
          </w:tcPr>
          <w:p w14:paraId="06EC4156"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9334B1"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A5949D6"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40FDC135"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FD10D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B7B7FC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7BE23C0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30179</w:t>
            </w:r>
          </w:p>
        </w:tc>
        <w:tc>
          <w:tcPr>
            <w:tcW w:w="3360" w:type="dxa"/>
            <w:tcBorders>
              <w:top w:val="nil"/>
              <w:left w:val="nil"/>
              <w:bottom w:val="single" w:sz="4" w:space="0" w:color="000000"/>
              <w:right w:val="single" w:sz="4" w:space="0" w:color="000000"/>
            </w:tcBorders>
            <w:shd w:val="clear" w:color="auto" w:fill="auto"/>
            <w:vAlign w:val="center"/>
            <w:hideMark/>
          </w:tcPr>
          <w:p w14:paraId="3124C11D"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DOXICICLINA CLORIDRATO 100MG COMPRIMIDO REVESTIDO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6A114BC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494EDC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w:t>
            </w:r>
          </w:p>
        </w:tc>
        <w:tc>
          <w:tcPr>
            <w:tcW w:w="832" w:type="dxa"/>
            <w:tcBorders>
              <w:top w:val="nil"/>
              <w:left w:val="nil"/>
              <w:bottom w:val="single" w:sz="4" w:space="0" w:color="000000"/>
              <w:right w:val="single" w:sz="4" w:space="0" w:color="000000"/>
            </w:tcBorders>
            <w:shd w:val="clear" w:color="auto" w:fill="auto"/>
            <w:vAlign w:val="center"/>
            <w:hideMark/>
          </w:tcPr>
          <w:p w14:paraId="5071E47F"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3,515</w:t>
            </w:r>
          </w:p>
        </w:tc>
        <w:tc>
          <w:tcPr>
            <w:tcW w:w="1119" w:type="dxa"/>
            <w:tcBorders>
              <w:top w:val="nil"/>
              <w:left w:val="nil"/>
              <w:bottom w:val="single" w:sz="4" w:space="0" w:color="auto"/>
              <w:right w:val="single" w:sz="4" w:space="0" w:color="auto"/>
            </w:tcBorders>
            <w:shd w:val="clear" w:color="auto" w:fill="auto"/>
            <w:vAlign w:val="center"/>
            <w:hideMark/>
          </w:tcPr>
          <w:p w14:paraId="3C57BEBE"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3D5A5D"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5C06560"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171A2558"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E9E3F8"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4DB998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579CBFB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29975</w:t>
            </w:r>
          </w:p>
        </w:tc>
        <w:tc>
          <w:tcPr>
            <w:tcW w:w="3360" w:type="dxa"/>
            <w:tcBorders>
              <w:top w:val="nil"/>
              <w:left w:val="nil"/>
              <w:bottom w:val="single" w:sz="4" w:space="0" w:color="000000"/>
              <w:right w:val="single" w:sz="4" w:space="0" w:color="000000"/>
            </w:tcBorders>
            <w:shd w:val="clear" w:color="auto" w:fill="auto"/>
            <w:vAlign w:val="center"/>
            <w:hideMark/>
          </w:tcPr>
          <w:p w14:paraId="337448EB"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DULOXETINA CLORIDRATO 60MG CÁPSULA GELATINOSA DURA DE LIBERAÇÃO RETARDADA (CYMBALTA 60MG®)</w:t>
            </w:r>
          </w:p>
        </w:tc>
        <w:tc>
          <w:tcPr>
            <w:tcW w:w="496" w:type="dxa"/>
            <w:tcBorders>
              <w:top w:val="nil"/>
              <w:left w:val="nil"/>
              <w:bottom w:val="single" w:sz="4" w:space="0" w:color="000000"/>
              <w:right w:val="single" w:sz="4" w:space="0" w:color="000000"/>
            </w:tcBorders>
            <w:shd w:val="clear" w:color="auto" w:fill="auto"/>
            <w:vAlign w:val="center"/>
            <w:hideMark/>
          </w:tcPr>
          <w:p w14:paraId="0F1E2D0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3B1135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500,000</w:t>
            </w:r>
          </w:p>
        </w:tc>
        <w:tc>
          <w:tcPr>
            <w:tcW w:w="832" w:type="dxa"/>
            <w:tcBorders>
              <w:top w:val="nil"/>
              <w:left w:val="nil"/>
              <w:bottom w:val="single" w:sz="4" w:space="0" w:color="000000"/>
              <w:right w:val="single" w:sz="4" w:space="0" w:color="000000"/>
            </w:tcBorders>
            <w:shd w:val="clear" w:color="auto" w:fill="auto"/>
            <w:vAlign w:val="center"/>
            <w:hideMark/>
          </w:tcPr>
          <w:p w14:paraId="0B40EA19"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7,370</w:t>
            </w:r>
          </w:p>
        </w:tc>
        <w:tc>
          <w:tcPr>
            <w:tcW w:w="1119" w:type="dxa"/>
            <w:tcBorders>
              <w:top w:val="nil"/>
              <w:left w:val="nil"/>
              <w:bottom w:val="single" w:sz="4" w:space="0" w:color="auto"/>
              <w:right w:val="single" w:sz="4" w:space="0" w:color="auto"/>
            </w:tcBorders>
            <w:shd w:val="clear" w:color="auto" w:fill="auto"/>
            <w:vAlign w:val="center"/>
            <w:hideMark/>
          </w:tcPr>
          <w:p w14:paraId="5461789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5C9CA3"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DF1FA40"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71764F96"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176E5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AF1FE5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10B7228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29778</w:t>
            </w:r>
          </w:p>
        </w:tc>
        <w:tc>
          <w:tcPr>
            <w:tcW w:w="3360" w:type="dxa"/>
            <w:tcBorders>
              <w:top w:val="nil"/>
              <w:left w:val="nil"/>
              <w:bottom w:val="single" w:sz="4" w:space="0" w:color="000000"/>
              <w:right w:val="single" w:sz="4" w:space="0" w:color="000000"/>
            </w:tcBorders>
            <w:shd w:val="clear" w:color="auto" w:fill="auto"/>
            <w:vAlign w:val="center"/>
            <w:hideMark/>
          </w:tcPr>
          <w:p w14:paraId="5CB557FC"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ESCITALOPRAM, OXALATO 15MG COMPRIMIDO (GENÉRICO)</w:t>
            </w:r>
          </w:p>
        </w:tc>
        <w:tc>
          <w:tcPr>
            <w:tcW w:w="496" w:type="dxa"/>
            <w:tcBorders>
              <w:top w:val="nil"/>
              <w:left w:val="nil"/>
              <w:bottom w:val="single" w:sz="4" w:space="0" w:color="000000"/>
              <w:right w:val="single" w:sz="4" w:space="0" w:color="000000"/>
            </w:tcBorders>
            <w:shd w:val="clear" w:color="auto" w:fill="auto"/>
            <w:vAlign w:val="center"/>
            <w:hideMark/>
          </w:tcPr>
          <w:p w14:paraId="33FD337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3AB482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w:t>
            </w:r>
          </w:p>
        </w:tc>
        <w:tc>
          <w:tcPr>
            <w:tcW w:w="832" w:type="dxa"/>
            <w:tcBorders>
              <w:top w:val="nil"/>
              <w:left w:val="nil"/>
              <w:bottom w:val="single" w:sz="4" w:space="0" w:color="000000"/>
              <w:right w:val="single" w:sz="4" w:space="0" w:color="000000"/>
            </w:tcBorders>
            <w:shd w:val="clear" w:color="auto" w:fill="auto"/>
            <w:vAlign w:val="center"/>
            <w:hideMark/>
          </w:tcPr>
          <w:p w14:paraId="2CFC9CD2"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1,995</w:t>
            </w:r>
          </w:p>
        </w:tc>
        <w:tc>
          <w:tcPr>
            <w:tcW w:w="1119" w:type="dxa"/>
            <w:tcBorders>
              <w:top w:val="nil"/>
              <w:left w:val="nil"/>
              <w:bottom w:val="single" w:sz="4" w:space="0" w:color="auto"/>
              <w:right w:val="single" w:sz="4" w:space="0" w:color="auto"/>
            </w:tcBorders>
            <w:shd w:val="clear" w:color="auto" w:fill="auto"/>
            <w:vAlign w:val="center"/>
            <w:hideMark/>
          </w:tcPr>
          <w:p w14:paraId="72190026"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27A62B"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01E9CE8"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461EE39F"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D82F7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AA2D44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73B7A4E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30118</w:t>
            </w:r>
          </w:p>
        </w:tc>
        <w:tc>
          <w:tcPr>
            <w:tcW w:w="3360" w:type="dxa"/>
            <w:tcBorders>
              <w:top w:val="nil"/>
              <w:left w:val="nil"/>
              <w:bottom w:val="single" w:sz="4" w:space="0" w:color="000000"/>
              <w:right w:val="single" w:sz="4" w:space="0" w:color="000000"/>
            </w:tcBorders>
            <w:shd w:val="clear" w:color="auto" w:fill="auto"/>
            <w:vAlign w:val="center"/>
            <w:hideMark/>
          </w:tcPr>
          <w:p w14:paraId="673D1ED5"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FLUDROCORTISONA ACETATO 0,1MG FRASCO 100 CP COMPRIMIDO (REFERÊNCIA)</w:t>
            </w:r>
          </w:p>
        </w:tc>
        <w:tc>
          <w:tcPr>
            <w:tcW w:w="496" w:type="dxa"/>
            <w:tcBorders>
              <w:top w:val="nil"/>
              <w:left w:val="nil"/>
              <w:bottom w:val="single" w:sz="4" w:space="0" w:color="000000"/>
              <w:right w:val="single" w:sz="4" w:space="0" w:color="000000"/>
            </w:tcBorders>
            <w:shd w:val="clear" w:color="auto" w:fill="auto"/>
            <w:vAlign w:val="center"/>
            <w:hideMark/>
          </w:tcPr>
          <w:p w14:paraId="2ED4BC2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242F7C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2,000</w:t>
            </w:r>
          </w:p>
        </w:tc>
        <w:tc>
          <w:tcPr>
            <w:tcW w:w="832" w:type="dxa"/>
            <w:tcBorders>
              <w:top w:val="nil"/>
              <w:left w:val="nil"/>
              <w:bottom w:val="single" w:sz="4" w:space="0" w:color="000000"/>
              <w:right w:val="single" w:sz="4" w:space="0" w:color="000000"/>
            </w:tcBorders>
            <w:shd w:val="clear" w:color="auto" w:fill="auto"/>
            <w:vAlign w:val="center"/>
            <w:hideMark/>
          </w:tcPr>
          <w:p w14:paraId="4E28CF22"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3,610</w:t>
            </w:r>
          </w:p>
        </w:tc>
        <w:tc>
          <w:tcPr>
            <w:tcW w:w="1119" w:type="dxa"/>
            <w:tcBorders>
              <w:top w:val="nil"/>
              <w:left w:val="nil"/>
              <w:bottom w:val="single" w:sz="4" w:space="0" w:color="auto"/>
              <w:right w:val="single" w:sz="4" w:space="0" w:color="auto"/>
            </w:tcBorders>
            <w:shd w:val="clear" w:color="auto" w:fill="auto"/>
            <w:vAlign w:val="center"/>
            <w:hideMark/>
          </w:tcPr>
          <w:p w14:paraId="0E9F2186"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D5C0D0"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852A8B4"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1077C76A"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0F299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2BC90F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3711B27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29895</w:t>
            </w:r>
          </w:p>
        </w:tc>
        <w:tc>
          <w:tcPr>
            <w:tcW w:w="3360" w:type="dxa"/>
            <w:tcBorders>
              <w:top w:val="nil"/>
              <w:left w:val="nil"/>
              <w:bottom w:val="single" w:sz="4" w:space="0" w:color="000000"/>
              <w:right w:val="single" w:sz="4" w:space="0" w:color="000000"/>
            </w:tcBorders>
            <w:shd w:val="clear" w:color="auto" w:fill="auto"/>
            <w:vAlign w:val="center"/>
            <w:hideMark/>
          </w:tcPr>
          <w:p w14:paraId="3CF84032"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GLIMEPIRIDA 2MG COMPRIMIDO (GENÉRICO)</w:t>
            </w:r>
          </w:p>
        </w:tc>
        <w:tc>
          <w:tcPr>
            <w:tcW w:w="496" w:type="dxa"/>
            <w:tcBorders>
              <w:top w:val="nil"/>
              <w:left w:val="nil"/>
              <w:bottom w:val="single" w:sz="4" w:space="0" w:color="000000"/>
              <w:right w:val="single" w:sz="4" w:space="0" w:color="000000"/>
            </w:tcBorders>
            <w:shd w:val="clear" w:color="auto" w:fill="auto"/>
            <w:vAlign w:val="center"/>
            <w:hideMark/>
          </w:tcPr>
          <w:p w14:paraId="1AC3842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9B1724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1.000,000</w:t>
            </w:r>
          </w:p>
        </w:tc>
        <w:tc>
          <w:tcPr>
            <w:tcW w:w="832" w:type="dxa"/>
            <w:tcBorders>
              <w:top w:val="nil"/>
              <w:left w:val="nil"/>
              <w:bottom w:val="single" w:sz="4" w:space="0" w:color="000000"/>
              <w:right w:val="single" w:sz="4" w:space="0" w:color="000000"/>
            </w:tcBorders>
            <w:shd w:val="clear" w:color="auto" w:fill="auto"/>
            <w:vAlign w:val="center"/>
            <w:hideMark/>
          </w:tcPr>
          <w:p w14:paraId="077B05A3"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0,770</w:t>
            </w:r>
          </w:p>
        </w:tc>
        <w:tc>
          <w:tcPr>
            <w:tcW w:w="1119" w:type="dxa"/>
            <w:tcBorders>
              <w:top w:val="nil"/>
              <w:left w:val="nil"/>
              <w:bottom w:val="single" w:sz="4" w:space="0" w:color="auto"/>
              <w:right w:val="single" w:sz="4" w:space="0" w:color="auto"/>
            </w:tcBorders>
            <w:shd w:val="clear" w:color="auto" w:fill="auto"/>
            <w:vAlign w:val="center"/>
            <w:hideMark/>
          </w:tcPr>
          <w:p w14:paraId="1593F5E4"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4CDDBA"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7E327B9"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0FD7B3F3"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29F3D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A7D54A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05247B2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29898</w:t>
            </w:r>
          </w:p>
        </w:tc>
        <w:tc>
          <w:tcPr>
            <w:tcW w:w="3360" w:type="dxa"/>
            <w:tcBorders>
              <w:top w:val="nil"/>
              <w:left w:val="nil"/>
              <w:bottom w:val="single" w:sz="4" w:space="0" w:color="000000"/>
              <w:right w:val="single" w:sz="4" w:space="0" w:color="000000"/>
            </w:tcBorders>
            <w:shd w:val="clear" w:color="auto" w:fill="auto"/>
            <w:vAlign w:val="center"/>
            <w:hideMark/>
          </w:tcPr>
          <w:p w14:paraId="6396739E"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GLIMEPIRIDA 4MG COMPRIMIDO (GENÉRICO)</w:t>
            </w:r>
          </w:p>
        </w:tc>
        <w:tc>
          <w:tcPr>
            <w:tcW w:w="496" w:type="dxa"/>
            <w:tcBorders>
              <w:top w:val="nil"/>
              <w:left w:val="nil"/>
              <w:bottom w:val="single" w:sz="4" w:space="0" w:color="000000"/>
              <w:right w:val="single" w:sz="4" w:space="0" w:color="000000"/>
            </w:tcBorders>
            <w:shd w:val="clear" w:color="auto" w:fill="auto"/>
            <w:vAlign w:val="center"/>
            <w:hideMark/>
          </w:tcPr>
          <w:p w14:paraId="1DDE616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74C2AB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500,000</w:t>
            </w:r>
          </w:p>
        </w:tc>
        <w:tc>
          <w:tcPr>
            <w:tcW w:w="832" w:type="dxa"/>
            <w:tcBorders>
              <w:top w:val="nil"/>
              <w:left w:val="nil"/>
              <w:bottom w:val="single" w:sz="4" w:space="0" w:color="000000"/>
              <w:right w:val="single" w:sz="4" w:space="0" w:color="000000"/>
            </w:tcBorders>
            <w:shd w:val="clear" w:color="auto" w:fill="auto"/>
            <w:vAlign w:val="center"/>
            <w:hideMark/>
          </w:tcPr>
          <w:p w14:paraId="400FE7C7"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0,521</w:t>
            </w:r>
          </w:p>
        </w:tc>
        <w:tc>
          <w:tcPr>
            <w:tcW w:w="1119" w:type="dxa"/>
            <w:tcBorders>
              <w:top w:val="nil"/>
              <w:left w:val="nil"/>
              <w:bottom w:val="single" w:sz="4" w:space="0" w:color="auto"/>
              <w:right w:val="single" w:sz="4" w:space="0" w:color="auto"/>
            </w:tcBorders>
            <w:shd w:val="clear" w:color="auto" w:fill="auto"/>
            <w:vAlign w:val="center"/>
            <w:hideMark/>
          </w:tcPr>
          <w:p w14:paraId="3D3B9EC6"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46F7D5"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49E816B"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2D928BD8" w14:textId="77777777" w:rsidTr="009D4A3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1F2F1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45E7FF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385EFA5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30227</w:t>
            </w:r>
          </w:p>
        </w:tc>
        <w:tc>
          <w:tcPr>
            <w:tcW w:w="3360" w:type="dxa"/>
            <w:tcBorders>
              <w:top w:val="nil"/>
              <w:left w:val="nil"/>
              <w:bottom w:val="single" w:sz="4" w:space="0" w:color="000000"/>
              <w:right w:val="single" w:sz="4" w:space="0" w:color="000000"/>
            </w:tcBorders>
            <w:shd w:val="clear" w:color="auto" w:fill="auto"/>
            <w:vAlign w:val="center"/>
            <w:hideMark/>
          </w:tcPr>
          <w:p w14:paraId="2EB5F75A"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INSULINA GLARGINA 100UI/ML (EQUIVALENTE A 3,638MG DE INSULINA GLARGINA/ML) SOLUÇÃO INJETÁVEL SC. APRESENTAÇÃO: CANETA SISTEMA CLICK STAR COM REFIL PRÉ-ENCHIDO 3ML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15DF103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97CC8C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30,000</w:t>
            </w:r>
          </w:p>
        </w:tc>
        <w:tc>
          <w:tcPr>
            <w:tcW w:w="832" w:type="dxa"/>
            <w:tcBorders>
              <w:top w:val="nil"/>
              <w:left w:val="nil"/>
              <w:bottom w:val="single" w:sz="4" w:space="0" w:color="000000"/>
              <w:right w:val="single" w:sz="4" w:space="0" w:color="000000"/>
            </w:tcBorders>
            <w:shd w:val="clear" w:color="auto" w:fill="auto"/>
            <w:vAlign w:val="center"/>
            <w:hideMark/>
          </w:tcPr>
          <w:p w14:paraId="332F0469"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108,859</w:t>
            </w:r>
          </w:p>
        </w:tc>
        <w:tc>
          <w:tcPr>
            <w:tcW w:w="1119" w:type="dxa"/>
            <w:tcBorders>
              <w:top w:val="nil"/>
              <w:left w:val="nil"/>
              <w:bottom w:val="single" w:sz="4" w:space="0" w:color="auto"/>
              <w:right w:val="single" w:sz="4" w:space="0" w:color="auto"/>
            </w:tcBorders>
            <w:shd w:val="clear" w:color="auto" w:fill="auto"/>
            <w:vAlign w:val="center"/>
            <w:hideMark/>
          </w:tcPr>
          <w:p w14:paraId="2DC8F7A1"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D099E8"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AAD1886"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70021E5D"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0BBC0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F393B3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31A1DC0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29794</w:t>
            </w:r>
          </w:p>
        </w:tc>
        <w:tc>
          <w:tcPr>
            <w:tcW w:w="3360" w:type="dxa"/>
            <w:tcBorders>
              <w:top w:val="nil"/>
              <w:left w:val="nil"/>
              <w:bottom w:val="single" w:sz="4" w:space="0" w:color="000000"/>
              <w:right w:val="single" w:sz="4" w:space="0" w:color="000000"/>
            </w:tcBorders>
            <w:shd w:val="clear" w:color="auto" w:fill="auto"/>
            <w:vAlign w:val="center"/>
            <w:hideMark/>
          </w:tcPr>
          <w:p w14:paraId="298244EB"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LAMOTRIGINA 100MG COMPRIMIDO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059ABF7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CAF244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300,000</w:t>
            </w:r>
          </w:p>
        </w:tc>
        <w:tc>
          <w:tcPr>
            <w:tcW w:w="832" w:type="dxa"/>
            <w:tcBorders>
              <w:top w:val="nil"/>
              <w:left w:val="nil"/>
              <w:bottom w:val="single" w:sz="4" w:space="0" w:color="000000"/>
              <w:right w:val="single" w:sz="4" w:space="0" w:color="000000"/>
            </w:tcBorders>
            <w:shd w:val="clear" w:color="auto" w:fill="auto"/>
            <w:vAlign w:val="center"/>
            <w:hideMark/>
          </w:tcPr>
          <w:p w14:paraId="060E68B2"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1,985</w:t>
            </w:r>
          </w:p>
        </w:tc>
        <w:tc>
          <w:tcPr>
            <w:tcW w:w="1119" w:type="dxa"/>
            <w:tcBorders>
              <w:top w:val="nil"/>
              <w:left w:val="nil"/>
              <w:bottom w:val="single" w:sz="4" w:space="0" w:color="auto"/>
              <w:right w:val="single" w:sz="4" w:space="0" w:color="auto"/>
            </w:tcBorders>
            <w:shd w:val="clear" w:color="auto" w:fill="auto"/>
            <w:vAlign w:val="center"/>
            <w:hideMark/>
          </w:tcPr>
          <w:p w14:paraId="71D3260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67425F"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06A105A"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747FF01A"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53D58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733DD6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7BC2BE0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30093</w:t>
            </w:r>
          </w:p>
        </w:tc>
        <w:tc>
          <w:tcPr>
            <w:tcW w:w="3360" w:type="dxa"/>
            <w:tcBorders>
              <w:top w:val="nil"/>
              <w:left w:val="nil"/>
              <w:bottom w:val="single" w:sz="4" w:space="0" w:color="000000"/>
              <w:right w:val="single" w:sz="4" w:space="0" w:color="000000"/>
            </w:tcBorders>
            <w:shd w:val="clear" w:color="auto" w:fill="auto"/>
            <w:vAlign w:val="center"/>
            <w:hideMark/>
          </w:tcPr>
          <w:p w14:paraId="79019A36"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LANSOPRAZOL 30MG CÁPSULA DURA DE LIBERAÇÃO RETARDADA (SIMILAR)</w:t>
            </w:r>
          </w:p>
        </w:tc>
        <w:tc>
          <w:tcPr>
            <w:tcW w:w="496" w:type="dxa"/>
            <w:tcBorders>
              <w:top w:val="nil"/>
              <w:left w:val="nil"/>
              <w:bottom w:val="single" w:sz="4" w:space="0" w:color="000000"/>
              <w:right w:val="single" w:sz="4" w:space="0" w:color="000000"/>
            </w:tcBorders>
            <w:shd w:val="clear" w:color="auto" w:fill="auto"/>
            <w:vAlign w:val="center"/>
            <w:hideMark/>
          </w:tcPr>
          <w:p w14:paraId="4D86115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B53021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w:t>
            </w:r>
          </w:p>
        </w:tc>
        <w:tc>
          <w:tcPr>
            <w:tcW w:w="832" w:type="dxa"/>
            <w:tcBorders>
              <w:top w:val="nil"/>
              <w:left w:val="nil"/>
              <w:bottom w:val="single" w:sz="4" w:space="0" w:color="000000"/>
              <w:right w:val="single" w:sz="4" w:space="0" w:color="000000"/>
            </w:tcBorders>
            <w:shd w:val="clear" w:color="auto" w:fill="auto"/>
            <w:vAlign w:val="center"/>
            <w:hideMark/>
          </w:tcPr>
          <w:p w14:paraId="2A8489B2"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3,710</w:t>
            </w:r>
          </w:p>
        </w:tc>
        <w:tc>
          <w:tcPr>
            <w:tcW w:w="1119" w:type="dxa"/>
            <w:tcBorders>
              <w:top w:val="nil"/>
              <w:left w:val="nil"/>
              <w:bottom w:val="single" w:sz="4" w:space="0" w:color="auto"/>
              <w:right w:val="single" w:sz="4" w:space="0" w:color="auto"/>
            </w:tcBorders>
            <w:shd w:val="clear" w:color="auto" w:fill="auto"/>
            <w:vAlign w:val="center"/>
            <w:hideMark/>
          </w:tcPr>
          <w:p w14:paraId="39A33ADF"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16423F"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EF83E6E"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2DE8333B"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2B1618"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6EFB924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4427758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30052</w:t>
            </w:r>
          </w:p>
        </w:tc>
        <w:tc>
          <w:tcPr>
            <w:tcW w:w="3360" w:type="dxa"/>
            <w:tcBorders>
              <w:top w:val="nil"/>
              <w:left w:val="nil"/>
              <w:bottom w:val="single" w:sz="4" w:space="0" w:color="000000"/>
              <w:right w:val="single" w:sz="4" w:space="0" w:color="000000"/>
            </w:tcBorders>
            <w:shd w:val="clear" w:color="auto" w:fill="auto"/>
            <w:vAlign w:val="center"/>
            <w:hideMark/>
          </w:tcPr>
          <w:p w14:paraId="38D382E5"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LEVODOPA 250MG + CARBIDOPA 25MG COMPRIMIDO (REFERÊNCIA)</w:t>
            </w:r>
          </w:p>
        </w:tc>
        <w:tc>
          <w:tcPr>
            <w:tcW w:w="496" w:type="dxa"/>
            <w:tcBorders>
              <w:top w:val="nil"/>
              <w:left w:val="nil"/>
              <w:bottom w:val="single" w:sz="4" w:space="0" w:color="000000"/>
              <w:right w:val="single" w:sz="4" w:space="0" w:color="000000"/>
            </w:tcBorders>
            <w:shd w:val="clear" w:color="auto" w:fill="auto"/>
            <w:vAlign w:val="center"/>
            <w:hideMark/>
          </w:tcPr>
          <w:p w14:paraId="25516B6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F920A9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600,000</w:t>
            </w:r>
          </w:p>
        </w:tc>
        <w:tc>
          <w:tcPr>
            <w:tcW w:w="832" w:type="dxa"/>
            <w:tcBorders>
              <w:top w:val="nil"/>
              <w:left w:val="nil"/>
              <w:bottom w:val="single" w:sz="4" w:space="0" w:color="000000"/>
              <w:right w:val="single" w:sz="4" w:space="0" w:color="000000"/>
            </w:tcBorders>
            <w:shd w:val="clear" w:color="auto" w:fill="auto"/>
            <w:vAlign w:val="center"/>
            <w:hideMark/>
          </w:tcPr>
          <w:p w14:paraId="60ACF0DC"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1,790</w:t>
            </w:r>
          </w:p>
        </w:tc>
        <w:tc>
          <w:tcPr>
            <w:tcW w:w="1119" w:type="dxa"/>
            <w:tcBorders>
              <w:top w:val="nil"/>
              <w:left w:val="nil"/>
              <w:bottom w:val="single" w:sz="4" w:space="0" w:color="auto"/>
              <w:right w:val="single" w:sz="4" w:space="0" w:color="auto"/>
            </w:tcBorders>
            <w:shd w:val="clear" w:color="auto" w:fill="auto"/>
            <w:vAlign w:val="center"/>
            <w:hideMark/>
          </w:tcPr>
          <w:p w14:paraId="65A115FD"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D58497"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D4C9475"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098AE452"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002397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063A50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79BF081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30099</w:t>
            </w:r>
          </w:p>
        </w:tc>
        <w:tc>
          <w:tcPr>
            <w:tcW w:w="3360" w:type="dxa"/>
            <w:tcBorders>
              <w:top w:val="nil"/>
              <w:left w:val="nil"/>
              <w:bottom w:val="single" w:sz="4" w:space="0" w:color="000000"/>
              <w:right w:val="single" w:sz="4" w:space="0" w:color="000000"/>
            </w:tcBorders>
            <w:shd w:val="clear" w:color="auto" w:fill="auto"/>
            <w:vAlign w:val="center"/>
            <w:hideMark/>
          </w:tcPr>
          <w:p w14:paraId="30A60836"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LEVOFLOXACINO 500MG COMPRIMIDO (GENÉRICO)</w:t>
            </w:r>
          </w:p>
        </w:tc>
        <w:tc>
          <w:tcPr>
            <w:tcW w:w="496" w:type="dxa"/>
            <w:tcBorders>
              <w:top w:val="nil"/>
              <w:left w:val="nil"/>
              <w:bottom w:val="single" w:sz="4" w:space="0" w:color="000000"/>
              <w:right w:val="single" w:sz="4" w:space="0" w:color="000000"/>
            </w:tcBorders>
            <w:shd w:val="clear" w:color="auto" w:fill="auto"/>
            <w:vAlign w:val="center"/>
            <w:hideMark/>
          </w:tcPr>
          <w:p w14:paraId="6C95DFB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CB5A45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w:t>
            </w:r>
          </w:p>
        </w:tc>
        <w:tc>
          <w:tcPr>
            <w:tcW w:w="832" w:type="dxa"/>
            <w:tcBorders>
              <w:top w:val="nil"/>
              <w:left w:val="nil"/>
              <w:bottom w:val="single" w:sz="4" w:space="0" w:color="000000"/>
              <w:right w:val="single" w:sz="4" w:space="0" w:color="000000"/>
            </w:tcBorders>
            <w:shd w:val="clear" w:color="auto" w:fill="auto"/>
            <w:vAlign w:val="center"/>
            <w:hideMark/>
          </w:tcPr>
          <w:p w14:paraId="6F6D69B3"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3,220</w:t>
            </w:r>
          </w:p>
        </w:tc>
        <w:tc>
          <w:tcPr>
            <w:tcW w:w="1119" w:type="dxa"/>
            <w:tcBorders>
              <w:top w:val="nil"/>
              <w:left w:val="nil"/>
              <w:bottom w:val="single" w:sz="4" w:space="0" w:color="auto"/>
              <w:right w:val="single" w:sz="4" w:space="0" w:color="auto"/>
            </w:tcBorders>
            <w:shd w:val="clear" w:color="auto" w:fill="auto"/>
            <w:vAlign w:val="center"/>
            <w:hideMark/>
          </w:tcPr>
          <w:p w14:paraId="537CF3A8"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9C6924"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A7A869C"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1EB2B355"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65C28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AE3A8D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1AD192C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30235</w:t>
            </w:r>
          </w:p>
        </w:tc>
        <w:tc>
          <w:tcPr>
            <w:tcW w:w="3360" w:type="dxa"/>
            <w:tcBorders>
              <w:top w:val="nil"/>
              <w:left w:val="nil"/>
              <w:bottom w:val="single" w:sz="4" w:space="0" w:color="000000"/>
              <w:right w:val="single" w:sz="4" w:space="0" w:color="000000"/>
            </w:tcBorders>
            <w:shd w:val="clear" w:color="auto" w:fill="auto"/>
            <w:vAlign w:val="center"/>
            <w:hideMark/>
          </w:tcPr>
          <w:p w14:paraId="74F9B9FB"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LEVOMEPROMAZINA MALEATO 40MG/ML FRASCO 20ML FRASCO 20ML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2B60C78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AD3248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1.000,000</w:t>
            </w:r>
          </w:p>
        </w:tc>
        <w:tc>
          <w:tcPr>
            <w:tcW w:w="832" w:type="dxa"/>
            <w:tcBorders>
              <w:top w:val="nil"/>
              <w:left w:val="nil"/>
              <w:bottom w:val="single" w:sz="4" w:space="0" w:color="000000"/>
              <w:right w:val="single" w:sz="4" w:space="0" w:color="000000"/>
            </w:tcBorders>
            <w:shd w:val="clear" w:color="auto" w:fill="auto"/>
            <w:vAlign w:val="center"/>
            <w:hideMark/>
          </w:tcPr>
          <w:p w14:paraId="512D9933"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17,200</w:t>
            </w:r>
          </w:p>
        </w:tc>
        <w:tc>
          <w:tcPr>
            <w:tcW w:w="1119" w:type="dxa"/>
            <w:tcBorders>
              <w:top w:val="nil"/>
              <w:left w:val="nil"/>
              <w:bottom w:val="single" w:sz="4" w:space="0" w:color="auto"/>
              <w:right w:val="single" w:sz="4" w:space="0" w:color="auto"/>
            </w:tcBorders>
            <w:shd w:val="clear" w:color="auto" w:fill="auto"/>
            <w:vAlign w:val="center"/>
            <w:hideMark/>
          </w:tcPr>
          <w:p w14:paraId="5D5B15E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648A6D"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E1F37F6"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00F28410"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968AF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25ECDD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1A0BD1A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31790</w:t>
            </w:r>
          </w:p>
        </w:tc>
        <w:tc>
          <w:tcPr>
            <w:tcW w:w="3360" w:type="dxa"/>
            <w:tcBorders>
              <w:top w:val="nil"/>
              <w:left w:val="nil"/>
              <w:bottom w:val="single" w:sz="4" w:space="0" w:color="000000"/>
              <w:right w:val="single" w:sz="4" w:space="0" w:color="000000"/>
            </w:tcBorders>
            <w:shd w:val="clear" w:color="auto" w:fill="auto"/>
            <w:vAlign w:val="center"/>
            <w:hideMark/>
          </w:tcPr>
          <w:p w14:paraId="5277BD80"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METILFENIDATO CLORIDRATO 10MG COMPRIMIDO REVESTIDO (REFERÊNCIA RITALINA®)</w:t>
            </w:r>
          </w:p>
        </w:tc>
        <w:tc>
          <w:tcPr>
            <w:tcW w:w="496" w:type="dxa"/>
            <w:tcBorders>
              <w:top w:val="nil"/>
              <w:left w:val="nil"/>
              <w:bottom w:val="single" w:sz="4" w:space="0" w:color="000000"/>
              <w:right w:val="single" w:sz="4" w:space="0" w:color="000000"/>
            </w:tcBorders>
            <w:shd w:val="clear" w:color="auto" w:fill="auto"/>
            <w:vAlign w:val="center"/>
            <w:hideMark/>
          </w:tcPr>
          <w:p w14:paraId="56ADC7A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3D1C1B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1.000,000</w:t>
            </w:r>
          </w:p>
        </w:tc>
        <w:tc>
          <w:tcPr>
            <w:tcW w:w="832" w:type="dxa"/>
            <w:tcBorders>
              <w:top w:val="nil"/>
              <w:left w:val="nil"/>
              <w:bottom w:val="single" w:sz="4" w:space="0" w:color="000000"/>
              <w:right w:val="single" w:sz="4" w:space="0" w:color="000000"/>
            </w:tcBorders>
            <w:shd w:val="clear" w:color="auto" w:fill="auto"/>
            <w:vAlign w:val="center"/>
            <w:hideMark/>
          </w:tcPr>
          <w:p w14:paraId="0102489B"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1,387</w:t>
            </w:r>
          </w:p>
        </w:tc>
        <w:tc>
          <w:tcPr>
            <w:tcW w:w="1119" w:type="dxa"/>
            <w:tcBorders>
              <w:top w:val="nil"/>
              <w:left w:val="nil"/>
              <w:bottom w:val="single" w:sz="4" w:space="0" w:color="auto"/>
              <w:right w:val="single" w:sz="4" w:space="0" w:color="auto"/>
            </w:tcBorders>
            <w:shd w:val="clear" w:color="auto" w:fill="auto"/>
            <w:vAlign w:val="center"/>
            <w:hideMark/>
          </w:tcPr>
          <w:p w14:paraId="4FA806B9"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16CBAF"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190F422"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303A8C3E"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C106C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22D8CC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587FAD1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30169</w:t>
            </w:r>
          </w:p>
        </w:tc>
        <w:tc>
          <w:tcPr>
            <w:tcW w:w="3360" w:type="dxa"/>
            <w:tcBorders>
              <w:top w:val="nil"/>
              <w:left w:val="nil"/>
              <w:bottom w:val="single" w:sz="4" w:space="0" w:color="000000"/>
              <w:right w:val="single" w:sz="4" w:space="0" w:color="000000"/>
            </w:tcBorders>
            <w:shd w:val="clear" w:color="auto" w:fill="auto"/>
            <w:vAlign w:val="center"/>
            <w:hideMark/>
          </w:tcPr>
          <w:p w14:paraId="3520986F"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METOTREXATO 2,5MG COMPRIMIDO (SIMILAR)</w:t>
            </w:r>
          </w:p>
        </w:tc>
        <w:tc>
          <w:tcPr>
            <w:tcW w:w="496" w:type="dxa"/>
            <w:tcBorders>
              <w:top w:val="nil"/>
              <w:left w:val="nil"/>
              <w:bottom w:val="single" w:sz="4" w:space="0" w:color="000000"/>
              <w:right w:val="single" w:sz="4" w:space="0" w:color="000000"/>
            </w:tcBorders>
            <w:shd w:val="clear" w:color="auto" w:fill="auto"/>
            <w:vAlign w:val="center"/>
            <w:hideMark/>
          </w:tcPr>
          <w:p w14:paraId="3E84B9E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4DDD6F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14:paraId="4D8CDD6E"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1,842</w:t>
            </w:r>
          </w:p>
        </w:tc>
        <w:tc>
          <w:tcPr>
            <w:tcW w:w="1119" w:type="dxa"/>
            <w:tcBorders>
              <w:top w:val="nil"/>
              <w:left w:val="nil"/>
              <w:bottom w:val="single" w:sz="4" w:space="0" w:color="auto"/>
              <w:right w:val="single" w:sz="4" w:space="0" w:color="auto"/>
            </w:tcBorders>
            <w:shd w:val="clear" w:color="auto" w:fill="auto"/>
            <w:vAlign w:val="center"/>
            <w:hideMark/>
          </w:tcPr>
          <w:p w14:paraId="3017B009"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C91267"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7D3B7B0"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343B6E87"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22EDE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40EA14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004DBDC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29990</w:t>
            </w:r>
          </w:p>
        </w:tc>
        <w:tc>
          <w:tcPr>
            <w:tcW w:w="3360" w:type="dxa"/>
            <w:tcBorders>
              <w:top w:val="nil"/>
              <w:left w:val="nil"/>
              <w:bottom w:val="single" w:sz="4" w:space="0" w:color="000000"/>
              <w:right w:val="single" w:sz="4" w:space="0" w:color="000000"/>
            </w:tcBorders>
            <w:shd w:val="clear" w:color="auto" w:fill="auto"/>
            <w:vAlign w:val="center"/>
            <w:hideMark/>
          </w:tcPr>
          <w:p w14:paraId="4176D389"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MONTELUCASTE DE SÓDIO 10MG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069E10D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8F95A8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300,000</w:t>
            </w:r>
          </w:p>
        </w:tc>
        <w:tc>
          <w:tcPr>
            <w:tcW w:w="832" w:type="dxa"/>
            <w:tcBorders>
              <w:top w:val="nil"/>
              <w:left w:val="nil"/>
              <w:bottom w:val="single" w:sz="4" w:space="0" w:color="000000"/>
              <w:right w:val="single" w:sz="4" w:space="0" w:color="000000"/>
            </w:tcBorders>
            <w:shd w:val="clear" w:color="auto" w:fill="auto"/>
            <w:vAlign w:val="center"/>
            <w:hideMark/>
          </w:tcPr>
          <w:p w14:paraId="1111E281"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1,836</w:t>
            </w:r>
          </w:p>
        </w:tc>
        <w:tc>
          <w:tcPr>
            <w:tcW w:w="1119" w:type="dxa"/>
            <w:tcBorders>
              <w:top w:val="nil"/>
              <w:left w:val="nil"/>
              <w:bottom w:val="single" w:sz="4" w:space="0" w:color="auto"/>
              <w:right w:val="single" w:sz="4" w:space="0" w:color="auto"/>
            </w:tcBorders>
            <w:shd w:val="clear" w:color="auto" w:fill="auto"/>
            <w:vAlign w:val="center"/>
            <w:hideMark/>
          </w:tcPr>
          <w:p w14:paraId="762B2808"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ABAB72"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4DD2E07"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73A8973C"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0BFC6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1DF8AB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07DA1D6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30096</w:t>
            </w:r>
          </w:p>
        </w:tc>
        <w:tc>
          <w:tcPr>
            <w:tcW w:w="3360" w:type="dxa"/>
            <w:tcBorders>
              <w:top w:val="nil"/>
              <w:left w:val="nil"/>
              <w:bottom w:val="single" w:sz="4" w:space="0" w:color="000000"/>
              <w:right w:val="single" w:sz="4" w:space="0" w:color="000000"/>
            </w:tcBorders>
            <w:shd w:val="clear" w:color="auto" w:fill="auto"/>
            <w:vAlign w:val="center"/>
            <w:hideMark/>
          </w:tcPr>
          <w:p w14:paraId="55A78AE1"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MORFINA SULFATO 10MG COMPRIMIDO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1787C0F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E038F4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w:t>
            </w:r>
          </w:p>
        </w:tc>
        <w:tc>
          <w:tcPr>
            <w:tcW w:w="832" w:type="dxa"/>
            <w:tcBorders>
              <w:top w:val="nil"/>
              <w:left w:val="nil"/>
              <w:bottom w:val="single" w:sz="4" w:space="0" w:color="000000"/>
              <w:right w:val="single" w:sz="4" w:space="0" w:color="000000"/>
            </w:tcBorders>
            <w:shd w:val="clear" w:color="auto" w:fill="auto"/>
            <w:vAlign w:val="center"/>
            <w:hideMark/>
          </w:tcPr>
          <w:p w14:paraId="799CDA81"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1,017</w:t>
            </w:r>
          </w:p>
        </w:tc>
        <w:tc>
          <w:tcPr>
            <w:tcW w:w="1119" w:type="dxa"/>
            <w:tcBorders>
              <w:top w:val="nil"/>
              <w:left w:val="nil"/>
              <w:bottom w:val="single" w:sz="4" w:space="0" w:color="auto"/>
              <w:right w:val="single" w:sz="4" w:space="0" w:color="auto"/>
            </w:tcBorders>
            <w:shd w:val="clear" w:color="auto" w:fill="auto"/>
            <w:vAlign w:val="center"/>
            <w:hideMark/>
          </w:tcPr>
          <w:p w14:paraId="117771C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550DA7"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FF98D26"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507DF016"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BECDF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3F119A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73731FF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29968</w:t>
            </w:r>
          </w:p>
        </w:tc>
        <w:tc>
          <w:tcPr>
            <w:tcW w:w="3360" w:type="dxa"/>
            <w:tcBorders>
              <w:top w:val="nil"/>
              <w:left w:val="nil"/>
              <w:bottom w:val="single" w:sz="4" w:space="0" w:color="000000"/>
              <w:right w:val="single" w:sz="4" w:space="0" w:color="000000"/>
            </w:tcBorders>
            <w:shd w:val="clear" w:color="auto" w:fill="auto"/>
            <w:vAlign w:val="center"/>
            <w:hideMark/>
          </w:tcPr>
          <w:p w14:paraId="229D6ACC"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OLMESARTANA MEDOXOMILA 40MG + HIDROCLOROTIAZIDA 25MG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0C16CC8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1B14EA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600,000</w:t>
            </w:r>
          </w:p>
        </w:tc>
        <w:tc>
          <w:tcPr>
            <w:tcW w:w="832" w:type="dxa"/>
            <w:tcBorders>
              <w:top w:val="nil"/>
              <w:left w:val="nil"/>
              <w:bottom w:val="single" w:sz="4" w:space="0" w:color="000000"/>
              <w:right w:val="single" w:sz="4" w:space="0" w:color="000000"/>
            </w:tcBorders>
            <w:shd w:val="clear" w:color="auto" w:fill="auto"/>
            <w:vAlign w:val="center"/>
            <w:hideMark/>
          </w:tcPr>
          <w:p w14:paraId="6A224C6E"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2,028</w:t>
            </w:r>
          </w:p>
        </w:tc>
        <w:tc>
          <w:tcPr>
            <w:tcW w:w="1119" w:type="dxa"/>
            <w:tcBorders>
              <w:top w:val="nil"/>
              <w:left w:val="nil"/>
              <w:bottom w:val="single" w:sz="4" w:space="0" w:color="auto"/>
              <w:right w:val="single" w:sz="4" w:space="0" w:color="auto"/>
            </w:tcBorders>
            <w:shd w:val="clear" w:color="auto" w:fill="auto"/>
            <w:vAlign w:val="center"/>
            <w:hideMark/>
          </w:tcPr>
          <w:p w14:paraId="40DAFEE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722084"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15622B3"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15A6B25C"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706BA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5DE186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045B904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29810</w:t>
            </w:r>
          </w:p>
        </w:tc>
        <w:tc>
          <w:tcPr>
            <w:tcW w:w="3360" w:type="dxa"/>
            <w:tcBorders>
              <w:top w:val="nil"/>
              <w:left w:val="nil"/>
              <w:bottom w:val="single" w:sz="4" w:space="0" w:color="000000"/>
              <w:right w:val="single" w:sz="4" w:space="0" w:color="000000"/>
            </w:tcBorders>
            <w:shd w:val="clear" w:color="auto" w:fill="auto"/>
            <w:vAlign w:val="center"/>
            <w:hideMark/>
          </w:tcPr>
          <w:p w14:paraId="47BB7BC4"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PREGABALINA 75MG CÁPSULA DURA (LYRICA®)</w:t>
            </w:r>
          </w:p>
        </w:tc>
        <w:tc>
          <w:tcPr>
            <w:tcW w:w="496" w:type="dxa"/>
            <w:tcBorders>
              <w:top w:val="nil"/>
              <w:left w:val="nil"/>
              <w:bottom w:val="single" w:sz="4" w:space="0" w:color="000000"/>
              <w:right w:val="single" w:sz="4" w:space="0" w:color="000000"/>
            </w:tcBorders>
            <w:shd w:val="clear" w:color="auto" w:fill="auto"/>
            <w:vAlign w:val="center"/>
            <w:hideMark/>
          </w:tcPr>
          <w:p w14:paraId="7E87E4F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E67E4F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500,000</w:t>
            </w:r>
          </w:p>
        </w:tc>
        <w:tc>
          <w:tcPr>
            <w:tcW w:w="832" w:type="dxa"/>
            <w:tcBorders>
              <w:top w:val="nil"/>
              <w:left w:val="nil"/>
              <w:bottom w:val="single" w:sz="4" w:space="0" w:color="000000"/>
              <w:right w:val="single" w:sz="4" w:space="0" w:color="000000"/>
            </w:tcBorders>
            <w:shd w:val="clear" w:color="auto" w:fill="auto"/>
            <w:vAlign w:val="center"/>
            <w:hideMark/>
          </w:tcPr>
          <w:p w14:paraId="32C7E712"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8,640</w:t>
            </w:r>
          </w:p>
        </w:tc>
        <w:tc>
          <w:tcPr>
            <w:tcW w:w="1119" w:type="dxa"/>
            <w:tcBorders>
              <w:top w:val="nil"/>
              <w:left w:val="nil"/>
              <w:bottom w:val="single" w:sz="4" w:space="0" w:color="auto"/>
              <w:right w:val="single" w:sz="4" w:space="0" w:color="auto"/>
            </w:tcBorders>
            <w:shd w:val="clear" w:color="auto" w:fill="auto"/>
            <w:vAlign w:val="center"/>
            <w:hideMark/>
          </w:tcPr>
          <w:p w14:paraId="39F8635F"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091872"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CFB743A"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3870F29F"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152C5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253EDC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28D6177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29822</w:t>
            </w:r>
          </w:p>
        </w:tc>
        <w:tc>
          <w:tcPr>
            <w:tcW w:w="3360" w:type="dxa"/>
            <w:tcBorders>
              <w:top w:val="nil"/>
              <w:left w:val="nil"/>
              <w:bottom w:val="single" w:sz="4" w:space="0" w:color="000000"/>
              <w:right w:val="single" w:sz="4" w:space="0" w:color="000000"/>
            </w:tcBorders>
            <w:shd w:val="clear" w:color="auto" w:fill="auto"/>
            <w:vAlign w:val="center"/>
            <w:hideMark/>
          </w:tcPr>
          <w:p w14:paraId="384F8CE5"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RISEDRONATO SÓDICO 35MG COMPRIMIDO REVESTIDO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5EDD0468"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FFEF41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25,000</w:t>
            </w:r>
          </w:p>
        </w:tc>
        <w:tc>
          <w:tcPr>
            <w:tcW w:w="832" w:type="dxa"/>
            <w:tcBorders>
              <w:top w:val="nil"/>
              <w:left w:val="nil"/>
              <w:bottom w:val="single" w:sz="4" w:space="0" w:color="000000"/>
              <w:right w:val="single" w:sz="4" w:space="0" w:color="000000"/>
            </w:tcBorders>
            <w:shd w:val="clear" w:color="auto" w:fill="auto"/>
            <w:vAlign w:val="center"/>
            <w:hideMark/>
          </w:tcPr>
          <w:p w14:paraId="52E77FFB"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26,200</w:t>
            </w:r>
          </w:p>
        </w:tc>
        <w:tc>
          <w:tcPr>
            <w:tcW w:w="1119" w:type="dxa"/>
            <w:tcBorders>
              <w:top w:val="nil"/>
              <w:left w:val="nil"/>
              <w:bottom w:val="single" w:sz="4" w:space="0" w:color="auto"/>
              <w:right w:val="single" w:sz="4" w:space="0" w:color="auto"/>
            </w:tcBorders>
            <w:shd w:val="clear" w:color="auto" w:fill="auto"/>
            <w:vAlign w:val="center"/>
            <w:hideMark/>
          </w:tcPr>
          <w:p w14:paraId="1625A7AA"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9DD251"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A9A31AF"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667170C4"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1894C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A0F8588"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30828EF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29827</w:t>
            </w:r>
          </w:p>
        </w:tc>
        <w:tc>
          <w:tcPr>
            <w:tcW w:w="3360" w:type="dxa"/>
            <w:tcBorders>
              <w:top w:val="nil"/>
              <w:left w:val="nil"/>
              <w:bottom w:val="single" w:sz="4" w:space="0" w:color="000000"/>
              <w:right w:val="single" w:sz="4" w:space="0" w:color="000000"/>
            </w:tcBorders>
            <w:shd w:val="clear" w:color="auto" w:fill="auto"/>
            <w:vAlign w:val="center"/>
            <w:hideMark/>
          </w:tcPr>
          <w:p w14:paraId="1BB299E8"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RIVAROXABANA 15MG COMPRIMIDO REVESTIDO (XARELTO 15MG®)</w:t>
            </w:r>
          </w:p>
        </w:tc>
        <w:tc>
          <w:tcPr>
            <w:tcW w:w="496" w:type="dxa"/>
            <w:tcBorders>
              <w:top w:val="nil"/>
              <w:left w:val="nil"/>
              <w:bottom w:val="single" w:sz="4" w:space="0" w:color="000000"/>
              <w:right w:val="single" w:sz="4" w:space="0" w:color="000000"/>
            </w:tcBorders>
            <w:shd w:val="clear" w:color="auto" w:fill="auto"/>
            <w:vAlign w:val="center"/>
            <w:hideMark/>
          </w:tcPr>
          <w:p w14:paraId="2DC7116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8F3782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450,000</w:t>
            </w:r>
          </w:p>
        </w:tc>
        <w:tc>
          <w:tcPr>
            <w:tcW w:w="832" w:type="dxa"/>
            <w:tcBorders>
              <w:top w:val="nil"/>
              <w:left w:val="nil"/>
              <w:bottom w:val="single" w:sz="4" w:space="0" w:color="000000"/>
              <w:right w:val="single" w:sz="4" w:space="0" w:color="000000"/>
            </w:tcBorders>
            <w:shd w:val="clear" w:color="auto" w:fill="auto"/>
            <w:vAlign w:val="center"/>
            <w:hideMark/>
          </w:tcPr>
          <w:p w14:paraId="3F54706A"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10,830</w:t>
            </w:r>
          </w:p>
        </w:tc>
        <w:tc>
          <w:tcPr>
            <w:tcW w:w="1119" w:type="dxa"/>
            <w:tcBorders>
              <w:top w:val="nil"/>
              <w:left w:val="nil"/>
              <w:bottom w:val="single" w:sz="4" w:space="0" w:color="auto"/>
              <w:right w:val="single" w:sz="4" w:space="0" w:color="auto"/>
            </w:tcBorders>
            <w:shd w:val="clear" w:color="auto" w:fill="auto"/>
            <w:vAlign w:val="center"/>
            <w:hideMark/>
          </w:tcPr>
          <w:p w14:paraId="256977F6"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2BEFF5"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2A170CE"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7422B382"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FFF88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EEF21E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36F444E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29858</w:t>
            </w:r>
          </w:p>
        </w:tc>
        <w:tc>
          <w:tcPr>
            <w:tcW w:w="3360" w:type="dxa"/>
            <w:tcBorders>
              <w:top w:val="nil"/>
              <w:left w:val="nil"/>
              <w:bottom w:val="single" w:sz="4" w:space="0" w:color="000000"/>
              <w:right w:val="single" w:sz="4" w:space="0" w:color="000000"/>
            </w:tcBorders>
            <w:shd w:val="clear" w:color="auto" w:fill="auto"/>
            <w:vAlign w:val="center"/>
            <w:hideMark/>
          </w:tcPr>
          <w:p w14:paraId="54033AC9"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SACARATO DE HIDRÓXIDO FÉRRICO SOLUÇÃO INJETÁVEL EV (NORIPURUM®)</w:t>
            </w:r>
          </w:p>
        </w:tc>
        <w:tc>
          <w:tcPr>
            <w:tcW w:w="496" w:type="dxa"/>
            <w:tcBorders>
              <w:top w:val="nil"/>
              <w:left w:val="nil"/>
              <w:bottom w:val="single" w:sz="4" w:space="0" w:color="000000"/>
              <w:right w:val="single" w:sz="4" w:space="0" w:color="000000"/>
            </w:tcBorders>
            <w:shd w:val="clear" w:color="auto" w:fill="auto"/>
            <w:vAlign w:val="center"/>
            <w:hideMark/>
          </w:tcPr>
          <w:p w14:paraId="1AF3231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C94E1D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50,000</w:t>
            </w:r>
          </w:p>
        </w:tc>
        <w:tc>
          <w:tcPr>
            <w:tcW w:w="832" w:type="dxa"/>
            <w:tcBorders>
              <w:top w:val="nil"/>
              <w:left w:val="nil"/>
              <w:bottom w:val="single" w:sz="4" w:space="0" w:color="000000"/>
              <w:right w:val="single" w:sz="4" w:space="0" w:color="000000"/>
            </w:tcBorders>
            <w:shd w:val="clear" w:color="auto" w:fill="auto"/>
            <w:vAlign w:val="center"/>
            <w:hideMark/>
          </w:tcPr>
          <w:p w14:paraId="76A81A4A"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15,895</w:t>
            </w:r>
          </w:p>
        </w:tc>
        <w:tc>
          <w:tcPr>
            <w:tcW w:w="1119" w:type="dxa"/>
            <w:tcBorders>
              <w:top w:val="nil"/>
              <w:left w:val="nil"/>
              <w:bottom w:val="single" w:sz="4" w:space="0" w:color="auto"/>
              <w:right w:val="single" w:sz="4" w:space="0" w:color="auto"/>
            </w:tcBorders>
            <w:shd w:val="clear" w:color="auto" w:fill="auto"/>
            <w:vAlign w:val="center"/>
            <w:hideMark/>
          </w:tcPr>
          <w:p w14:paraId="2A058364"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8E6C92"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2E7DD53"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22F37CC7"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4D73D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06100D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446A82A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29833</w:t>
            </w:r>
          </w:p>
        </w:tc>
        <w:tc>
          <w:tcPr>
            <w:tcW w:w="3360" w:type="dxa"/>
            <w:tcBorders>
              <w:top w:val="nil"/>
              <w:left w:val="nil"/>
              <w:bottom w:val="single" w:sz="4" w:space="0" w:color="000000"/>
              <w:right w:val="single" w:sz="4" w:space="0" w:color="000000"/>
            </w:tcBorders>
            <w:shd w:val="clear" w:color="auto" w:fill="auto"/>
            <w:vAlign w:val="center"/>
            <w:hideMark/>
          </w:tcPr>
          <w:p w14:paraId="45228014"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SERTRALINA, CLORIDRATO 25MG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5798697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D11D64A"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1.200,000</w:t>
            </w:r>
          </w:p>
        </w:tc>
        <w:tc>
          <w:tcPr>
            <w:tcW w:w="832" w:type="dxa"/>
            <w:tcBorders>
              <w:top w:val="nil"/>
              <w:left w:val="nil"/>
              <w:bottom w:val="single" w:sz="4" w:space="0" w:color="000000"/>
              <w:right w:val="single" w:sz="4" w:space="0" w:color="000000"/>
            </w:tcBorders>
            <w:shd w:val="clear" w:color="auto" w:fill="auto"/>
            <w:vAlign w:val="center"/>
            <w:hideMark/>
          </w:tcPr>
          <w:p w14:paraId="00569E3E"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2,347</w:t>
            </w:r>
          </w:p>
        </w:tc>
        <w:tc>
          <w:tcPr>
            <w:tcW w:w="1119" w:type="dxa"/>
            <w:tcBorders>
              <w:top w:val="nil"/>
              <w:left w:val="nil"/>
              <w:bottom w:val="single" w:sz="4" w:space="0" w:color="auto"/>
              <w:right w:val="single" w:sz="4" w:space="0" w:color="auto"/>
            </w:tcBorders>
            <w:shd w:val="clear" w:color="auto" w:fill="auto"/>
            <w:vAlign w:val="center"/>
            <w:hideMark/>
          </w:tcPr>
          <w:p w14:paraId="16015D55"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66512F"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9454EF8"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1D088F98" w14:textId="77777777" w:rsidTr="009D4A3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069B5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282F3B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74CB63B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29947</w:t>
            </w:r>
          </w:p>
        </w:tc>
        <w:tc>
          <w:tcPr>
            <w:tcW w:w="3360" w:type="dxa"/>
            <w:tcBorders>
              <w:top w:val="nil"/>
              <w:left w:val="nil"/>
              <w:bottom w:val="single" w:sz="4" w:space="0" w:color="000000"/>
              <w:right w:val="single" w:sz="4" w:space="0" w:color="000000"/>
            </w:tcBorders>
            <w:shd w:val="clear" w:color="auto" w:fill="auto"/>
            <w:vAlign w:val="center"/>
            <w:hideMark/>
          </w:tcPr>
          <w:p w14:paraId="39BCD625"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TICAGRELOR 90MG COMPRIMIDO (SIMILAR)</w:t>
            </w:r>
          </w:p>
        </w:tc>
        <w:tc>
          <w:tcPr>
            <w:tcW w:w="496" w:type="dxa"/>
            <w:tcBorders>
              <w:top w:val="nil"/>
              <w:left w:val="nil"/>
              <w:bottom w:val="single" w:sz="4" w:space="0" w:color="000000"/>
              <w:right w:val="single" w:sz="4" w:space="0" w:color="000000"/>
            </w:tcBorders>
            <w:shd w:val="clear" w:color="auto" w:fill="auto"/>
            <w:vAlign w:val="center"/>
            <w:hideMark/>
          </w:tcPr>
          <w:p w14:paraId="1C702D9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69300F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120,000</w:t>
            </w:r>
          </w:p>
        </w:tc>
        <w:tc>
          <w:tcPr>
            <w:tcW w:w="832" w:type="dxa"/>
            <w:tcBorders>
              <w:top w:val="nil"/>
              <w:left w:val="nil"/>
              <w:bottom w:val="single" w:sz="4" w:space="0" w:color="000000"/>
              <w:right w:val="single" w:sz="4" w:space="0" w:color="000000"/>
            </w:tcBorders>
            <w:shd w:val="clear" w:color="auto" w:fill="auto"/>
            <w:vAlign w:val="center"/>
            <w:hideMark/>
          </w:tcPr>
          <w:p w14:paraId="20997D52"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7,631</w:t>
            </w:r>
          </w:p>
        </w:tc>
        <w:tc>
          <w:tcPr>
            <w:tcW w:w="1119" w:type="dxa"/>
            <w:tcBorders>
              <w:top w:val="nil"/>
              <w:left w:val="nil"/>
              <w:bottom w:val="single" w:sz="4" w:space="0" w:color="auto"/>
              <w:right w:val="single" w:sz="4" w:space="0" w:color="auto"/>
            </w:tcBorders>
            <w:shd w:val="clear" w:color="auto" w:fill="auto"/>
            <w:vAlign w:val="center"/>
            <w:hideMark/>
          </w:tcPr>
          <w:p w14:paraId="3B6967FD"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C72D66"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5258FC0"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782BF947"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7981B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C7194C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7C66888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29906</w:t>
            </w:r>
          </w:p>
        </w:tc>
        <w:tc>
          <w:tcPr>
            <w:tcW w:w="3360" w:type="dxa"/>
            <w:tcBorders>
              <w:top w:val="nil"/>
              <w:left w:val="nil"/>
              <w:bottom w:val="single" w:sz="4" w:space="0" w:color="000000"/>
              <w:right w:val="single" w:sz="4" w:space="0" w:color="000000"/>
            </w:tcBorders>
            <w:shd w:val="clear" w:color="auto" w:fill="auto"/>
            <w:vAlign w:val="center"/>
            <w:hideMark/>
          </w:tcPr>
          <w:p w14:paraId="048FF617"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TOPIRAMATO 100MG COMPRIMIDO REVESTIDO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21E0846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D45530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250,000</w:t>
            </w:r>
          </w:p>
        </w:tc>
        <w:tc>
          <w:tcPr>
            <w:tcW w:w="832" w:type="dxa"/>
            <w:tcBorders>
              <w:top w:val="nil"/>
              <w:left w:val="nil"/>
              <w:bottom w:val="single" w:sz="4" w:space="0" w:color="000000"/>
              <w:right w:val="single" w:sz="4" w:space="0" w:color="000000"/>
            </w:tcBorders>
            <w:shd w:val="clear" w:color="auto" w:fill="auto"/>
            <w:vAlign w:val="center"/>
            <w:hideMark/>
          </w:tcPr>
          <w:p w14:paraId="278E9F3D"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3,763</w:t>
            </w:r>
          </w:p>
        </w:tc>
        <w:tc>
          <w:tcPr>
            <w:tcW w:w="1119" w:type="dxa"/>
            <w:tcBorders>
              <w:top w:val="nil"/>
              <w:left w:val="nil"/>
              <w:bottom w:val="single" w:sz="4" w:space="0" w:color="auto"/>
              <w:right w:val="single" w:sz="4" w:space="0" w:color="auto"/>
            </w:tcBorders>
            <w:shd w:val="clear" w:color="auto" w:fill="auto"/>
            <w:vAlign w:val="center"/>
            <w:hideMark/>
          </w:tcPr>
          <w:p w14:paraId="257FB862"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D15D8C"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DFE8473"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5450FD2C"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07204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E6D93C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1CCA8F7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29901</w:t>
            </w:r>
          </w:p>
        </w:tc>
        <w:tc>
          <w:tcPr>
            <w:tcW w:w="3360" w:type="dxa"/>
            <w:tcBorders>
              <w:top w:val="nil"/>
              <w:left w:val="nil"/>
              <w:bottom w:val="single" w:sz="4" w:space="0" w:color="000000"/>
              <w:right w:val="single" w:sz="4" w:space="0" w:color="000000"/>
            </w:tcBorders>
            <w:shd w:val="clear" w:color="auto" w:fill="auto"/>
            <w:vAlign w:val="center"/>
            <w:hideMark/>
          </w:tcPr>
          <w:p w14:paraId="21EF5440"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TOPIRAMATO 50MG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757FEAAC"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75AB70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300,000</w:t>
            </w:r>
          </w:p>
        </w:tc>
        <w:tc>
          <w:tcPr>
            <w:tcW w:w="832" w:type="dxa"/>
            <w:tcBorders>
              <w:top w:val="nil"/>
              <w:left w:val="nil"/>
              <w:bottom w:val="single" w:sz="4" w:space="0" w:color="000000"/>
              <w:right w:val="single" w:sz="4" w:space="0" w:color="000000"/>
            </w:tcBorders>
            <w:shd w:val="clear" w:color="auto" w:fill="auto"/>
            <w:vAlign w:val="center"/>
            <w:hideMark/>
          </w:tcPr>
          <w:p w14:paraId="7E2B7834"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2,480</w:t>
            </w:r>
          </w:p>
        </w:tc>
        <w:tc>
          <w:tcPr>
            <w:tcW w:w="1119" w:type="dxa"/>
            <w:tcBorders>
              <w:top w:val="nil"/>
              <w:left w:val="nil"/>
              <w:bottom w:val="single" w:sz="4" w:space="0" w:color="auto"/>
              <w:right w:val="single" w:sz="4" w:space="0" w:color="auto"/>
            </w:tcBorders>
            <w:shd w:val="clear" w:color="auto" w:fill="auto"/>
            <w:vAlign w:val="center"/>
            <w:hideMark/>
          </w:tcPr>
          <w:p w14:paraId="64AF50BC"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B9213A"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D3C7B3F"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11404378"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0D604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633F8E3"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62DFD58F"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29876</w:t>
            </w:r>
          </w:p>
        </w:tc>
        <w:tc>
          <w:tcPr>
            <w:tcW w:w="3360" w:type="dxa"/>
            <w:tcBorders>
              <w:top w:val="nil"/>
              <w:left w:val="nil"/>
              <w:bottom w:val="single" w:sz="4" w:space="0" w:color="000000"/>
              <w:right w:val="single" w:sz="4" w:space="0" w:color="000000"/>
            </w:tcBorders>
            <w:shd w:val="clear" w:color="auto" w:fill="auto"/>
            <w:vAlign w:val="center"/>
            <w:hideMark/>
          </w:tcPr>
          <w:p w14:paraId="4010B886"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TRAMADOL CLORIDRATO 100MG/ML FRASCO 10ML SOLUÇÃO ORAL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5C83C3E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5FF128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10,000</w:t>
            </w:r>
          </w:p>
        </w:tc>
        <w:tc>
          <w:tcPr>
            <w:tcW w:w="832" w:type="dxa"/>
            <w:tcBorders>
              <w:top w:val="nil"/>
              <w:left w:val="nil"/>
              <w:bottom w:val="single" w:sz="4" w:space="0" w:color="000000"/>
              <w:right w:val="single" w:sz="4" w:space="0" w:color="000000"/>
            </w:tcBorders>
            <w:shd w:val="clear" w:color="auto" w:fill="auto"/>
            <w:vAlign w:val="center"/>
            <w:hideMark/>
          </w:tcPr>
          <w:p w14:paraId="65762220"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82,144</w:t>
            </w:r>
          </w:p>
        </w:tc>
        <w:tc>
          <w:tcPr>
            <w:tcW w:w="1119" w:type="dxa"/>
            <w:tcBorders>
              <w:top w:val="nil"/>
              <w:left w:val="nil"/>
              <w:bottom w:val="single" w:sz="4" w:space="0" w:color="auto"/>
              <w:right w:val="single" w:sz="4" w:space="0" w:color="auto"/>
            </w:tcBorders>
            <w:shd w:val="clear" w:color="auto" w:fill="auto"/>
            <w:vAlign w:val="center"/>
            <w:hideMark/>
          </w:tcPr>
          <w:p w14:paraId="00080D1B"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EB725D"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68F446A"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487DD8E4" w14:textId="77777777" w:rsidTr="009D4A3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690578"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D03B33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12004BE2"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29861</w:t>
            </w:r>
          </w:p>
        </w:tc>
        <w:tc>
          <w:tcPr>
            <w:tcW w:w="3360" w:type="dxa"/>
            <w:tcBorders>
              <w:top w:val="nil"/>
              <w:left w:val="nil"/>
              <w:bottom w:val="single" w:sz="4" w:space="0" w:color="000000"/>
              <w:right w:val="single" w:sz="4" w:space="0" w:color="000000"/>
            </w:tcBorders>
            <w:shd w:val="clear" w:color="auto" w:fill="auto"/>
            <w:vAlign w:val="center"/>
            <w:hideMark/>
          </w:tcPr>
          <w:p w14:paraId="306BE868"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TRAMADOL CLORIDRATO 50MG CÁPSULA GELATINOSA DURA (GENÉRICO)</w:t>
            </w:r>
          </w:p>
        </w:tc>
        <w:tc>
          <w:tcPr>
            <w:tcW w:w="496" w:type="dxa"/>
            <w:tcBorders>
              <w:top w:val="nil"/>
              <w:left w:val="nil"/>
              <w:bottom w:val="single" w:sz="4" w:space="0" w:color="000000"/>
              <w:right w:val="single" w:sz="4" w:space="0" w:color="000000"/>
            </w:tcBorders>
            <w:shd w:val="clear" w:color="auto" w:fill="auto"/>
            <w:vAlign w:val="center"/>
            <w:hideMark/>
          </w:tcPr>
          <w:p w14:paraId="36BFA65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15C1E4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250,000</w:t>
            </w:r>
          </w:p>
        </w:tc>
        <w:tc>
          <w:tcPr>
            <w:tcW w:w="832" w:type="dxa"/>
            <w:tcBorders>
              <w:top w:val="nil"/>
              <w:left w:val="nil"/>
              <w:bottom w:val="single" w:sz="4" w:space="0" w:color="000000"/>
              <w:right w:val="single" w:sz="4" w:space="0" w:color="000000"/>
            </w:tcBorders>
            <w:shd w:val="clear" w:color="auto" w:fill="auto"/>
            <w:vAlign w:val="center"/>
            <w:hideMark/>
          </w:tcPr>
          <w:p w14:paraId="76038EF8"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2,741</w:t>
            </w:r>
          </w:p>
        </w:tc>
        <w:tc>
          <w:tcPr>
            <w:tcW w:w="1119" w:type="dxa"/>
            <w:tcBorders>
              <w:top w:val="nil"/>
              <w:left w:val="nil"/>
              <w:bottom w:val="single" w:sz="4" w:space="0" w:color="auto"/>
              <w:right w:val="single" w:sz="4" w:space="0" w:color="auto"/>
            </w:tcBorders>
            <w:shd w:val="clear" w:color="auto" w:fill="auto"/>
            <w:vAlign w:val="center"/>
            <w:hideMark/>
          </w:tcPr>
          <w:p w14:paraId="0190AB05"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FD9A16"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D0D0B79"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41C36758"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F6804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1A4E77B"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5E514DE5"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29841</w:t>
            </w:r>
          </w:p>
        </w:tc>
        <w:tc>
          <w:tcPr>
            <w:tcW w:w="3360" w:type="dxa"/>
            <w:tcBorders>
              <w:top w:val="nil"/>
              <w:left w:val="nil"/>
              <w:bottom w:val="single" w:sz="4" w:space="0" w:color="000000"/>
              <w:right w:val="single" w:sz="4" w:space="0" w:color="000000"/>
            </w:tcBorders>
            <w:shd w:val="clear" w:color="auto" w:fill="auto"/>
            <w:vAlign w:val="center"/>
            <w:hideMark/>
          </w:tcPr>
          <w:p w14:paraId="70263FE7"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TRAZODONA, CLORIDRATO 50MG COMPRIMIDO REVESTIDO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066E6879"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4AA9EA1"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800,000</w:t>
            </w:r>
          </w:p>
        </w:tc>
        <w:tc>
          <w:tcPr>
            <w:tcW w:w="832" w:type="dxa"/>
            <w:tcBorders>
              <w:top w:val="nil"/>
              <w:left w:val="nil"/>
              <w:bottom w:val="single" w:sz="4" w:space="0" w:color="000000"/>
              <w:right w:val="single" w:sz="4" w:space="0" w:color="000000"/>
            </w:tcBorders>
            <w:shd w:val="clear" w:color="auto" w:fill="auto"/>
            <w:vAlign w:val="center"/>
            <w:hideMark/>
          </w:tcPr>
          <w:p w14:paraId="30947AEE"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1,440</w:t>
            </w:r>
          </w:p>
        </w:tc>
        <w:tc>
          <w:tcPr>
            <w:tcW w:w="1119" w:type="dxa"/>
            <w:tcBorders>
              <w:top w:val="nil"/>
              <w:left w:val="nil"/>
              <w:bottom w:val="single" w:sz="4" w:space="0" w:color="auto"/>
              <w:right w:val="single" w:sz="4" w:space="0" w:color="auto"/>
            </w:tcBorders>
            <w:shd w:val="clear" w:color="auto" w:fill="auto"/>
            <w:vAlign w:val="center"/>
            <w:hideMark/>
          </w:tcPr>
          <w:p w14:paraId="4B3CBA47"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C30A02"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C63F53A"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5AC9BA3E" w14:textId="77777777" w:rsidTr="009D4A3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607A6E"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045912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57DF1C34"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31791</w:t>
            </w:r>
          </w:p>
        </w:tc>
        <w:tc>
          <w:tcPr>
            <w:tcW w:w="3360" w:type="dxa"/>
            <w:tcBorders>
              <w:top w:val="nil"/>
              <w:left w:val="nil"/>
              <w:bottom w:val="single" w:sz="4" w:space="0" w:color="000000"/>
              <w:right w:val="single" w:sz="4" w:space="0" w:color="000000"/>
            </w:tcBorders>
            <w:shd w:val="clear" w:color="auto" w:fill="auto"/>
            <w:vAlign w:val="center"/>
            <w:hideMark/>
          </w:tcPr>
          <w:p w14:paraId="2549C938" w14:textId="77777777" w:rsidR="009D4A3E" w:rsidRPr="009D4A3E" w:rsidRDefault="009D4A3E" w:rsidP="009D4A3E">
            <w:pPr>
              <w:spacing w:after="0" w:line="240" w:lineRule="auto"/>
              <w:jc w:val="both"/>
              <w:rPr>
                <w:rFonts w:ascii="Tahoma" w:hAnsi="Tahoma" w:cs="Tahoma"/>
                <w:color w:val="000000"/>
                <w:sz w:val="14"/>
                <w:szCs w:val="14"/>
              </w:rPr>
            </w:pPr>
            <w:r w:rsidRPr="009D4A3E">
              <w:rPr>
                <w:rFonts w:ascii="Tahoma" w:hAnsi="Tahoma" w:cs="Tahoma"/>
                <w:color w:val="000000"/>
                <w:sz w:val="14"/>
                <w:szCs w:val="14"/>
              </w:rPr>
              <w:t>TRIMETAZIDINA DICLORIDRATO 80MG CÁPSULA DURA DE LIBERAÇÃO PROLONGADA (VASTAREL CAPS LP®)</w:t>
            </w:r>
          </w:p>
        </w:tc>
        <w:tc>
          <w:tcPr>
            <w:tcW w:w="496" w:type="dxa"/>
            <w:tcBorders>
              <w:top w:val="nil"/>
              <w:left w:val="nil"/>
              <w:bottom w:val="single" w:sz="4" w:space="0" w:color="000000"/>
              <w:right w:val="single" w:sz="4" w:space="0" w:color="000000"/>
            </w:tcBorders>
            <w:shd w:val="clear" w:color="auto" w:fill="auto"/>
            <w:vAlign w:val="center"/>
            <w:hideMark/>
          </w:tcPr>
          <w:p w14:paraId="1AB93C97"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F563F20"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14:paraId="3AC09966"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5,776</w:t>
            </w:r>
          </w:p>
        </w:tc>
        <w:tc>
          <w:tcPr>
            <w:tcW w:w="1119" w:type="dxa"/>
            <w:tcBorders>
              <w:top w:val="nil"/>
              <w:left w:val="nil"/>
              <w:bottom w:val="single" w:sz="4" w:space="0" w:color="auto"/>
              <w:right w:val="single" w:sz="4" w:space="0" w:color="auto"/>
            </w:tcBorders>
            <w:shd w:val="clear" w:color="auto" w:fill="auto"/>
            <w:vAlign w:val="center"/>
            <w:hideMark/>
          </w:tcPr>
          <w:p w14:paraId="09C9B1AE" w14:textId="77777777" w:rsidR="009D4A3E" w:rsidRPr="009D4A3E" w:rsidRDefault="009D4A3E" w:rsidP="009D4A3E">
            <w:pPr>
              <w:spacing w:after="0" w:line="240" w:lineRule="auto"/>
              <w:jc w:val="center"/>
              <w:rPr>
                <w:rFonts w:ascii="Tahoma" w:hAnsi="Tahoma" w:cs="Tahoma"/>
                <w:sz w:val="12"/>
                <w:szCs w:val="12"/>
              </w:rPr>
            </w:pPr>
            <w:r w:rsidRPr="009D4A3E">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B2089A" w14:textId="77777777" w:rsidR="009D4A3E" w:rsidRPr="009D4A3E" w:rsidRDefault="009D4A3E" w:rsidP="009D4A3E">
            <w:pPr>
              <w:spacing w:after="0" w:line="240" w:lineRule="auto"/>
              <w:jc w:val="right"/>
              <w:rPr>
                <w:rFonts w:ascii="Tahoma" w:hAnsi="Tahoma" w:cs="Tahoma"/>
                <w:b/>
                <w:bCs/>
                <w:color w:val="000000"/>
                <w:sz w:val="14"/>
                <w:szCs w:val="14"/>
              </w:rPr>
            </w:pPr>
            <w:r w:rsidRPr="009D4A3E">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E00ABC0" w14:textId="77777777" w:rsidR="009D4A3E" w:rsidRPr="009D4A3E" w:rsidRDefault="009D4A3E" w:rsidP="009D4A3E">
            <w:pPr>
              <w:spacing w:after="0" w:line="240" w:lineRule="auto"/>
              <w:jc w:val="right"/>
              <w:rPr>
                <w:rFonts w:ascii="Tahoma" w:hAnsi="Tahoma" w:cs="Tahoma"/>
                <w:b/>
                <w:bCs/>
                <w:sz w:val="14"/>
                <w:szCs w:val="14"/>
              </w:rPr>
            </w:pPr>
            <w:r w:rsidRPr="009D4A3E">
              <w:rPr>
                <w:rFonts w:ascii="Tahoma" w:hAnsi="Tahoma" w:cs="Tahoma"/>
                <w:b/>
                <w:bCs/>
                <w:sz w:val="14"/>
                <w:szCs w:val="14"/>
              </w:rPr>
              <w:t>0,00</w:t>
            </w:r>
          </w:p>
        </w:tc>
      </w:tr>
      <w:tr w:rsidR="009D4A3E" w:rsidRPr="009D4A3E" w14:paraId="242EC0CA" w14:textId="77777777" w:rsidTr="009D4A3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AC008" w14:textId="77777777" w:rsidR="009D4A3E" w:rsidRPr="009D4A3E" w:rsidRDefault="009D4A3E" w:rsidP="009D4A3E">
            <w:pPr>
              <w:spacing w:after="0" w:line="240" w:lineRule="auto"/>
              <w:jc w:val="right"/>
              <w:rPr>
                <w:rFonts w:ascii="Tahoma" w:hAnsi="Tahoma" w:cs="Tahoma"/>
                <w:color w:val="000000"/>
                <w:sz w:val="14"/>
                <w:szCs w:val="14"/>
              </w:rPr>
            </w:pPr>
            <w:r w:rsidRPr="009D4A3E">
              <w:rPr>
                <w:rFonts w:ascii="Tahoma" w:hAnsi="Tahoma" w:cs="Tahoma"/>
                <w:color w:val="000000"/>
                <w:sz w:val="14"/>
                <w:szCs w:val="14"/>
              </w:rPr>
              <w:t>VALOR TOTAL</w:t>
            </w:r>
          </w:p>
        </w:tc>
        <w:tc>
          <w:tcPr>
            <w:tcW w:w="133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9A5AEC6" w14:textId="77777777" w:rsidR="009D4A3E" w:rsidRPr="009D4A3E" w:rsidRDefault="009D4A3E" w:rsidP="009D4A3E">
            <w:pPr>
              <w:spacing w:after="0" w:line="240" w:lineRule="auto"/>
              <w:jc w:val="center"/>
              <w:rPr>
                <w:rFonts w:ascii="Tahoma" w:hAnsi="Tahoma" w:cs="Tahoma"/>
                <w:b/>
                <w:bCs/>
                <w:color w:val="000000"/>
                <w:sz w:val="16"/>
                <w:szCs w:val="16"/>
              </w:rPr>
            </w:pPr>
            <w:r w:rsidRPr="009D4A3E">
              <w:rPr>
                <w:rFonts w:ascii="Tahoma" w:hAnsi="Tahoma" w:cs="Tahoma"/>
                <w:b/>
                <w:bCs/>
                <w:color w:val="000000"/>
                <w:sz w:val="16"/>
                <w:szCs w:val="16"/>
              </w:rPr>
              <w:t>R$ 0,00</w:t>
            </w:r>
          </w:p>
        </w:tc>
      </w:tr>
      <w:tr w:rsidR="009D4A3E" w:rsidRPr="009D4A3E" w14:paraId="24B29E49" w14:textId="77777777" w:rsidTr="009D4A3E">
        <w:trPr>
          <w:trHeight w:val="180"/>
        </w:trPr>
        <w:tc>
          <w:tcPr>
            <w:tcW w:w="446" w:type="dxa"/>
            <w:tcBorders>
              <w:top w:val="nil"/>
              <w:left w:val="nil"/>
              <w:bottom w:val="nil"/>
              <w:right w:val="nil"/>
            </w:tcBorders>
            <w:shd w:val="clear" w:color="auto" w:fill="auto"/>
            <w:vAlign w:val="center"/>
            <w:hideMark/>
          </w:tcPr>
          <w:p w14:paraId="30A6DD93" w14:textId="77777777" w:rsidR="009D4A3E" w:rsidRPr="009D4A3E" w:rsidRDefault="009D4A3E" w:rsidP="009D4A3E">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0C8F223A" w14:textId="77777777" w:rsidR="009D4A3E" w:rsidRPr="009D4A3E" w:rsidRDefault="009D4A3E" w:rsidP="009D4A3E">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6A20CC08" w14:textId="77777777" w:rsidR="009D4A3E" w:rsidRPr="009D4A3E" w:rsidRDefault="009D4A3E" w:rsidP="009D4A3E">
            <w:pPr>
              <w:spacing w:after="0" w:line="240" w:lineRule="auto"/>
              <w:jc w:val="center"/>
              <w:rPr>
                <w:rFonts w:ascii="Times New Roman" w:hAnsi="Times New Roman"/>
                <w:sz w:val="20"/>
                <w:szCs w:val="20"/>
              </w:rPr>
            </w:pPr>
          </w:p>
        </w:tc>
        <w:tc>
          <w:tcPr>
            <w:tcW w:w="3360" w:type="dxa"/>
            <w:tcBorders>
              <w:top w:val="nil"/>
              <w:left w:val="nil"/>
              <w:bottom w:val="nil"/>
              <w:right w:val="nil"/>
            </w:tcBorders>
            <w:shd w:val="clear" w:color="auto" w:fill="auto"/>
            <w:vAlign w:val="center"/>
            <w:hideMark/>
          </w:tcPr>
          <w:p w14:paraId="07403B42" w14:textId="77777777" w:rsidR="009D4A3E" w:rsidRPr="009D4A3E" w:rsidRDefault="009D4A3E" w:rsidP="009D4A3E">
            <w:pPr>
              <w:spacing w:after="0" w:line="240" w:lineRule="auto"/>
              <w:jc w:val="center"/>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462DF91D" w14:textId="77777777" w:rsidR="009D4A3E" w:rsidRPr="009D4A3E" w:rsidRDefault="009D4A3E" w:rsidP="009D4A3E">
            <w:pPr>
              <w:spacing w:after="0" w:line="240" w:lineRule="auto"/>
              <w:jc w:val="both"/>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6CBAB8D4" w14:textId="77777777" w:rsidR="009D4A3E" w:rsidRPr="009D4A3E" w:rsidRDefault="009D4A3E" w:rsidP="009D4A3E">
            <w:pPr>
              <w:spacing w:after="0" w:line="240" w:lineRule="auto"/>
              <w:jc w:val="center"/>
              <w:rPr>
                <w:rFonts w:ascii="Times New Roman" w:hAnsi="Times New Roman"/>
                <w:sz w:val="20"/>
                <w:szCs w:val="20"/>
              </w:rPr>
            </w:pPr>
          </w:p>
        </w:tc>
        <w:tc>
          <w:tcPr>
            <w:tcW w:w="832" w:type="dxa"/>
            <w:tcBorders>
              <w:top w:val="nil"/>
              <w:left w:val="nil"/>
              <w:bottom w:val="nil"/>
              <w:right w:val="nil"/>
            </w:tcBorders>
            <w:shd w:val="clear" w:color="auto" w:fill="auto"/>
            <w:vAlign w:val="center"/>
            <w:hideMark/>
          </w:tcPr>
          <w:p w14:paraId="5251A16A" w14:textId="77777777" w:rsidR="009D4A3E" w:rsidRPr="009D4A3E" w:rsidRDefault="009D4A3E" w:rsidP="009D4A3E">
            <w:pPr>
              <w:spacing w:after="0" w:line="240" w:lineRule="auto"/>
              <w:jc w:val="right"/>
              <w:rPr>
                <w:rFonts w:ascii="Times New Roman" w:hAnsi="Times New Roman"/>
                <w:sz w:val="20"/>
                <w:szCs w:val="20"/>
              </w:rPr>
            </w:pPr>
          </w:p>
        </w:tc>
        <w:tc>
          <w:tcPr>
            <w:tcW w:w="1119" w:type="dxa"/>
            <w:tcBorders>
              <w:top w:val="nil"/>
              <w:left w:val="nil"/>
              <w:bottom w:val="nil"/>
              <w:right w:val="nil"/>
            </w:tcBorders>
            <w:shd w:val="clear" w:color="auto" w:fill="auto"/>
            <w:vAlign w:val="center"/>
            <w:hideMark/>
          </w:tcPr>
          <w:p w14:paraId="20AA37DA" w14:textId="77777777" w:rsidR="009D4A3E" w:rsidRPr="009D4A3E" w:rsidRDefault="009D4A3E" w:rsidP="009D4A3E">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3D2D5F97" w14:textId="77777777" w:rsidR="009D4A3E" w:rsidRPr="009D4A3E" w:rsidRDefault="009D4A3E" w:rsidP="009D4A3E">
            <w:pPr>
              <w:spacing w:after="0" w:line="240" w:lineRule="auto"/>
              <w:jc w:val="center"/>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10B902F1" w14:textId="77777777" w:rsidR="009D4A3E" w:rsidRPr="009D4A3E" w:rsidRDefault="009D4A3E" w:rsidP="009D4A3E">
            <w:pPr>
              <w:spacing w:after="0" w:line="240" w:lineRule="auto"/>
              <w:jc w:val="right"/>
              <w:rPr>
                <w:rFonts w:ascii="Times New Roman" w:hAnsi="Times New Roman"/>
                <w:sz w:val="20"/>
                <w:szCs w:val="20"/>
              </w:rPr>
            </w:pPr>
          </w:p>
        </w:tc>
      </w:tr>
      <w:tr w:rsidR="009D4A3E" w:rsidRPr="009D4A3E" w14:paraId="44A8EEFF" w14:textId="77777777" w:rsidTr="009D4A3E">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36F1BFA" w14:textId="77777777" w:rsidR="009D4A3E" w:rsidRPr="009D4A3E" w:rsidRDefault="009D4A3E" w:rsidP="009D4A3E">
            <w:pPr>
              <w:spacing w:after="0" w:line="240" w:lineRule="auto"/>
              <w:jc w:val="both"/>
              <w:rPr>
                <w:rFonts w:ascii="Tahoma" w:hAnsi="Tahoma" w:cs="Tahoma"/>
                <w:color w:val="000000"/>
                <w:sz w:val="16"/>
                <w:szCs w:val="16"/>
              </w:rPr>
            </w:pPr>
            <w:r w:rsidRPr="009D4A3E">
              <w:rPr>
                <w:rFonts w:ascii="Tahoma" w:hAnsi="Tahoma" w:cs="Tahoma"/>
                <w:color w:val="000000"/>
                <w:sz w:val="16"/>
                <w:szCs w:val="16"/>
              </w:rPr>
              <w:t>Declaro que examinei, conheço e me submeto a todas as condições contidas no Edital da presente Licitação modalidade PREGÃO PRESENCIAL Nº 0019/2023,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8912E46"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CARIMBO CNPJ</w:t>
            </w:r>
          </w:p>
        </w:tc>
      </w:tr>
      <w:tr w:rsidR="009D4A3E" w:rsidRPr="009D4A3E" w14:paraId="3748D408" w14:textId="77777777" w:rsidTr="009D4A3E">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FE595FD" w14:textId="77777777" w:rsidR="009D4A3E" w:rsidRPr="009D4A3E" w:rsidRDefault="009D4A3E" w:rsidP="009D4A3E">
            <w:pPr>
              <w:spacing w:after="0" w:line="240" w:lineRule="auto"/>
              <w:jc w:val="center"/>
              <w:rPr>
                <w:rFonts w:ascii="Tahoma" w:hAnsi="Tahoma" w:cs="Tahoma"/>
                <w:color w:val="000000"/>
                <w:sz w:val="14"/>
                <w:szCs w:val="14"/>
              </w:rPr>
            </w:pPr>
            <w:r w:rsidRPr="009D4A3E">
              <w:rPr>
                <w:rFonts w:ascii="Tahoma" w:hAnsi="Tahoma" w:cs="Tahoma"/>
                <w:color w:val="000000"/>
                <w:sz w:val="14"/>
                <w:szCs w:val="14"/>
              </w:rPr>
              <w:t>NOME E ASSINATURA</w:t>
            </w:r>
          </w:p>
        </w:tc>
        <w:tc>
          <w:tcPr>
            <w:tcW w:w="3287" w:type="dxa"/>
            <w:gridSpan w:val="4"/>
            <w:vMerge/>
            <w:tcBorders>
              <w:top w:val="single" w:sz="4" w:space="0" w:color="000000"/>
              <w:left w:val="single" w:sz="4" w:space="0" w:color="000000"/>
              <w:bottom w:val="single" w:sz="4" w:space="0" w:color="000000"/>
              <w:right w:val="single" w:sz="4" w:space="0" w:color="000000"/>
            </w:tcBorders>
            <w:vAlign w:val="center"/>
            <w:hideMark/>
          </w:tcPr>
          <w:p w14:paraId="45B7CD39" w14:textId="77777777" w:rsidR="009D4A3E" w:rsidRPr="009D4A3E" w:rsidRDefault="009D4A3E" w:rsidP="009D4A3E">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5D45523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F4555">
        <w:rPr>
          <w:rFonts w:ascii="Arial Narrow" w:hAnsi="Arial Narrow" w:cstheme="minorHAnsi"/>
          <w:b/>
          <w:color w:val="auto"/>
          <w:sz w:val="28"/>
          <w:szCs w:val="28"/>
        </w:rPr>
        <w:t>250/2023</w:t>
      </w:r>
    </w:p>
    <w:p w14:paraId="70D2DB7C" w14:textId="587F010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F4555">
        <w:rPr>
          <w:rFonts w:ascii="Arial Narrow" w:hAnsi="Arial Narrow" w:cstheme="minorHAnsi"/>
          <w:b/>
          <w:color w:val="auto"/>
          <w:sz w:val="28"/>
          <w:szCs w:val="28"/>
        </w:rPr>
        <w:t>019/2023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36E734D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F4555">
        <w:rPr>
          <w:rFonts w:ascii="Arial Narrow" w:hAnsi="Arial Narrow" w:cstheme="minorHAnsi"/>
          <w:b/>
          <w:color w:val="auto"/>
          <w:sz w:val="28"/>
          <w:szCs w:val="28"/>
        </w:rPr>
        <w:t>250/2023</w:t>
      </w:r>
    </w:p>
    <w:p w14:paraId="6E1F2DE2" w14:textId="03FF105F"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F4555">
        <w:rPr>
          <w:rFonts w:ascii="Arial Narrow" w:hAnsi="Arial Narrow" w:cstheme="minorHAnsi"/>
          <w:b/>
          <w:color w:val="auto"/>
          <w:sz w:val="28"/>
          <w:szCs w:val="28"/>
        </w:rPr>
        <w:t>019/2023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2AB8B9D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F4555">
        <w:rPr>
          <w:rFonts w:ascii="Arial Narrow" w:hAnsi="Arial Narrow" w:cstheme="minorHAnsi"/>
          <w:b/>
          <w:color w:val="auto"/>
          <w:sz w:val="28"/>
          <w:szCs w:val="28"/>
        </w:rPr>
        <w:t>250/2023</w:t>
      </w:r>
    </w:p>
    <w:p w14:paraId="1E71CD14" w14:textId="570A4D4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F4555">
        <w:rPr>
          <w:rFonts w:ascii="Arial Narrow" w:hAnsi="Arial Narrow" w:cstheme="minorHAnsi"/>
          <w:b/>
          <w:color w:val="auto"/>
          <w:sz w:val="28"/>
          <w:szCs w:val="28"/>
        </w:rPr>
        <w:t>019/2023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0BE590B3" w:rsidR="007F792D" w:rsidRPr="00F84FC6" w:rsidRDefault="007F792D" w:rsidP="00620DFC">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7F4555">
        <w:rPr>
          <w:rFonts w:ascii="Arial Narrow" w:hAnsi="Arial Narrow"/>
          <w:color w:val="000000"/>
          <w:sz w:val="28"/>
          <w:szCs w:val="28"/>
        </w:rPr>
        <w:t>250/2023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7F4555">
        <w:rPr>
          <w:rFonts w:ascii="Arial Narrow" w:hAnsi="Arial Narrow"/>
          <w:color w:val="000000"/>
          <w:sz w:val="28"/>
          <w:szCs w:val="28"/>
        </w:rPr>
        <w:t>019/2023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1AFECCBE"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7F4555">
        <w:rPr>
          <w:rFonts w:ascii="Arial Narrow" w:hAnsi="Arial Narrow"/>
          <w:color w:val="000000"/>
          <w:sz w:val="28"/>
          <w:szCs w:val="28"/>
        </w:rPr>
        <w:t>250/2023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7F4555">
        <w:rPr>
          <w:rFonts w:ascii="Arial Narrow" w:hAnsi="Arial Narrow"/>
          <w:color w:val="000000"/>
          <w:sz w:val="28"/>
          <w:szCs w:val="28"/>
        </w:rPr>
        <w:t>019/2023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7DF1CDE1" w:rsidR="007F792D" w:rsidRPr="009D4A3E" w:rsidRDefault="009160F8" w:rsidP="009D4A3E">
      <w:pPr>
        <w:pStyle w:val="PargrafodaLista"/>
        <w:widowControl w:val="0"/>
        <w:numPr>
          <w:ilvl w:val="1"/>
          <w:numId w:val="15"/>
        </w:numPr>
        <w:ind w:right="-1"/>
        <w:jc w:val="both"/>
        <w:rPr>
          <w:rFonts w:ascii="Arial Narrow" w:hAnsi="Arial Narrow"/>
          <w:bCs/>
          <w:iCs/>
          <w:color w:val="000000"/>
          <w:sz w:val="28"/>
          <w:szCs w:val="28"/>
        </w:rPr>
      </w:pPr>
      <w:r w:rsidRPr="009D4A3E">
        <w:rPr>
          <w:rFonts w:ascii="Arial Narrow" w:hAnsi="Arial Narrow" w:cstheme="minorHAnsi"/>
          <w:sz w:val="28"/>
          <w:szCs w:val="28"/>
        </w:rPr>
        <w:t xml:space="preserve">A presente licitação tem por objeto a Aquisição de </w:t>
      </w:r>
      <w:r w:rsidR="00761C01" w:rsidRPr="009D4A3E">
        <w:rPr>
          <w:rFonts w:ascii="Arial Narrow" w:hAnsi="Arial Narrow" w:cstheme="minorHAnsi"/>
          <w:sz w:val="28"/>
          <w:szCs w:val="28"/>
        </w:rPr>
        <w:t>Medicamentos</w:t>
      </w:r>
      <w:r w:rsidR="009D4A3E" w:rsidRPr="009D4A3E">
        <w:rPr>
          <w:rFonts w:ascii="Arial Narrow" w:hAnsi="Arial Narrow" w:cstheme="minorHAnsi"/>
          <w:sz w:val="28"/>
          <w:szCs w:val="28"/>
        </w:rPr>
        <w:t xml:space="preserve"> não padronizados</w:t>
      </w:r>
      <w:r w:rsidR="007F792D" w:rsidRPr="009D4A3E">
        <w:rPr>
          <w:rFonts w:ascii="Arial Narrow" w:hAnsi="Arial Narrow"/>
          <w:color w:val="000000"/>
          <w:sz w:val="28"/>
          <w:szCs w:val="28"/>
        </w:rPr>
        <w:t>, em conformidade com as especificações e quantidades constantes na</w:t>
      </w:r>
      <w:r w:rsidR="007F792D" w:rsidRPr="009D4A3E">
        <w:rPr>
          <w:rFonts w:ascii="Arial Narrow" w:hAnsi="Arial Narrow"/>
          <w:b/>
          <w:bCs/>
          <w:color w:val="000000"/>
          <w:sz w:val="28"/>
          <w:szCs w:val="28"/>
        </w:rPr>
        <w:t xml:space="preserve"> PROPOSTA DE PREÇOS </w:t>
      </w:r>
      <w:r w:rsidR="007F792D" w:rsidRPr="009D4A3E">
        <w:rPr>
          <w:rFonts w:ascii="Arial Narrow" w:hAnsi="Arial Narrow"/>
          <w:color w:val="000000"/>
          <w:sz w:val="28"/>
          <w:szCs w:val="28"/>
        </w:rPr>
        <w:t>e</w:t>
      </w:r>
      <w:r w:rsidR="007F792D" w:rsidRPr="009D4A3E">
        <w:rPr>
          <w:rFonts w:ascii="Arial Narrow" w:hAnsi="Arial Narrow"/>
          <w:b/>
          <w:bCs/>
          <w:color w:val="000000"/>
          <w:sz w:val="28"/>
          <w:szCs w:val="28"/>
        </w:rPr>
        <w:t xml:space="preserve"> TERMO DE REFERÊNCIA, </w:t>
      </w:r>
      <w:r w:rsidR="007F792D" w:rsidRPr="009D4A3E">
        <w:rPr>
          <w:rFonts w:ascii="Arial Narrow" w:hAnsi="Arial Narrow"/>
          <w:color w:val="000000"/>
          <w:sz w:val="28"/>
          <w:szCs w:val="28"/>
        </w:rPr>
        <w:t>conforme planilha abaixo</w:t>
      </w:r>
      <w:r w:rsidR="007F792D" w:rsidRPr="009D4A3E">
        <w:rPr>
          <w:rFonts w:ascii="Arial Narrow" w:hAnsi="Arial Narrow"/>
          <w:bCs/>
          <w:color w:val="000000"/>
          <w:sz w:val="28"/>
          <w:szCs w:val="2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173"/>
      </w:tblGrid>
      <w:tr w:rsidR="007F792D" w:rsidRPr="00F84FC6" w14:paraId="2F23F1F7" w14:textId="77777777" w:rsidTr="00E626B3">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173"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E626B3">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173"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198EE4EF"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7F4555">
        <w:rPr>
          <w:rFonts w:ascii="Arial Narrow" w:hAnsi="Arial Narrow" w:cs="ArialMT"/>
          <w:color w:val="000000"/>
          <w:sz w:val="28"/>
          <w:szCs w:val="28"/>
        </w:rPr>
        <w:t>250/2023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0F0B809C"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w:t>
      </w:r>
      <w:r w:rsidR="009D4A3E">
        <w:rPr>
          <w:rFonts w:ascii="Arial Narrow" w:hAnsi="Arial Narrow"/>
          <w:color w:val="000000"/>
          <w:sz w:val="28"/>
          <w:szCs w:val="28"/>
        </w:rPr>
        <w:pgNum/>
      </w:r>
      <w:r w:rsidR="009D4A3E">
        <w:rPr>
          <w:rFonts w:ascii="Arial Narrow" w:hAnsi="Arial Narrow"/>
          <w:color w:val="000000"/>
          <w:sz w:val="28"/>
          <w:szCs w:val="28"/>
        </w:rPr>
        <w:t>condiciona</w:t>
      </w:r>
      <w:r w:rsidRPr="00F84FC6">
        <w:rPr>
          <w:rFonts w:ascii="Arial Narrow" w:hAnsi="Arial Narrow"/>
          <w:color w:val="000000"/>
          <w:sz w:val="28"/>
          <w:szCs w:val="28"/>
        </w:rPr>
        <w:t xml:space="preserve">-los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1FF82AAD" w:rsidR="000A0423" w:rsidRPr="000A0423" w:rsidRDefault="007F792D" w:rsidP="00620DFC">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2FC71C66" w14:textId="0E89FB94" w:rsidR="00E06B69" w:rsidRPr="00620DFC" w:rsidRDefault="007F792D" w:rsidP="00620DFC">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77F24294" w14:textId="77777777" w:rsidR="00620DFC" w:rsidRDefault="00620DFC" w:rsidP="00D03567">
      <w:pPr>
        <w:spacing w:after="0" w:line="240" w:lineRule="auto"/>
        <w:jc w:val="both"/>
        <w:rPr>
          <w:rFonts w:ascii="Verdana" w:hAnsi="Verdana" w:cs="Arial"/>
          <w:color w:val="000000"/>
          <w:sz w:val="20"/>
          <w:szCs w:val="20"/>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9D4A3E" w:rsidRPr="009D4A3E" w14:paraId="5E6FACB7" w14:textId="77777777" w:rsidTr="009D4A3E">
        <w:trPr>
          <w:trHeight w:val="1980"/>
        </w:trPr>
        <w:tc>
          <w:tcPr>
            <w:tcW w:w="9460" w:type="dxa"/>
            <w:shd w:val="clear" w:color="auto" w:fill="auto"/>
            <w:vAlign w:val="center"/>
            <w:hideMark/>
          </w:tcPr>
          <w:p w14:paraId="18610E56" w14:textId="4D2B777E" w:rsidR="009D4A3E" w:rsidRPr="009D4A3E" w:rsidRDefault="009D4A3E" w:rsidP="009D4A3E">
            <w:pPr>
              <w:spacing w:after="0" w:line="240" w:lineRule="auto"/>
              <w:rPr>
                <w:rFonts w:ascii="Verdana" w:hAnsi="Verdana" w:cs="Arial"/>
                <w:color w:val="000000"/>
                <w:sz w:val="20"/>
                <w:szCs w:val="20"/>
              </w:rPr>
            </w:pPr>
            <w:r w:rsidRPr="009D4A3E">
              <w:rPr>
                <w:rFonts w:ascii="Verdana" w:hAnsi="Verdana" w:cs="Arial"/>
                <w:color w:val="000000"/>
                <w:sz w:val="20"/>
                <w:szCs w:val="20"/>
              </w:rPr>
              <w:t>4 FUNDO MUNICIPAL DE SAÚDE - FMS</w:t>
            </w:r>
            <w:r w:rsidRPr="009D4A3E">
              <w:rPr>
                <w:rFonts w:ascii="Verdana" w:hAnsi="Verdana" w:cs="Arial"/>
                <w:color w:val="000000"/>
                <w:sz w:val="20"/>
                <w:szCs w:val="20"/>
              </w:rPr>
              <w:br/>
              <w:t>09 SECRETARIA MUNICIPAL DE SAÚDE</w:t>
            </w:r>
            <w:r w:rsidRPr="009D4A3E">
              <w:rPr>
                <w:rFonts w:ascii="Verdana" w:hAnsi="Verdana" w:cs="Arial"/>
                <w:color w:val="000000"/>
                <w:sz w:val="20"/>
                <w:szCs w:val="20"/>
              </w:rPr>
              <w:br/>
              <w:t>09.02 FUNDO MUNICIPAL DE SAÚDE</w:t>
            </w:r>
            <w:r w:rsidRPr="009D4A3E">
              <w:rPr>
                <w:rFonts w:ascii="Verdana" w:hAnsi="Verdana" w:cs="Arial"/>
                <w:color w:val="000000"/>
                <w:sz w:val="20"/>
                <w:szCs w:val="20"/>
              </w:rPr>
              <w:br/>
              <w:t>10.301.1007-2.056 OPERACIONALIZAÇÃO DAS AÇÕES E SERVIÇOS DO FIS/SAÚDE</w:t>
            </w:r>
            <w:r w:rsidRPr="009D4A3E">
              <w:rPr>
                <w:rFonts w:ascii="Verdana" w:hAnsi="Verdana" w:cs="Arial"/>
                <w:color w:val="000000"/>
                <w:sz w:val="20"/>
                <w:szCs w:val="20"/>
              </w:rPr>
              <w:br/>
              <w:t>3.3.90.30.00 MATERIAL DE CONSUMO</w:t>
            </w:r>
            <w:r w:rsidRPr="009D4A3E">
              <w:rPr>
                <w:rFonts w:ascii="Verdana" w:hAnsi="Verdana" w:cs="Arial"/>
                <w:color w:val="000000"/>
                <w:sz w:val="20"/>
                <w:szCs w:val="20"/>
              </w:rPr>
              <w:br/>
              <w:t>FONTE: 1.899.0000-000     /     FICHA: 485</w:t>
            </w:r>
            <w:r w:rsidRPr="009D4A3E">
              <w:rPr>
                <w:rFonts w:ascii="Verdana" w:hAnsi="Verdana" w:cs="Arial"/>
                <w:color w:val="000000"/>
                <w:sz w:val="20"/>
                <w:szCs w:val="20"/>
              </w:rPr>
              <w:br/>
              <w:t xml:space="preserve">R$ </w:t>
            </w:r>
            <w:r>
              <w:rPr>
                <w:rFonts w:ascii="Verdana" w:hAnsi="Verdana" w:cs="Arial"/>
                <w:color w:val="000000"/>
                <w:sz w:val="20"/>
                <w:szCs w:val="20"/>
              </w:rPr>
              <w:t>_________</w:t>
            </w:r>
            <w:r w:rsidRPr="009D4A3E">
              <w:rPr>
                <w:rFonts w:ascii="Verdana" w:hAnsi="Verdana" w:cs="Arial"/>
                <w:color w:val="000000"/>
                <w:sz w:val="20"/>
                <w:szCs w:val="20"/>
              </w:rPr>
              <w:t xml:space="preserve"> (</w:t>
            </w:r>
            <w:r>
              <w:rPr>
                <w:rFonts w:ascii="Verdana" w:hAnsi="Verdana" w:cs="Arial"/>
                <w:color w:val="000000"/>
                <w:sz w:val="20"/>
                <w:szCs w:val="20"/>
              </w:rPr>
              <w:t>__________________</w:t>
            </w:r>
            <w:r w:rsidRPr="009D4A3E">
              <w:rPr>
                <w:rFonts w:ascii="Verdana" w:hAnsi="Verdana" w:cs="Arial"/>
                <w:color w:val="000000"/>
                <w:sz w:val="20"/>
                <w:szCs w:val="20"/>
              </w:rPr>
              <w:t>)</w:t>
            </w:r>
          </w:p>
        </w:tc>
      </w:tr>
      <w:tr w:rsidR="009D4A3E" w:rsidRPr="009D4A3E" w14:paraId="634F0157" w14:textId="77777777" w:rsidTr="009D4A3E">
        <w:trPr>
          <w:trHeight w:val="1980"/>
        </w:trPr>
        <w:tc>
          <w:tcPr>
            <w:tcW w:w="9460" w:type="dxa"/>
            <w:shd w:val="clear" w:color="auto" w:fill="auto"/>
            <w:vAlign w:val="center"/>
            <w:hideMark/>
          </w:tcPr>
          <w:p w14:paraId="7D41E083" w14:textId="59ED1B3A" w:rsidR="009D4A3E" w:rsidRPr="009D4A3E" w:rsidRDefault="009D4A3E" w:rsidP="009D4A3E">
            <w:pPr>
              <w:spacing w:after="0" w:line="240" w:lineRule="auto"/>
              <w:rPr>
                <w:rFonts w:ascii="Verdana" w:hAnsi="Verdana" w:cs="Arial"/>
                <w:color w:val="000000"/>
                <w:sz w:val="20"/>
                <w:szCs w:val="20"/>
              </w:rPr>
            </w:pPr>
            <w:r w:rsidRPr="009D4A3E">
              <w:rPr>
                <w:rFonts w:ascii="Verdana" w:hAnsi="Verdana" w:cs="Arial"/>
                <w:color w:val="000000"/>
                <w:sz w:val="20"/>
                <w:szCs w:val="20"/>
              </w:rPr>
              <w:t>4 FUNDO MUNICIPAL DE SAÚDE - FMS</w:t>
            </w:r>
            <w:r w:rsidRPr="009D4A3E">
              <w:rPr>
                <w:rFonts w:ascii="Verdana" w:hAnsi="Verdana" w:cs="Arial"/>
                <w:color w:val="000000"/>
                <w:sz w:val="20"/>
                <w:szCs w:val="20"/>
              </w:rPr>
              <w:br/>
              <w:t>09 SECRETARIA MUNICIPAL DE SAÚDE</w:t>
            </w:r>
            <w:r w:rsidRPr="009D4A3E">
              <w:rPr>
                <w:rFonts w:ascii="Verdana" w:hAnsi="Verdana" w:cs="Arial"/>
                <w:color w:val="000000"/>
                <w:sz w:val="20"/>
                <w:szCs w:val="20"/>
              </w:rPr>
              <w:br/>
              <w:t>09.02 FUNDO MUNICIPAL DE SAÚDE</w:t>
            </w:r>
            <w:r w:rsidRPr="009D4A3E">
              <w:rPr>
                <w:rFonts w:ascii="Verdana" w:hAnsi="Verdana" w:cs="Arial"/>
                <w:color w:val="000000"/>
                <w:sz w:val="20"/>
                <w:szCs w:val="20"/>
              </w:rPr>
              <w:br/>
              <w:t>10.301.1007-2.056 OPERACIONALIZAÇÃO DAS AÇÕES E SERVIÇOS DO FIS/SAÚDE</w:t>
            </w:r>
            <w:r w:rsidRPr="009D4A3E">
              <w:rPr>
                <w:rFonts w:ascii="Verdana" w:hAnsi="Verdana" w:cs="Arial"/>
                <w:color w:val="000000"/>
                <w:sz w:val="20"/>
                <w:szCs w:val="20"/>
              </w:rPr>
              <w:br/>
              <w:t>3.3.90.32.00 MATERIAL, BEM OU SERVIÇO PARA DISTRIBUIÇÃO GRATUITA</w:t>
            </w:r>
            <w:r w:rsidRPr="009D4A3E">
              <w:rPr>
                <w:rFonts w:ascii="Verdana" w:hAnsi="Verdana" w:cs="Arial"/>
                <w:color w:val="000000"/>
                <w:sz w:val="20"/>
                <w:szCs w:val="20"/>
              </w:rPr>
              <w:br/>
              <w:t>FONTE: 1.899.0000-000     /     FICHA: 486</w:t>
            </w:r>
            <w:r w:rsidRPr="009D4A3E">
              <w:rPr>
                <w:rFonts w:ascii="Verdana" w:hAnsi="Verdana" w:cs="Arial"/>
                <w:color w:val="000000"/>
                <w:sz w:val="20"/>
                <w:szCs w:val="20"/>
              </w:rPr>
              <w:br/>
              <w:t xml:space="preserve">R$ </w:t>
            </w:r>
            <w:r>
              <w:rPr>
                <w:rFonts w:ascii="Verdana" w:hAnsi="Verdana" w:cs="Arial"/>
                <w:color w:val="000000"/>
                <w:sz w:val="20"/>
                <w:szCs w:val="20"/>
              </w:rPr>
              <w:t>_________</w:t>
            </w:r>
            <w:r w:rsidRPr="009D4A3E">
              <w:rPr>
                <w:rFonts w:ascii="Verdana" w:hAnsi="Verdana" w:cs="Arial"/>
                <w:color w:val="000000"/>
                <w:sz w:val="20"/>
                <w:szCs w:val="20"/>
              </w:rPr>
              <w:t xml:space="preserve"> (</w:t>
            </w:r>
            <w:r>
              <w:rPr>
                <w:rFonts w:ascii="Verdana" w:hAnsi="Verdana" w:cs="Arial"/>
                <w:color w:val="000000"/>
                <w:sz w:val="20"/>
                <w:szCs w:val="20"/>
              </w:rPr>
              <w:t>__________________</w:t>
            </w:r>
            <w:r w:rsidRPr="009D4A3E">
              <w:rPr>
                <w:rFonts w:ascii="Verdana" w:hAnsi="Verdana" w:cs="Arial"/>
                <w:color w:val="000000"/>
                <w:sz w:val="20"/>
                <w:szCs w:val="20"/>
              </w:rPr>
              <w:t>)</w:t>
            </w:r>
          </w:p>
        </w:tc>
      </w:tr>
    </w:tbl>
    <w:p w14:paraId="2BE7FD6B" w14:textId="77777777" w:rsidR="009D4A3E" w:rsidRDefault="009D4A3E" w:rsidP="00D03567">
      <w:pPr>
        <w:spacing w:after="0" w:line="240" w:lineRule="auto"/>
        <w:jc w:val="both"/>
        <w:rPr>
          <w:rFonts w:ascii="Verdana" w:hAnsi="Verdana" w:cs="Arial"/>
          <w:color w:val="000000"/>
          <w:sz w:val="20"/>
          <w:szCs w:val="20"/>
        </w:rPr>
      </w:pPr>
    </w:p>
    <w:p w14:paraId="4A223D86" w14:textId="77777777" w:rsidR="009D4A3E" w:rsidRDefault="009D4A3E"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lastRenderedPageBreak/>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0A478F41" w14:textId="439F9CDE" w:rsidR="00E06B69" w:rsidRDefault="0047394B" w:rsidP="00620DFC">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31CCEC32" w14:textId="77777777" w:rsidR="00620DFC" w:rsidRPr="00620DFC" w:rsidRDefault="00620DFC" w:rsidP="00620DFC"/>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lastRenderedPageBreak/>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52F8640" w14:textId="1B7A7322" w:rsidR="000E140E" w:rsidRP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4884666A" w14:textId="77777777" w:rsidR="00946C55" w:rsidRPr="007A6A95" w:rsidRDefault="00946C55" w:rsidP="00946C55">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5A305B7"/>
    <w:multiLevelType w:val="multilevel"/>
    <w:tmpl w:val="CE6A37E8"/>
    <w:lvl w:ilvl="0">
      <w:start w:val="6"/>
      <w:numFmt w:val="decimal"/>
      <w:lvlText w:val="%1."/>
      <w:lvlJc w:val="left"/>
      <w:pPr>
        <w:ind w:left="435" w:hanging="43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800" w:hanging="1800"/>
      </w:pPr>
      <w:rPr>
        <w:rFonts w:cs="Arial" w:hint="default"/>
        <w:b/>
      </w:rPr>
    </w:lvl>
    <w:lvl w:ilvl="7">
      <w:start w:val="1"/>
      <w:numFmt w:val="decimal"/>
      <w:lvlText w:val="%1.%2.%3.%4.%5.%6.%7.%8."/>
      <w:lvlJc w:val="left"/>
      <w:pPr>
        <w:ind w:left="2160" w:hanging="2160"/>
      </w:pPr>
      <w:rPr>
        <w:rFonts w:cs="Arial" w:hint="default"/>
        <w:b/>
      </w:rPr>
    </w:lvl>
    <w:lvl w:ilvl="8">
      <w:start w:val="1"/>
      <w:numFmt w:val="decimal"/>
      <w:lvlText w:val="%1.%2.%3.%4.%5.%6.%7.%8.%9."/>
      <w:lvlJc w:val="left"/>
      <w:pPr>
        <w:ind w:left="2160" w:hanging="2160"/>
      </w:pPr>
      <w:rPr>
        <w:rFonts w:cs="Arial" w:hint="default"/>
        <w:b/>
      </w:r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19A0072"/>
    <w:multiLevelType w:val="multilevel"/>
    <w:tmpl w:val="3B0A7D0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4" w15:restartNumberingAfterBreak="0">
    <w:nsid w:val="7D3F2960"/>
    <w:multiLevelType w:val="singleLevel"/>
    <w:tmpl w:val="9A8EB826"/>
    <w:lvl w:ilvl="0">
      <w:start w:val="1"/>
      <w:numFmt w:val="lowerLetter"/>
      <w:lvlText w:val="%1)"/>
      <w:legacy w:legacy="1" w:legacySpace="0" w:legacyIndent="360"/>
      <w:lvlJc w:val="left"/>
      <w:rPr>
        <w:rFonts w:ascii="Arial Narrow" w:hAnsi="Arial Narrow" w:hint="default"/>
        <w:b/>
      </w:rPr>
    </w:lvl>
  </w:abstractNum>
  <w:num w:numId="1" w16cid:durableId="311368779">
    <w:abstractNumId w:val="13"/>
  </w:num>
  <w:num w:numId="2" w16cid:durableId="367874730">
    <w:abstractNumId w:val="3"/>
  </w:num>
  <w:num w:numId="3" w16cid:durableId="419496179">
    <w:abstractNumId w:val="10"/>
  </w:num>
  <w:num w:numId="4" w16cid:durableId="940794672">
    <w:abstractNumId w:val="0"/>
  </w:num>
  <w:num w:numId="5" w16cid:durableId="841285865">
    <w:abstractNumId w:val="7"/>
  </w:num>
  <w:num w:numId="6" w16cid:durableId="2020616323">
    <w:abstractNumId w:val="1"/>
  </w:num>
  <w:num w:numId="7" w16cid:durableId="1212234609">
    <w:abstractNumId w:val="2"/>
  </w:num>
  <w:num w:numId="8" w16cid:durableId="81685824">
    <w:abstractNumId w:val="8"/>
  </w:num>
  <w:num w:numId="9" w16cid:durableId="184254412">
    <w:abstractNumId w:val="11"/>
  </w:num>
  <w:num w:numId="10" w16cid:durableId="90900823">
    <w:abstractNumId w:val="9"/>
  </w:num>
  <w:num w:numId="11" w16cid:durableId="870994589">
    <w:abstractNumId w:val="5"/>
  </w:num>
  <w:num w:numId="12" w16cid:durableId="1830100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920518">
    <w:abstractNumId w:val="14"/>
  </w:num>
  <w:num w:numId="14" w16cid:durableId="1319651764">
    <w:abstractNumId w:val="12"/>
  </w:num>
  <w:num w:numId="15" w16cid:durableId="409425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9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42B5A"/>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0F7326"/>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3BBE"/>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3F2B"/>
    <w:rsid w:val="003941E1"/>
    <w:rsid w:val="0039611B"/>
    <w:rsid w:val="003A21AD"/>
    <w:rsid w:val="003A2962"/>
    <w:rsid w:val="003A4437"/>
    <w:rsid w:val="003A69B4"/>
    <w:rsid w:val="003B3D9A"/>
    <w:rsid w:val="003B56A8"/>
    <w:rsid w:val="003B5A41"/>
    <w:rsid w:val="003C198F"/>
    <w:rsid w:val="003C29AB"/>
    <w:rsid w:val="003C4122"/>
    <w:rsid w:val="003C72BE"/>
    <w:rsid w:val="003D335D"/>
    <w:rsid w:val="003F05A0"/>
    <w:rsid w:val="003F10F6"/>
    <w:rsid w:val="003F2A33"/>
    <w:rsid w:val="003F4AAE"/>
    <w:rsid w:val="003F539D"/>
    <w:rsid w:val="004002B0"/>
    <w:rsid w:val="00400336"/>
    <w:rsid w:val="00400C43"/>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0DFC"/>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4555"/>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46C55"/>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4A3E"/>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3AC1"/>
    <w:rsid w:val="00E06B69"/>
    <w:rsid w:val="00E11FE0"/>
    <w:rsid w:val="00E14A61"/>
    <w:rsid w:val="00E206A7"/>
    <w:rsid w:val="00E426F3"/>
    <w:rsid w:val="00E432F0"/>
    <w:rsid w:val="00E46DFB"/>
    <w:rsid w:val="00E626B3"/>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01EA"/>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46C55"/>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46C55"/>
    <w:rPr>
      <w:rFonts w:eastAsia="Calibri"/>
    </w:rPr>
  </w:style>
  <w:style w:type="character" w:styleId="Refdenotaderodap">
    <w:name w:val="footnote reference"/>
    <w:unhideWhenUsed/>
    <w:rsid w:val="00946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04431544">
      <w:bodyDiv w:val="1"/>
      <w:marLeft w:val="0"/>
      <w:marRight w:val="0"/>
      <w:marTop w:val="0"/>
      <w:marBottom w:val="0"/>
      <w:divBdr>
        <w:top w:val="none" w:sz="0" w:space="0" w:color="auto"/>
        <w:left w:val="none" w:sz="0" w:space="0" w:color="auto"/>
        <w:bottom w:val="none" w:sz="0" w:space="0" w:color="auto"/>
        <w:right w:val="none" w:sz="0" w:space="0" w:color="auto"/>
      </w:divBdr>
    </w:div>
    <w:div w:id="349066246">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05707890">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68655348">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0242934">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27496601">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13489</Words>
  <Characters>79050</Characters>
  <Application>Microsoft Office Word</Application>
  <DocSecurity>0</DocSecurity>
  <Lines>658</Lines>
  <Paragraphs>184</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4</cp:revision>
  <cp:lastPrinted>2023-04-26T11:39:00Z</cp:lastPrinted>
  <dcterms:created xsi:type="dcterms:W3CDTF">2023-10-05T11:40:00Z</dcterms:created>
  <dcterms:modified xsi:type="dcterms:W3CDTF">2023-10-05T13:50:00Z</dcterms:modified>
</cp:coreProperties>
</file>