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8D031" w14:textId="77777777" w:rsidR="00B9239F" w:rsidRDefault="00B9239F" w:rsidP="0072127E">
      <w:pPr>
        <w:jc w:val="center"/>
        <w:rPr>
          <w:b/>
          <w:sz w:val="28"/>
          <w:szCs w:val="28"/>
          <w:u w:val="single"/>
        </w:rPr>
      </w:pPr>
    </w:p>
    <w:p w14:paraId="1B54CF9F" w14:textId="1B51E3CD" w:rsidR="0072127E" w:rsidRDefault="0072127E" w:rsidP="0072127E">
      <w:pPr>
        <w:jc w:val="center"/>
        <w:rPr>
          <w:b/>
          <w:sz w:val="28"/>
          <w:szCs w:val="28"/>
          <w:u w:val="single"/>
        </w:rPr>
      </w:pPr>
      <w:r w:rsidRPr="00B9239F">
        <w:rPr>
          <w:b/>
          <w:sz w:val="28"/>
          <w:szCs w:val="28"/>
          <w:u w:val="single"/>
        </w:rPr>
        <w:t>TERMO DE REFERÊNCIA</w:t>
      </w:r>
    </w:p>
    <w:p w14:paraId="7A47B3C6" w14:textId="77777777" w:rsidR="00B9239F" w:rsidRPr="00B9239F" w:rsidRDefault="00B9239F" w:rsidP="0072127E">
      <w:pPr>
        <w:jc w:val="center"/>
        <w:rPr>
          <w:b/>
          <w:sz w:val="28"/>
          <w:szCs w:val="28"/>
          <w:u w:val="single"/>
        </w:rPr>
      </w:pPr>
    </w:p>
    <w:p w14:paraId="1FADB944" w14:textId="77777777" w:rsidR="0072127E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3DCDE7D5" w14:textId="77777777" w:rsidR="00DA25FB" w:rsidRPr="00140C18" w:rsidRDefault="00DA25FB" w:rsidP="0072127E">
      <w:pPr>
        <w:rPr>
          <w:b/>
        </w:rPr>
      </w:pPr>
    </w:p>
    <w:p w14:paraId="66A92983" w14:textId="43B25861" w:rsidR="0072127E" w:rsidRDefault="0072127E" w:rsidP="0072127E">
      <w:pPr>
        <w:jc w:val="both"/>
      </w:pPr>
      <w:r>
        <w:tab/>
      </w:r>
      <w:r w:rsidR="007260EE">
        <w:t xml:space="preserve">O presente termo de referência tem por finalidade definir os elementos que norteiam a solicitação para contratação de uma empresa com a finalidade de fornecimento de </w:t>
      </w:r>
      <w:r w:rsidR="003F6B9B">
        <w:t>Gêneros Alimentícios</w:t>
      </w:r>
      <w:r>
        <w:t>.</w:t>
      </w:r>
    </w:p>
    <w:p w14:paraId="5F5E8FB3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55BC7566" w:rsidR="0072127E" w:rsidRDefault="002A4A4F" w:rsidP="0072127E">
      <w:pPr>
        <w:jc w:val="both"/>
        <w:rPr>
          <w:b/>
        </w:rPr>
      </w:pPr>
      <w:r w:rsidRPr="00FA2799">
        <w:rPr>
          <w:b/>
        </w:rPr>
        <w:t>2-</w:t>
      </w:r>
      <w:r>
        <w:rPr>
          <w:b/>
        </w:rPr>
        <w:t xml:space="preserve"> VALORES</w:t>
      </w:r>
      <w:r w:rsidR="004B024A">
        <w:rPr>
          <w:b/>
        </w:rPr>
        <w:t xml:space="preserve"> ESTIMADOS</w:t>
      </w:r>
      <w:r w:rsidR="003F6B9B">
        <w:rPr>
          <w:b/>
        </w:rPr>
        <w:t>,</w:t>
      </w:r>
      <w:r w:rsidR="006A0875">
        <w:rPr>
          <w:b/>
        </w:rPr>
        <w:t xml:space="preserve"> </w:t>
      </w:r>
      <w:r w:rsidR="003F6B9B">
        <w:rPr>
          <w:b/>
        </w:rPr>
        <w:t>ORÇAMENTO</w:t>
      </w:r>
      <w:r w:rsidR="003F6B9B" w:rsidRPr="00FA2799">
        <w:rPr>
          <w:b/>
        </w:rPr>
        <w:t xml:space="preserve"> </w:t>
      </w:r>
      <w:r w:rsidR="003F6B9B">
        <w:rPr>
          <w:b/>
        </w:rPr>
        <w:t xml:space="preserve">E </w:t>
      </w:r>
      <w:r w:rsidR="003F6B9B" w:rsidRPr="00FA2799">
        <w:rPr>
          <w:b/>
        </w:rPr>
        <w:t>OBJETO</w:t>
      </w:r>
      <w:r w:rsidR="0072127E">
        <w:rPr>
          <w:b/>
        </w:rPr>
        <w:t>:</w:t>
      </w:r>
    </w:p>
    <w:p w14:paraId="1F43B6D0" w14:textId="77777777" w:rsidR="00DA25FB" w:rsidRDefault="00DA25FB" w:rsidP="0072127E">
      <w:pPr>
        <w:jc w:val="both"/>
        <w:rPr>
          <w:b/>
        </w:rPr>
      </w:pPr>
    </w:p>
    <w:p w14:paraId="46EB4C0E" w14:textId="7559FA31" w:rsidR="0072127E" w:rsidRDefault="0072127E" w:rsidP="0072127E">
      <w:pPr>
        <w:jc w:val="both"/>
      </w:pPr>
      <w:r>
        <w:rPr>
          <w:b/>
        </w:rPr>
        <w:tab/>
      </w:r>
      <w:r w:rsidR="007260EE">
        <w:t xml:space="preserve"> Contratação de uma empresa com a finalidade de fornecimento de </w:t>
      </w:r>
      <w:r w:rsidR="003F6B9B">
        <w:t>Gêneros Alimentícios</w:t>
      </w:r>
      <w:r w:rsidR="007260EE">
        <w:t>, onde será</w:t>
      </w:r>
      <w:r w:rsidR="00EB6FA7">
        <w:t xml:space="preserve"> </w:t>
      </w:r>
      <w:r w:rsidR="003F6B9B">
        <w:t>utilizado no preparo e fornecimento de refeições (alimentação) aos funcionários</w:t>
      </w:r>
      <w:r w:rsidR="00B9239F">
        <w:t xml:space="preserve"> da Secretaria Municipal de Obras, I</w:t>
      </w:r>
      <w:r w:rsidR="007260EE">
        <w:t xml:space="preserve">nfraestrutura e </w:t>
      </w:r>
      <w:r w:rsidR="00B9239F">
        <w:t>Serviços Urbanos do M</w:t>
      </w:r>
      <w:r w:rsidR="007260EE">
        <w:t>unicípio de Iguatemi/MS</w:t>
      </w:r>
      <w:r w:rsidR="00A52F52">
        <w:t>.</w:t>
      </w:r>
    </w:p>
    <w:p w14:paraId="03C91AA4" w14:textId="77777777" w:rsidR="00DA25FB" w:rsidRDefault="00DA25FB" w:rsidP="0072127E">
      <w:pPr>
        <w:jc w:val="both"/>
      </w:pPr>
    </w:p>
    <w:p w14:paraId="032D7C34" w14:textId="77777777" w:rsidR="00235F14" w:rsidRDefault="00235F14" w:rsidP="0072127E">
      <w:pPr>
        <w:jc w:val="both"/>
      </w:pPr>
    </w:p>
    <w:p w14:paraId="2CAB3E79" w14:textId="53A9D4A4" w:rsidR="006A0875" w:rsidRDefault="00235F14" w:rsidP="00235F14">
      <w:p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0"/>
        </w:rPr>
        <w:t xml:space="preserve">Dotação: </w:t>
      </w:r>
      <w:r w:rsidRPr="00675E86">
        <w:rPr>
          <w:rFonts w:ascii="Arial Narrow" w:hAnsi="Arial Narrow"/>
          <w:b/>
          <w:sz w:val="32"/>
          <w:szCs w:val="32"/>
        </w:rPr>
        <w:t>02.07-</w:t>
      </w:r>
      <w:r>
        <w:rPr>
          <w:rFonts w:ascii="Arial Narrow" w:hAnsi="Arial Narrow"/>
          <w:b/>
          <w:sz w:val="32"/>
          <w:szCs w:val="32"/>
        </w:rPr>
        <w:t>15</w:t>
      </w:r>
      <w:r w:rsidRPr="00675E86">
        <w:rPr>
          <w:rFonts w:ascii="Arial Narrow" w:hAnsi="Arial Narrow"/>
          <w:b/>
          <w:sz w:val="32"/>
          <w:szCs w:val="32"/>
        </w:rPr>
        <w:t>.</w:t>
      </w:r>
      <w:r>
        <w:rPr>
          <w:rFonts w:ascii="Arial Narrow" w:hAnsi="Arial Narrow"/>
          <w:b/>
          <w:sz w:val="32"/>
          <w:szCs w:val="32"/>
        </w:rPr>
        <w:t>122</w:t>
      </w:r>
      <w:r w:rsidRPr="00675E86">
        <w:rPr>
          <w:rFonts w:ascii="Arial Narrow" w:hAnsi="Arial Narrow"/>
          <w:b/>
          <w:sz w:val="32"/>
          <w:szCs w:val="32"/>
        </w:rPr>
        <w:t>.09</w:t>
      </w:r>
      <w:r>
        <w:rPr>
          <w:rFonts w:ascii="Arial Narrow" w:hAnsi="Arial Narrow"/>
          <w:b/>
          <w:sz w:val="32"/>
          <w:szCs w:val="32"/>
        </w:rPr>
        <w:t>00</w:t>
      </w:r>
      <w:r w:rsidRPr="00675E86">
        <w:rPr>
          <w:rFonts w:ascii="Arial Narrow" w:hAnsi="Arial Narrow"/>
          <w:b/>
          <w:sz w:val="32"/>
          <w:szCs w:val="32"/>
        </w:rPr>
        <w:t xml:space="preserve"> -</w:t>
      </w:r>
      <w:r>
        <w:rPr>
          <w:rFonts w:ascii="Arial Narrow" w:hAnsi="Arial Narrow"/>
          <w:b/>
          <w:sz w:val="32"/>
          <w:szCs w:val="32"/>
        </w:rPr>
        <w:t xml:space="preserve">2010 </w:t>
      </w:r>
      <w:r w:rsidRPr="00675E86">
        <w:rPr>
          <w:rFonts w:ascii="Arial Narrow" w:hAnsi="Arial Narrow"/>
          <w:b/>
          <w:sz w:val="32"/>
          <w:szCs w:val="32"/>
        </w:rPr>
        <w:t xml:space="preserve">- </w:t>
      </w:r>
      <w:r>
        <w:rPr>
          <w:rFonts w:ascii="Arial Narrow" w:hAnsi="Arial Narrow"/>
          <w:b/>
          <w:sz w:val="32"/>
          <w:szCs w:val="32"/>
        </w:rPr>
        <w:t>33</w:t>
      </w:r>
      <w:r w:rsidRPr="00675E86">
        <w:rPr>
          <w:rFonts w:ascii="Arial Narrow" w:hAnsi="Arial Narrow"/>
          <w:b/>
          <w:sz w:val="32"/>
          <w:szCs w:val="32"/>
        </w:rPr>
        <w:t>.90.</w:t>
      </w:r>
      <w:r w:rsidR="00DA25FB">
        <w:rPr>
          <w:rFonts w:ascii="Arial Narrow" w:hAnsi="Arial Narrow"/>
          <w:b/>
          <w:sz w:val="32"/>
          <w:szCs w:val="32"/>
        </w:rPr>
        <w:t>30-35</w:t>
      </w:r>
      <w:r w:rsidR="00B9239F">
        <w:rPr>
          <w:rFonts w:ascii="Arial Narrow" w:hAnsi="Arial Narrow"/>
          <w:b/>
          <w:sz w:val="32"/>
          <w:szCs w:val="32"/>
        </w:rPr>
        <w:t>7</w:t>
      </w:r>
    </w:p>
    <w:p w14:paraId="434C5167" w14:textId="77777777" w:rsidR="00B9239F" w:rsidRDefault="00B9239F" w:rsidP="00235F14">
      <w:pPr>
        <w:jc w:val="both"/>
      </w:pP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42B39392" w14:textId="77777777" w:rsidR="00DA25FB" w:rsidRDefault="00DA25FB" w:rsidP="0072127E">
      <w:pPr>
        <w:jc w:val="both"/>
        <w:rPr>
          <w:b/>
        </w:rPr>
      </w:pPr>
    </w:p>
    <w:p w14:paraId="61DBC58A" w14:textId="354F6A73" w:rsidR="00B9239F" w:rsidRDefault="00B9239F" w:rsidP="0072127E">
      <w:pPr>
        <w:jc w:val="both"/>
        <w:rPr>
          <w:b/>
        </w:rPr>
      </w:pPr>
      <w:r>
        <w:rPr>
          <w:b/>
        </w:rPr>
        <w:t xml:space="preserve">Conforme os itens especificados na SMS Nº.  </w:t>
      </w:r>
      <w:r w:rsidR="00DA25FB">
        <w:rPr>
          <w:b/>
        </w:rPr>
        <w:t>3951</w:t>
      </w:r>
    </w:p>
    <w:p w14:paraId="5A708FC8" w14:textId="77777777" w:rsidR="00824ECF" w:rsidRDefault="00824ECF" w:rsidP="00A426A4">
      <w:pPr>
        <w:jc w:val="both"/>
        <w:rPr>
          <w:rFonts w:cs="Arial"/>
        </w:rPr>
      </w:pPr>
    </w:p>
    <w:p w14:paraId="2B48DA8D" w14:textId="3FCD4BCF" w:rsidR="00824ECF" w:rsidRDefault="00824ECF" w:rsidP="00A426A4">
      <w:pPr>
        <w:jc w:val="both"/>
        <w:rPr>
          <w:b/>
        </w:rPr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7E31210D" w14:textId="77777777" w:rsidR="00DA25FB" w:rsidRPr="00824ECF" w:rsidRDefault="00DA25FB" w:rsidP="00A426A4">
      <w:pPr>
        <w:jc w:val="both"/>
      </w:pPr>
    </w:p>
    <w:p w14:paraId="78DC31BE" w14:textId="12CC5101" w:rsidR="00807140" w:rsidRDefault="00824ECF" w:rsidP="008740A7">
      <w:pPr>
        <w:jc w:val="both"/>
      </w:pPr>
      <w:r>
        <w:tab/>
      </w:r>
      <w:r w:rsidR="00EF4194">
        <w:t>A entrega do</w:t>
      </w:r>
      <w:r w:rsidR="005E1382">
        <w:t>s Gêneros Alimentícios</w:t>
      </w:r>
      <w:r w:rsidR="00EF4194">
        <w:t xml:space="preserve"> devera ser feita pela empresa contratada </w:t>
      </w:r>
      <w:r w:rsidR="00B9239F">
        <w:t>no Almoxarifado</w:t>
      </w:r>
      <w:r w:rsidR="005E1382">
        <w:t xml:space="preserve"> </w:t>
      </w:r>
      <w:r w:rsidR="00B9239F">
        <w:t>M</w:t>
      </w:r>
      <w:r w:rsidR="005E1382">
        <w:t>unicipal d</w:t>
      </w:r>
      <w:r w:rsidR="00B9239F">
        <w:t>a</w:t>
      </w:r>
      <w:r w:rsidR="005E1382">
        <w:t xml:space="preserve"> obras, rua: Ramão trindade s/n, conforme solicitação (requisição) em horário de expediente do referido local, preferencialmente das 07h00min ás 11h00min, bem como da disponibilidade dos gêneros para ser feita a retirada por servidor desta secretaria no estabelecimento comercial contratado</w:t>
      </w:r>
      <w:r w:rsidR="008740A7">
        <w:t>, podendo a requisição ser fracionada (por item, unidade, caixa, dúzia, quilo), não tendo a obrigatoriedade por parte da contratante de retirar a totalidade dos itens</w:t>
      </w:r>
      <w:r w:rsidR="005E1382">
        <w:t>, tendo como validade a presente c</w:t>
      </w:r>
      <w:r w:rsidR="00B9239F">
        <w:t>ontratação até a data de 31 de D</w:t>
      </w:r>
      <w:r w:rsidR="005E1382">
        <w:t>ezembro de 20</w:t>
      </w:r>
      <w:r w:rsidR="00B9239F">
        <w:t>20</w:t>
      </w:r>
      <w:r w:rsidR="007260EE" w:rsidRPr="007260EE">
        <w:t>.</w:t>
      </w:r>
    </w:p>
    <w:p w14:paraId="304D50BD" w14:textId="535B1954" w:rsidR="00806589" w:rsidRDefault="00806589" w:rsidP="00806589">
      <w:pPr>
        <w:jc w:val="both"/>
      </w:pPr>
      <w:r>
        <w:tab/>
        <w:t>Os gêneros alimentícios deverão estar de acordo com as normas sanitárias, de fabricação e de consumo, dentro dos prazos de validade, acondicionado em embalagens próprias e regulamentado por instituições de fiscalização e inspeção, com informações claras e detalhadas de fabricação, lotes, validades, composições, conforme determina as legislações vigentes.</w:t>
      </w:r>
    </w:p>
    <w:p w14:paraId="0618754F" w14:textId="211F39F4" w:rsidR="006F4898" w:rsidRPr="006F4898" w:rsidRDefault="007260EE" w:rsidP="00806589">
      <w:pPr>
        <w:ind w:firstLine="720"/>
        <w:jc w:val="both"/>
        <w:rPr>
          <w:rFonts w:cs="Times New Roman"/>
          <w:bCs/>
          <w:color w:val="000000"/>
        </w:rPr>
      </w:pPr>
      <w:r w:rsidRPr="006F4898">
        <w:rPr>
          <w:rFonts w:cs="Times New Roman"/>
          <w:bCs/>
          <w:color w:val="000000"/>
        </w:rPr>
        <w:t xml:space="preserve">Os </w:t>
      </w:r>
      <w:r>
        <w:rPr>
          <w:rFonts w:cs="Times New Roman"/>
          <w:bCs/>
          <w:color w:val="000000"/>
        </w:rPr>
        <w:t>itens</w:t>
      </w:r>
      <w:r w:rsidRPr="006F4898">
        <w:rPr>
          <w:rFonts w:cs="Times New Roman"/>
          <w:bCs/>
          <w:color w:val="000000"/>
        </w:rPr>
        <w:t xml:space="preserve"> poderão ser rejeitados, no todo ou em parte, quando em desacordo com as especificações constantes neste termo de referência e na proposta, devendo ser substituídos </w:t>
      </w:r>
      <w:r>
        <w:rPr>
          <w:rFonts w:cs="Times New Roman"/>
          <w:bCs/>
          <w:color w:val="000000"/>
        </w:rPr>
        <w:t>imediatamente</w:t>
      </w:r>
      <w:r w:rsidRPr="006F4898">
        <w:rPr>
          <w:rFonts w:cs="Times New Roman"/>
          <w:bCs/>
          <w:color w:val="000000"/>
        </w:rPr>
        <w:t>, a contar da notificação da contratada, às suas custas, sem prejuízo da aplicação das penalidades.</w:t>
      </w:r>
    </w:p>
    <w:p w14:paraId="5EA60B72" w14:textId="23120A0E" w:rsidR="006F4898" w:rsidRPr="00A426A4" w:rsidRDefault="006F4898" w:rsidP="00A426A4">
      <w:pPr>
        <w:jc w:val="both"/>
      </w:pPr>
    </w:p>
    <w:p w14:paraId="6FA074AF" w14:textId="2D4B1B91" w:rsidR="0072127E" w:rsidRDefault="0072127E" w:rsidP="00807140">
      <w:pPr>
        <w:jc w:val="both"/>
      </w:pPr>
    </w:p>
    <w:p w14:paraId="550FA738" w14:textId="77777777" w:rsidR="00DA25FB" w:rsidRDefault="00DA25FB" w:rsidP="0072127E">
      <w:pPr>
        <w:jc w:val="both"/>
        <w:rPr>
          <w:b/>
        </w:rPr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t>3-JUSTIFICATIVA:</w:t>
      </w:r>
    </w:p>
    <w:p w14:paraId="548EFE89" w14:textId="77777777" w:rsidR="00DA25FB" w:rsidRDefault="00DA25FB" w:rsidP="0072127E">
      <w:pPr>
        <w:jc w:val="both"/>
        <w:rPr>
          <w:b/>
        </w:rPr>
      </w:pPr>
    </w:p>
    <w:p w14:paraId="6CEAA1CD" w14:textId="34D6CB4F" w:rsidR="0072127E" w:rsidRDefault="0072127E" w:rsidP="0072127E">
      <w:pPr>
        <w:jc w:val="both"/>
      </w:pPr>
      <w:r>
        <w:tab/>
      </w:r>
      <w:r w:rsidR="005D11FC">
        <w:t xml:space="preserve">Tal solicitação visa atender as necessidades de </w:t>
      </w:r>
      <w:r w:rsidR="00806589">
        <w:t>aquisição de gêneros alimentícios, para serem preparados por servidor</w:t>
      </w:r>
      <w:r w:rsidR="00DA25FB">
        <w:t>a</w:t>
      </w:r>
      <w:r w:rsidR="00806589">
        <w:t xml:space="preserve"> desta secretaria (cozinheir</w:t>
      </w:r>
      <w:r w:rsidR="00DA25FB">
        <w:t>a</w:t>
      </w:r>
      <w:r w:rsidR="00806589">
        <w:t>) visando fornecer alimentos propício e adequado aos servidores que compõem as equipes de manutenção, recuperação e conservação de estradas, pontes e demais serviços, tendo em vista que em alguns momentos, torna-se necessário os pernoites (acampamentos), devido à distancias entre a sede do município e a distancia do serviço a ser executado, tornado inviável a ida e volta diária dos servidores, ocasionando maiores gastos com a locomoção, bem como maior desgaste do servidor com as viagens diárias, bem como atender a</w:t>
      </w:r>
      <w:r w:rsidR="007C092D">
        <w:t xml:space="preserve"> finalidade de dar melhor qualidade e agilidade nos procedimentos a serem executados por esta secretaria.</w:t>
      </w:r>
    </w:p>
    <w:p w14:paraId="004E35AE" w14:textId="4EE14BB4" w:rsidR="0072127E" w:rsidRDefault="0072127E" w:rsidP="0072127E">
      <w:pPr>
        <w:jc w:val="both"/>
      </w:pPr>
      <w:r>
        <w:tab/>
        <w:t xml:space="preserve">Diante das considerações, pleiteia-se a contratação para COM A FINALIDADE DE </w:t>
      </w:r>
      <w:r w:rsidR="0013447B">
        <w:t>FORNECIMENTOS DO</w:t>
      </w:r>
      <w:r w:rsidR="00DE73BF">
        <w:t xml:space="preserve"> </w:t>
      </w:r>
      <w:r w:rsidR="00F35EC4">
        <w:t>PODUTO RELATADO</w:t>
      </w:r>
      <w:r>
        <w:t xml:space="preserve"> de acordo e com as especificações do item 2.1, visando atender as necessidades </w:t>
      </w:r>
      <w:r w:rsidR="00F35EC4">
        <w:t>da</w:t>
      </w:r>
      <w:r>
        <w:t xml:space="preserve"> Secretaria Municipal de Obras, Infraestrutura e Serviços Urbanos do Município de Iguatemi-MS.</w:t>
      </w:r>
    </w:p>
    <w:p w14:paraId="1FB2D5DB" w14:textId="77777777" w:rsidR="00DA25FB" w:rsidRDefault="00DA25FB" w:rsidP="0072127E">
      <w:pPr>
        <w:jc w:val="both"/>
      </w:pP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2F425B3C" w14:textId="77777777" w:rsidR="00DA25FB" w:rsidRDefault="00DA25FB" w:rsidP="0072127E">
      <w:pPr>
        <w:jc w:val="both"/>
        <w:rPr>
          <w:b/>
        </w:rPr>
      </w:pP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1D51BC1F" w:rsidR="0072127E" w:rsidRDefault="00DA25FB" w:rsidP="0072127E">
      <w:pPr>
        <w:jc w:val="both"/>
        <w:rPr>
          <w:b/>
        </w:rPr>
      </w:pPr>
      <w:r>
        <w:t xml:space="preserve">             </w:t>
      </w:r>
      <w:r w:rsidR="0072127E"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 w:rsidR="0072127E">
        <w:t xml:space="preserve"> comprovada </w:t>
      </w:r>
      <w:r w:rsidR="00F364F0">
        <w:t>no fornecimento dos serviços e produtos</w:t>
      </w:r>
      <w:r w:rsidR="0072127E">
        <w:t xml:space="preserve"> ou comportamento inconveniente.    </w:t>
      </w:r>
      <w:r w:rsidR="0072127E" w:rsidRPr="00AA5DEB">
        <w:rPr>
          <w:b/>
        </w:rPr>
        <w:t xml:space="preserve">     </w:t>
      </w:r>
    </w:p>
    <w:p w14:paraId="520F4637" w14:textId="77777777" w:rsidR="0072127E" w:rsidRDefault="0072127E" w:rsidP="0072127E">
      <w:pPr>
        <w:jc w:val="both"/>
        <w:rPr>
          <w:b/>
        </w:rPr>
      </w:pPr>
    </w:p>
    <w:p w14:paraId="2F059016" w14:textId="7EBE20D4" w:rsidR="0072127E" w:rsidRDefault="00DA25FB" w:rsidP="0072127E">
      <w:pPr>
        <w:jc w:val="center"/>
      </w:pPr>
      <w:r>
        <w:t xml:space="preserve">                                                                                </w:t>
      </w:r>
      <w:r w:rsidR="0072127E">
        <w:t xml:space="preserve">Iguatemi-MS, </w:t>
      </w:r>
      <w:r>
        <w:t>15</w:t>
      </w:r>
      <w:r w:rsidR="0072127E">
        <w:t xml:space="preserve"> de </w:t>
      </w:r>
      <w:r>
        <w:t>Julho</w:t>
      </w:r>
      <w:r w:rsidR="0072127E">
        <w:t xml:space="preserve"> de 20</w:t>
      </w:r>
      <w:r>
        <w:t>20</w:t>
      </w:r>
      <w:r w:rsidR="0072127E">
        <w:t>.</w:t>
      </w:r>
    </w:p>
    <w:p w14:paraId="6AC02036" w14:textId="77777777" w:rsidR="00CA3FFF" w:rsidRDefault="00CA3FFF" w:rsidP="0072127E">
      <w:pPr>
        <w:jc w:val="center"/>
      </w:pPr>
    </w:p>
    <w:p w14:paraId="0BF5EE6C" w14:textId="77777777" w:rsidR="00DA25FB" w:rsidRDefault="00DA25FB" w:rsidP="0072127E">
      <w:pPr>
        <w:jc w:val="center"/>
      </w:pPr>
    </w:p>
    <w:p w14:paraId="67A09EDE" w14:textId="77777777" w:rsidR="00CA3FFF" w:rsidRDefault="00CA3FFF" w:rsidP="0072127E">
      <w:pPr>
        <w:jc w:val="center"/>
      </w:pPr>
    </w:p>
    <w:p w14:paraId="5EFE6657" w14:textId="77777777" w:rsidR="00DA25FB" w:rsidRDefault="00DA25FB" w:rsidP="0072127E">
      <w:pPr>
        <w:jc w:val="center"/>
      </w:pPr>
    </w:p>
    <w:p w14:paraId="60A90539" w14:textId="77777777" w:rsidR="00DA25FB" w:rsidRPr="0037509D" w:rsidRDefault="00DA25FB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140481D8" w:rsidR="0072127E" w:rsidRPr="00E37B24" w:rsidRDefault="00DA25FB" w:rsidP="0072127E">
      <w:pPr>
        <w:pStyle w:val="Ttulo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</w:t>
      </w:r>
    </w:p>
    <w:p w14:paraId="79C1D47A" w14:textId="220432EC" w:rsidR="0072127E" w:rsidRPr="00A712B0" w:rsidRDefault="00DA25F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75C3B85B" w:rsidR="00602A83" w:rsidRPr="00DA25FB" w:rsidRDefault="00DA25FB" w:rsidP="00E37B24">
      <w:pPr>
        <w:jc w:val="center"/>
        <w:rPr>
          <w:sz w:val="26"/>
          <w:szCs w:val="26"/>
        </w:rPr>
      </w:pPr>
      <w:r w:rsidRPr="00DA25FB">
        <w:rPr>
          <w:rFonts w:ascii="Arial Narrow" w:hAnsi="Arial Narrow"/>
          <w:sz w:val="26"/>
          <w:szCs w:val="26"/>
        </w:rPr>
        <w:t>SECRETÁ</w:t>
      </w:r>
      <w:r w:rsidR="0072127E" w:rsidRPr="00DA25FB">
        <w:rPr>
          <w:rFonts w:ascii="Arial Narrow" w:hAnsi="Arial Narrow"/>
          <w:sz w:val="26"/>
          <w:szCs w:val="26"/>
        </w:rPr>
        <w:t>RIO MUNICIPAL DE OBRAS INFRAESTRUTURA E SERVIÇOS URBANOS.</w:t>
      </w:r>
    </w:p>
    <w:sectPr w:rsidR="00602A83" w:rsidRPr="00DA25FB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09D92" w14:textId="77777777" w:rsidR="0099764E" w:rsidRDefault="0099764E" w:rsidP="004E2524">
      <w:r>
        <w:separator/>
      </w:r>
    </w:p>
  </w:endnote>
  <w:endnote w:type="continuationSeparator" w:id="0">
    <w:p w14:paraId="52CC6AD0" w14:textId="77777777" w:rsidR="0099764E" w:rsidRDefault="0099764E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35038" w14:textId="77777777" w:rsidR="0099764E" w:rsidRDefault="0099764E" w:rsidP="004E2524">
      <w:r>
        <w:separator/>
      </w:r>
    </w:p>
  </w:footnote>
  <w:footnote w:type="continuationSeparator" w:id="0">
    <w:p w14:paraId="7979F9EA" w14:textId="77777777" w:rsidR="0099764E" w:rsidRDefault="0099764E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00D6"/>
    <w:multiLevelType w:val="hybridMultilevel"/>
    <w:tmpl w:val="0256E4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EEA"/>
    <w:multiLevelType w:val="hybridMultilevel"/>
    <w:tmpl w:val="E7D46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2127"/>
    <w:multiLevelType w:val="hybridMultilevel"/>
    <w:tmpl w:val="AC40AE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3A27"/>
    <w:multiLevelType w:val="hybridMultilevel"/>
    <w:tmpl w:val="8C949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16F7"/>
    <w:multiLevelType w:val="hybridMultilevel"/>
    <w:tmpl w:val="ECA634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82CDA"/>
    <w:multiLevelType w:val="hybridMultilevel"/>
    <w:tmpl w:val="B01259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06B6"/>
    <w:multiLevelType w:val="hybridMultilevel"/>
    <w:tmpl w:val="37F076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F63F0"/>
    <w:multiLevelType w:val="hybridMultilevel"/>
    <w:tmpl w:val="D8A6E7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E0803"/>
    <w:multiLevelType w:val="hybridMultilevel"/>
    <w:tmpl w:val="9500A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22BA"/>
    <w:multiLevelType w:val="hybridMultilevel"/>
    <w:tmpl w:val="8C367B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323"/>
    <w:multiLevelType w:val="hybridMultilevel"/>
    <w:tmpl w:val="387E8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211C4"/>
    <w:multiLevelType w:val="hybridMultilevel"/>
    <w:tmpl w:val="F3DE29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52298"/>
    <w:multiLevelType w:val="hybridMultilevel"/>
    <w:tmpl w:val="4C467A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5769A"/>
    <w:multiLevelType w:val="hybridMultilevel"/>
    <w:tmpl w:val="51DE4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D22F3"/>
    <w:multiLevelType w:val="hybridMultilevel"/>
    <w:tmpl w:val="BA8E4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8671B"/>
    <w:multiLevelType w:val="hybridMultilevel"/>
    <w:tmpl w:val="437A13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F5149"/>
    <w:multiLevelType w:val="hybridMultilevel"/>
    <w:tmpl w:val="578AC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8A7"/>
    <w:multiLevelType w:val="hybridMultilevel"/>
    <w:tmpl w:val="76B43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40CCF"/>
    <w:multiLevelType w:val="hybridMultilevel"/>
    <w:tmpl w:val="59EAD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C4744"/>
    <w:multiLevelType w:val="hybridMultilevel"/>
    <w:tmpl w:val="C4F68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0140"/>
    <w:multiLevelType w:val="hybridMultilevel"/>
    <w:tmpl w:val="C8DE63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50CC3"/>
    <w:multiLevelType w:val="hybridMultilevel"/>
    <w:tmpl w:val="5072A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F1886"/>
    <w:multiLevelType w:val="hybridMultilevel"/>
    <w:tmpl w:val="2042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7FF"/>
    <w:multiLevelType w:val="hybridMultilevel"/>
    <w:tmpl w:val="7430C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012A8"/>
    <w:multiLevelType w:val="hybridMultilevel"/>
    <w:tmpl w:val="1FFA0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95FF8"/>
    <w:multiLevelType w:val="hybridMultilevel"/>
    <w:tmpl w:val="6C06A2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578AE"/>
    <w:multiLevelType w:val="hybridMultilevel"/>
    <w:tmpl w:val="CFA0A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D33A2"/>
    <w:multiLevelType w:val="hybridMultilevel"/>
    <w:tmpl w:val="2EFE40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D3CFA"/>
    <w:multiLevelType w:val="hybridMultilevel"/>
    <w:tmpl w:val="260C1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95C19"/>
    <w:multiLevelType w:val="hybridMultilevel"/>
    <w:tmpl w:val="97564B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C459E"/>
    <w:multiLevelType w:val="hybridMultilevel"/>
    <w:tmpl w:val="F1365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C1780"/>
    <w:multiLevelType w:val="hybridMultilevel"/>
    <w:tmpl w:val="816C71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5257B"/>
    <w:multiLevelType w:val="hybridMultilevel"/>
    <w:tmpl w:val="C85ABE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E49F2"/>
    <w:multiLevelType w:val="hybridMultilevel"/>
    <w:tmpl w:val="CEF4DB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50388"/>
    <w:multiLevelType w:val="hybridMultilevel"/>
    <w:tmpl w:val="64FEE0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E2DA0"/>
    <w:multiLevelType w:val="hybridMultilevel"/>
    <w:tmpl w:val="96F6F1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B2EDF"/>
    <w:multiLevelType w:val="hybridMultilevel"/>
    <w:tmpl w:val="055C0F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D18CF"/>
    <w:multiLevelType w:val="hybridMultilevel"/>
    <w:tmpl w:val="32B6F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E5A51"/>
    <w:multiLevelType w:val="hybridMultilevel"/>
    <w:tmpl w:val="1C1CAD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43C04"/>
    <w:multiLevelType w:val="hybridMultilevel"/>
    <w:tmpl w:val="D7EE4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31904"/>
    <w:multiLevelType w:val="hybridMultilevel"/>
    <w:tmpl w:val="4140C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04051"/>
    <w:multiLevelType w:val="hybridMultilevel"/>
    <w:tmpl w:val="C5AE51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A2BB0"/>
    <w:multiLevelType w:val="hybridMultilevel"/>
    <w:tmpl w:val="F904CF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D0985"/>
    <w:multiLevelType w:val="hybridMultilevel"/>
    <w:tmpl w:val="29063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44"/>
  </w:num>
  <w:num w:numId="5">
    <w:abstractNumId w:val="40"/>
  </w:num>
  <w:num w:numId="6">
    <w:abstractNumId w:val="35"/>
  </w:num>
  <w:num w:numId="7">
    <w:abstractNumId w:val="32"/>
  </w:num>
  <w:num w:numId="8">
    <w:abstractNumId w:val="18"/>
  </w:num>
  <w:num w:numId="9">
    <w:abstractNumId w:val="15"/>
  </w:num>
  <w:num w:numId="10">
    <w:abstractNumId w:val="21"/>
  </w:num>
  <w:num w:numId="11">
    <w:abstractNumId w:val="8"/>
  </w:num>
  <w:num w:numId="12">
    <w:abstractNumId w:val="0"/>
  </w:num>
  <w:num w:numId="13">
    <w:abstractNumId w:val="38"/>
  </w:num>
  <w:num w:numId="14">
    <w:abstractNumId w:val="27"/>
  </w:num>
  <w:num w:numId="15">
    <w:abstractNumId w:val="34"/>
  </w:num>
  <w:num w:numId="16">
    <w:abstractNumId w:val="11"/>
  </w:num>
  <w:num w:numId="17">
    <w:abstractNumId w:val="29"/>
  </w:num>
  <w:num w:numId="18">
    <w:abstractNumId w:val="7"/>
  </w:num>
  <w:num w:numId="19">
    <w:abstractNumId w:val="26"/>
  </w:num>
  <w:num w:numId="20">
    <w:abstractNumId w:val="14"/>
  </w:num>
  <w:num w:numId="21">
    <w:abstractNumId w:val="24"/>
  </w:num>
  <w:num w:numId="22">
    <w:abstractNumId w:val="12"/>
  </w:num>
  <w:num w:numId="23">
    <w:abstractNumId w:val="39"/>
  </w:num>
  <w:num w:numId="24">
    <w:abstractNumId w:val="33"/>
  </w:num>
  <w:num w:numId="25">
    <w:abstractNumId w:val="37"/>
  </w:num>
  <w:num w:numId="26">
    <w:abstractNumId w:val="16"/>
  </w:num>
  <w:num w:numId="27">
    <w:abstractNumId w:val="19"/>
  </w:num>
  <w:num w:numId="28">
    <w:abstractNumId w:val="25"/>
  </w:num>
  <w:num w:numId="29">
    <w:abstractNumId w:val="2"/>
  </w:num>
  <w:num w:numId="30">
    <w:abstractNumId w:val="4"/>
  </w:num>
  <w:num w:numId="31">
    <w:abstractNumId w:val="28"/>
  </w:num>
  <w:num w:numId="32">
    <w:abstractNumId w:val="6"/>
  </w:num>
  <w:num w:numId="33">
    <w:abstractNumId w:val="10"/>
  </w:num>
  <w:num w:numId="34">
    <w:abstractNumId w:val="36"/>
  </w:num>
  <w:num w:numId="35">
    <w:abstractNumId w:val="31"/>
  </w:num>
  <w:num w:numId="36">
    <w:abstractNumId w:val="13"/>
  </w:num>
  <w:num w:numId="37">
    <w:abstractNumId w:val="42"/>
  </w:num>
  <w:num w:numId="38">
    <w:abstractNumId w:val="30"/>
  </w:num>
  <w:num w:numId="39">
    <w:abstractNumId w:val="41"/>
  </w:num>
  <w:num w:numId="40">
    <w:abstractNumId w:val="3"/>
  </w:num>
  <w:num w:numId="41">
    <w:abstractNumId w:val="5"/>
  </w:num>
  <w:num w:numId="42">
    <w:abstractNumId w:val="43"/>
  </w:num>
  <w:num w:numId="43">
    <w:abstractNumId w:val="22"/>
  </w:num>
  <w:num w:numId="44">
    <w:abstractNumId w:val="17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1310C"/>
    <w:rsid w:val="000414A5"/>
    <w:rsid w:val="0005025D"/>
    <w:rsid w:val="00055DC7"/>
    <w:rsid w:val="00093917"/>
    <w:rsid w:val="00094E4A"/>
    <w:rsid w:val="000959DA"/>
    <w:rsid w:val="000A1A62"/>
    <w:rsid w:val="000C0907"/>
    <w:rsid w:val="000D71C4"/>
    <w:rsid w:val="00133AF7"/>
    <w:rsid w:val="0013447B"/>
    <w:rsid w:val="00137D95"/>
    <w:rsid w:val="001A783B"/>
    <w:rsid w:val="001B5A77"/>
    <w:rsid w:val="001C0C8D"/>
    <w:rsid w:val="001C5849"/>
    <w:rsid w:val="001D324C"/>
    <w:rsid w:val="001D6CD9"/>
    <w:rsid w:val="001F17BF"/>
    <w:rsid w:val="00234656"/>
    <w:rsid w:val="00235F14"/>
    <w:rsid w:val="00241C8C"/>
    <w:rsid w:val="00261490"/>
    <w:rsid w:val="00284C53"/>
    <w:rsid w:val="002A4A4F"/>
    <w:rsid w:val="002C3C8B"/>
    <w:rsid w:val="002E2A94"/>
    <w:rsid w:val="002E2C6F"/>
    <w:rsid w:val="00303751"/>
    <w:rsid w:val="00353CF5"/>
    <w:rsid w:val="00370D89"/>
    <w:rsid w:val="003A6C5A"/>
    <w:rsid w:val="003F6B9B"/>
    <w:rsid w:val="00411C18"/>
    <w:rsid w:val="004951B0"/>
    <w:rsid w:val="004B024A"/>
    <w:rsid w:val="004C4A99"/>
    <w:rsid w:val="004C76E0"/>
    <w:rsid w:val="004D4ED0"/>
    <w:rsid w:val="004E2524"/>
    <w:rsid w:val="00580620"/>
    <w:rsid w:val="005D11FC"/>
    <w:rsid w:val="005E1382"/>
    <w:rsid w:val="006006C4"/>
    <w:rsid w:val="00602A83"/>
    <w:rsid w:val="0062271B"/>
    <w:rsid w:val="006A0875"/>
    <w:rsid w:val="006A5721"/>
    <w:rsid w:val="006E5B5D"/>
    <w:rsid w:val="006F4898"/>
    <w:rsid w:val="0071626E"/>
    <w:rsid w:val="0072127E"/>
    <w:rsid w:val="007242BA"/>
    <w:rsid w:val="007260EE"/>
    <w:rsid w:val="00726C66"/>
    <w:rsid w:val="00731BF7"/>
    <w:rsid w:val="00733B46"/>
    <w:rsid w:val="0074137A"/>
    <w:rsid w:val="007B6347"/>
    <w:rsid w:val="007C092D"/>
    <w:rsid w:val="00806589"/>
    <w:rsid w:val="00807140"/>
    <w:rsid w:val="00824145"/>
    <w:rsid w:val="00824ECF"/>
    <w:rsid w:val="008541E2"/>
    <w:rsid w:val="008740A7"/>
    <w:rsid w:val="0087764E"/>
    <w:rsid w:val="008D4468"/>
    <w:rsid w:val="008D6756"/>
    <w:rsid w:val="008D7255"/>
    <w:rsid w:val="0091061D"/>
    <w:rsid w:val="00910723"/>
    <w:rsid w:val="00931A26"/>
    <w:rsid w:val="00953361"/>
    <w:rsid w:val="0097430F"/>
    <w:rsid w:val="009810EC"/>
    <w:rsid w:val="0099764E"/>
    <w:rsid w:val="009A1410"/>
    <w:rsid w:val="009A73FD"/>
    <w:rsid w:val="00A3327E"/>
    <w:rsid w:val="00A426A4"/>
    <w:rsid w:val="00A454CB"/>
    <w:rsid w:val="00A456EF"/>
    <w:rsid w:val="00A46496"/>
    <w:rsid w:val="00A52F52"/>
    <w:rsid w:val="00AA6B01"/>
    <w:rsid w:val="00AC7475"/>
    <w:rsid w:val="00AD5835"/>
    <w:rsid w:val="00B65DF4"/>
    <w:rsid w:val="00B9239F"/>
    <w:rsid w:val="00BA0B23"/>
    <w:rsid w:val="00BD0DBD"/>
    <w:rsid w:val="00BF30C7"/>
    <w:rsid w:val="00C1373C"/>
    <w:rsid w:val="00C5172A"/>
    <w:rsid w:val="00C606FE"/>
    <w:rsid w:val="00CA0B63"/>
    <w:rsid w:val="00CA3FFF"/>
    <w:rsid w:val="00CD0467"/>
    <w:rsid w:val="00CE3232"/>
    <w:rsid w:val="00CE4A8A"/>
    <w:rsid w:val="00D17481"/>
    <w:rsid w:val="00D31F04"/>
    <w:rsid w:val="00D33A99"/>
    <w:rsid w:val="00D41780"/>
    <w:rsid w:val="00D476E6"/>
    <w:rsid w:val="00D50E9C"/>
    <w:rsid w:val="00D53C07"/>
    <w:rsid w:val="00D61164"/>
    <w:rsid w:val="00D61971"/>
    <w:rsid w:val="00D65BE9"/>
    <w:rsid w:val="00D85393"/>
    <w:rsid w:val="00DA1DFB"/>
    <w:rsid w:val="00DA25FB"/>
    <w:rsid w:val="00DB2FAC"/>
    <w:rsid w:val="00DD00A3"/>
    <w:rsid w:val="00DE6213"/>
    <w:rsid w:val="00DE73BF"/>
    <w:rsid w:val="00E118D4"/>
    <w:rsid w:val="00E135F3"/>
    <w:rsid w:val="00E33EE4"/>
    <w:rsid w:val="00E37B24"/>
    <w:rsid w:val="00E50745"/>
    <w:rsid w:val="00E53501"/>
    <w:rsid w:val="00EB6FA7"/>
    <w:rsid w:val="00EC6F8C"/>
    <w:rsid w:val="00EF4194"/>
    <w:rsid w:val="00F1117F"/>
    <w:rsid w:val="00F232FE"/>
    <w:rsid w:val="00F35EC4"/>
    <w:rsid w:val="00F364F0"/>
    <w:rsid w:val="00F42220"/>
    <w:rsid w:val="00F72382"/>
    <w:rsid w:val="00F8465D"/>
    <w:rsid w:val="00F87BB0"/>
    <w:rsid w:val="00FA3AB9"/>
    <w:rsid w:val="00FC1041"/>
    <w:rsid w:val="00FD709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F3AC9A91-9038-4F9D-BF54-AD74BC8C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ACE3-7EAA-4FA3-88F7-88F9B1A5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2</cp:revision>
  <cp:lastPrinted>2020-07-07T17:02:00Z</cp:lastPrinted>
  <dcterms:created xsi:type="dcterms:W3CDTF">2020-07-07T17:02:00Z</dcterms:created>
  <dcterms:modified xsi:type="dcterms:W3CDTF">2020-07-07T17:02:00Z</dcterms:modified>
</cp:coreProperties>
</file>