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65" w:rsidRPr="0019436B" w:rsidRDefault="00BF6365" w:rsidP="003F17F3">
      <w:pPr>
        <w:jc w:val="center"/>
        <w:rPr>
          <w:rFonts w:asciiTheme="majorHAnsi" w:hAnsiTheme="majorHAnsi"/>
          <w:b/>
          <w:sz w:val="28"/>
        </w:rPr>
      </w:pPr>
      <w:r w:rsidRPr="0019436B">
        <w:rPr>
          <w:rFonts w:asciiTheme="majorHAnsi" w:hAnsiTheme="majorHAnsi"/>
          <w:b/>
          <w:sz w:val="28"/>
        </w:rPr>
        <w:t>TERMO DE REFERÊNCIA</w:t>
      </w:r>
    </w:p>
    <w:p w:rsidR="0019436B" w:rsidRPr="00B16E81" w:rsidRDefault="0052548C" w:rsidP="003F17F3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B16E81">
        <w:rPr>
          <w:rFonts w:asciiTheme="majorHAnsi" w:hAnsiTheme="majorHAnsi"/>
          <w:b/>
          <w:sz w:val="28"/>
          <w:szCs w:val="28"/>
          <w:u w:val="single"/>
        </w:rPr>
        <w:t>PENSÃO NA CIDADE DE CAMPO GRANDE - MS</w:t>
      </w:r>
    </w:p>
    <w:p w:rsidR="00BF6365" w:rsidRPr="0019436B" w:rsidRDefault="00BF6365" w:rsidP="00BF6365">
      <w:pPr>
        <w:jc w:val="both"/>
        <w:rPr>
          <w:rFonts w:asciiTheme="majorHAnsi" w:hAnsiTheme="majorHAnsi"/>
        </w:rPr>
      </w:pPr>
    </w:p>
    <w:p w:rsidR="00BF6365" w:rsidRPr="0019436B" w:rsidRDefault="00BF6365" w:rsidP="00BF6365">
      <w:pPr>
        <w:pStyle w:val="PargrafodaLista"/>
        <w:numPr>
          <w:ilvl w:val="0"/>
          <w:numId w:val="1"/>
        </w:numPr>
        <w:ind w:left="0" w:firstLine="0"/>
        <w:jc w:val="both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b/>
          <w:szCs w:val="24"/>
        </w:rPr>
        <w:t>DO OBJETO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szCs w:val="24"/>
        </w:rPr>
        <w:t xml:space="preserve"> </w:t>
      </w:r>
    </w:p>
    <w:p w:rsidR="00BF6365" w:rsidRDefault="00BF6365" w:rsidP="00900739">
      <w:pPr>
        <w:pStyle w:val="PargrafodaLista"/>
        <w:ind w:left="0"/>
        <w:jc w:val="both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szCs w:val="24"/>
        </w:rPr>
        <w:t xml:space="preserve">O presente Termo constitui elemento fundamental para </w:t>
      </w:r>
      <w:r w:rsidR="00A70484" w:rsidRPr="0019436B">
        <w:rPr>
          <w:rFonts w:asciiTheme="majorHAnsi" w:hAnsiTheme="majorHAnsi"/>
          <w:szCs w:val="24"/>
        </w:rPr>
        <w:t>contratação de empresa</w:t>
      </w:r>
      <w:r w:rsidR="009607A2">
        <w:rPr>
          <w:rFonts w:asciiTheme="majorHAnsi" w:hAnsiTheme="majorHAnsi"/>
          <w:szCs w:val="24"/>
        </w:rPr>
        <w:t xml:space="preserve"> para</w:t>
      </w:r>
      <w:r w:rsidR="00A70484" w:rsidRPr="0019436B">
        <w:rPr>
          <w:rFonts w:asciiTheme="majorHAnsi" w:hAnsiTheme="majorHAnsi"/>
          <w:szCs w:val="24"/>
        </w:rPr>
        <w:t xml:space="preserve"> </w:t>
      </w:r>
      <w:r w:rsidR="00900739" w:rsidRPr="00900739">
        <w:rPr>
          <w:rFonts w:asciiTheme="majorHAnsi" w:hAnsiTheme="majorHAnsi"/>
          <w:szCs w:val="24"/>
        </w:rPr>
        <w:t>HOSPEDAG</w:t>
      </w:r>
      <w:r w:rsidR="00900739">
        <w:rPr>
          <w:rFonts w:asciiTheme="majorHAnsi" w:hAnsiTheme="majorHAnsi"/>
          <w:szCs w:val="24"/>
        </w:rPr>
        <w:t>EM DE PACIENTES/ACOMPANHANTES EM TRATAMENTO MÉDICO/</w:t>
      </w:r>
      <w:r w:rsidR="0052548C">
        <w:rPr>
          <w:rFonts w:asciiTheme="majorHAnsi" w:hAnsiTheme="majorHAnsi"/>
          <w:szCs w:val="24"/>
        </w:rPr>
        <w:t>PROCEDIMENTOS EM CAMPO GRANDE-MS</w:t>
      </w:r>
      <w:r w:rsidRPr="0019436B">
        <w:rPr>
          <w:rFonts w:asciiTheme="majorHAnsi" w:hAnsiTheme="majorHAnsi"/>
          <w:szCs w:val="24"/>
        </w:rPr>
        <w:t>, conforme a especificação</w:t>
      </w:r>
      <w:r w:rsidR="007A0D29">
        <w:rPr>
          <w:rFonts w:asciiTheme="majorHAnsi" w:hAnsiTheme="majorHAnsi"/>
          <w:szCs w:val="24"/>
        </w:rPr>
        <w:t xml:space="preserve"> e quantitativo estimado no Termo de Referência.</w:t>
      </w:r>
    </w:p>
    <w:p w:rsidR="00900739" w:rsidRDefault="00900739" w:rsidP="00A70484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p w:rsidR="0052548C" w:rsidRPr="0019436B" w:rsidRDefault="0052548C" w:rsidP="0052548C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8"/>
        <w:gridCol w:w="825"/>
        <w:gridCol w:w="6350"/>
        <w:gridCol w:w="932"/>
        <w:gridCol w:w="1057"/>
      </w:tblGrid>
      <w:tr w:rsidR="0052548C" w:rsidRPr="0019436B" w:rsidTr="0086649F">
        <w:tc>
          <w:tcPr>
            <w:tcW w:w="378" w:type="pct"/>
          </w:tcPr>
          <w:p w:rsidR="0052548C" w:rsidRPr="0019436B" w:rsidRDefault="0052548C" w:rsidP="0086649F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9436B">
              <w:rPr>
                <w:rFonts w:asciiTheme="majorHAnsi" w:hAnsiTheme="majorHAnsi" w:cs="Arial"/>
                <w:sz w:val="24"/>
                <w:szCs w:val="24"/>
              </w:rPr>
              <w:t>Item</w:t>
            </w:r>
          </w:p>
        </w:tc>
        <w:tc>
          <w:tcPr>
            <w:tcW w:w="416" w:type="pct"/>
          </w:tcPr>
          <w:p w:rsidR="0052548C" w:rsidRPr="0019436B" w:rsidRDefault="0052548C" w:rsidP="0086649F">
            <w:pPr>
              <w:pStyle w:val="PargrafodaLista"/>
              <w:ind w:left="-116" w:right="-1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9436B">
              <w:rPr>
                <w:rFonts w:asciiTheme="majorHAnsi" w:hAnsiTheme="majorHAnsi" w:cs="Arial"/>
                <w:sz w:val="24"/>
                <w:szCs w:val="24"/>
              </w:rPr>
              <w:t>Código</w:t>
            </w:r>
          </w:p>
        </w:tc>
        <w:tc>
          <w:tcPr>
            <w:tcW w:w="3203" w:type="pct"/>
          </w:tcPr>
          <w:p w:rsidR="0052548C" w:rsidRPr="0019436B" w:rsidRDefault="0052548C" w:rsidP="0086649F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9436B">
              <w:rPr>
                <w:rFonts w:asciiTheme="majorHAnsi" w:hAnsiTheme="majorHAnsi" w:cs="Arial"/>
                <w:sz w:val="24"/>
                <w:szCs w:val="24"/>
              </w:rPr>
              <w:t>Descrição</w:t>
            </w:r>
          </w:p>
        </w:tc>
        <w:tc>
          <w:tcPr>
            <w:tcW w:w="470" w:type="pct"/>
          </w:tcPr>
          <w:p w:rsidR="0052548C" w:rsidRPr="0019436B" w:rsidRDefault="0052548C" w:rsidP="0086649F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19436B">
              <w:rPr>
                <w:rFonts w:asciiTheme="majorHAnsi" w:hAnsiTheme="majorHAnsi" w:cs="Arial"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533" w:type="pct"/>
          </w:tcPr>
          <w:p w:rsidR="0052548C" w:rsidRPr="0019436B" w:rsidRDefault="0052548C" w:rsidP="0086649F">
            <w:pPr>
              <w:pStyle w:val="PargrafodaLista"/>
              <w:ind w:left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19436B">
              <w:rPr>
                <w:rFonts w:asciiTheme="majorHAnsi" w:hAnsiTheme="majorHAnsi" w:cs="Arial"/>
                <w:sz w:val="24"/>
                <w:szCs w:val="24"/>
              </w:rPr>
              <w:t>Quant.</w:t>
            </w:r>
          </w:p>
        </w:tc>
      </w:tr>
      <w:tr w:rsidR="0052548C" w:rsidRPr="00D371E5" w:rsidTr="0086649F">
        <w:trPr>
          <w:trHeight w:val="1572"/>
        </w:trPr>
        <w:tc>
          <w:tcPr>
            <w:tcW w:w="378" w:type="pct"/>
            <w:vAlign w:val="center"/>
          </w:tcPr>
          <w:p w:rsidR="0052548C" w:rsidRPr="001E16AE" w:rsidRDefault="0052548C" w:rsidP="008664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16AE">
              <w:rPr>
                <w:rFonts w:asciiTheme="majorHAnsi" w:eastAsia="Tahoma" w:hAnsiTheme="majorHAnsi" w:cs="Tahoma"/>
                <w:sz w:val="24"/>
                <w:szCs w:val="24"/>
              </w:rPr>
              <w:t>1</w:t>
            </w:r>
          </w:p>
        </w:tc>
        <w:tc>
          <w:tcPr>
            <w:tcW w:w="416" w:type="pct"/>
            <w:vAlign w:val="center"/>
          </w:tcPr>
          <w:p w:rsidR="0052548C" w:rsidRPr="001E16AE" w:rsidRDefault="0052548C" w:rsidP="008664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16AE">
              <w:rPr>
                <w:rFonts w:asciiTheme="majorHAnsi" w:eastAsia="Tahoma" w:hAnsiTheme="majorHAnsi" w:cs="Tahoma"/>
                <w:sz w:val="24"/>
                <w:szCs w:val="24"/>
              </w:rPr>
              <w:t>1175</w:t>
            </w:r>
            <w:r>
              <w:rPr>
                <w:rFonts w:asciiTheme="majorHAnsi" w:eastAsia="Tahoma" w:hAnsiTheme="majorHAnsi" w:cs="Tahoma"/>
                <w:sz w:val="24"/>
                <w:szCs w:val="24"/>
              </w:rPr>
              <w:t>4</w:t>
            </w:r>
          </w:p>
        </w:tc>
        <w:tc>
          <w:tcPr>
            <w:tcW w:w="3203" w:type="pct"/>
            <w:vAlign w:val="center"/>
          </w:tcPr>
          <w:p w:rsidR="0052548C" w:rsidRPr="001E16AE" w:rsidRDefault="0052548C" w:rsidP="0086649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548C">
              <w:rPr>
                <w:rFonts w:asciiTheme="majorHAnsi" w:hAnsiTheme="majorHAnsi"/>
                <w:sz w:val="24"/>
                <w:szCs w:val="24"/>
              </w:rPr>
              <w:t>PRESTAÇÃO DE SERVIÇOS DE PENSÃO COM FORNECIMENTO DE HOSPEDAGEM, INCLUINDO CAFÉ DA MANHÃ, ALMOÇO, JANTAR E TRANSPORTE PARA OS HOSPITAIS E CLÍNICAS NO MUNICÍPIO DE CAMPO GRANDE – MS.</w:t>
            </w:r>
          </w:p>
        </w:tc>
        <w:tc>
          <w:tcPr>
            <w:tcW w:w="470" w:type="pct"/>
            <w:vAlign w:val="center"/>
          </w:tcPr>
          <w:p w:rsidR="0052548C" w:rsidRPr="001E16AE" w:rsidRDefault="0052548C" w:rsidP="008664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16AE">
              <w:rPr>
                <w:rFonts w:asciiTheme="majorHAnsi" w:eastAsia="Tahoma" w:hAnsiTheme="majorHAnsi" w:cs="Tahoma"/>
                <w:sz w:val="24"/>
                <w:szCs w:val="24"/>
              </w:rPr>
              <w:t>D</w:t>
            </w:r>
          </w:p>
        </w:tc>
        <w:tc>
          <w:tcPr>
            <w:tcW w:w="533" w:type="pct"/>
            <w:vAlign w:val="center"/>
          </w:tcPr>
          <w:p w:rsidR="0052548C" w:rsidRPr="001E16AE" w:rsidRDefault="002B3120" w:rsidP="008664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ahoma" w:hAnsiTheme="majorHAnsi" w:cs="Tahoma"/>
                <w:sz w:val="24"/>
                <w:szCs w:val="24"/>
              </w:rPr>
              <w:t>500</w:t>
            </w:r>
            <w:bookmarkStart w:id="0" w:name="_GoBack"/>
            <w:bookmarkEnd w:id="0"/>
          </w:p>
        </w:tc>
      </w:tr>
    </w:tbl>
    <w:p w:rsidR="00BF6365" w:rsidRPr="007A0D29" w:rsidRDefault="00BF6365" w:rsidP="00BF6365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p w:rsidR="00A70484" w:rsidRPr="007A0D29" w:rsidRDefault="00A70484" w:rsidP="00BF6365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b/>
          <w:szCs w:val="24"/>
        </w:rPr>
        <w:t>2. DA JUSTIFICATIVA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900739" w:rsidRDefault="00AF6504" w:rsidP="00BF6365">
      <w:pPr>
        <w:pStyle w:val="PargrafodaLista"/>
        <w:ind w:left="0"/>
        <w:jc w:val="both"/>
        <w:rPr>
          <w:rFonts w:asciiTheme="majorHAnsi" w:hAnsiTheme="majorHAnsi"/>
        </w:rPr>
      </w:pPr>
      <w:r w:rsidRPr="00AF6504">
        <w:rPr>
          <w:rFonts w:asciiTheme="majorHAnsi" w:hAnsiTheme="majorHAnsi"/>
        </w:rPr>
        <w:t xml:space="preserve">A realização de processo de licitação para aquisição deste objeto se justifica face ao interesse público de proceder-se ao atendimento </w:t>
      </w:r>
      <w:r w:rsidR="00972568">
        <w:rPr>
          <w:rFonts w:asciiTheme="majorHAnsi" w:hAnsiTheme="majorHAnsi"/>
        </w:rPr>
        <w:t>à pacientes/acompanhantes que realizam</w:t>
      </w:r>
      <w:r w:rsidR="00972568" w:rsidRPr="00900739">
        <w:rPr>
          <w:rFonts w:asciiTheme="majorHAnsi" w:hAnsiTheme="majorHAnsi"/>
        </w:rPr>
        <w:t xml:space="preserve"> tratamento médico especializados e outras patologias de </w:t>
      </w:r>
      <w:r w:rsidR="00972568">
        <w:rPr>
          <w:rFonts w:asciiTheme="majorHAnsi" w:hAnsiTheme="majorHAnsi"/>
        </w:rPr>
        <w:t>alta</w:t>
      </w:r>
      <w:r w:rsidR="0096187A">
        <w:rPr>
          <w:rFonts w:asciiTheme="majorHAnsi" w:hAnsiTheme="majorHAnsi"/>
        </w:rPr>
        <w:t xml:space="preserve"> e média</w:t>
      </w:r>
      <w:r w:rsidR="00972568">
        <w:rPr>
          <w:rFonts w:asciiTheme="majorHAnsi" w:hAnsiTheme="majorHAnsi"/>
        </w:rPr>
        <w:t xml:space="preserve"> complexidade na cidad</w:t>
      </w:r>
      <w:r w:rsidR="0052548C">
        <w:rPr>
          <w:rFonts w:asciiTheme="majorHAnsi" w:hAnsiTheme="majorHAnsi"/>
        </w:rPr>
        <w:t>e de Campo Grande</w:t>
      </w:r>
      <w:r w:rsidR="0096187A">
        <w:rPr>
          <w:rFonts w:asciiTheme="majorHAnsi" w:hAnsiTheme="majorHAnsi"/>
        </w:rPr>
        <w:t xml:space="preserve"> </w:t>
      </w:r>
      <w:r w:rsidR="0052548C">
        <w:rPr>
          <w:rFonts w:asciiTheme="majorHAnsi" w:hAnsiTheme="majorHAnsi"/>
        </w:rPr>
        <w:t>-</w:t>
      </w:r>
      <w:r w:rsidR="0096187A">
        <w:rPr>
          <w:rFonts w:asciiTheme="majorHAnsi" w:hAnsiTheme="majorHAnsi"/>
        </w:rPr>
        <w:t xml:space="preserve"> </w:t>
      </w:r>
      <w:r w:rsidR="0052548C">
        <w:rPr>
          <w:rFonts w:asciiTheme="majorHAnsi" w:hAnsiTheme="majorHAnsi"/>
        </w:rPr>
        <w:t>MS</w:t>
      </w:r>
      <w:r w:rsidR="0096187A">
        <w:rPr>
          <w:rFonts w:asciiTheme="majorHAnsi" w:hAnsiTheme="majorHAnsi"/>
        </w:rPr>
        <w:t>. Considerando a grande demanda de pessoas que necessitam do serviço e não tem condições de arcar com as despesas fora do município.</w:t>
      </w:r>
    </w:p>
    <w:p w:rsidR="00AF6504" w:rsidRPr="0019436B" w:rsidRDefault="00AF6504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BF6365" w:rsidRPr="0019436B" w:rsidRDefault="006F01DA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b/>
          <w:szCs w:val="24"/>
        </w:rPr>
        <w:t>3</w:t>
      </w:r>
      <w:r w:rsidR="00F13E15" w:rsidRPr="0019436B">
        <w:rPr>
          <w:rFonts w:asciiTheme="majorHAnsi" w:hAnsiTheme="majorHAnsi"/>
          <w:b/>
          <w:szCs w:val="24"/>
        </w:rPr>
        <w:t xml:space="preserve">. </w:t>
      </w:r>
      <w:r w:rsidR="007A0D29" w:rsidRPr="0059492D">
        <w:rPr>
          <w:rFonts w:asciiTheme="majorHAnsi" w:hAnsiTheme="majorHAnsi"/>
          <w:b/>
          <w:szCs w:val="24"/>
        </w:rPr>
        <w:t>D</w:t>
      </w:r>
      <w:r w:rsidR="00972568">
        <w:rPr>
          <w:rFonts w:asciiTheme="majorHAnsi" w:hAnsiTheme="majorHAnsi"/>
          <w:b/>
          <w:szCs w:val="24"/>
        </w:rPr>
        <w:t>OS SERVIÇOS PRESTADOS</w:t>
      </w:r>
      <w:r w:rsidR="00AF4C97">
        <w:rPr>
          <w:rFonts w:asciiTheme="majorHAnsi" w:hAnsiTheme="majorHAnsi"/>
          <w:b/>
          <w:szCs w:val="24"/>
        </w:rPr>
        <w:t xml:space="preserve"> E DA NOTA FISCAL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9D29FD" w:rsidRPr="009D29FD" w:rsidRDefault="006F01DA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b/>
          <w:szCs w:val="24"/>
        </w:rPr>
        <w:t>3</w:t>
      </w:r>
      <w:r w:rsidR="009B0005">
        <w:rPr>
          <w:rFonts w:asciiTheme="majorHAnsi" w:hAnsiTheme="majorHAnsi"/>
          <w:b/>
          <w:szCs w:val="24"/>
        </w:rPr>
        <w:t>.1</w:t>
      </w:r>
      <w:r w:rsidR="00BF6365" w:rsidRPr="0019436B">
        <w:rPr>
          <w:rFonts w:asciiTheme="majorHAnsi" w:hAnsiTheme="majorHAnsi"/>
          <w:b/>
          <w:szCs w:val="24"/>
        </w:rPr>
        <w:t xml:space="preserve"> </w:t>
      </w:r>
      <w:r w:rsidR="001E16AE">
        <w:rPr>
          <w:rFonts w:asciiTheme="majorHAnsi" w:eastAsia="Tahoma" w:hAnsiTheme="majorHAnsi" w:cs="Tahoma"/>
          <w:szCs w:val="24"/>
        </w:rPr>
        <w:t>A contratada deverá prestar serviço</w:t>
      </w:r>
      <w:r w:rsidR="001E16AE" w:rsidRPr="001E16AE">
        <w:rPr>
          <w:rFonts w:asciiTheme="majorHAnsi" w:eastAsia="Tahoma" w:hAnsiTheme="majorHAnsi" w:cs="Tahoma"/>
          <w:szCs w:val="24"/>
        </w:rPr>
        <w:t xml:space="preserve"> com</w:t>
      </w:r>
      <w:r w:rsidR="006D4BA0">
        <w:rPr>
          <w:rFonts w:asciiTheme="majorHAnsi" w:eastAsia="Tahoma" w:hAnsiTheme="majorHAnsi" w:cs="Tahoma"/>
          <w:szCs w:val="24"/>
        </w:rPr>
        <w:t>o Recepção 24 horas,</w:t>
      </w:r>
      <w:r w:rsidR="001E16AE" w:rsidRPr="001E16AE">
        <w:rPr>
          <w:rFonts w:asciiTheme="majorHAnsi" w:eastAsia="Tahoma" w:hAnsiTheme="majorHAnsi" w:cs="Tahoma"/>
          <w:szCs w:val="24"/>
        </w:rPr>
        <w:t xml:space="preserve"> fornecimento de hospedagem, incluindo café da manhã, almoço, jantar e transporte para os hospita</w:t>
      </w:r>
      <w:r w:rsidR="001E16AE">
        <w:rPr>
          <w:rFonts w:asciiTheme="majorHAnsi" w:eastAsia="Tahoma" w:hAnsiTheme="majorHAnsi" w:cs="Tahoma"/>
          <w:szCs w:val="24"/>
        </w:rPr>
        <w:t>is e clínicas</w:t>
      </w:r>
      <w:r w:rsidR="00E162E5">
        <w:rPr>
          <w:rFonts w:asciiTheme="majorHAnsi" w:eastAsia="Tahoma" w:hAnsiTheme="majorHAnsi" w:cs="Tahoma"/>
          <w:szCs w:val="24"/>
        </w:rPr>
        <w:t>, inclusive no terminal rodoviário para os pacientes/acompanhantes que utilizam ônibus</w:t>
      </w:r>
      <w:r w:rsidR="001E16AE">
        <w:rPr>
          <w:rFonts w:asciiTheme="majorHAnsi" w:eastAsia="Tahoma" w:hAnsiTheme="majorHAnsi" w:cs="Tahoma"/>
          <w:szCs w:val="24"/>
        </w:rPr>
        <w:t xml:space="preserve"> </w:t>
      </w:r>
      <w:r w:rsidR="00424164">
        <w:rPr>
          <w:rFonts w:asciiTheme="majorHAnsi" w:eastAsia="Tahoma" w:hAnsiTheme="majorHAnsi" w:cs="Tahoma"/>
          <w:szCs w:val="24"/>
        </w:rPr>
        <w:t xml:space="preserve">para transporte entre os </w:t>
      </w:r>
      <w:r w:rsidR="001E16AE">
        <w:rPr>
          <w:rFonts w:asciiTheme="majorHAnsi" w:eastAsia="Tahoma" w:hAnsiTheme="majorHAnsi" w:cs="Tahoma"/>
          <w:szCs w:val="24"/>
        </w:rPr>
        <w:t>município</w:t>
      </w:r>
      <w:r w:rsidR="00424164">
        <w:rPr>
          <w:rFonts w:asciiTheme="majorHAnsi" w:eastAsia="Tahoma" w:hAnsiTheme="majorHAnsi" w:cs="Tahoma"/>
          <w:szCs w:val="24"/>
        </w:rPr>
        <w:t xml:space="preserve">s </w:t>
      </w:r>
      <w:r w:rsidR="001E16AE">
        <w:rPr>
          <w:rFonts w:asciiTheme="majorHAnsi" w:eastAsia="Tahoma" w:hAnsiTheme="majorHAnsi" w:cs="Tahoma"/>
          <w:szCs w:val="24"/>
        </w:rPr>
        <w:t xml:space="preserve">de </w:t>
      </w:r>
      <w:r w:rsidR="00424164">
        <w:rPr>
          <w:rFonts w:asciiTheme="majorHAnsi" w:eastAsia="Tahoma" w:hAnsiTheme="majorHAnsi" w:cs="Tahoma"/>
          <w:szCs w:val="24"/>
        </w:rPr>
        <w:t xml:space="preserve">Iguatemi a </w:t>
      </w:r>
      <w:r w:rsidR="001E16AE">
        <w:rPr>
          <w:rFonts w:asciiTheme="majorHAnsi" w:eastAsia="Tahoma" w:hAnsiTheme="majorHAnsi" w:cs="Tahoma"/>
          <w:szCs w:val="24"/>
        </w:rPr>
        <w:t>C</w:t>
      </w:r>
      <w:r w:rsidR="00E162E5">
        <w:rPr>
          <w:rFonts w:asciiTheme="majorHAnsi" w:eastAsia="Tahoma" w:hAnsiTheme="majorHAnsi" w:cs="Tahoma"/>
          <w:szCs w:val="24"/>
        </w:rPr>
        <w:t xml:space="preserve">ampo Grande </w:t>
      </w:r>
      <w:r w:rsidR="00AF4C97">
        <w:rPr>
          <w:rFonts w:asciiTheme="majorHAnsi" w:eastAsia="Tahoma" w:hAnsiTheme="majorHAnsi" w:cs="Tahoma"/>
          <w:szCs w:val="24"/>
        </w:rPr>
        <w:t>–</w:t>
      </w:r>
      <w:r w:rsidR="00E162E5">
        <w:rPr>
          <w:rFonts w:asciiTheme="majorHAnsi" w:eastAsia="Tahoma" w:hAnsiTheme="majorHAnsi" w:cs="Tahoma"/>
          <w:szCs w:val="24"/>
        </w:rPr>
        <w:t xml:space="preserve"> MS</w:t>
      </w:r>
      <w:r w:rsidR="00AF4C97">
        <w:rPr>
          <w:rFonts w:asciiTheme="majorHAnsi" w:eastAsia="Tahoma" w:hAnsiTheme="majorHAnsi" w:cs="Tahoma"/>
          <w:szCs w:val="24"/>
        </w:rPr>
        <w:t>;</w:t>
      </w:r>
    </w:p>
    <w:p w:rsidR="006F01DA" w:rsidRPr="0019436B" w:rsidRDefault="006F01DA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0F661D" w:rsidRDefault="006F01DA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  <w:proofErr w:type="gramStart"/>
      <w:r w:rsidRPr="0019436B">
        <w:rPr>
          <w:rFonts w:asciiTheme="majorHAnsi" w:hAnsiTheme="majorHAnsi"/>
          <w:b/>
          <w:szCs w:val="24"/>
        </w:rPr>
        <w:t>3.2</w:t>
      </w:r>
      <w:r w:rsidRPr="0019436B">
        <w:rPr>
          <w:rFonts w:asciiTheme="majorHAnsi" w:hAnsiTheme="majorHAnsi"/>
          <w:szCs w:val="24"/>
        </w:rPr>
        <w:t xml:space="preserve"> </w:t>
      </w:r>
      <w:r w:rsidR="000F661D" w:rsidRPr="0019436B">
        <w:rPr>
          <w:rFonts w:asciiTheme="majorHAnsi" w:hAnsiTheme="majorHAnsi"/>
          <w:szCs w:val="24"/>
        </w:rPr>
        <w:t xml:space="preserve"> </w:t>
      </w:r>
      <w:r w:rsidR="000F661D">
        <w:rPr>
          <w:rFonts w:asciiTheme="majorHAnsi" w:hAnsiTheme="majorHAnsi"/>
          <w:szCs w:val="24"/>
        </w:rPr>
        <w:t>A</w:t>
      </w:r>
      <w:proofErr w:type="gramEnd"/>
      <w:r w:rsidR="000F661D">
        <w:rPr>
          <w:rFonts w:asciiTheme="majorHAnsi" w:hAnsiTheme="majorHAnsi"/>
          <w:szCs w:val="24"/>
        </w:rPr>
        <w:t xml:space="preserve"> empresa contratada deverá ser equipada com</w:t>
      </w:r>
      <w:r w:rsidR="00F34EA2">
        <w:rPr>
          <w:rFonts w:asciiTheme="majorHAnsi" w:hAnsiTheme="majorHAnsi"/>
          <w:szCs w:val="24"/>
        </w:rPr>
        <w:t xml:space="preserve"> no mínimo 02 (dois)</w:t>
      </w:r>
      <w:r w:rsidR="000F661D">
        <w:rPr>
          <w:rFonts w:asciiTheme="majorHAnsi" w:hAnsiTheme="majorHAnsi"/>
          <w:szCs w:val="24"/>
        </w:rPr>
        <w:t xml:space="preserve"> veículos </w:t>
      </w:r>
      <w:r w:rsidR="00F34EA2">
        <w:rPr>
          <w:rFonts w:asciiTheme="majorHAnsi" w:hAnsiTheme="majorHAnsi"/>
          <w:szCs w:val="24"/>
        </w:rPr>
        <w:t>para transporte dos pacientes</w:t>
      </w:r>
      <w:r w:rsidR="00416A59">
        <w:rPr>
          <w:rFonts w:asciiTheme="majorHAnsi" w:hAnsiTheme="majorHAnsi"/>
          <w:szCs w:val="24"/>
        </w:rPr>
        <w:t xml:space="preserve"> com registro</w:t>
      </w:r>
      <w:r w:rsidR="00F34EA2">
        <w:rPr>
          <w:rFonts w:asciiTheme="majorHAnsi" w:hAnsiTheme="majorHAnsi"/>
          <w:szCs w:val="24"/>
        </w:rPr>
        <w:t xml:space="preserve"> no </w:t>
      </w:r>
      <w:r w:rsidR="00573B19">
        <w:rPr>
          <w:rFonts w:asciiTheme="majorHAnsi" w:hAnsiTheme="majorHAnsi"/>
          <w:szCs w:val="24"/>
        </w:rPr>
        <w:t>nome da proponente, estar sempre disponível, de modo que não prejudique o agendamento</w:t>
      </w:r>
      <w:r w:rsidR="00F34EA2">
        <w:rPr>
          <w:rFonts w:asciiTheme="majorHAnsi" w:hAnsiTheme="majorHAnsi"/>
          <w:szCs w:val="24"/>
        </w:rPr>
        <w:t xml:space="preserve"> dos pacientes nas cl</w:t>
      </w:r>
      <w:r w:rsidR="00AF4C97">
        <w:rPr>
          <w:rFonts w:asciiTheme="majorHAnsi" w:hAnsiTheme="majorHAnsi"/>
          <w:szCs w:val="24"/>
        </w:rPr>
        <w:t>ínicas e hospitais;</w:t>
      </w:r>
    </w:p>
    <w:p w:rsidR="00573B19" w:rsidRDefault="00573B19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573B19" w:rsidRDefault="00573B19" w:rsidP="00BF6365">
      <w:pPr>
        <w:pStyle w:val="PargrafodaLista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3.3 </w:t>
      </w:r>
      <w:r w:rsidR="00AF4C97" w:rsidRPr="00AF4C97">
        <w:rPr>
          <w:rFonts w:asciiTheme="majorHAnsi" w:hAnsiTheme="majorHAnsi" w:cstheme="majorHAnsi"/>
        </w:rPr>
        <w:t>Observar conduta inadequada de seus empregados na execução dos serviços contratados;</w:t>
      </w:r>
    </w:p>
    <w:p w:rsidR="00AF4C97" w:rsidRDefault="00AF4C97" w:rsidP="00BF6365">
      <w:pPr>
        <w:pStyle w:val="PargrafodaLista"/>
        <w:ind w:left="0"/>
        <w:jc w:val="both"/>
        <w:rPr>
          <w:rFonts w:asciiTheme="majorHAnsi" w:hAnsiTheme="majorHAnsi"/>
        </w:rPr>
      </w:pPr>
    </w:p>
    <w:p w:rsidR="00AF4C97" w:rsidRDefault="00AF4C97" w:rsidP="00BF6365">
      <w:pPr>
        <w:pStyle w:val="PargrafodaLista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  <w:b/>
        </w:rPr>
        <w:t>3.4</w:t>
      </w:r>
      <w:r>
        <w:rPr>
          <w:rFonts w:asciiTheme="majorHAnsi" w:hAnsiTheme="majorHAnsi"/>
        </w:rPr>
        <w:t xml:space="preserve"> </w:t>
      </w:r>
      <w:r w:rsidRPr="00AF4C97">
        <w:rPr>
          <w:rFonts w:asciiTheme="majorHAnsi" w:hAnsiTheme="majorHAnsi" w:cstheme="majorHAnsi"/>
        </w:rPr>
        <w:t>Manter em contato com a Administração, durante a vigência do Contrato, pessoais, com telefone, capazes de tomar decisões compatíveis com os compromissos assumidos</w:t>
      </w:r>
      <w:r>
        <w:rPr>
          <w:rFonts w:asciiTheme="majorHAnsi" w:hAnsiTheme="majorHAnsi" w:cstheme="majorHAnsi"/>
        </w:rPr>
        <w:t>;</w:t>
      </w:r>
    </w:p>
    <w:p w:rsidR="00AF4C97" w:rsidRDefault="00AF4C97" w:rsidP="00BF6365">
      <w:pPr>
        <w:pStyle w:val="PargrafodaLista"/>
        <w:ind w:left="0"/>
        <w:jc w:val="both"/>
        <w:rPr>
          <w:rFonts w:asciiTheme="majorHAnsi" w:hAnsiTheme="majorHAnsi" w:cstheme="majorHAnsi"/>
        </w:rPr>
      </w:pPr>
    </w:p>
    <w:p w:rsidR="00AF4C97" w:rsidRPr="00AF4C97" w:rsidRDefault="00AF4C97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/>
          <w:b/>
        </w:rPr>
        <w:lastRenderedPageBreak/>
        <w:t>3.5</w:t>
      </w:r>
      <w:r w:rsidRPr="00E44296">
        <w:rPr>
          <w:rFonts w:asciiTheme="majorHAnsi" w:hAnsiTheme="majorHAnsi"/>
        </w:rPr>
        <w:t xml:space="preserve"> </w:t>
      </w:r>
      <w:r w:rsidRPr="00AF4C97">
        <w:rPr>
          <w:rFonts w:asciiTheme="majorHAnsi" w:hAnsiTheme="majorHAnsi" w:cstheme="majorHAnsi"/>
        </w:rPr>
        <w:t>Comunicar ao Contratante, possíveis cancelamentos de serviços de hospeda</w:t>
      </w:r>
      <w:r>
        <w:rPr>
          <w:rFonts w:asciiTheme="majorHAnsi" w:hAnsiTheme="majorHAnsi" w:cstheme="majorHAnsi"/>
        </w:rPr>
        <w:t>gem a ser paga por esta secretaria</w:t>
      </w:r>
      <w:r w:rsidRPr="00AF4C97">
        <w:rPr>
          <w:rFonts w:asciiTheme="majorHAnsi" w:hAnsiTheme="majorHAnsi" w:cstheme="majorHAnsi"/>
        </w:rPr>
        <w:t>, ficando obrigada a providenciar outra hospedagem nas mesmas condições de preço, compatíve</w:t>
      </w:r>
      <w:r>
        <w:rPr>
          <w:rFonts w:asciiTheme="majorHAnsi" w:hAnsiTheme="majorHAnsi" w:cstheme="majorHAnsi"/>
        </w:rPr>
        <w:t>is com a da contratada</w:t>
      </w:r>
      <w:r w:rsidRPr="00AF4C97">
        <w:rPr>
          <w:rFonts w:asciiTheme="majorHAnsi" w:hAnsiTheme="majorHAnsi" w:cstheme="majorHAnsi"/>
        </w:rPr>
        <w:t>;</w:t>
      </w:r>
    </w:p>
    <w:p w:rsidR="00096CD2" w:rsidRPr="0019436B" w:rsidRDefault="00096CD2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E44296" w:rsidRPr="00E44296" w:rsidRDefault="00AF4C97" w:rsidP="00E44296">
      <w:pPr>
        <w:tabs>
          <w:tab w:val="left" w:pos="480"/>
        </w:tabs>
        <w:spacing w:after="240" w:line="276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/>
          <w:b/>
        </w:rPr>
        <w:t>3.6</w:t>
      </w:r>
      <w:r w:rsidR="00D46941" w:rsidRPr="00E44296">
        <w:rPr>
          <w:rFonts w:asciiTheme="majorHAnsi" w:hAnsiTheme="majorHAnsi"/>
        </w:rPr>
        <w:t xml:space="preserve"> </w:t>
      </w:r>
      <w:r w:rsidR="00E44296" w:rsidRPr="00E44296">
        <w:rPr>
          <w:rFonts w:asciiTheme="majorHAnsi" w:hAnsiTheme="majorHAnsi" w:cs="Arial"/>
        </w:rPr>
        <w:t>A nota fiscal de serviços ou produtos deverá ser emitida para o Fundo Municipal de Saúde de Iguatemi inscrito no CNPJ 11.169.389/0001-10.</w:t>
      </w:r>
    </w:p>
    <w:p w:rsidR="00E44296" w:rsidRDefault="00E44296" w:rsidP="00E44296">
      <w:pPr>
        <w:tabs>
          <w:tab w:val="left" w:pos="480"/>
        </w:tabs>
        <w:spacing w:after="240"/>
        <w:jc w:val="both"/>
        <w:rPr>
          <w:rFonts w:asciiTheme="majorHAnsi" w:hAnsiTheme="majorHAnsi" w:cs="Arial"/>
          <w:b/>
        </w:rPr>
      </w:pPr>
      <w:r>
        <w:rPr>
          <w:rFonts w:asciiTheme="majorHAnsi" w:eastAsia="Arial (W1)" w:hAnsiTheme="majorHAnsi" w:cs="Arial"/>
        </w:rPr>
        <w:t>Quaisquer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dúvidas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sobre</w:t>
      </w:r>
      <w:r>
        <w:rPr>
          <w:rFonts w:asciiTheme="majorHAnsi" w:eastAsia="Arial" w:hAnsiTheme="majorHAnsi" w:cs="Arial"/>
        </w:rPr>
        <w:t xml:space="preserve"> a entrega </w:t>
      </w:r>
      <w:r>
        <w:rPr>
          <w:rFonts w:asciiTheme="majorHAnsi" w:hAnsiTheme="majorHAnsi" w:cs="Arial"/>
        </w:rPr>
        <w:t>do objeto da licitação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poderão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ser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sanadas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através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dos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seguintes</w:t>
      </w:r>
      <w:r>
        <w:rPr>
          <w:rFonts w:asciiTheme="majorHAnsi" w:eastAsia="Arial" w:hAnsiTheme="majorHAnsi" w:cs="Arial"/>
        </w:rPr>
        <w:t xml:space="preserve"> </w:t>
      </w:r>
      <w:r>
        <w:rPr>
          <w:rFonts w:asciiTheme="majorHAnsi" w:hAnsiTheme="majorHAnsi" w:cs="Arial"/>
        </w:rPr>
        <w:t>contatos:</w:t>
      </w:r>
    </w:p>
    <w:p w:rsidR="00E44296" w:rsidRDefault="00E44296" w:rsidP="00E44296">
      <w:pPr>
        <w:pStyle w:val="PargrafodaLista"/>
        <w:tabs>
          <w:tab w:val="left" w:pos="480"/>
        </w:tabs>
        <w:spacing w:after="240"/>
        <w:ind w:left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E-mail: saude@iguatemi.ms.gov.br</w:t>
      </w:r>
    </w:p>
    <w:p w:rsidR="00E44296" w:rsidRDefault="00E44296" w:rsidP="00E44296">
      <w:pPr>
        <w:pStyle w:val="PargrafodaLista"/>
        <w:tabs>
          <w:tab w:val="left" w:pos="480"/>
        </w:tabs>
        <w:spacing w:after="240"/>
        <w:ind w:left="0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- Telefone: (67) 3471-1130 ou 3471-1522</w:t>
      </w:r>
    </w:p>
    <w:p w:rsidR="00357F9F" w:rsidRDefault="00357F9F" w:rsidP="009D29FD">
      <w:pPr>
        <w:pStyle w:val="PargrafodaLista"/>
        <w:ind w:left="0"/>
        <w:jc w:val="both"/>
        <w:rPr>
          <w:rFonts w:asciiTheme="majorHAnsi" w:hAnsiTheme="majorHAnsi"/>
        </w:rPr>
      </w:pPr>
    </w:p>
    <w:p w:rsidR="00BF6365" w:rsidRPr="0019436B" w:rsidRDefault="006F01DA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b/>
          <w:szCs w:val="24"/>
        </w:rPr>
        <w:t>4</w:t>
      </w:r>
      <w:r w:rsidR="00BF6365" w:rsidRPr="0019436B">
        <w:rPr>
          <w:rFonts w:asciiTheme="majorHAnsi" w:hAnsiTheme="majorHAnsi"/>
          <w:b/>
          <w:szCs w:val="24"/>
        </w:rPr>
        <w:t>. DO</w:t>
      </w:r>
      <w:r w:rsidR="00E10769" w:rsidRPr="0019436B">
        <w:rPr>
          <w:rFonts w:asciiTheme="majorHAnsi" w:hAnsiTheme="majorHAnsi"/>
          <w:b/>
          <w:szCs w:val="24"/>
        </w:rPr>
        <w:t>S PRAZOS E VIGÊNCIA DO CONTRATO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BF6365" w:rsidRPr="0019436B" w:rsidRDefault="006F01DA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b/>
          <w:szCs w:val="24"/>
        </w:rPr>
        <w:t>4</w:t>
      </w:r>
      <w:r w:rsidR="00E10769" w:rsidRPr="0019436B">
        <w:rPr>
          <w:rFonts w:asciiTheme="majorHAnsi" w:hAnsiTheme="majorHAnsi"/>
          <w:b/>
          <w:szCs w:val="24"/>
        </w:rPr>
        <w:t>.1</w:t>
      </w:r>
      <w:r w:rsidR="00BF6365" w:rsidRPr="0019436B">
        <w:rPr>
          <w:rFonts w:asciiTheme="majorHAnsi" w:hAnsiTheme="majorHAnsi"/>
          <w:b/>
          <w:szCs w:val="24"/>
        </w:rPr>
        <w:t xml:space="preserve">. </w:t>
      </w:r>
      <w:r w:rsidR="00BF6365" w:rsidRPr="0019436B">
        <w:rPr>
          <w:rFonts w:asciiTheme="majorHAnsi" w:hAnsiTheme="majorHAnsi"/>
          <w:szCs w:val="24"/>
        </w:rPr>
        <w:t>O praz</w:t>
      </w:r>
      <w:r w:rsidR="0019436B" w:rsidRPr="0019436B">
        <w:rPr>
          <w:rFonts w:asciiTheme="majorHAnsi" w:hAnsiTheme="majorHAnsi"/>
          <w:szCs w:val="24"/>
        </w:rPr>
        <w:t>o para execução dos serviços</w:t>
      </w:r>
      <w:r w:rsidR="00BF6365" w:rsidRPr="0019436B">
        <w:rPr>
          <w:rFonts w:asciiTheme="majorHAnsi" w:hAnsiTheme="majorHAnsi"/>
          <w:szCs w:val="24"/>
        </w:rPr>
        <w:t xml:space="preserve"> </w:t>
      </w:r>
      <w:r w:rsidR="0019436B" w:rsidRPr="0019436B">
        <w:rPr>
          <w:rFonts w:asciiTheme="majorHAnsi" w:hAnsiTheme="majorHAnsi"/>
          <w:szCs w:val="24"/>
        </w:rPr>
        <w:t xml:space="preserve">e vigência do contrato </w:t>
      </w:r>
      <w:r w:rsidR="00BF6365" w:rsidRPr="0019436B">
        <w:rPr>
          <w:rFonts w:asciiTheme="majorHAnsi" w:hAnsiTheme="majorHAnsi"/>
          <w:szCs w:val="24"/>
        </w:rPr>
        <w:t xml:space="preserve">será </w:t>
      </w:r>
      <w:r w:rsidR="0019436B" w:rsidRPr="0019436B">
        <w:rPr>
          <w:rFonts w:asciiTheme="majorHAnsi" w:hAnsiTheme="majorHAnsi"/>
          <w:szCs w:val="24"/>
        </w:rPr>
        <w:t xml:space="preserve">estipulado no contrato assinado entre a </w:t>
      </w:r>
      <w:r w:rsidR="0019436B">
        <w:rPr>
          <w:rFonts w:asciiTheme="majorHAnsi" w:hAnsiTheme="majorHAnsi"/>
          <w:szCs w:val="24"/>
        </w:rPr>
        <w:t>CONTRATANTE E A CONTRATADA</w:t>
      </w:r>
      <w:r w:rsidR="0019436B" w:rsidRPr="0019436B">
        <w:rPr>
          <w:rFonts w:asciiTheme="majorHAnsi" w:hAnsiTheme="majorHAnsi"/>
          <w:szCs w:val="24"/>
        </w:rPr>
        <w:t>.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BF6365" w:rsidRPr="0019436B" w:rsidRDefault="006F01DA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b/>
          <w:szCs w:val="24"/>
        </w:rPr>
        <w:t>5</w:t>
      </w:r>
      <w:r w:rsidR="00BF6365" w:rsidRPr="0019436B">
        <w:rPr>
          <w:rFonts w:asciiTheme="majorHAnsi" w:hAnsiTheme="majorHAnsi"/>
          <w:b/>
          <w:szCs w:val="24"/>
        </w:rPr>
        <w:t>. DAS SANÇÕES ADMINISTRATIVAS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BF6365" w:rsidRPr="0019436B" w:rsidRDefault="006F01DA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b/>
          <w:szCs w:val="24"/>
        </w:rPr>
        <w:t>5</w:t>
      </w:r>
      <w:r w:rsidR="00BF6365" w:rsidRPr="0019436B">
        <w:rPr>
          <w:rFonts w:asciiTheme="majorHAnsi" w:hAnsiTheme="majorHAnsi"/>
          <w:b/>
          <w:szCs w:val="24"/>
        </w:rPr>
        <w:t xml:space="preserve">.1. </w:t>
      </w:r>
      <w:r w:rsidR="00BF6365" w:rsidRPr="0019436B">
        <w:rPr>
          <w:rFonts w:asciiTheme="majorHAnsi" w:hAnsiTheme="majorHAnsi"/>
          <w:szCs w:val="24"/>
        </w:rPr>
        <w:t xml:space="preserve"> A CONTRATADA inadimplente estará sujeito às penalidades previstas na Lei Federal nº 8.666/93.</w:t>
      </w:r>
    </w:p>
    <w:p w:rsidR="00BF6365" w:rsidRPr="0019436B" w:rsidRDefault="00BF6365" w:rsidP="00BF6365">
      <w:pPr>
        <w:pStyle w:val="PargrafodaLista"/>
        <w:ind w:left="0"/>
        <w:jc w:val="both"/>
        <w:rPr>
          <w:rFonts w:asciiTheme="majorHAnsi" w:hAnsiTheme="majorHAnsi"/>
          <w:szCs w:val="24"/>
        </w:rPr>
      </w:pPr>
    </w:p>
    <w:p w:rsidR="00BF6365" w:rsidRDefault="006F01DA" w:rsidP="00BF6365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  <w:r w:rsidRPr="0019436B">
        <w:rPr>
          <w:rFonts w:asciiTheme="majorHAnsi" w:hAnsiTheme="majorHAnsi"/>
          <w:b/>
          <w:szCs w:val="24"/>
        </w:rPr>
        <w:t>5</w:t>
      </w:r>
      <w:r w:rsidR="00BF6365" w:rsidRPr="0019436B">
        <w:rPr>
          <w:rFonts w:asciiTheme="majorHAnsi" w:hAnsiTheme="majorHAnsi"/>
          <w:b/>
          <w:szCs w:val="24"/>
        </w:rPr>
        <w:t xml:space="preserve">.2. </w:t>
      </w:r>
      <w:r w:rsidR="00BF6365" w:rsidRPr="0019436B">
        <w:rPr>
          <w:rFonts w:asciiTheme="majorHAnsi" w:hAnsiTheme="majorHAnsi" w:cs="Arial"/>
          <w:szCs w:val="24"/>
        </w:rPr>
        <w:t xml:space="preserve">Nos termos do artigo 86 da Lei Federal nº. 8.666/93 fica estipulado o percentual de </w:t>
      </w:r>
      <w:r w:rsidR="00BF6365" w:rsidRPr="0019436B">
        <w:rPr>
          <w:rFonts w:asciiTheme="majorHAnsi" w:hAnsiTheme="majorHAnsi" w:cs="Arial"/>
          <w:b/>
          <w:bCs/>
          <w:szCs w:val="24"/>
        </w:rPr>
        <w:t>0,5% (meio por cento)</w:t>
      </w:r>
      <w:r w:rsidR="00BF6365" w:rsidRPr="0019436B">
        <w:rPr>
          <w:rFonts w:asciiTheme="majorHAnsi" w:hAnsiTheme="majorHAnsi" w:cs="Arial"/>
          <w:bCs/>
          <w:szCs w:val="24"/>
        </w:rPr>
        <w:t xml:space="preserve"> sobre o valor inadimplido, a título de multa de mora, por dia de atraso injustificado no fornecimento do objeto deste contrato, até o limite de </w:t>
      </w:r>
      <w:r w:rsidR="00BF6365" w:rsidRPr="0019436B">
        <w:rPr>
          <w:rFonts w:asciiTheme="majorHAnsi" w:hAnsiTheme="majorHAnsi" w:cs="Arial"/>
          <w:b/>
          <w:bCs/>
          <w:szCs w:val="24"/>
        </w:rPr>
        <w:t>10% (dez por</w:t>
      </w:r>
      <w:r w:rsidR="00BF6365" w:rsidRPr="0019436B">
        <w:rPr>
          <w:rFonts w:asciiTheme="majorHAnsi" w:hAnsiTheme="majorHAnsi" w:cs="Arial"/>
          <w:b/>
          <w:szCs w:val="24"/>
        </w:rPr>
        <w:t xml:space="preserve"> </w:t>
      </w:r>
      <w:r w:rsidR="00BF6365" w:rsidRPr="0019436B">
        <w:rPr>
          <w:rFonts w:asciiTheme="majorHAnsi" w:hAnsiTheme="majorHAnsi" w:cs="Arial"/>
          <w:b/>
          <w:bCs/>
          <w:szCs w:val="24"/>
        </w:rPr>
        <w:t>cento)</w:t>
      </w:r>
      <w:r w:rsidR="00BF6365" w:rsidRPr="0019436B">
        <w:rPr>
          <w:rFonts w:asciiTheme="majorHAnsi" w:hAnsiTheme="majorHAnsi" w:cs="Arial"/>
          <w:b/>
          <w:szCs w:val="24"/>
        </w:rPr>
        <w:t xml:space="preserve"> </w:t>
      </w:r>
      <w:r w:rsidR="00BF6365" w:rsidRPr="0019436B">
        <w:rPr>
          <w:rFonts w:asciiTheme="majorHAnsi" w:hAnsiTheme="majorHAnsi" w:cs="Arial"/>
          <w:szCs w:val="24"/>
        </w:rPr>
        <w:t>do valor empenhado.</w:t>
      </w:r>
    </w:p>
    <w:p w:rsidR="00E44296" w:rsidRDefault="00E44296" w:rsidP="00BF6365">
      <w:pPr>
        <w:pStyle w:val="PargrafodaLista"/>
        <w:ind w:left="0"/>
        <w:jc w:val="both"/>
        <w:rPr>
          <w:rFonts w:asciiTheme="majorHAnsi" w:hAnsiTheme="majorHAnsi" w:cs="Arial"/>
          <w:szCs w:val="24"/>
        </w:rPr>
      </w:pPr>
    </w:p>
    <w:p w:rsidR="00E44296" w:rsidRDefault="00E44296" w:rsidP="00BF6365">
      <w:pPr>
        <w:pStyle w:val="PargrafodaLista"/>
        <w:ind w:left="0"/>
        <w:jc w:val="right"/>
        <w:rPr>
          <w:rFonts w:asciiTheme="majorHAnsi" w:hAnsiTheme="majorHAnsi"/>
          <w:szCs w:val="24"/>
        </w:rPr>
      </w:pPr>
    </w:p>
    <w:p w:rsidR="00BF6365" w:rsidRPr="0019436B" w:rsidRDefault="00BF6365" w:rsidP="00BF6365">
      <w:pPr>
        <w:pStyle w:val="PargrafodaLista"/>
        <w:ind w:left="0"/>
        <w:jc w:val="right"/>
        <w:rPr>
          <w:rFonts w:asciiTheme="majorHAnsi" w:hAnsiTheme="majorHAnsi"/>
          <w:szCs w:val="24"/>
        </w:rPr>
      </w:pPr>
      <w:r w:rsidRPr="0019436B">
        <w:rPr>
          <w:rFonts w:asciiTheme="majorHAnsi" w:hAnsiTheme="majorHAnsi"/>
          <w:szCs w:val="24"/>
        </w:rPr>
        <w:t>Igua</w:t>
      </w:r>
      <w:r w:rsidR="00E162E5">
        <w:rPr>
          <w:rFonts w:asciiTheme="majorHAnsi" w:hAnsiTheme="majorHAnsi"/>
          <w:szCs w:val="24"/>
        </w:rPr>
        <w:t>temi/MS, 29</w:t>
      </w:r>
      <w:r w:rsidR="0019436B" w:rsidRPr="0019436B">
        <w:rPr>
          <w:rFonts w:asciiTheme="majorHAnsi" w:hAnsiTheme="majorHAnsi"/>
          <w:szCs w:val="24"/>
        </w:rPr>
        <w:t xml:space="preserve"> de </w:t>
      </w:r>
      <w:r w:rsidR="000968EA">
        <w:rPr>
          <w:rFonts w:asciiTheme="majorHAnsi" w:hAnsiTheme="majorHAnsi"/>
          <w:szCs w:val="24"/>
        </w:rPr>
        <w:t>novembro</w:t>
      </w:r>
      <w:r w:rsidR="0019436B" w:rsidRPr="0019436B">
        <w:rPr>
          <w:rFonts w:asciiTheme="majorHAnsi" w:hAnsiTheme="majorHAnsi"/>
          <w:szCs w:val="24"/>
        </w:rPr>
        <w:t xml:space="preserve"> de 2018.</w:t>
      </w:r>
    </w:p>
    <w:p w:rsidR="00BF6365" w:rsidRDefault="00BF6365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b/>
          <w:szCs w:val="24"/>
        </w:rPr>
        <w:t xml:space="preserve"> </w:t>
      </w:r>
    </w:p>
    <w:p w:rsidR="0019436B" w:rsidRDefault="0019436B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19436B" w:rsidRDefault="0019436B" w:rsidP="00BF6365">
      <w:pPr>
        <w:pStyle w:val="PargrafodaLista"/>
        <w:ind w:left="0"/>
        <w:jc w:val="both"/>
        <w:rPr>
          <w:rFonts w:asciiTheme="majorHAnsi" w:hAnsiTheme="majorHAnsi"/>
          <w:b/>
          <w:szCs w:val="24"/>
        </w:rPr>
      </w:pPr>
    </w:p>
    <w:p w:rsidR="0019436B" w:rsidRPr="0019436B" w:rsidRDefault="0019436B" w:rsidP="0019436B">
      <w:pPr>
        <w:tabs>
          <w:tab w:val="left" w:pos="142"/>
          <w:tab w:val="left" w:pos="284"/>
          <w:tab w:val="center" w:pos="4419"/>
          <w:tab w:val="right" w:pos="8838"/>
        </w:tabs>
        <w:ind w:right="78"/>
        <w:jc w:val="center"/>
        <w:rPr>
          <w:rFonts w:asciiTheme="majorHAnsi" w:hAnsiTheme="majorHAnsi"/>
        </w:rPr>
      </w:pPr>
      <w:r w:rsidRPr="0019436B">
        <w:rPr>
          <w:rFonts w:asciiTheme="majorHAnsi" w:hAnsiTheme="majorHAnsi"/>
        </w:rPr>
        <w:t>______________________________</w:t>
      </w:r>
    </w:p>
    <w:p w:rsidR="0019436B" w:rsidRPr="0019436B" w:rsidRDefault="0019436B" w:rsidP="0019436B">
      <w:pPr>
        <w:pStyle w:val="Ttulo7"/>
        <w:spacing w:before="0"/>
        <w:jc w:val="center"/>
        <w:rPr>
          <w:rFonts w:cs="Calibri"/>
          <w:b/>
          <w:color w:val="auto"/>
        </w:rPr>
      </w:pPr>
      <w:proofErr w:type="spellStart"/>
      <w:r w:rsidRPr="0019436B">
        <w:rPr>
          <w:rFonts w:cs="Calibri"/>
          <w:b/>
          <w:color w:val="auto"/>
        </w:rPr>
        <w:t>Ivoni</w:t>
      </w:r>
      <w:proofErr w:type="spellEnd"/>
      <w:r w:rsidRPr="0019436B">
        <w:rPr>
          <w:rFonts w:cs="Calibri"/>
          <w:b/>
          <w:color w:val="auto"/>
        </w:rPr>
        <w:t xml:space="preserve"> Kanaan </w:t>
      </w:r>
      <w:proofErr w:type="spellStart"/>
      <w:r w:rsidRPr="0019436B">
        <w:rPr>
          <w:rFonts w:cs="Calibri"/>
          <w:b/>
          <w:color w:val="auto"/>
        </w:rPr>
        <w:t>Nabhan</w:t>
      </w:r>
      <w:proofErr w:type="spellEnd"/>
      <w:r w:rsidRPr="0019436B">
        <w:rPr>
          <w:rFonts w:cs="Calibri"/>
          <w:b/>
          <w:color w:val="auto"/>
        </w:rPr>
        <w:t xml:space="preserve"> </w:t>
      </w:r>
      <w:proofErr w:type="spellStart"/>
      <w:r w:rsidRPr="0019436B">
        <w:rPr>
          <w:rFonts w:cs="Calibri"/>
          <w:b/>
          <w:color w:val="auto"/>
        </w:rPr>
        <w:t>Pelegrinelli</w:t>
      </w:r>
      <w:proofErr w:type="spellEnd"/>
    </w:p>
    <w:p w:rsidR="00BF6365" w:rsidRPr="0019436B" w:rsidRDefault="0019436B" w:rsidP="0019436B">
      <w:pPr>
        <w:pStyle w:val="PargrafodaLista"/>
        <w:ind w:left="0"/>
        <w:jc w:val="center"/>
        <w:rPr>
          <w:rFonts w:asciiTheme="majorHAnsi" w:hAnsiTheme="majorHAnsi"/>
          <w:b/>
          <w:szCs w:val="24"/>
        </w:rPr>
      </w:pPr>
      <w:r w:rsidRPr="0019436B">
        <w:rPr>
          <w:rFonts w:asciiTheme="majorHAnsi" w:hAnsiTheme="majorHAnsi"/>
          <w:szCs w:val="24"/>
        </w:rPr>
        <w:t>Secretária Municipal de Saúde</w:t>
      </w:r>
    </w:p>
    <w:sectPr w:rsidR="00BF6365" w:rsidRPr="0019436B" w:rsidSect="007A0D29">
      <w:headerReference w:type="default" r:id="rId7"/>
      <w:footerReference w:type="default" r:id="rId8"/>
      <w:pgSz w:w="11900" w:h="16840"/>
      <w:pgMar w:top="1418" w:right="985" w:bottom="1418" w:left="993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41" w:rsidRDefault="00FE5F41" w:rsidP="004E2524">
      <w:r>
        <w:separator/>
      </w:r>
    </w:p>
  </w:endnote>
  <w:endnote w:type="continuationSeparator" w:id="0">
    <w:p w:rsidR="00FE5F41" w:rsidRDefault="00FE5F41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41" w:rsidRDefault="00FE5F41" w:rsidP="004E2524">
      <w:r>
        <w:separator/>
      </w:r>
    </w:p>
  </w:footnote>
  <w:footnote w:type="continuationSeparator" w:id="0">
    <w:p w:rsidR="00FE5F41" w:rsidRDefault="00FE5F41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-36830</wp:posOffset>
          </wp:positionV>
          <wp:extent cx="7033895" cy="827405"/>
          <wp:effectExtent l="0" t="0" r="0" b="0"/>
          <wp:wrapThrough wrapText="bothSides">
            <wp:wrapPolygon edited="0">
              <wp:start x="0" y="0"/>
              <wp:lineTo x="0" y="20887"/>
              <wp:lineTo x="21528" y="20887"/>
              <wp:lineTo x="21528" y="0"/>
              <wp:lineTo x="0" y="0"/>
            </wp:wrapPolygon>
          </wp:wrapThrough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53BD"/>
    <w:multiLevelType w:val="multilevel"/>
    <w:tmpl w:val="7E8C5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C1A2DE8"/>
    <w:multiLevelType w:val="multilevel"/>
    <w:tmpl w:val="AC68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9F48D9"/>
    <w:multiLevelType w:val="hybridMultilevel"/>
    <w:tmpl w:val="E7C4FEE6"/>
    <w:lvl w:ilvl="0" w:tplc="1A3829A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24"/>
    <w:rsid w:val="00042C14"/>
    <w:rsid w:val="000968EA"/>
    <w:rsid w:val="00096CD2"/>
    <w:rsid w:val="000B0C17"/>
    <w:rsid w:val="000E7BA6"/>
    <w:rsid w:val="000F661D"/>
    <w:rsid w:val="0019436B"/>
    <w:rsid w:val="001E16AE"/>
    <w:rsid w:val="00235F21"/>
    <w:rsid w:val="002A1029"/>
    <w:rsid w:val="002B3120"/>
    <w:rsid w:val="00357F9F"/>
    <w:rsid w:val="003F17F3"/>
    <w:rsid w:val="00416A59"/>
    <w:rsid w:val="00424164"/>
    <w:rsid w:val="004E2524"/>
    <w:rsid w:val="004E7421"/>
    <w:rsid w:val="004F04D3"/>
    <w:rsid w:val="0052548C"/>
    <w:rsid w:val="00573B19"/>
    <w:rsid w:val="0059492D"/>
    <w:rsid w:val="00613291"/>
    <w:rsid w:val="00663846"/>
    <w:rsid w:val="006D4BA0"/>
    <w:rsid w:val="006E3A8B"/>
    <w:rsid w:val="006F01DA"/>
    <w:rsid w:val="00755F57"/>
    <w:rsid w:val="007631AA"/>
    <w:rsid w:val="007724B5"/>
    <w:rsid w:val="007A0D29"/>
    <w:rsid w:val="007F39E2"/>
    <w:rsid w:val="0080361E"/>
    <w:rsid w:val="0089092F"/>
    <w:rsid w:val="00900739"/>
    <w:rsid w:val="00933F5E"/>
    <w:rsid w:val="009607A2"/>
    <w:rsid w:val="0096187A"/>
    <w:rsid w:val="00972568"/>
    <w:rsid w:val="00977A89"/>
    <w:rsid w:val="009A1410"/>
    <w:rsid w:val="009B0005"/>
    <w:rsid w:val="009D29FD"/>
    <w:rsid w:val="009E0708"/>
    <w:rsid w:val="009F4254"/>
    <w:rsid w:val="00A70484"/>
    <w:rsid w:val="00AD0B1A"/>
    <w:rsid w:val="00AF4C97"/>
    <w:rsid w:val="00AF6504"/>
    <w:rsid w:val="00B10D70"/>
    <w:rsid w:val="00B16E81"/>
    <w:rsid w:val="00B36003"/>
    <w:rsid w:val="00B952C8"/>
    <w:rsid w:val="00BB2435"/>
    <w:rsid w:val="00BF6365"/>
    <w:rsid w:val="00C35E95"/>
    <w:rsid w:val="00C45279"/>
    <w:rsid w:val="00C51440"/>
    <w:rsid w:val="00CA4773"/>
    <w:rsid w:val="00D371E5"/>
    <w:rsid w:val="00D46941"/>
    <w:rsid w:val="00D56D7D"/>
    <w:rsid w:val="00DC09FC"/>
    <w:rsid w:val="00E10769"/>
    <w:rsid w:val="00E162E5"/>
    <w:rsid w:val="00E226DC"/>
    <w:rsid w:val="00E44296"/>
    <w:rsid w:val="00EC077E"/>
    <w:rsid w:val="00F13E15"/>
    <w:rsid w:val="00F34EA2"/>
    <w:rsid w:val="00F67389"/>
    <w:rsid w:val="00F72382"/>
    <w:rsid w:val="00FE04CD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7B165DE-AC61-4554-BA3B-01323E7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21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3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6365"/>
    <w:pPr>
      <w:ind w:left="720"/>
      <w:contextualSpacing/>
    </w:pPr>
    <w:rPr>
      <w:rFonts w:ascii="Arial" w:eastAsia="Calibri" w:hAnsi="Arial" w:cs="Times New Roman"/>
      <w:szCs w:val="22"/>
    </w:rPr>
  </w:style>
  <w:style w:type="table" w:styleId="Tabelacomgrade">
    <w:name w:val="Table Grid"/>
    <w:basedOn w:val="Tabelanormal"/>
    <w:uiPriority w:val="59"/>
    <w:rsid w:val="00BF6365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rsid w:val="001943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E44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Arte4</dc:creator>
  <cp:lastModifiedBy>contini</cp:lastModifiedBy>
  <cp:revision>3</cp:revision>
  <cp:lastPrinted>2019-01-03T13:43:00Z</cp:lastPrinted>
  <dcterms:created xsi:type="dcterms:W3CDTF">2018-12-20T15:19:00Z</dcterms:created>
  <dcterms:modified xsi:type="dcterms:W3CDTF">2019-01-03T13:44:00Z</dcterms:modified>
</cp:coreProperties>
</file>