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1AE345EF"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B73203">
        <w:rPr>
          <w:rFonts w:ascii="Arial Narrow" w:hAnsi="Arial Narrow"/>
          <w:b/>
          <w:sz w:val="26"/>
          <w:szCs w:val="26"/>
        </w:rPr>
        <w:t>184/2023</w:t>
      </w:r>
    </w:p>
    <w:p w14:paraId="17A5A22A" w14:textId="6FD207D9" w:rsidR="00F12536" w:rsidRPr="00554613" w:rsidRDefault="00F12536" w:rsidP="002120BE">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B73203">
        <w:rPr>
          <w:rFonts w:ascii="Arial Narrow" w:hAnsi="Arial Narrow"/>
          <w:b/>
          <w:sz w:val="26"/>
          <w:szCs w:val="26"/>
        </w:rPr>
        <w:t>082/2023</w:t>
      </w:r>
    </w:p>
    <w:p w14:paraId="484AD42A"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74184926" w14:textId="77777777" w:rsidTr="00080B35">
        <w:tc>
          <w:tcPr>
            <w:tcW w:w="9250" w:type="dxa"/>
          </w:tcPr>
          <w:p w14:paraId="79BA1DD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43CF92C0" w14:textId="77777777" w:rsidTr="00080B35">
        <w:tc>
          <w:tcPr>
            <w:tcW w:w="9250" w:type="dxa"/>
          </w:tcPr>
          <w:p w14:paraId="62BB3AE7"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0F3B9314" w14:textId="77777777" w:rsidTr="00080B35">
        <w:tc>
          <w:tcPr>
            <w:tcW w:w="9250" w:type="dxa"/>
          </w:tcPr>
          <w:p w14:paraId="0D3D99A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61D5C85C" w14:textId="77777777" w:rsidTr="00080B35">
        <w:tc>
          <w:tcPr>
            <w:tcW w:w="9250" w:type="dxa"/>
          </w:tcPr>
          <w:p w14:paraId="7B8614B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468C0E99" w14:textId="77777777" w:rsidTr="00080B35">
        <w:tc>
          <w:tcPr>
            <w:tcW w:w="9250" w:type="dxa"/>
          </w:tcPr>
          <w:p w14:paraId="61745274"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01161F61" w14:textId="77777777" w:rsidTr="00080B35">
        <w:tc>
          <w:tcPr>
            <w:tcW w:w="9250" w:type="dxa"/>
          </w:tcPr>
          <w:p w14:paraId="0618D0FD"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4E2DED0D" w14:textId="77777777" w:rsidTr="00080B35">
        <w:tc>
          <w:tcPr>
            <w:tcW w:w="9250" w:type="dxa"/>
          </w:tcPr>
          <w:p w14:paraId="48BE78D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52EBEC14"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FCCABBC"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29E5176D" w14:textId="37941F3E"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proofErr w:type="gramStart"/>
      <w:r w:rsidRPr="00554613">
        <w:rPr>
          <w:rFonts w:ascii="Arial Narrow" w:hAnsi="Arial Narrow"/>
          <w:sz w:val="26"/>
          <w:szCs w:val="26"/>
        </w:rPr>
        <w:t>_ ,</w:t>
      </w:r>
      <w:proofErr w:type="gramEnd"/>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D83EAC">
        <w:rPr>
          <w:rFonts w:ascii="Arial Narrow" w:hAnsi="Arial Narrow"/>
          <w:sz w:val="26"/>
          <w:szCs w:val="26"/>
        </w:rPr>
        <w:t>2023</w:t>
      </w:r>
      <w:r w:rsidRPr="00554613">
        <w:rPr>
          <w:rFonts w:ascii="Arial Narrow" w:hAnsi="Arial Narrow"/>
          <w:sz w:val="26"/>
          <w:szCs w:val="26"/>
        </w:rPr>
        <w:t>.</w:t>
      </w:r>
    </w:p>
    <w:p w14:paraId="54C0790D" w14:textId="77777777" w:rsidR="00F12536" w:rsidRPr="00554613" w:rsidRDefault="00F12536" w:rsidP="00F12536">
      <w:pPr>
        <w:jc w:val="both"/>
        <w:rPr>
          <w:rFonts w:ascii="Arial Narrow" w:hAnsi="Arial Narrow"/>
          <w:sz w:val="26"/>
          <w:szCs w:val="26"/>
        </w:rPr>
      </w:pPr>
    </w:p>
    <w:p w14:paraId="76F0DA5C"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0F5F82E"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473EC0D2"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4D781666"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554613">
          <w:rPr>
            <w:rStyle w:val="Hyperlink"/>
            <w:rFonts w:ascii="Arial Narrow" w:hAnsi="Arial Narrow"/>
            <w:color w:val="auto"/>
            <w:sz w:val="26"/>
            <w:szCs w:val="26"/>
          </w:rPr>
          <w:t>licitacao@iguatemi.ms.gov.br</w:t>
        </w:r>
      </w:hyperlink>
    </w:p>
    <w:p w14:paraId="130026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 xml:space="preserve">até </w:t>
      </w:r>
      <w:r w:rsidRPr="00495C0B">
        <w:rPr>
          <w:rFonts w:ascii="Arial Narrow" w:hAnsi="Arial Narrow"/>
          <w:sz w:val="26"/>
          <w:szCs w:val="26"/>
          <w:u w:val="single"/>
        </w:rPr>
        <w:t>às 12h00min</w:t>
      </w:r>
      <w:r w:rsidRPr="00554613">
        <w:rPr>
          <w:rFonts w:ascii="Arial Narrow" w:hAnsi="Arial Narrow"/>
          <w:sz w:val="26"/>
          <w:szCs w:val="26"/>
          <w:u w:val="single"/>
        </w:rPr>
        <w:t>,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60E039CD" w14:textId="79F3C66A" w:rsidR="00F12536" w:rsidRDefault="00F12536" w:rsidP="00F12536">
      <w:pPr>
        <w:jc w:val="both"/>
        <w:rPr>
          <w:rFonts w:ascii="Arial Narrow" w:hAnsi="Arial Narrow"/>
          <w:sz w:val="26"/>
          <w:szCs w:val="26"/>
        </w:rPr>
      </w:pPr>
    </w:p>
    <w:p w14:paraId="180FDC07" w14:textId="3378B469" w:rsidR="00E9761E" w:rsidRDefault="00E9761E" w:rsidP="00F12536">
      <w:pPr>
        <w:jc w:val="both"/>
        <w:rPr>
          <w:rFonts w:ascii="Arial Narrow" w:hAnsi="Arial Narrow"/>
          <w:sz w:val="26"/>
          <w:szCs w:val="26"/>
        </w:rPr>
      </w:pPr>
    </w:p>
    <w:p w14:paraId="38ADFF01" w14:textId="77777777" w:rsidR="00E9761E" w:rsidRPr="00554613" w:rsidRDefault="00E9761E" w:rsidP="00F12536">
      <w:pPr>
        <w:jc w:val="both"/>
        <w:rPr>
          <w:rFonts w:ascii="Arial Narrow" w:hAnsi="Arial Narrow" w:cs="Arial"/>
          <w:sz w:val="26"/>
          <w:szCs w:val="26"/>
        </w:rPr>
      </w:pPr>
    </w:p>
    <w:p w14:paraId="151656AD" w14:textId="4434DFD7" w:rsidR="00F12536" w:rsidRDefault="00F12536" w:rsidP="00850342">
      <w:pPr>
        <w:pStyle w:val="Cabealho"/>
        <w:autoSpaceDE w:val="0"/>
        <w:autoSpaceDN w:val="0"/>
        <w:adjustRightInd w:val="0"/>
        <w:jc w:val="right"/>
        <w:rPr>
          <w:rFonts w:ascii="Arial Narrow" w:hAnsi="Arial Narrow" w:cs="Arial"/>
          <w:sz w:val="26"/>
          <w:szCs w:val="26"/>
        </w:rPr>
      </w:pPr>
      <w:r w:rsidRPr="00495C0B">
        <w:rPr>
          <w:rFonts w:ascii="Arial Narrow" w:hAnsi="Arial Narrow" w:cs="Arial"/>
          <w:sz w:val="26"/>
          <w:szCs w:val="26"/>
        </w:rPr>
        <w:t xml:space="preserve">Iguatemi/MS, </w:t>
      </w:r>
      <w:r w:rsidR="00B73203">
        <w:rPr>
          <w:rFonts w:ascii="Arial Narrow" w:hAnsi="Arial Narrow" w:cs="Arial"/>
          <w:sz w:val="26"/>
          <w:szCs w:val="26"/>
        </w:rPr>
        <w:t>01 de agosto de 2023</w:t>
      </w:r>
      <w:r w:rsidR="00495C0B">
        <w:rPr>
          <w:rFonts w:ascii="Arial Narrow" w:hAnsi="Arial Narrow" w:cs="Arial"/>
          <w:sz w:val="26"/>
          <w:szCs w:val="26"/>
        </w:rPr>
        <w:t>.</w:t>
      </w:r>
    </w:p>
    <w:p w14:paraId="136E9669" w14:textId="148CFB1C" w:rsidR="00E9761E" w:rsidRDefault="00E9761E" w:rsidP="00850342">
      <w:pPr>
        <w:pStyle w:val="Cabealho"/>
        <w:autoSpaceDE w:val="0"/>
        <w:autoSpaceDN w:val="0"/>
        <w:adjustRightInd w:val="0"/>
        <w:jc w:val="right"/>
        <w:rPr>
          <w:rFonts w:ascii="Arial Narrow" w:hAnsi="Arial Narrow" w:cs="Arial"/>
          <w:sz w:val="26"/>
          <w:szCs w:val="26"/>
        </w:rPr>
      </w:pPr>
    </w:p>
    <w:p w14:paraId="7F8A2727" w14:textId="720CF608" w:rsidR="00E9761E" w:rsidRDefault="00E9761E" w:rsidP="00850342">
      <w:pPr>
        <w:pStyle w:val="Cabealho"/>
        <w:autoSpaceDE w:val="0"/>
        <w:autoSpaceDN w:val="0"/>
        <w:adjustRightInd w:val="0"/>
        <w:jc w:val="right"/>
        <w:rPr>
          <w:rFonts w:ascii="Arial Narrow" w:hAnsi="Arial Narrow" w:cs="Arial"/>
          <w:sz w:val="26"/>
          <w:szCs w:val="26"/>
        </w:rPr>
      </w:pPr>
    </w:p>
    <w:p w14:paraId="76477C47" w14:textId="77777777" w:rsidR="00E9761E" w:rsidRPr="00554613" w:rsidRDefault="00E9761E" w:rsidP="00850342">
      <w:pPr>
        <w:pStyle w:val="Cabealho"/>
        <w:autoSpaceDE w:val="0"/>
        <w:autoSpaceDN w:val="0"/>
        <w:adjustRightInd w:val="0"/>
        <w:jc w:val="right"/>
        <w:rPr>
          <w:rFonts w:ascii="Arial Narrow" w:hAnsi="Arial Narrow" w:cs="Arial"/>
          <w:sz w:val="26"/>
          <w:szCs w:val="26"/>
        </w:rPr>
      </w:pPr>
    </w:p>
    <w:p w14:paraId="1507DF3A" w14:textId="77777777" w:rsidR="00BD7259" w:rsidRDefault="00BD7259" w:rsidP="00F12536">
      <w:pPr>
        <w:pStyle w:val="Cabealho"/>
        <w:autoSpaceDE w:val="0"/>
        <w:autoSpaceDN w:val="0"/>
        <w:adjustRightInd w:val="0"/>
        <w:jc w:val="both"/>
        <w:rPr>
          <w:rFonts w:ascii="Arial Narrow" w:hAnsi="Arial Narrow" w:cs="Arial"/>
          <w:sz w:val="28"/>
          <w:szCs w:val="28"/>
        </w:rPr>
      </w:pPr>
    </w:p>
    <w:p w14:paraId="45C685F7" w14:textId="4A0C4BD3" w:rsidR="002120BE" w:rsidRDefault="002120BE" w:rsidP="002120BE">
      <w:pPr>
        <w:ind w:right="699"/>
        <w:jc w:val="center"/>
        <w:rPr>
          <w:rFonts w:ascii="Arial Narrow" w:hAnsi="Arial Narrow" w:cs="Arial"/>
          <w:b/>
          <w:bCs/>
          <w:sz w:val="28"/>
          <w:szCs w:val="28"/>
        </w:rPr>
      </w:pPr>
      <w:r>
        <w:rPr>
          <w:rFonts w:ascii="Arial Narrow" w:hAnsi="Arial Narrow" w:cs="Arial"/>
          <w:b/>
          <w:bCs/>
          <w:sz w:val="28"/>
          <w:szCs w:val="28"/>
        </w:rPr>
        <w:t>_____________________________________________</w:t>
      </w:r>
    </w:p>
    <w:p w14:paraId="6C0E2D5E" w14:textId="77777777" w:rsidR="002120BE" w:rsidRDefault="002120BE" w:rsidP="002120BE">
      <w:pPr>
        <w:pStyle w:val="Ttulo1"/>
        <w:ind w:right="699"/>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76EF6AC7" w14:textId="77777777" w:rsidR="002120BE" w:rsidRDefault="002120BE" w:rsidP="002120BE">
      <w:pPr>
        <w:pStyle w:val="SemEspaamento"/>
        <w:ind w:right="699"/>
        <w:jc w:val="center"/>
        <w:rPr>
          <w:rFonts w:ascii="Arial Narrow" w:hAnsi="Arial Narrow" w:cs="Arial"/>
          <w:b/>
          <w:sz w:val="28"/>
          <w:szCs w:val="28"/>
        </w:rPr>
      </w:pPr>
      <w:r>
        <w:rPr>
          <w:rFonts w:ascii="Arial Narrow" w:hAnsi="Arial Narrow" w:cs="Arial"/>
          <w:b/>
          <w:sz w:val="28"/>
          <w:szCs w:val="28"/>
        </w:rPr>
        <w:t>Presidente da Comissão Permanente de Licitação</w:t>
      </w:r>
    </w:p>
    <w:p w14:paraId="59E04968" w14:textId="77777777" w:rsidR="002120BE" w:rsidRDefault="002120BE" w:rsidP="002120BE">
      <w:pPr>
        <w:pStyle w:val="SemEspaamento"/>
        <w:ind w:right="699"/>
        <w:jc w:val="center"/>
        <w:rPr>
          <w:rFonts w:ascii="Arial Narrow" w:hAnsi="Arial Narrow"/>
          <w:bCs/>
          <w:sz w:val="28"/>
          <w:szCs w:val="28"/>
        </w:rPr>
      </w:pPr>
      <w:r>
        <w:rPr>
          <w:rFonts w:ascii="Arial Narrow" w:hAnsi="Arial Narrow"/>
          <w:bCs/>
          <w:sz w:val="28"/>
          <w:szCs w:val="28"/>
        </w:rPr>
        <w:t>Decreto nº 2.101/2023</w:t>
      </w:r>
    </w:p>
    <w:p w14:paraId="19970A34" w14:textId="526F228A" w:rsidR="00E9761E" w:rsidRDefault="00E9761E" w:rsidP="00E9761E"/>
    <w:p w14:paraId="0C8CE413" w14:textId="77777777" w:rsidR="00E9761E" w:rsidRPr="00E9761E" w:rsidRDefault="00E9761E" w:rsidP="00E9761E"/>
    <w:p w14:paraId="4982A058" w14:textId="3D755616" w:rsidR="00CF6DC4" w:rsidRDefault="00CF6DC4" w:rsidP="00F12536">
      <w:pPr>
        <w:autoSpaceDE w:val="0"/>
        <w:autoSpaceDN w:val="0"/>
        <w:adjustRightInd w:val="0"/>
        <w:jc w:val="center"/>
        <w:rPr>
          <w:rFonts w:ascii="Arial Narrow" w:hAnsi="Arial Narrow" w:cs="Arial Narrow"/>
          <w:b/>
          <w:bCs/>
          <w:sz w:val="28"/>
          <w:szCs w:val="28"/>
        </w:rPr>
      </w:pPr>
    </w:p>
    <w:p w14:paraId="597451B3" w14:textId="5E6F1359" w:rsidR="00353DC6" w:rsidRDefault="00353DC6" w:rsidP="00F12536">
      <w:pPr>
        <w:autoSpaceDE w:val="0"/>
        <w:autoSpaceDN w:val="0"/>
        <w:adjustRightInd w:val="0"/>
        <w:jc w:val="center"/>
        <w:rPr>
          <w:rFonts w:ascii="Arial Narrow" w:hAnsi="Arial Narrow" w:cs="Arial Narrow"/>
          <w:b/>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154A27C1"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B73203">
        <w:rPr>
          <w:rFonts w:ascii="Arial Narrow" w:hAnsi="Arial Narrow" w:cs="Arial Narrow"/>
          <w:b/>
          <w:bCs/>
          <w:sz w:val="28"/>
          <w:szCs w:val="28"/>
        </w:rPr>
        <w:t>184/2023</w:t>
      </w:r>
    </w:p>
    <w:p w14:paraId="5BDCD6E2" w14:textId="4F990454"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B73203">
        <w:rPr>
          <w:rFonts w:ascii="Arial Narrow" w:hAnsi="Arial Narrow"/>
          <w:b/>
          <w:sz w:val="28"/>
          <w:szCs w:val="28"/>
        </w:rPr>
        <w:t>082/2023</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403C5EA2" w14:textId="77777777" w:rsidR="00F12536" w:rsidRPr="00A76941" w:rsidRDefault="00F12536" w:rsidP="00F12536">
      <w:pPr>
        <w:rPr>
          <w:rFonts w:ascii="Arial Narrow" w:hAnsi="Arial Narrow" w:cs="Arial"/>
          <w:b/>
          <w:sz w:val="28"/>
          <w:szCs w:val="28"/>
        </w:rPr>
      </w:pPr>
      <w:r w:rsidRPr="00A76941">
        <w:rPr>
          <w:rFonts w:ascii="Arial Narrow" w:hAnsi="Arial Narrow" w:cs="Arial"/>
          <w:b/>
          <w:sz w:val="28"/>
          <w:szCs w:val="28"/>
        </w:rPr>
        <w:t xml:space="preserve">1 – PREÂMBULO </w:t>
      </w:r>
    </w:p>
    <w:p w14:paraId="6707553A" w14:textId="77777777" w:rsidR="00F12536" w:rsidRPr="00A76941" w:rsidRDefault="00F12536" w:rsidP="00F12536">
      <w:pPr>
        <w:rPr>
          <w:rFonts w:ascii="Arial Narrow" w:hAnsi="Arial Narrow" w:cs="Arial"/>
          <w:sz w:val="28"/>
          <w:szCs w:val="28"/>
        </w:rPr>
      </w:pPr>
    </w:p>
    <w:p w14:paraId="3D57EC75" w14:textId="77777777" w:rsidR="00EE53C1" w:rsidRDefault="00EE53C1" w:rsidP="00EE53C1">
      <w:pPr>
        <w:autoSpaceDE w:val="0"/>
        <w:autoSpaceDN w:val="0"/>
        <w:adjustRightInd w:val="0"/>
        <w:ind w:right="-1"/>
        <w:jc w:val="both"/>
        <w:rPr>
          <w:rFonts w:ascii="Arial Narrow" w:hAnsi="Arial Narrow" w:cs="Arial Narrow"/>
          <w:sz w:val="28"/>
          <w:szCs w:val="28"/>
        </w:rPr>
      </w:pPr>
      <w:r>
        <w:rPr>
          <w:rFonts w:ascii="Arial Narrow" w:hAnsi="Arial Narrow" w:cs="Arial Narrow"/>
          <w:b/>
          <w:sz w:val="28"/>
          <w:szCs w:val="28"/>
        </w:rPr>
        <w:t>1.1</w:t>
      </w:r>
      <w:r>
        <w:rPr>
          <w:rFonts w:ascii="Arial Narrow" w:hAnsi="Arial Narrow" w:cs="Arial Narrow"/>
          <w:sz w:val="28"/>
          <w:szCs w:val="28"/>
        </w:rPr>
        <w:t xml:space="preserve"> – O</w:t>
      </w:r>
      <w:r>
        <w:rPr>
          <w:rFonts w:ascii="Arial Narrow" w:hAnsi="Arial Narrow" w:cs="Arial Narrow"/>
          <w:b/>
          <w:bCs/>
          <w:sz w:val="28"/>
          <w:szCs w:val="28"/>
        </w:rPr>
        <w:t xml:space="preserve"> MUNICÍPIO DE IGUATEMI</w:t>
      </w:r>
      <w:r>
        <w:rPr>
          <w:rFonts w:ascii="Arial Narrow" w:hAnsi="Arial Narrow" w:cs="Arial Narrow"/>
          <w:sz w:val="28"/>
          <w:szCs w:val="28"/>
        </w:rPr>
        <w:t>,</w:t>
      </w:r>
      <w:r>
        <w:rPr>
          <w:rFonts w:ascii="Arial Narrow" w:hAnsi="Arial Narrow" w:cs="Arial Narrow"/>
          <w:b/>
          <w:bCs/>
          <w:sz w:val="28"/>
          <w:szCs w:val="28"/>
        </w:rPr>
        <w:t xml:space="preserve"> </w:t>
      </w:r>
      <w:r>
        <w:rPr>
          <w:rFonts w:ascii="Arial Narrow" w:hAnsi="Arial Narrow" w:cs="Arial Narrow"/>
          <w:sz w:val="28"/>
          <w:szCs w:val="28"/>
        </w:rPr>
        <w:t xml:space="preserve">Estado de Mato Grosso do Sul, com sede na Avenida Laudelino Peixoto, nº. 871, Centro, Iguatemi (MS), através do Prefeito Municipal e de sua Comissão Permanente de Licitação, designada pelo Decreto Municipal nº. </w:t>
      </w:r>
      <w:r>
        <w:rPr>
          <w:rFonts w:ascii="Arial Narrow" w:hAnsi="Arial Narrow" w:cs="Arial"/>
          <w:sz w:val="28"/>
          <w:szCs w:val="28"/>
          <w:lang w:val="pt-PT"/>
        </w:rPr>
        <w:t>2.101/2023</w:t>
      </w:r>
      <w:r>
        <w:rPr>
          <w:rFonts w:ascii="Arial Narrow" w:hAnsi="Arial Narrow" w:cs="Arial Narrow"/>
          <w:sz w:val="28"/>
          <w:szCs w:val="28"/>
        </w:rPr>
        <w:t xml:space="preserve">, pelo presente, </w:t>
      </w:r>
      <w:r>
        <w:rPr>
          <w:rFonts w:ascii="Arial Narrow" w:hAnsi="Arial Narrow" w:cs="Arial Narrow"/>
          <w:b/>
          <w:bCs/>
          <w:sz w:val="28"/>
          <w:szCs w:val="28"/>
        </w:rPr>
        <w:t>torna público</w:t>
      </w:r>
      <w:r>
        <w:rPr>
          <w:rFonts w:ascii="Arial Narrow" w:hAnsi="Arial Narrow" w:cs="Arial Narrow"/>
          <w:sz w:val="28"/>
          <w:szCs w:val="28"/>
        </w:rPr>
        <w:t xml:space="preserve">, para o conhecimento dos interessados, que realizará </w:t>
      </w:r>
      <w:r>
        <w:rPr>
          <w:rFonts w:ascii="Arial Narrow" w:hAnsi="Arial Narrow" w:cs="Arial Narrow"/>
          <w:b/>
          <w:bCs/>
          <w:sz w:val="28"/>
          <w:szCs w:val="28"/>
        </w:rPr>
        <w:t xml:space="preserve">LICITAÇÃO </w:t>
      </w:r>
      <w:r>
        <w:rPr>
          <w:rFonts w:ascii="Arial Narrow" w:hAnsi="Arial Narrow" w:cs="Arial Narrow"/>
          <w:sz w:val="28"/>
          <w:szCs w:val="28"/>
        </w:rPr>
        <w:t xml:space="preserve">na modalidade </w:t>
      </w:r>
      <w:r>
        <w:rPr>
          <w:rFonts w:ascii="Arial Narrow" w:hAnsi="Arial Narrow" w:cs="Arial Narrow"/>
          <w:b/>
          <w:bCs/>
          <w:sz w:val="28"/>
          <w:szCs w:val="28"/>
        </w:rPr>
        <w:t xml:space="preserve">PREGÃO PRESENCIAL </w:t>
      </w:r>
      <w:r>
        <w:rPr>
          <w:rFonts w:ascii="Arial Narrow" w:hAnsi="Arial Narrow" w:cs="Arial Narrow"/>
          <w:sz w:val="28"/>
          <w:szCs w:val="28"/>
        </w:rPr>
        <w:t xml:space="preserve">tipo </w:t>
      </w:r>
      <w:r>
        <w:rPr>
          <w:rFonts w:ascii="Arial Narrow" w:hAnsi="Arial Narrow" w:cs="Arial Narrow"/>
          <w:b/>
          <w:bCs/>
          <w:sz w:val="28"/>
          <w:szCs w:val="28"/>
        </w:rPr>
        <w:t>“MENOR PREÇO POR ITEM”</w:t>
      </w:r>
      <w:r>
        <w:rPr>
          <w:rFonts w:ascii="Arial Narrow" w:hAnsi="Arial Narrow" w:cs="Arial Narrow"/>
          <w:sz w:val="28"/>
          <w:szCs w:val="28"/>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14:paraId="5E26F9A2"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843AC66" w14:textId="63EF943C"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sidR="00920BC6">
        <w:rPr>
          <w:rFonts w:ascii="Arial Narrow" w:hAnsi="Arial Narrow" w:cs="Arial Narrow"/>
          <w:b/>
          <w:bCs/>
          <w:sz w:val="28"/>
          <w:szCs w:val="28"/>
        </w:rPr>
        <w:t>0</w:t>
      </w:r>
      <w:r w:rsidR="00934A5B">
        <w:rPr>
          <w:rFonts w:ascii="Arial Narrow" w:hAnsi="Arial Narrow" w:cs="Arial Narrow"/>
          <w:b/>
          <w:bCs/>
          <w:sz w:val="28"/>
          <w:szCs w:val="28"/>
        </w:rPr>
        <w:t>8</w:t>
      </w:r>
      <w:r w:rsidR="006F359A" w:rsidRPr="0040419F">
        <w:rPr>
          <w:rFonts w:ascii="Arial Narrow" w:hAnsi="Arial Narrow" w:cs="Arial Narrow"/>
          <w:b/>
          <w:bCs/>
          <w:sz w:val="28"/>
          <w:szCs w:val="28"/>
        </w:rPr>
        <w:t xml:space="preserve">H00MIN DO DIA </w:t>
      </w:r>
      <w:r w:rsidR="003D5C28">
        <w:rPr>
          <w:rFonts w:ascii="Arial Narrow" w:hAnsi="Arial Narrow" w:cs="Arial Narrow"/>
          <w:b/>
          <w:bCs/>
          <w:sz w:val="28"/>
          <w:szCs w:val="28"/>
        </w:rPr>
        <w:t>25 DE AGOSTO DE 2023</w:t>
      </w:r>
      <w:r w:rsidRPr="0040419F">
        <w:rPr>
          <w:rFonts w:ascii="Arial Narrow" w:hAnsi="Arial Narrow" w:cs="Arial Narrow"/>
          <w:sz w:val="28"/>
          <w:szCs w:val="28"/>
        </w:rPr>
        <w:t xml:space="preserve"> sala de Licitações, localizada da Avenida Laudelino Peixoto, nº.</w:t>
      </w:r>
      <w:r w:rsidRPr="00A76941">
        <w:rPr>
          <w:rFonts w:ascii="Arial Narrow" w:hAnsi="Arial Narrow" w:cs="Arial Narrow"/>
          <w:sz w:val="28"/>
          <w:szCs w:val="28"/>
        </w:rPr>
        <w:t xml:space="preserve"> 871, Centro, CEP: 79.960-000, Iguatemi/MS.</w:t>
      </w:r>
    </w:p>
    <w:p w14:paraId="773971C9" w14:textId="77777777" w:rsidR="00186F34" w:rsidRPr="00A76941" w:rsidRDefault="00186F34" w:rsidP="00F12536">
      <w:pPr>
        <w:autoSpaceDE w:val="0"/>
        <w:autoSpaceDN w:val="0"/>
        <w:adjustRightInd w:val="0"/>
        <w:jc w:val="both"/>
        <w:rPr>
          <w:rFonts w:ascii="Arial Narrow" w:hAnsi="Arial Narrow" w:cs="Arial Narrow"/>
          <w:sz w:val="28"/>
          <w:szCs w:val="28"/>
        </w:rPr>
      </w:pPr>
    </w:p>
    <w:p w14:paraId="71CF16B7" w14:textId="77777777" w:rsidR="00186F34" w:rsidRPr="00A76941" w:rsidRDefault="00BB52E3" w:rsidP="00186F34">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00186F34" w:rsidRPr="00A76941">
        <w:rPr>
          <w:rFonts w:ascii="Arial Narrow" w:hAnsi="Arial Narrow"/>
          <w:sz w:val="28"/>
          <w:szCs w:val="28"/>
          <w:lang w:eastAsia="pt-BR"/>
        </w:rPr>
        <w:t>.</w:t>
      </w:r>
    </w:p>
    <w:p w14:paraId="30A75D7F"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FBAA416" w14:textId="6CBCBEEE" w:rsidR="00F12536" w:rsidRPr="00850342" w:rsidRDefault="00F12536" w:rsidP="00F12536">
      <w:pPr>
        <w:jc w:val="both"/>
        <w:rPr>
          <w:rFonts w:ascii="Arial Narrow" w:hAnsi="Arial Narrow" w:cs="Arial"/>
          <w:sz w:val="28"/>
          <w:szCs w:val="28"/>
        </w:rPr>
      </w:pPr>
      <w:r w:rsidRPr="00A76941">
        <w:rPr>
          <w:rFonts w:ascii="Arial Narrow" w:hAnsi="Arial Narrow" w:cs="Arial"/>
          <w:b/>
          <w:sz w:val="28"/>
          <w:szCs w:val="28"/>
        </w:rPr>
        <w:t xml:space="preserve">1.3. </w:t>
      </w:r>
      <w:r w:rsidR="00D36617"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D36617" w:rsidRPr="00A76941">
          <w:rPr>
            <w:rStyle w:val="Hyperlink"/>
            <w:rFonts w:ascii="Arial Narrow" w:hAnsi="Arial Narrow" w:cs="Arial"/>
            <w:sz w:val="28"/>
            <w:szCs w:val="28"/>
          </w:rPr>
          <w:t>www.iguatemi.ms.gov.br</w:t>
        </w:r>
      </w:hyperlink>
      <w:r w:rsidR="00D36617" w:rsidRPr="00A76941">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00D36617" w:rsidRPr="00A76941">
        <w:rPr>
          <w:rFonts w:ascii="Arial Narrow" w:hAnsi="Arial Narrow" w:cs="Arial"/>
          <w:i/>
          <w:sz w:val="28"/>
          <w:szCs w:val="28"/>
          <w:u w:val="single"/>
        </w:rPr>
        <w:t>07h00min às 13h00min</w:t>
      </w:r>
      <w:r w:rsidR="00D36617"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00D36617" w:rsidRPr="00850342">
        <w:rPr>
          <w:rFonts w:ascii="Arial Narrow" w:hAnsi="Arial Narrow" w:cs="Arial"/>
          <w:sz w:val="28"/>
          <w:szCs w:val="28"/>
        </w:rPr>
        <w:t>que não confirmarem, pelos meios expostos, a retirada do Edital</w:t>
      </w:r>
      <w:r w:rsidRPr="00850342">
        <w:rPr>
          <w:rFonts w:ascii="Arial Narrow" w:hAnsi="Arial Narrow" w:cs="Arial"/>
          <w:sz w:val="28"/>
          <w:szCs w:val="28"/>
        </w:rPr>
        <w:t xml:space="preserve">. </w:t>
      </w:r>
    </w:p>
    <w:p w14:paraId="75ECC907" w14:textId="77777777" w:rsidR="00E43133" w:rsidRDefault="00E43133" w:rsidP="00EE53C1">
      <w:pPr>
        <w:ind w:right="-1"/>
        <w:jc w:val="both"/>
        <w:rPr>
          <w:rFonts w:ascii="Arial Narrow" w:hAnsi="Arial Narrow" w:cs="Arial Narrow"/>
          <w:sz w:val="28"/>
          <w:szCs w:val="28"/>
        </w:rPr>
      </w:pPr>
    </w:p>
    <w:p w14:paraId="6E18F7EF" w14:textId="69DA4743" w:rsidR="00EE53C1" w:rsidRDefault="00EE53C1" w:rsidP="00EE53C1">
      <w:pPr>
        <w:ind w:right="-1"/>
        <w:jc w:val="both"/>
        <w:rPr>
          <w:rFonts w:ascii="Arial Narrow" w:hAnsi="Arial Narrow"/>
          <w:sz w:val="28"/>
          <w:szCs w:val="28"/>
        </w:rPr>
      </w:pPr>
      <w:r>
        <w:rPr>
          <w:rFonts w:ascii="Arial Narrow" w:hAnsi="Arial Narrow" w:cs="Arial Narrow"/>
          <w:sz w:val="28"/>
          <w:szCs w:val="28"/>
        </w:rPr>
        <w:t xml:space="preserve">1.3.1. - </w:t>
      </w:r>
      <w:r>
        <w:rPr>
          <w:rFonts w:ascii="Arial Narrow" w:hAnsi="Arial Narrow"/>
          <w:sz w:val="28"/>
          <w:szCs w:val="28"/>
        </w:rPr>
        <w:t xml:space="preserve">O Pregão será conduzido pelo servidor </w:t>
      </w:r>
      <w:r>
        <w:rPr>
          <w:rFonts w:ascii="Arial Narrow" w:hAnsi="Arial Narrow" w:cs="Arial Narrow"/>
          <w:b/>
          <w:bCs/>
          <w:sz w:val="28"/>
          <w:szCs w:val="28"/>
        </w:rPr>
        <w:t>Eurandes Pereira Galeano</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4EEC82F6" w14:textId="77777777" w:rsidR="00EE53C1" w:rsidRDefault="00EE53C1" w:rsidP="00EE53C1">
      <w:pPr>
        <w:ind w:right="-1"/>
        <w:jc w:val="both"/>
        <w:rPr>
          <w:rFonts w:ascii="Arial Narrow" w:hAnsi="Arial Narrow"/>
          <w:sz w:val="28"/>
          <w:szCs w:val="28"/>
        </w:rPr>
      </w:pPr>
    </w:p>
    <w:p w14:paraId="6268EA03" w14:textId="21F53559" w:rsidR="00EE53C1" w:rsidRDefault="00EE53C1" w:rsidP="00EE53C1">
      <w:pPr>
        <w:autoSpaceDE w:val="0"/>
        <w:autoSpaceDN w:val="0"/>
        <w:adjustRightInd w:val="0"/>
        <w:ind w:right="-1"/>
        <w:jc w:val="both"/>
        <w:rPr>
          <w:rFonts w:ascii="Arial Narrow" w:hAnsi="Arial Narrow"/>
          <w:sz w:val="28"/>
          <w:szCs w:val="28"/>
        </w:rPr>
      </w:pPr>
      <w:r>
        <w:rPr>
          <w:rFonts w:ascii="Arial Narrow" w:hAnsi="Arial Narrow" w:cs="Tahoma"/>
          <w:sz w:val="28"/>
          <w:szCs w:val="28"/>
        </w:rPr>
        <w:t xml:space="preserve">1.3.2. - Na ausência ou </w:t>
      </w:r>
      <w:r>
        <w:rPr>
          <w:rStyle w:val="nfase"/>
          <w:rFonts w:ascii="Arial Narrow" w:hAnsi="Arial Narrow" w:cs="Tahoma"/>
          <w:b/>
          <w:sz w:val="28"/>
          <w:szCs w:val="28"/>
        </w:rPr>
        <w:t>impedimento do Pregoeiro</w:t>
      </w:r>
      <w:r>
        <w:rPr>
          <w:rFonts w:ascii="Arial Narrow" w:hAnsi="Arial Narrow" w:cs="Tahoma"/>
          <w:sz w:val="28"/>
          <w:szCs w:val="28"/>
        </w:rPr>
        <w:t xml:space="preserve"> designado no item 1.3, as atribuições de Pregoeiro serão desempenhadas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cs="Tahoma"/>
          <w:sz w:val="28"/>
          <w:szCs w:val="28"/>
        </w:rPr>
        <w:t>, conforme Decreto Municipal nº. 1.976/202</w:t>
      </w:r>
      <w:r w:rsidR="0033218E">
        <w:rPr>
          <w:rFonts w:ascii="Arial Narrow" w:hAnsi="Arial Narrow" w:cs="Tahoma"/>
          <w:sz w:val="28"/>
          <w:szCs w:val="28"/>
        </w:rPr>
        <w:t>1</w:t>
      </w:r>
      <w:r>
        <w:rPr>
          <w:rFonts w:ascii="Arial Narrow" w:hAnsi="Arial Narrow"/>
          <w:sz w:val="28"/>
          <w:szCs w:val="28"/>
        </w:rPr>
        <w:t>.</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014C7301" w14:textId="170C0B63" w:rsidR="0033218E" w:rsidRPr="00850342" w:rsidRDefault="006646A2" w:rsidP="0033218E">
      <w:pPr>
        <w:pStyle w:val="NormalLatimArialNarrow"/>
        <w:keepNext w:val="0"/>
        <w:ind w:right="-1"/>
        <w:jc w:val="both"/>
        <w:rPr>
          <w:rFonts w:cs="Tahoma"/>
          <w:b w:val="0"/>
        </w:rPr>
      </w:pPr>
      <w:r w:rsidRPr="00A76941">
        <w:t>2.1.</w:t>
      </w:r>
      <w:r w:rsidRPr="00A76941">
        <w:rPr>
          <w:b w:val="0"/>
        </w:rPr>
        <w:t xml:space="preserve"> </w:t>
      </w:r>
      <w:r w:rsidR="0033218E" w:rsidRPr="00E70D5D">
        <w:rPr>
          <w:b w:val="0"/>
        </w:rPr>
        <w:t xml:space="preserve">O objeto da presente licitação é a aquisição de combustível </w:t>
      </w:r>
      <w:r w:rsidR="00FA7DEC">
        <w:rPr>
          <w:rFonts w:cstheme="minorHAnsi"/>
          <w:b w:val="0"/>
          <w:color w:val="000000"/>
        </w:rPr>
        <w:t>tipo Óleo Diesel B S10, Óleo Diesel Comum e Gasolina Comum</w:t>
      </w:r>
      <w:r w:rsidR="0033218E" w:rsidRPr="00E70D5D">
        <w:rPr>
          <w:b w:val="0"/>
        </w:rPr>
        <w:t>,</w:t>
      </w:r>
      <w:r w:rsidR="0033218E">
        <w:rPr>
          <w:b w:val="0"/>
        </w:rPr>
        <w:t xml:space="preserve"> </w:t>
      </w:r>
      <w:r w:rsidR="0033218E" w:rsidRPr="00850342">
        <w:rPr>
          <w:b w:val="0"/>
        </w:rPr>
        <w:t xml:space="preserve">destinado ao abastecimento dos veículos e máquinas da </w:t>
      </w:r>
      <w:r w:rsidR="0033218E" w:rsidRPr="00850342">
        <w:rPr>
          <w:b w:val="0"/>
        </w:rPr>
        <w:lastRenderedPageBreak/>
        <w:t xml:space="preserve">Frota </w:t>
      </w:r>
      <w:r w:rsidR="0033218E" w:rsidRPr="00E70D5D">
        <w:rPr>
          <w:b w:val="0"/>
        </w:rPr>
        <w:t>Municipal</w:t>
      </w:r>
      <w:r w:rsidR="0033218E" w:rsidRPr="00E70D5D">
        <w:rPr>
          <w:rFonts w:cstheme="minorHAnsi"/>
          <w:b w:val="0"/>
          <w:color w:val="000000"/>
        </w:rPr>
        <w:t>.</w:t>
      </w:r>
      <w:r w:rsidR="0033218E" w:rsidRPr="00E70D5D">
        <w:rPr>
          <w:b w:val="0"/>
        </w:rPr>
        <w:t xml:space="preserve"> </w:t>
      </w:r>
      <w:r w:rsidR="003D5C28" w:rsidRPr="003D5C28">
        <w:rPr>
          <w:rFonts w:cstheme="minorHAnsi"/>
          <w:b w:val="0"/>
        </w:rPr>
        <w:t>Os combustíveis deverão ser fornecidos de forma gradual durante todos os dias da semana, inclusive feriados, com atendimento 24 (vinte e quatro) horas, em tempo integral, inclusive com disponibilização de funcionário em regime de plantão para fora do horário comercial, mediante requisição expedita pela secretaria municipal de saúde, durante 12 (doze) meses a partir da data da assinatura do contrato</w:t>
      </w:r>
      <w:r w:rsidR="0033218E" w:rsidRPr="003D5C28">
        <w:rPr>
          <w:b w:val="0"/>
          <w:bCs/>
        </w:rPr>
        <w:t>,</w:t>
      </w:r>
      <w:r w:rsidR="0033218E" w:rsidRPr="00850342">
        <w:rPr>
          <w:b w:val="0"/>
        </w:rPr>
        <w:t xml:space="preserve"> conforme as necessidades da Administração Municipal, de acordo com as especificações e quantidades constantes no</w:t>
      </w:r>
      <w:r w:rsidR="0033218E">
        <w:rPr>
          <w:b w:val="0"/>
        </w:rPr>
        <w:t xml:space="preserve"> </w:t>
      </w:r>
      <w:r w:rsidR="0033218E" w:rsidRPr="00850342">
        <w:rPr>
          <w:bCs/>
        </w:rPr>
        <w:t xml:space="preserve">PROPOSTA DE PREÇOS </w:t>
      </w:r>
      <w:r w:rsidR="0033218E" w:rsidRPr="00E9761E">
        <w:rPr>
          <w:b w:val="0"/>
        </w:rPr>
        <w:t>e</w:t>
      </w:r>
      <w:r w:rsidR="0033218E" w:rsidRPr="00850342">
        <w:rPr>
          <w:bCs/>
        </w:rPr>
        <w:t xml:space="preserve"> TERMO DE REFERÊNCIA</w:t>
      </w:r>
      <w:r w:rsidR="0033218E" w:rsidRPr="00850342">
        <w:rPr>
          <w:b w:val="0"/>
        </w:rPr>
        <w:t>, partes integrantes e inseparáveis do Edital</w:t>
      </w:r>
      <w:r w:rsidR="0033218E" w:rsidRPr="00850342">
        <w:rPr>
          <w:rFonts w:cs="Tahoma"/>
          <w:b w:val="0"/>
        </w:rPr>
        <w:t>.</w:t>
      </w:r>
    </w:p>
    <w:p w14:paraId="4B4F2EE6" w14:textId="6CE49AEB" w:rsidR="00E76AB3" w:rsidRPr="00850342" w:rsidRDefault="00E76AB3" w:rsidP="0033218E">
      <w:pPr>
        <w:pStyle w:val="NormalLatimArialNarrow"/>
        <w:keepNext w:val="0"/>
        <w:ind w:right="-1"/>
        <w:jc w:val="both"/>
        <w:rPr>
          <w:rFonts w:cs="Arial"/>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A76941">
        <w:rPr>
          <w:rFonts w:ascii="Arial Narrow" w:hAnsi="Arial Narrow" w:cs="Arial Narrow"/>
          <w:sz w:val="28"/>
          <w:szCs w:val="28"/>
        </w:rPr>
        <w:t>irretratavelmente</w:t>
      </w:r>
      <w:proofErr w:type="spellEnd"/>
      <w:r w:rsidRPr="00A76941">
        <w:rPr>
          <w:rFonts w:ascii="Arial Narrow" w:hAnsi="Arial Narrow" w:cs="Arial Narrow"/>
          <w:sz w:val="28"/>
          <w:szCs w:val="28"/>
        </w:rPr>
        <w:t xml:space="preserv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lastRenderedPageBreak/>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5C7E559" w:rsidR="006646A2"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10B67FBF" w14:textId="77777777" w:rsidR="001E0074" w:rsidRPr="00A76941" w:rsidRDefault="001E0074"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lastRenderedPageBreak/>
        <w:t>5.1.</w:t>
      </w:r>
      <w:r w:rsidRPr="00A76941">
        <w:rPr>
          <w:rFonts w:ascii="Arial Narrow" w:hAnsi="Arial Narrow" w:cs="Arial Narrow"/>
          <w:sz w:val="28"/>
          <w:szCs w:val="28"/>
        </w:rPr>
        <w:t xml:space="preserve"> A Declaração de Pleno Atendimento aos Requisitos de Habilitação de acordo com modelo 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362D7109"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B73203">
        <w:rPr>
          <w:rFonts w:ascii="Arial Narrow" w:hAnsi="Arial Narrow"/>
          <w:b/>
          <w:bCs/>
          <w:sz w:val="28"/>
          <w:szCs w:val="28"/>
          <w:lang w:val="pt-PT"/>
        </w:rPr>
        <w:t>184/2023</w:t>
      </w:r>
    </w:p>
    <w:p w14:paraId="452366B9" w14:textId="2C836F12"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B73203">
        <w:rPr>
          <w:rFonts w:ascii="Arial Narrow" w:hAnsi="Arial Narrow" w:cs="Arial Narrow"/>
          <w:b/>
          <w:bCs/>
          <w:sz w:val="28"/>
          <w:szCs w:val="28"/>
        </w:rPr>
        <w:t>082/2023</w:t>
      </w:r>
    </w:p>
    <w:p w14:paraId="7A289DD2" w14:textId="77685F54"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3D5C28">
        <w:rPr>
          <w:rFonts w:ascii="Arial Narrow" w:hAnsi="Arial Narrow" w:cs="Arial Narrow"/>
          <w:b/>
          <w:bCs/>
          <w:sz w:val="28"/>
          <w:szCs w:val="28"/>
        </w:rPr>
        <w:t>25 DE AGOSTO DE 2023</w:t>
      </w:r>
    </w:p>
    <w:p w14:paraId="033B8099" w14:textId="18240F30"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w:t>
      </w:r>
      <w:r w:rsidR="00934A5B">
        <w:rPr>
          <w:rFonts w:ascii="Arial Narrow" w:hAnsi="Arial Narrow" w:cs="Arial Narrow"/>
          <w:b/>
          <w:bCs/>
          <w:sz w:val="28"/>
          <w:szCs w:val="28"/>
        </w:rPr>
        <w:t>8</w:t>
      </w:r>
      <w:r w:rsidR="009F6275" w:rsidRPr="006F359A">
        <w:rPr>
          <w:rFonts w:ascii="Arial Narrow" w:hAnsi="Arial Narrow" w:cs="Arial Narrow"/>
          <w:b/>
          <w:bCs/>
          <w:sz w:val="28"/>
          <w:szCs w:val="28"/>
        </w:rPr>
        <w:t>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19827122" w14:textId="70679E05" w:rsidR="00F067B3" w:rsidRPr="006F359A" w:rsidRDefault="00F067B3" w:rsidP="00F067B3">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B73203">
        <w:rPr>
          <w:rFonts w:ascii="Arial Narrow" w:hAnsi="Arial Narrow"/>
          <w:b/>
          <w:bCs/>
          <w:sz w:val="28"/>
          <w:szCs w:val="28"/>
          <w:lang w:val="pt-PT"/>
        </w:rPr>
        <w:t>184/2023</w:t>
      </w:r>
    </w:p>
    <w:p w14:paraId="3C3AEEB5" w14:textId="07616F72" w:rsidR="00F067B3" w:rsidRPr="006F359A" w:rsidRDefault="00F067B3" w:rsidP="00F067B3">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B73203">
        <w:rPr>
          <w:rFonts w:ascii="Arial Narrow" w:hAnsi="Arial Narrow" w:cs="Arial Narrow"/>
          <w:b/>
          <w:bCs/>
          <w:sz w:val="28"/>
          <w:szCs w:val="28"/>
        </w:rPr>
        <w:t>082/2023</w:t>
      </w:r>
    </w:p>
    <w:p w14:paraId="3BE468ED" w14:textId="6BE52698" w:rsidR="00F067B3" w:rsidRPr="006F359A" w:rsidRDefault="00F067B3" w:rsidP="00F067B3">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3D5C28">
        <w:rPr>
          <w:rFonts w:ascii="Arial Narrow" w:hAnsi="Arial Narrow" w:cs="Arial Narrow"/>
          <w:b/>
          <w:bCs/>
          <w:sz w:val="28"/>
          <w:szCs w:val="28"/>
        </w:rPr>
        <w:t>25 DE AGOSTO DE 2023</w:t>
      </w:r>
    </w:p>
    <w:p w14:paraId="449A1767" w14:textId="77777777" w:rsidR="00F067B3" w:rsidRPr="006F359A" w:rsidRDefault="00F067B3" w:rsidP="00F067B3">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5CC7FD6A"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6 – DA PROPOSTA</w:t>
      </w:r>
    </w:p>
    <w:p w14:paraId="7F51AB56" w14:textId="77777777" w:rsidR="00D83EAC" w:rsidRPr="00A76941" w:rsidRDefault="00D83EAC"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77777777" w:rsidR="006646A2"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6,2.1. Caso haja alguma divergência entre a proposta impressa e a digital, será considerada correta a impressa.</w:t>
      </w:r>
    </w:p>
    <w:p w14:paraId="6D924785" w14:textId="77777777" w:rsidR="00F067B3" w:rsidRPr="00A76941" w:rsidRDefault="00F067B3"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lastRenderedPageBreak/>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6780D099" w14:textId="77777777" w:rsidR="006646A2" w:rsidRPr="00A76941" w:rsidRDefault="006646A2" w:rsidP="006646A2">
      <w:pPr>
        <w:ind w:right="-568"/>
        <w:jc w:val="both"/>
        <w:rPr>
          <w:rFonts w:ascii="Arial Narrow" w:hAnsi="Arial Narrow" w:cs="Arial"/>
          <w:b/>
          <w:bCs/>
          <w:color w:val="000000"/>
          <w:sz w:val="28"/>
          <w:szCs w:val="28"/>
        </w:rPr>
      </w:pP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b)</w:t>
      </w:r>
      <w:r w:rsidRPr="00A76941">
        <w:rPr>
          <w:rFonts w:ascii="Arial Narrow" w:hAnsi="Arial Narrow" w:cs="Helvetica"/>
          <w:sz w:val="28"/>
          <w:szCs w:val="28"/>
        </w:rPr>
        <w:t xml:space="preserve"> Prova de regularidade para com a Fazenda Federal, através de </w:t>
      </w:r>
      <w:r w:rsidRPr="00A76941">
        <w:rPr>
          <w:rFonts w:ascii="Arial Narrow" w:hAnsi="Arial Narrow" w:cs="Helvetica"/>
          <w:b/>
          <w:sz w:val="28"/>
          <w:szCs w:val="28"/>
        </w:rPr>
        <w:t>Certidão conjunta de Débitos relativos à Tributos Federais e à Dívida Ativa da União</w:t>
      </w:r>
      <w:r w:rsidRPr="00A76941">
        <w:rPr>
          <w:rFonts w:ascii="Arial Narrow" w:hAnsi="Arial Narrow" w:cs="Helvetica"/>
          <w:sz w:val="28"/>
          <w:szCs w:val="28"/>
        </w:rPr>
        <w:t xml:space="preserve"> nos termos da Portaria Conjunta PGFN/RFB nº 003 de 22/11/2005;</w:t>
      </w:r>
    </w:p>
    <w:p w14:paraId="03E54253" w14:textId="77777777" w:rsidR="00FA7DEC" w:rsidRPr="00A76941" w:rsidRDefault="00FA7DEC" w:rsidP="00EF2F38">
      <w:pPr>
        <w:ind w:left="567"/>
        <w:jc w:val="both"/>
        <w:rPr>
          <w:rFonts w:ascii="Arial Narrow" w:hAnsi="Arial Narrow" w:cs="Helvetica"/>
          <w:sz w:val="28"/>
          <w:szCs w:val="28"/>
        </w:rPr>
      </w:pPr>
    </w:p>
    <w:p w14:paraId="2B0EFF68" w14:textId="0AE0A99D" w:rsidR="006646A2" w:rsidRPr="00A76941" w:rsidRDefault="006646A2" w:rsidP="00E9761E">
      <w:pPr>
        <w:ind w:left="567"/>
        <w:jc w:val="both"/>
        <w:rPr>
          <w:rFonts w:ascii="Arial Narrow" w:hAnsi="Arial Narrow" w:cs="Helvetica"/>
          <w:sz w:val="28"/>
          <w:szCs w:val="28"/>
        </w:rPr>
      </w:pPr>
      <w:r w:rsidRPr="00A76941">
        <w:rPr>
          <w:rFonts w:ascii="Arial Narrow" w:hAnsi="Arial Narrow" w:cs="Helvetica"/>
          <w:b/>
          <w:sz w:val="28"/>
          <w:szCs w:val="28"/>
        </w:rPr>
        <w:t>c)</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Estadual</w:t>
      </w:r>
      <w:r w:rsidRPr="00A76941">
        <w:rPr>
          <w:rFonts w:ascii="Arial Narrow" w:hAnsi="Arial Narrow" w:cs="Helvetica"/>
          <w:sz w:val="28"/>
          <w:szCs w:val="28"/>
        </w:rPr>
        <w:t>, da Unidade da Federação da licitante;</w:t>
      </w:r>
    </w:p>
    <w:p w14:paraId="578DA233" w14:textId="77777777" w:rsidR="00F067B3" w:rsidRDefault="00F067B3" w:rsidP="00EF2F38">
      <w:pPr>
        <w:ind w:left="567"/>
        <w:jc w:val="both"/>
        <w:rPr>
          <w:rFonts w:ascii="Arial Narrow" w:hAnsi="Arial Narrow" w:cs="Helvetica"/>
          <w:b/>
          <w:sz w:val="28"/>
          <w:szCs w:val="28"/>
        </w:rPr>
      </w:pPr>
    </w:p>
    <w:p w14:paraId="7968F193" w14:textId="1FCEB1F4"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d)</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Municipal</w:t>
      </w:r>
      <w:r w:rsidRPr="00A76941">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2E2985BC" w14:textId="77777777" w:rsidR="006646A2" w:rsidRPr="00A76941" w:rsidRDefault="006646A2" w:rsidP="00EF2F38">
      <w:pPr>
        <w:ind w:right="-1"/>
        <w:jc w:val="both"/>
        <w:rPr>
          <w:rFonts w:ascii="Arial Narrow" w:hAnsi="Arial Narrow" w:cs="Arial"/>
          <w:b/>
          <w:bCs/>
          <w:sz w:val="28"/>
          <w:szCs w:val="28"/>
        </w:rPr>
      </w:pPr>
      <w:r w:rsidRPr="00A76941">
        <w:rPr>
          <w:rFonts w:ascii="Arial Narrow" w:hAnsi="Arial Narrow" w:cs="Arial"/>
          <w:b/>
          <w:bCs/>
          <w:sz w:val="28"/>
          <w:szCs w:val="28"/>
        </w:rPr>
        <w:t xml:space="preserve">7.3. </w:t>
      </w:r>
      <w:r w:rsidRPr="00A76941">
        <w:rPr>
          <w:rFonts w:ascii="Arial Narrow" w:hAnsi="Arial Narrow" w:cs="Helvetica-Bold"/>
          <w:b/>
          <w:bCs/>
          <w:sz w:val="28"/>
          <w:szCs w:val="28"/>
        </w:rPr>
        <w:t>Documentos relativos à Qualificação Econômico-Financeira</w:t>
      </w:r>
      <w:r w:rsidRPr="00A76941">
        <w:rPr>
          <w:rFonts w:ascii="Arial Narrow" w:hAnsi="Arial Narrow" w:cs="Helvetica"/>
          <w:sz w:val="28"/>
          <w:szCs w:val="28"/>
        </w:rPr>
        <w:t>:</w:t>
      </w:r>
    </w:p>
    <w:p w14:paraId="09FC43A8" w14:textId="77777777" w:rsidR="006646A2" w:rsidRPr="00A76941" w:rsidRDefault="006646A2" w:rsidP="00EF2F38">
      <w:pPr>
        <w:ind w:left="360" w:right="-1"/>
        <w:jc w:val="both"/>
        <w:rPr>
          <w:rFonts w:ascii="Arial Narrow" w:hAnsi="Arial Narrow" w:cs="Arial"/>
          <w:b/>
          <w:bCs/>
          <w:sz w:val="28"/>
          <w:szCs w:val="28"/>
        </w:rPr>
      </w:pPr>
    </w:p>
    <w:p w14:paraId="2DBC4D03" w14:textId="77777777" w:rsidR="006646A2" w:rsidRPr="00A76941"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A76941">
        <w:rPr>
          <w:rFonts w:ascii="Arial Narrow" w:hAnsi="Arial Narrow" w:cs="Arial"/>
          <w:b/>
          <w:sz w:val="28"/>
          <w:szCs w:val="28"/>
        </w:rPr>
        <w:t>C</w:t>
      </w:r>
      <w:r w:rsidRPr="00A76941">
        <w:rPr>
          <w:rFonts w:ascii="Arial Narrow" w:hAnsi="Arial Narrow"/>
          <w:b/>
          <w:sz w:val="28"/>
          <w:szCs w:val="28"/>
        </w:rPr>
        <w:t>ertidão negativa de falência, recuperação judicial ou extrajudicial</w:t>
      </w:r>
      <w:r w:rsidRPr="00A76941">
        <w:rPr>
          <w:rFonts w:ascii="Arial Narrow" w:hAnsi="Arial Narrow"/>
          <w:sz w:val="28"/>
          <w:szCs w:val="28"/>
        </w:rPr>
        <w:t xml:space="preserve">, expedida pelo distribuidor ou pelos cartórios de registro da falência, recuperação judicial ou recuperação extrajudicial da sede da pessoa jurídica, </w:t>
      </w:r>
      <w:r w:rsidRPr="00A76941">
        <w:rPr>
          <w:rFonts w:ascii="Arial Narrow" w:hAnsi="Arial Narrow" w:cs="Arial Narrow"/>
          <w:b/>
          <w:bCs/>
          <w:sz w:val="28"/>
          <w:szCs w:val="28"/>
        </w:rPr>
        <w:t>com data não anterior a 60 (sessenta)</w:t>
      </w:r>
      <w:r w:rsidRPr="00A76941">
        <w:rPr>
          <w:rFonts w:ascii="Arial Narrow" w:hAnsi="Arial Narrow" w:cs="Arial Narrow"/>
          <w:sz w:val="28"/>
          <w:szCs w:val="28"/>
        </w:rPr>
        <w:t xml:space="preserve"> dias da realização da licitação</w:t>
      </w:r>
      <w:r w:rsidRPr="00A76941">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F067B3"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t>Licença de Operação, expedida pelo Instituto de Meio Ambiente Pantanal – IMAP.</w:t>
      </w:r>
    </w:p>
    <w:p w14:paraId="300E4BA9" w14:textId="77777777" w:rsidR="00F067B3" w:rsidRPr="00A76941" w:rsidRDefault="00F067B3" w:rsidP="00F067B3">
      <w:pPr>
        <w:widowControl w:val="0"/>
        <w:tabs>
          <w:tab w:val="left" w:pos="284"/>
          <w:tab w:val="left" w:pos="720"/>
          <w:tab w:val="left" w:pos="993"/>
          <w:tab w:val="left" w:pos="2340"/>
        </w:tabs>
        <w:ind w:right="-1"/>
        <w:jc w:val="both"/>
        <w:rPr>
          <w:rFonts w:ascii="Arial Narrow" w:hAnsi="Arial Narrow" w:cs="Helvetica"/>
          <w:b/>
          <w:sz w:val="28"/>
          <w:szCs w:val="28"/>
        </w:rPr>
      </w:pPr>
    </w:p>
    <w:p w14:paraId="2A36F280" w14:textId="5F4917A5" w:rsidR="00F067B3" w:rsidRPr="00F067B3" w:rsidRDefault="00F067B3" w:rsidP="00F067B3">
      <w:pPr>
        <w:pStyle w:val="PargrafodaLista"/>
        <w:numPr>
          <w:ilvl w:val="0"/>
          <w:numId w:val="35"/>
        </w:numPr>
        <w:tabs>
          <w:tab w:val="left" w:pos="993"/>
        </w:tabs>
        <w:ind w:left="567" w:firstLine="0"/>
        <w:jc w:val="both"/>
        <w:rPr>
          <w:rFonts w:ascii="Arial Narrow" w:hAnsi="Arial Narrow"/>
          <w:sz w:val="28"/>
          <w:szCs w:val="28"/>
        </w:rPr>
      </w:pPr>
      <w:r w:rsidRPr="00F067B3">
        <w:rPr>
          <w:rFonts w:ascii="Arial Narrow" w:hAnsi="Arial Narrow"/>
          <w:sz w:val="28"/>
          <w:szCs w:val="28"/>
        </w:rPr>
        <w:t>Alvará de localização e funcionamento da sede da licitante, expedido pelo órgão competente.</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1E0074">
      <w:pPr>
        <w:widowControl w:val="0"/>
        <w:tabs>
          <w:tab w:val="left" w:pos="720"/>
          <w:tab w:val="left" w:pos="851"/>
          <w:tab w:val="left" w:pos="1800"/>
          <w:tab w:val="left" w:pos="2340"/>
        </w:tabs>
        <w:ind w:left="567" w:right="-1"/>
        <w:jc w:val="both"/>
        <w:rPr>
          <w:rFonts w:ascii="Arial Narrow" w:hAnsi="Arial Narrow" w:cs="Arial"/>
          <w:b/>
          <w:sz w:val="28"/>
          <w:szCs w:val="28"/>
        </w:rPr>
      </w:pPr>
    </w:p>
    <w:p w14:paraId="7D65DE1B"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1E0074">
      <w:pPr>
        <w:widowControl w:val="0"/>
        <w:tabs>
          <w:tab w:val="left" w:pos="851"/>
          <w:tab w:val="left" w:pos="1800"/>
          <w:tab w:val="left" w:pos="2340"/>
        </w:tabs>
        <w:ind w:left="567" w:right="-1"/>
        <w:jc w:val="both"/>
        <w:rPr>
          <w:rFonts w:ascii="Arial Narrow" w:hAnsi="Arial Narrow" w:cs="Arial"/>
          <w:b/>
          <w:sz w:val="28"/>
          <w:szCs w:val="28"/>
        </w:rPr>
      </w:pPr>
    </w:p>
    <w:p w14:paraId="43C29098"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Narrow"/>
          <w:sz w:val="28"/>
          <w:szCs w:val="28"/>
        </w:rPr>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w:t>
      </w:r>
      <w:r w:rsidRPr="00A76941">
        <w:rPr>
          <w:rFonts w:ascii="Arial Narrow" w:hAnsi="Arial Narrow" w:cs="Arial Narrow"/>
          <w:sz w:val="28"/>
          <w:szCs w:val="28"/>
        </w:rPr>
        <w:lastRenderedPageBreak/>
        <w:t xml:space="preserve">e informações necessárias para o cumprimento integral das obrigações desta licitação, </w:t>
      </w:r>
      <w:r w:rsidRPr="00A76941">
        <w:rPr>
          <w:rFonts w:ascii="Arial Narrow" w:hAnsi="Arial Narrow" w:cs="Arial"/>
          <w:sz w:val="28"/>
          <w:szCs w:val="28"/>
        </w:rPr>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7B270EA8" w:rsidR="006646A2"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246A2C28" w14:textId="77777777" w:rsidR="00D83EAC" w:rsidRPr="00A76941" w:rsidRDefault="00D83EAC" w:rsidP="00ED4BE5">
      <w:pPr>
        <w:widowControl w:val="0"/>
        <w:tabs>
          <w:tab w:val="left" w:pos="720"/>
          <w:tab w:val="left" w:pos="1080"/>
          <w:tab w:val="left" w:pos="1800"/>
          <w:tab w:val="left" w:pos="2340"/>
        </w:tabs>
        <w:jc w:val="both"/>
        <w:rPr>
          <w:rFonts w:ascii="Arial Narrow" w:hAnsi="Arial Narrow" w:cs="Arial"/>
          <w:b/>
          <w:sz w:val="28"/>
          <w:szCs w:val="28"/>
        </w:rPr>
      </w:pP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lastRenderedPageBreak/>
        <w:t>8.2.1.1.</w:t>
      </w:r>
      <w:r w:rsidRPr="00A76941">
        <w:rPr>
          <w:rFonts w:ascii="Arial Narrow" w:hAnsi="Arial Narrow" w:cs="Arial Narrow"/>
          <w:sz w:val="28"/>
          <w:szCs w:val="28"/>
        </w:rPr>
        <w:t xml:space="preserve"> Entende-se como empate aquelas situações em que as ofertas apresentadas pelas Microempresas (ME) e Empresas de Pequeno Porte (EPP) sejam iguais ou até 5% (cinco por cento) superiores ao menor preço, desde que a melhor oferta válida 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F453B34" w14:textId="67D7B085" w:rsidR="006646A2" w:rsidRDefault="006646A2" w:rsidP="00E9761E">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w:t>
      </w:r>
      <w:r w:rsidRPr="00A76941">
        <w:rPr>
          <w:rFonts w:ascii="Arial Narrow" w:hAnsi="Arial Narrow" w:cs="Arial"/>
          <w:sz w:val="28"/>
          <w:szCs w:val="28"/>
        </w:rPr>
        <w:lastRenderedPageBreak/>
        <w:t>As correções efetuadas serão consideradas para apuração do valor da proposta.</w:t>
      </w:r>
    </w:p>
    <w:p w14:paraId="4D5AF020" w14:textId="77777777" w:rsidR="00F067B3" w:rsidRPr="00A76941" w:rsidRDefault="00F067B3" w:rsidP="00E9761E">
      <w:pPr>
        <w:widowControl w:val="0"/>
        <w:tabs>
          <w:tab w:val="left" w:pos="1080"/>
          <w:tab w:val="left" w:pos="1800"/>
          <w:tab w:val="left" w:pos="2340"/>
        </w:tabs>
        <w:ind w:left="567" w:right="-1"/>
        <w:jc w:val="both"/>
        <w:rPr>
          <w:rFonts w:ascii="Arial Narrow" w:hAnsi="Arial Narrow" w:cs="Arial"/>
          <w:sz w:val="28"/>
          <w:szCs w:val="28"/>
        </w:rPr>
      </w:pP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9.4.</w:t>
      </w:r>
      <w:r w:rsidRPr="00A76941">
        <w:rPr>
          <w:rFonts w:ascii="Arial Narrow" w:hAnsi="Arial Narrow" w:cs="Tahoma"/>
          <w:sz w:val="28"/>
          <w:szCs w:val="28"/>
        </w:rPr>
        <w:t xml:space="preserve"> Serão desclassificadas as propostas que apresentarem preços globais ou unitários 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5FBDC4DF"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589BCFE6"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6C838331"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AD5DADD" w14:textId="0C4CEA70"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9.14.</w:t>
      </w:r>
      <w:r w:rsidRPr="00A76941">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14:paraId="7DCA7312"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368F083"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4C09C562" w:rsidR="006646A2" w:rsidRDefault="006646A2" w:rsidP="00704E11">
      <w:pPr>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w:t>
      </w:r>
      <w:r w:rsidRPr="00A76941">
        <w:rPr>
          <w:rFonts w:ascii="Arial Narrow" w:hAnsi="Arial Narrow" w:cs="Arial"/>
          <w:sz w:val="28"/>
          <w:szCs w:val="28"/>
        </w:rPr>
        <w:lastRenderedPageBreak/>
        <w:t xml:space="preserve">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2DE61319" w14:textId="77777777" w:rsidR="00934A5B" w:rsidRPr="00A76941" w:rsidRDefault="00934A5B" w:rsidP="00704E11">
      <w:pPr>
        <w:jc w:val="both"/>
        <w:rPr>
          <w:rFonts w:ascii="Arial Narrow" w:hAnsi="Arial Narrow" w:cs="Arial"/>
          <w:sz w:val="28"/>
          <w:szCs w:val="28"/>
        </w:rPr>
      </w:pP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7B24493F" w:rsidR="006646A2" w:rsidRPr="00A76941" w:rsidRDefault="006646A2" w:rsidP="00704E11">
      <w:pPr>
        <w:jc w:val="both"/>
        <w:rPr>
          <w:rFonts w:ascii="Arial Narrow" w:hAnsi="Arial Narrow"/>
          <w:sz w:val="28"/>
          <w:szCs w:val="28"/>
        </w:rPr>
      </w:pPr>
      <w:r w:rsidRPr="00A76941">
        <w:rPr>
          <w:rFonts w:ascii="Arial Narrow" w:hAnsi="Arial Narrow"/>
          <w:b/>
          <w:sz w:val="28"/>
          <w:szCs w:val="28"/>
        </w:rPr>
        <w:t>10.1.</w:t>
      </w:r>
      <w:r w:rsidRPr="00A76941">
        <w:rPr>
          <w:rFonts w:ascii="Arial Narrow" w:hAnsi="Arial Narrow"/>
          <w:sz w:val="28"/>
          <w:szCs w:val="28"/>
        </w:rPr>
        <w:t xml:space="preserve"> O prazo de vigência para o fornecimento objeto deste pregão será </w:t>
      </w:r>
      <w:r w:rsidR="00741C40">
        <w:rPr>
          <w:rFonts w:ascii="Arial Narrow" w:hAnsi="Arial Narrow"/>
          <w:sz w:val="28"/>
          <w:szCs w:val="28"/>
        </w:rPr>
        <w:t>até o dia 31/12/</w:t>
      </w:r>
      <w:r w:rsidR="00D83EAC">
        <w:rPr>
          <w:rFonts w:ascii="Arial Narrow" w:hAnsi="Arial Narrow"/>
          <w:sz w:val="28"/>
          <w:szCs w:val="28"/>
        </w:rPr>
        <w:t>2023</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77777777" w:rsidR="006646A2" w:rsidRPr="00A76941"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FE9B0E6" w14:textId="77777777" w:rsidR="006646A2" w:rsidRPr="00A76941" w:rsidRDefault="006646A2" w:rsidP="006646A2">
      <w:pPr>
        <w:pStyle w:val="Recuodecorpodetexto2"/>
        <w:spacing w:after="0" w:line="240" w:lineRule="auto"/>
        <w:ind w:left="426"/>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w:t>
      </w:r>
      <w:proofErr w:type="spellStart"/>
      <w:r w:rsidRPr="00A76941">
        <w:rPr>
          <w:rFonts w:ascii="Arial Narrow" w:hAnsi="Arial Narrow" w:cs="Arial"/>
          <w:sz w:val="28"/>
          <w:szCs w:val="28"/>
        </w:rPr>
        <w:t>NFe</w:t>
      </w:r>
      <w:proofErr w:type="spellEnd"/>
      <w:r w:rsidRPr="00A76941">
        <w:rPr>
          <w:rFonts w:ascii="Arial Narrow" w:hAnsi="Arial Narrow" w:cs="Arial"/>
          <w:sz w:val="28"/>
          <w:szCs w:val="28"/>
        </w:rPr>
        <w:t xml:space="preserve">) correspondente, serão discriminativas, constando o número do Processo, do Pregão e do Contrato a ser firmado. </w:t>
      </w:r>
    </w:p>
    <w:p w14:paraId="68BF670E" w14:textId="77777777" w:rsidR="00F067B3" w:rsidRPr="00A76941" w:rsidRDefault="00F067B3" w:rsidP="00704E11">
      <w:pPr>
        <w:widowControl w:val="0"/>
        <w:tabs>
          <w:tab w:val="left" w:pos="1080"/>
          <w:tab w:val="left" w:pos="1701"/>
          <w:tab w:val="left" w:pos="2340"/>
        </w:tabs>
        <w:ind w:right="-1"/>
        <w:jc w:val="both"/>
        <w:rPr>
          <w:rFonts w:ascii="Arial Narrow" w:hAnsi="Arial Narrow" w:cs="Arial"/>
          <w:b/>
          <w:sz w:val="28"/>
          <w:szCs w:val="28"/>
          <w:u w:val="single"/>
        </w:rPr>
      </w:pPr>
    </w:p>
    <w:p w14:paraId="60BDD883" w14:textId="365E144C" w:rsidR="00F067B3" w:rsidRDefault="00F067B3" w:rsidP="00F067B3">
      <w:pPr>
        <w:pStyle w:val="Recuodecorpodetexto3"/>
        <w:spacing w:after="0"/>
        <w:ind w:left="709" w:right="43"/>
        <w:jc w:val="both"/>
        <w:rPr>
          <w:rFonts w:ascii="Arial Narrow" w:hAnsi="Arial Narrow" w:cs="Wingdings"/>
          <w:b/>
          <w:i/>
          <w:sz w:val="28"/>
          <w:szCs w:val="28"/>
          <w:u w:val="single"/>
        </w:rPr>
      </w:pPr>
      <w:r>
        <w:rPr>
          <w:rFonts w:ascii="Arial Narrow" w:hAnsi="Arial Narrow" w:cs="Wingdings"/>
          <w:b/>
          <w:i/>
          <w:sz w:val="28"/>
          <w:szCs w:val="28"/>
          <w:u w:val="single"/>
          <w:lang w:val="pt-BR"/>
        </w:rPr>
        <w:t xml:space="preserve">10.7.1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w:t>
      </w:r>
      <w:r>
        <w:rPr>
          <w:rFonts w:ascii="Arial Narrow" w:hAnsi="Arial Narrow" w:cs="Wingdings"/>
          <w:b/>
          <w:i/>
          <w:sz w:val="28"/>
          <w:szCs w:val="28"/>
          <w:u w:val="single"/>
          <w:lang w:val="pt-BR"/>
        </w:rPr>
        <w:t>,</w:t>
      </w:r>
      <w:r>
        <w:rPr>
          <w:rFonts w:ascii="Arial Narrow" w:hAnsi="Arial Narrow" w:cs="Wingdings"/>
          <w:b/>
          <w:i/>
          <w:sz w:val="28"/>
          <w:szCs w:val="28"/>
          <w:u w:val="single"/>
        </w:rPr>
        <w:t xml:space="preserve"> CNDT</w:t>
      </w:r>
      <w:r>
        <w:rPr>
          <w:rFonts w:ascii="Arial Narrow" w:hAnsi="Arial Narrow" w:cs="Wingdings"/>
          <w:b/>
          <w:i/>
          <w:sz w:val="28"/>
          <w:szCs w:val="28"/>
          <w:u w:val="single"/>
          <w:lang w:val="pt-BR"/>
        </w:rPr>
        <w:t>, MUNICIPAL e ESTADUAL</w:t>
      </w:r>
      <w:r>
        <w:rPr>
          <w:rFonts w:ascii="Arial Narrow" w:hAnsi="Arial Narrow" w:cs="Wingdings"/>
          <w:b/>
          <w:i/>
          <w:sz w:val="28"/>
          <w:szCs w:val="28"/>
          <w:u w:val="single"/>
        </w:rPr>
        <w:t>.</w:t>
      </w:r>
    </w:p>
    <w:p w14:paraId="6E27FD9E" w14:textId="77777777" w:rsidR="00F067B3" w:rsidRDefault="00F067B3" w:rsidP="00F067B3">
      <w:pPr>
        <w:overflowPunct w:val="0"/>
        <w:autoSpaceDE w:val="0"/>
        <w:autoSpaceDN w:val="0"/>
        <w:adjustRightInd w:val="0"/>
        <w:jc w:val="both"/>
        <w:textAlignment w:val="baseline"/>
        <w:rPr>
          <w:rFonts w:eastAsia="Times New Roman"/>
          <w:b/>
          <w:bCs/>
          <w:iCs/>
          <w:sz w:val="28"/>
          <w:szCs w:val="28"/>
          <w:lang w:eastAsia="pt-BR"/>
        </w:rPr>
      </w:pPr>
    </w:p>
    <w:p w14:paraId="0F39830C" w14:textId="5E833FA8" w:rsidR="00F067B3" w:rsidRDefault="00F067B3" w:rsidP="00F067B3">
      <w:pPr>
        <w:overflowPunct w:val="0"/>
        <w:autoSpaceDE w:val="0"/>
        <w:autoSpaceDN w:val="0"/>
        <w:adjustRightInd w:val="0"/>
        <w:ind w:left="709"/>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10.7.2.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182CCE61" w:rsidR="006646A2"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de memoriais, ficando as demais licitantes desde logo intimadas para apresentar contrarrazões em igual número de dias, que começarão a correr no término do prazo do recorrente, sendo-lhes assegurada vista imediata dos autos na repetição.</w:t>
      </w:r>
    </w:p>
    <w:p w14:paraId="09F61C89" w14:textId="77777777" w:rsidR="00D83EAC" w:rsidRPr="00A76941" w:rsidRDefault="00D83EAC"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4611C30D" w14:textId="77777777" w:rsidR="00FA7DEC" w:rsidRPr="00A76941" w:rsidRDefault="00FA7DEC"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lastRenderedPageBreak/>
        <w:t>12.1.</w:t>
      </w:r>
      <w:r w:rsidRPr="00A76941">
        <w:rPr>
          <w:rFonts w:ascii="Arial Narrow" w:hAnsi="Arial Narrow" w:cs="Arial"/>
          <w:sz w:val="28"/>
          <w:szCs w:val="28"/>
        </w:rPr>
        <w:t xml:space="preserve"> </w:t>
      </w:r>
      <w:r w:rsidRPr="00A76941">
        <w:rPr>
          <w:rFonts w:ascii="Arial Narrow" w:hAnsi="Arial Narrow" w:cs="Arial"/>
          <w:bCs/>
          <w:sz w:val="28"/>
          <w:szCs w:val="28"/>
        </w:rPr>
        <w:t>Caberá à licitante vencedora apresentar à Municipalidade, mediante protocolo no Departamento de Compras e Licitações Públicas do Município de Iguatemi/MS, dentro do prazo de 10 (dez) dias, contados da homologação/adjudicação do objeto licitado, como 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1E0074">
      <w:pPr>
        <w:autoSpaceDE w:val="0"/>
        <w:autoSpaceDN w:val="0"/>
        <w:adjustRightInd w:val="0"/>
        <w:ind w:left="567" w:right="-1"/>
        <w:jc w:val="both"/>
        <w:rPr>
          <w:rFonts w:ascii="Arial Narrow" w:hAnsi="Arial Narrow" w:cs="Arial"/>
          <w:b/>
          <w:sz w:val="28"/>
          <w:szCs w:val="28"/>
        </w:rPr>
      </w:pPr>
      <w:r w:rsidRPr="00A76941">
        <w:rPr>
          <w:rFonts w:ascii="Arial Narrow" w:hAnsi="Arial Narrow" w:cs="Arial"/>
          <w:b/>
          <w:sz w:val="28"/>
          <w:szCs w:val="28"/>
        </w:rPr>
        <w:t>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municipal em longas distâncias, quando da necessidade de abastecimento, lubrificação e troca de filtros a serem executados pela CONTRATADA.</w:t>
      </w:r>
    </w:p>
    <w:p w14:paraId="12F93B7E" w14:textId="77777777" w:rsidR="0026387F" w:rsidRDefault="0026387F" w:rsidP="001E0074">
      <w:pPr>
        <w:autoSpaceDE w:val="0"/>
        <w:autoSpaceDN w:val="0"/>
        <w:adjustRightInd w:val="0"/>
        <w:ind w:left="567" w:right="-1"/>
        <w:jc w:val="both"/>
        <w:rPr>
          <w:rFonts w:ascii="Arial Narrow" w:hAnsi="Arial Narrow" w:cs="Arial"/>
          <w:b/>
          <w:sz w:val="28"/>
          <w:szCs w:val="28"/>
        </w:rPr>
      </w:pPr>
    </w:p>
    <w:p w14:paraId="57461390" w14:textId="0DE7A5F6" w:rsidR="006646A2" w:rsidRPr="001E0074" w:rsidRDefault="006646A2" w:rsidP="001E0074">
      <w:pPr>
        <w:pStyle w:val="PargrafodaLista"/>
        <w:numPr>
          <w:ilvl w:val="0"/>
          <w:numId w:val="6"/>
        </w:numPr>
        <w:autoSpaceDE w:val="0"/>
        <w:autoSpaceDN w:val="0"/>
        <w:adjustRightInd w:val="0"/>
        <w:ind w:right="-1"/>
        <w:jc w:val="both"/>
        <w:rPr>
          <w:rFonts w:ascii="Arial Narrow" w:hAnsi="Arial Narrow" w:cs="Arial"/>
          <w:b/>
          <w:sz w:val="28"/>
          <w:szCs w:val="28"/>
        </w:rPr>
      </w:pPr>
      <w:r w:rsidRPr="001E0074">
        <w:rPr>
          <w:rFonts w:ascii="Arial Narrow" w:hAnsi="Arial Narrow" w:cs="Arial"/>
          <w:b/>
          <w:sz w:val="28"/>
          <w:szCs w:val="28"/>
        </w:rPr>
        <w:t>Cópia autenticada do Contrato Social, demonstrando a criação da filial no Município de Iguatemi/MS, com objeto social compatível com objeto desta licitação.</w:t>
      </w:r>
    </w:p>
    <w:p w14:paraId="046410DD" w14:textId="77777777" w:rsidR="001E0074" w:rsidRPr="001E0074" w:rsidRDefault="001E0074" w:rsidP="001E0074">
      <w:pPr>
        <w:pStyle w:val="PargrafodaLista"/>
        <w:autoSpaceDE w:val="0"/>
        <w:autoSpaceDN w:val="0"/>
        <w:adjustRightInd w:val="0"/>
        <w:ind w:left="720" w:right="-1"/>
        <w:jc w:val="both"/>
        <w:rPr>
          <w:rFonts w:ascii="Arial Narrow" w:hAnsi="Arial Narrow" w:cs="Arial"/>
          <w:b/>
          <w:sz w:val="28"/>
          <w:szCs w:val="28"/>
        </w:rPr>
      </w:pP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9B02D8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0AF8971F" w:rsidR="006646A2"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7DCA45C1" w14:textId="77777777" w:rsidR="009F1CC6" w:rsidRPr="00A76941" w:rsidRDefault="009F1CC6" w:rsidP="009851C9">
      <w:pPr>
        <w:pStyle w:val="Corpodetexto"/>
        <w:ind w:right="-1"/>
        <w:rPr>
          <w:rFonts w:ascii="Arial Narrow" w:hAnsi="Arial Narrow" w:cs="Arial"/>
          <w:bCs/>
          <w:sz w:val="28"/>
          <w:szCs w:val="28"/>
        </w:rPr>
      </w:pPr>
    </w:p>
    <w:p w14:paraId="1C08A703" w14:textId="53E2FC3A" w:rsidR="006646A2"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w:t>
      </w:r>
      <w:r w:rsidRPr="00A76941">
        <w:rPr>
          <w:rFonts w:ascii="Arial Narrow" w:hAnsi="Arial Narrow" w:cs="Arial"/>
          <w:bCs/>
          <w:sz w:val="28"/>
          <w:szCs w:val="28"/>
        </w:rPr>
        <w:t xml:space="preserve"> – Advertência;</w:t>
      </w:r>
    </w:p>
    <w:p w14:paraId="45F33016" w14:textId="77777777" w:rsidR="009F1CC6" w:rsidRPr="00A76941" w:rsidRDefault="009F1CC6" w:rsidP="009851C9">
      <w:pPr>
        <w:pStyle w:val="Corpodetexto"/>
        <w:ind w:left="567" w:right="-1"/>
        <w:rPr>
          <w:rFonts w:ascii="Arial Narrow" w:hAnsi="Arial Narrow" w:cs="Arial"/>
          <w:bCs/>
          <w:sz w:val="28"/>
          <w:szCs w:val="28"/>
        </w:rPr>
      </w:pP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23380A0C"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w:t>
      </w:r>
      <w:r w:rsidR="007F642F">
        <w:rPr>
          <w:rFonts w:ascii="Arial Narrow" w:hAnsi="Arial Narrow" w:cs="Arial"/>
          <w:b/>
          <w:sz w:val="28"/>
          <w:szCs w:val="28"/>
        </w:rPr>
        <w:t>R</w:t>
      </w:r>
      <w:r w:rsidRPr="00A76941">
        <w:rPr>
          <w:rFonts w:ascii="Arial Narrow" w:hAnsi="Arial Narrow" w:cs="Arial"/>
          <w:b/>
          <w:sz w:val="28"/>
          <w:szCs w:val="28"/>
        </w:rPr>
        <w: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1C64DD6E" w:rsidR="006646A2"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14.1.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14:paraId="648F9309" w14:textId="77777777" w:rsidR="00741C40" w:rsidRPr="00A76941" w:rsidRDefault="00741C40" w:rsidP="00F70CF7">
      <w:pPr>
        <w:widowControl w:val="0"/>
        <w:tabs>
          <w:tab w:val="left" w:pos="1080"/>
          <w:tab w:val="left" w:pos="1800"/>
          <w:tab w:val="left" w:pos="2340"/>
          <w:tab w:val="left" w:pos="2520"/>
        </w:tabs>
        <w:ind w:right="-1"/>
        <w:jc w:val="both"/>
        <w:rPr>
          <w:rFonts w:ascii="Arial Narrow" w:hAnsi="Arial Narrow" w:cs="Arial"/>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p w14:paraId="12C77684" w14:textId="3B8D32F4"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FA7DEC" w:rsidRPr="00FA7DEC" w14:paraId="3854DB59" w14:textId="77777777" w:rsidTr="00FA7DEC">
        <w:trPr>
          <w:trHeight w:val="1980"/>
        </w:trPr>
        <w:tc>
          <w:tcPr>
            <w:tcW w:w="9460" w:type="dxa"/>
            <w:shd w:val="clear" w:color="auto" w:fill="auto"/>
            <w:vAlign w:val="center"/>
            <w:hideMark/>
          </w:tcPr>
          <w:p w14:paraId="5B17BA59"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5  FUNDO</w:t>
            </w:r>
            <w:proofErr w:type="gramEnd"/>
            <w:r w:rsidRPr="00FA7DEC">
              <w:rPr>
                <w:rFonts w:ascii="Verdana" w:eastAsia="Times New Roman" w:hAnsi="Verdana" w:cs="Arial"/>
                <w:color w:val="000000"/>
                <w:sz w:val="20"/>
                <w:szCs w:val="20"/>
                <w:lang w:eastAsia="pt-BR"/>
              </w:rPr>
              <w:t xml:space="preserve"> MUNICIPAL DE ASSISTÊNCIA SOCIAL - FMAS</w:t>
            </w:r>
            <w:r w:rsidRPr="00FA7DEC">
              <w:rPr>
                <w:rFonts w:ascii="Verdana" w:eastAsia="Times New Roman" w:hAnsi="Verdana" w:cs="Arial"/>
                <w:color w:val="000000"/>
                <w:sz w:val="20"/>
                <w:szCs w:val="20"/>
                <w:lang w:eastAsia="pt-BR"/>
              </w:rPr>
              <w:br/>
              <w:t>06  SECRETARIA MUNICIPAL DE ASSISTÊNCIA SOCIAL</w:t>
            </w:r>
            <w:r w:rsidRPr="00FA7DEC">
              <w:rPr>
                <w:rFonts w:ascii="Verdana" w:eastAsia="Times New Roman" w:hAnsi="Verdana" w:cs="Arial"/>
                <w:color w:val="000000"/>
                <w:sz w:val="20"/>
                <w:szCs w:val="20"/>
                <w:lang w:eastAsia="pt-BR"/>
              </w:rPr>
              <w:br/>
              <w:t>06.03  FUNDO MUNICIPAL DE ASSISTÊNCIA SOCIAL</w:t>
            </w:r>
            <w:r w:rsidRPr="00FA7DEC">
              <w:rPr>
                <w:rFonts w:ascii="Verdana" w:eastAsia="Times New Roman" w:hAnsi="Verdana" w:cs="Arial"/>
                <w:color w:val="000000"/>
                <w:sz w:val="20"/>
                <w:szCs w:val="20"/>
                <w:lang w:eastAsia="pt-BR"/>
              </w:rPr>
              <w:br/>
              <w:t>08.244.1011-2.031  MANAUTENÇÃO DAS AÇÕES DA PROTEÇÃO SOCIAL BÁSICA (PSB)</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1.660.0000-000     /     FICHA: 275</w:t>
            </w:r>
            <w:r w:rsidRPr="00FA7DEC">
              <w:rPr>
                <w:rFonts w:ascii="Verdana" w:eastAsia="Times New Roman" w:hAnsi="Verdana" w:cs="Arial"/>
                <w:color w:val="000000"/>
                <w:sz w:val="20"/>
                <w:szCs w:val="20"/>
                <w:lang w:eastAsia="pt-BR"/>
              </w:rPr>
              <w:br/>
              <w:t>R$ 1.515,00 (um mil e quinhentos e quinze reais)</w:t>
            </w:r>
          </w:p>
        </w:tc>
      </w:tr>
      <w:tr w:rsidR="00FA7DEC" w:rsidRPr="00FA7DEC" w14:paraId="1AFA78B0" w14:textId="77777777" w:rsidTr="00FA7DEC">
        <w:trPr>
          <w:trHeight w:val="1980"/>
        </w:trPr>
        <w:tc>
          <w:tcPr>
            <w:tcW w:w="9460" w:type="dxa"/>
            <w:shd w:val="clear" w:color="auto" w:fill="auto"/>
            <w:vAlign w:val="center"/>
            <w:hideMark/>
          </w:tcPr>
          <w:p w14:paraId="2A6FB834"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5  FUNDO</w:t>
            </w:r>
            <w:proofErr w:type="gramEnd"/>
            <w:r w:rsidRPr="00FA7DEC">
              <w:rPr>
                <w:rFonts w:ascii="Verdana" w:eastAsia="Times New Roman" w:hAnsi="Verdana" w:cs="Arial"/>
                <w:color w:val="000000"/>
                <w:sz w:val="20"/>
                <w:szCs w:val="20"/>
                <w:lang w:eastAsia="pt-BR"/>
              </w:rPr>
              <w:t xml:space="preserve"> MUNICIPAL DE ASSISTÊNCIA SOCIAL - FMAS</w:t>
            </w:r>
            <w:r w:rsidRPr="00FA7DEC">
              <w:rPr>
                <w:rFonts w:ascii="Verdana" w:eastAsia="Times New Roman" w:hAnsi="Verdana" w:cs="Arial"/>
                <w:color w:val="000000"/>
                <w:sz w:val="20"/>
                <w:szCs w:val="20"/>
                <w:lang w:eastAsia="pt-BR"/>
              </w:rPr>
              <w:br/>
              <w:t>06  SECRETARIA MUNICIPAL DE ASSISTÊNCIA SOCIAL</w:t>
            </w:r>
            <w:r w:rsidRPr="00FA7DEC">
              <w:rPr>
                <w:rFonts w:ascii="Verdana" w:eastAsia="Times New Roman" w:hAnsi="Verdana" w:cs="Arial"/>
                <w:color w:val="000000"/>
                <w:sz w:val="20"/>
                <w:szCs w:val="20"/>
                <w:lang w:eastAsia="pt-BR"/>
              </w:rPr>
              <w:br/>
              <w:t>06.01  SECRETARIA MUNICIPAL DE ASSISTÊNCIA SOCIAL</w:t>
            </w:r>
            <w:r w:rsidRPr="00FA7DEC">
              <w:rPr>
                <w:rFonts w:ascii="Verdana" w:eastAsia="Times New Roman" w:hAnsi="Verdana" w:cs="Arial"/>
                <w:color w:val="000000"/>
                <w:sz w:val="20"/>
                <w:szCs w:val="20"/>
                <w:lang w:eastAsia="pt-BR"/>
              </w:rPr>
              <w:br/>
              <w:t>08.122.0300-2.009  MANUTENÇÃO DAS ATIVIDADES SECRETARIA MUNICIPAL DE ASSISTÊNCIA SOCIAL</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1.500.0000-000     /     FICHA: 232</w:t>
            </w:r>
            <w:r w:rsidRPr="00FA7DEC">
              <w:rPr>
                <w:rFonts w:ascii="Verdana" w:eastAsia="Times New Roman" w:hAnsi="Verdana" w:cs="Arial"/>
                <w:color w:val="000000"/>
                <w:sz w:val="20"/>
                <w:szCs w:val="20"/>
                <w:lang w:eastAsia="pt-BR"/>
              </w:rPr>
              <w:br/>
              <w:t>R$ 1.515,00 (um mil e quinhentos e quinze reais)</w:t>
            </w:r>
          </w:p>
        </w:tc>
      </w:tr>
      <w:tr w:rsidR="00FA7DEC" w:rsidRPr="00FA7DEC" w14:paraId="6641349A" w14:textId="77777777" w:rsidTr="00FA7DEC">
        <w:trPr>
          <w:trHeight w:val="1980"/>
        </w:trPr>
        <w:tc>
          <w:tcPr>
            <w:tcW w:w="9460" w:type="dxa"/>
            <w:shd w:val="clear" w:color="auto" w:fill="auto"/>
            <w:vAlign w:val="center"/>
            <w:hideMark/>
          </w:tcPr>
          <w:p w14:paraId="15F4AA98"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lastRenderedPageBreak/>
              <w:t>4  FUNDO</w:t>
            </w:r>
            <w:proofErr w:type="gramEnd"/>
            <w:r w:rsidRPr="00FA7DEC">
              <w:rPr>
                <w:rFonts w:ascii="Verdana" w:eastAsia="Times New Roman" w:hAnsi="Verdana" w:cs="Arial"/>
                <w:color w:val="000000"/>
                <w:sz w:val="20"/>
                <w:szCs w:val="20"/>
                <w:lang w:eastAsia="pt-BR"/>
              </w:rPr>
              <w:t xml:space="preserve"> MUNICIPAL DE SAÚDE - FMS</w:t>
            </w:r>
            <w:r w:rsidRPr="00FA7DEC">
              <w:rPr>
                <w:rFonts w:ascii="Verdana" w:eastAsia="Times New Roman" w:hAnsi="Verdana" w:cs="Arial"/>
                <w:color w:val="000000"/>
                <w:sz w:val="20"/>
                <w:szCs w:val="20"/>
                <w:lang w:eastAsia="pt-BR"/>
              </w:rPr>
              <w:br/>
              <w:t>09  SECRETARIA MUNICIPAL DE SAÚDE</w:t>
            </w:r>
            <w:r w:rsidRPr="00FA7DEC">
              <w:rPr>
                <w:rFonts w:ascii="Verdana" w:eastAsia="Times New Roman" w:hAnsi="Verdana" w:cs="Arial"/>
                <w:color w:val="000000"/>
                <w:sz w:val="20"/>
                <w:szCs w:val="20"/>
                <w:lang w:eastAsia="pt-BR"/>
              </w:rPr>
              <w:br/>
              <w:t>09.02  FUNDO MUNICIPAL DE SAÚDE</w:t>
            </w:r>
            <w:r w:rsidRPr="00FA7DEC">
              <w:rPr>
                <w:rFonts w:ascii="Verdana" w:eastAsia="Times New Roman" w:hAnsi="Verdana" w:cs="Arial"/>
                <w:color w:val="000000"/>
                <w:sz w:val="20"/>
                <w:szCs w:val="20"/>
                <w:lang w:eastAsia="pt-BR"/>
              </w:rPr>
              <w:br/>
              <w:t>10.304.1007-2.315  MANUTENÇÃO DAS ATIVIDADES DA VIGILÂNCIA EM SAÚDE - SANITÁRIA</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1.621.0000-000     /     FICHA: 553</w:t>
            </w:r>
            <w:r w:rsidRPr="00FA7DEC">
              <w:rPr>
                <w:rFonts w:ascii="Verdana" w:eastAsia="Times New Roman" w:hAnsi="Verdana" w:cs="Arial"/>
                <w:color w:val="000000"/>
                <w:sz w:val="20"/>
                <w:szCs w:val="20"/>
                <w:lang w:eastAsia="pt-BR"/>
              </w:rPr>
              <w:br/>
              <w:t>R$ 8.585,00 (oito mil e quinhentos e oitenta e cinco reais)</w:t>
            </w:r>
          </w:p>
        </w:tc>
      </w:tr>
      <w:tr w:rsidR="00FA7DEC" w:rsidRPr="00FA7DEC" w14:paraId="05F5F272" w14:textId="77777777" w:rsidTr="00FA7DEC">
        <w:trPr>
          <w:trHeight w:val="1980"/>
        </w:trPr>
        <w:tc>
          <w:tcPr>
            <w:tcW w:w="9460" w:type="dxa"/>
            <w:shd w:val="clear" w:color="auto" w:fill="auto"/>
            <w:vAlign w:val="center"/>
            <w:hideMark/>
          </w:tcPr>
          <w:p w14:paraId="6E8BD84D"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4  FUNDO</w:t>
            </w:r>
            <w:proofErr w:type="gramEnd"/>
            <w:r w:rsidRPr="00FA7DEC">
              <w:rPr>
                <w:rFonts w:ascii="Verdana" w:eastAsia="Times New Roman" w:hAnsi="Verdana" w:cs="Arial"/>
                <w:color w:val="000000"/>
                <w:sz w:val="20"/>
                <w:szCs w:val="20"/>
                <w:lang w:eastAsia="pt-BR"/>
              </w:rPr>
              <w:t xml:space="preserve"> MUNICIPAL DE SAÚDE - FMS</w:t>
            </w:r>
            <w:r w:rsidRPr="00FA7DEC">
              <w:rPr>
                <w:rFonts w:ascii="Verdana" w:eastAsia="Times New Roman" w:hAnsi="Verdana" w:cs="Arial"/>
                <w:color w:val="000000"/>
                <w:sz w:val="20"/>
                <w:szCs w:val="20"/>
                <w:lang w:eastAsia="pt-BR"/>
              </w:rPr>
              <w:br/>
              <w:t>09  SECRETARIA MUNICIPAL DE SAÚDE</w:t>
            </w:r>
            <w:r w:rsidRPr="00FA7DEC">
              <w:rPr>
                <w:rFonts w:ascii="Verdana" w:eastAsia="Times New Roman" w:hAnsi="Verdana" w:cs="Arial"/>
                <w:color w:val="000000"/>
                <w:sz w:val="20"/>
                <w:szCs w:val="20"/>
                <w:lang w:eastAsia="pt-BR"/>
              </w:rPr>
              <w:br/>
              <w:t>09.02  FUNDO MUNICIPAL DE SAÚDE</w:t>
            </w:r>
            <w:r w:rsidRPr="00FA7DEC">
              <w:rPr>
                <w:rFonts w:ascii="Verdana" w:eastAsia="Times New Roman" w:hAnsi="Verdana" w:cs="Arial"/>
                <w:color w:val="000000"/>
                <w:sz w:val="20"/>
                <w:szCs w:val="20"/>
                <w:lang w:eastAsia="pt-BR"/>
              </w:rPr>
              <w:br/>
              <w:t>10.301.1007-2.312  MANUTENÇÃO DAS ATIVIDADES DA ATNÇÃO PRIMÁRIA</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2.600.3120-000     /     FICHA: 621</w:t>
            </w:r>
            <w:r w:rsidRPr="00FA7DEC">
              <w:rPr>
                <w:rFonts w:ascii="Verdana" w:eastAsia="Times New Roman" w:hAnsi="Verdana" w:cs="Arial"/>
                <w:color w:val="000000"/>
                <w:sz w:val="20"/>
                <w:szCs w:val="20"/>
                <w:lang w:eastAsia="pt-BR"/>
              </w:rPr>
              <w:br/>
              <w:t>R$ 58.955,00 (cinquenta e oito mil e novecentos e cinquenta e cinco reais)</w:t>
            </w:r>
          </w:p>
        </w:tc>
      </w:tr>
      <w:tr w:rsidR="00FA7DEC" w:rsidRPr="00FA7DEC" w14:paraId="2E6A7E0A" w14:textId="77777777" w:rsidTr="00FA7DEC">
        <w:trPr>
          <w:trHeight w:val="1980"/>
        </w:trPr>
        <w:tc>
          <w:tcPr>
            <w:tcW w:w="9460" w:type="dxa"/>
            <w:shd w:val="clear" w:color="auto" w:fill="auto"/>
            <w:vAlign w:val="center"/>
            <w:hideMark/>
          </w:tcPr>
          <w:p w14:paraId="4762A541"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1  PREFEITURA</w:t>
            </w:r>
            <w:proofErr w:type="gramEnd"/>
            <w:r w:rsidRPr="00FA7DEC">
              <w:rPr>
                <w:rFonts w:ascii="Verdana" w:eastAsia="Times New Roman" w:hAnsi="Verdana" w:cs="Arial"/>
                <w:color w:val="000000"/>
                <w:sz w:val="20"/>
                <w:szCs w:val="20"/>
                <w:lang w:eastAsia="pt-BR"/>
              </w:rPr>
              <w:t xml:space="preserve"> MUNICIPAL DE IGUATEMI</w:t>
            </w:r>
            <w:r w:rsidRPr="00FA7DEC">
              <w:rPr>
                <w:rFonts w:ascii="Verdana" w:eastAsia="Times New Roman" w:hAnsi="Verdana" w:cs="Arial"/>
                <w:color w:val="000000"/>
                <w:sz w:val="20"/>
                <w:szCs w:val="20"/>
                <w:lang w:eastAsia="pt-BR"/>
              </w:rPr>
              <w:br/>
              <w:t>05  SECRETARIA MUNICIPAL DE EDUCAÇÃO</w:t>
            </w:r>
            <w:r w:rsidRPr="00FA7DEC">
              <w:rPr>
                <w:rFonts w:ascii="Verdana" w:eastAsia="Times New Roman" w:hAnsi="Verdana" w:cs="Arial"/>
                <w:color w:val="000000"/>
                <w:sz w:val="20"/>
                <w:szCs w:val="20"/>
                <w:lang w:eastAsia="pt-BR"/>
              </w:rPr>
              <w:br/>
              <w:t>05.01  SECRETARIA MUNICIPAL DE EDUCAÇÃO</w:t>
            </w:r>
            <w:r w:rsidRPr="00FA7DEC">
              <w:rPr>
                <w:rFonts w:ascii="Verdana" w:eastAsia="Times New Roman" w:hAnsi="Verdana" w:cs="Arial"/>
                <w:color w:val="000000"/>
                <w:sz w:val="20"/>
                <w:szCs w:val="20"/>
                <w:lang w:eastAsia="pt-BR"/>
              </w:rPr>
              <w:br/>
              <w:t>12.361.0808-2.021  APOIO AO TRANSPORTE ESCOLAR MUNICIPAL</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1.553.0000-000     /     FICHA: 139</w:t>
            </w:r>
            <w:r w:rsidRPr="00FA7DEC">
              <w:rPr>
                <w:rFonts w:ascii="Verdana" w:eastAsia="Times New Roman" w:hAnsi="Verdana" w:cs="Arial"/>
                <w:color w:val="000000"/>
                <w:sz w:val="20"/>
                <w:szCs w:val="20"/>
                <w:lang w:eastAsia="pt-BR"/>
              </w:rPr>
              <w:br/>
              <w:t>R$ 50.500,00 (cinquenta mil e quinhentos reais)</w:t>
            </w:r>
          </w:p>
        </w:tc>
      </w:tr>
      <w:tr w:rsidR="00FA7DEC" w:rsidRPr="00FA7DEC" w14:paraId="2087D527" w14:textId="77777777" w:rsidTr="00FA7DEC">
        <w:trPr>
          <w:trHeight w:val="1980"/>
        </w:trPr>
        <w:tc>
          <w:tcPr>
            <w:tcW w:w="9460" w:type="dxa"/>
            <w:shd w:val="clear" w:color="auto" w:fill="auto"/>
            <w:vAlign w:val="center"/>
            <w:hideMark/>
          </w:tcPr>
          <w:p w14:paraId="46720DCA"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1  PREFEITURA</w:t>
            </w:r>
            <w:proofErr w:type="gramEnd"/>
            <w:r w:rsidRPr="00FA7DEC">
              <w:rPr>
                <w:rFonts w:ascii="Verdana" w:eastAsia="Times New Roman" w:hAnsi="Verdana" w:cs="Arial"/>
                <w:color w:val="000000"/>
                <w:sz w:val="20"/>
                <w:szCs w:val="20"/>
                <w:lang w:eastAsia="pt-BR"/>
              </w:rPr>
              <w:t xml:space="preserve"> MUNICIPAL DE IGUATEMI</w:t>
            </w:r>
            <w:r w:rsidRPr="00FA7DEC">
              <w:rPr>
                <w:rFonts w:ascii="Verdana" w:eastAsia="Times New Roman" w:hAnsi="Verdana" w:cs="Arial"/>
                <w:color w:val="000000"/>
                <w:sz w:val="20"/>
                <w:szCs w:val="20"/>
                <w:lang w:eastAsia="pt-BR"/>
              </w:rPr>
              <w:br/>
              <w:t>17  SECRETARIA MUNICIPAL DE ESPORTE, CULTURA E LAZER</w:t>
            </w:r>
            <w:r w:rsidRPr="00FA7DEC">
              <w:rPr>
                <w:rFonts w:ascii="Verdana" w:eastAsia="Times New Roman" w:hAnsi="Verdana" w:cs="Arial"/>
                <w:color w:val="000000"/>
                <w:sz w:val="20"/>
                <w:szCs w:val="20"/>
                <w:lang w:eastAsia="pt-BR"/>
              </w:rPr>
              <w:br/>
              <w:t>17.01  SECRETARIA MUNICIPAL DE ESPORTE, CULTURA E LAZER</w:t>
            </w:r>
            <w:r w:rsidRPr="00FA7DEC">
              <w:rPr>
                <w:rFonts w:ascii="Verdana" w:eastAsia="Times New Roman" w:hAnsi="Verdana" w:cs="Arial"/>
                <w:color w:val="000000"/>
                <w:sz w:val="20"/>
                <w:szCs w:val="20"/>
                <w:lang w:eastAsia="pt-BR"/>
              </w:rPr>
              <w:br/>
              <w:t>27.812.0809-2.029  FOMENTO AO ESPORTE E LAZER</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1.500.0000-000     /     FICHA: 591</w:t>
            </w:r>
            <w:r w:rsidRPr="00FA7DEC">
              <w:rPr>
                <w:rFonts w:ascii="Verdana" w:eastAsia="Times New Roman" w:hAnsi="Verdana" w:cs="Arial"/>
                <w:color w:val="000000"/>
                <w:sz w:val="20"/>
                <w:szCs w:val="20"/>
                <w:lang w:eastAsia="pt-BR"/>
              </w:rPr>
              <w:br/>
              <w:t>R$ 10.420,00 (dez mil e quatrocentos e vinte reais)</w:t>
            </w:r>
          </w:p>
        </w:tc>
      </w:tr>
      <w:tr w:rsidR="00FA7DEC" w:rsidRPr="00FA7DEC" w14:paraId="715F711C" w14:textId="77777777" w:rsidTr="00FA7DEC">
        <w:trPr>
          <w:trHeight w:val="1980"/>
        </w:trPr>
        <w:tc>
          <w:tcPr>
            <w:tcW w:w="9460" w:type="dxa"/>
            <w:shd w:val="clear" w:color="auto" w:fill="auto"/>
            <w:vAlign w:val="center"/>
            <w:hideMark/>
          </w:tcPr>
          <w:p w14:paraId="1608F9AF"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1  PREFEITURA</w:t>
            </w:r>
            <w:proofErr w:type="gramEnd"/>
            <w:r w:rsidRPr="00FA7DEC">
              <w:rPr>
                <w:rFonts w:ascii="Verdana" w:eastAsia="Times New Roman" w:hAnsi="Verdana" w:cs="Arial"/>
                <w:color w:val="000000"/>
                <w:sz w:val="20"/>
                <w:szCs w:val="20"/>
                <w:lang w:eastAsia="pt-BR"/>
              </w:rPr>
              <w:t xml:space="preserve"> MUNICIPAL DE IGUATEMI</w:t>
            </w:r>
            <w:r w:rsidRPr="00FA7DEC">
              <w:rPr>
                <w:rFonts w:ascii="Verdana" w:eastAsia="Times New Roman" w:hAnsi="Verdana" w:cs="Arial"/>
                <w:color w:val="000000"/>
                <w:sz w:val="20"/>
                <w:szCs w:val="20"/>
                <w:lang w:eastAsia="pt-BR"/>
              </w:rPr>
              <w:br/>
              <w:t>07  SECRETARIA MUNICIPAL DE OBRAS, INFRAESTRUTURA E SERV URBANOS</w:t>
            </w:r>
            <w:r w:rsidRPr="00FA7DEC">
              <w:rPr>
                <w:rFonts w:ascii="Verdana" w:eastAsia="Times New Roman" w:hAnsi="Verdana" w:cs="Arial"/>
                <w:color w:val="000000"/>
                <w:sz w:val="20"/>
                <w:szCs w:val="20"/>
                <w:lang w:eastAsia="pt-BR"/>
              </w:rPr>
              <w:br/>
              <w:t>07.01  SECRETARIA MUNICIPAL DE OBRAS, INFRAESTRUTURA E SERV URBANOS</w:t>
            </w:r>
            <w:r w:rsidRPr="00FA7DEC">
              <w:rPr>
                <w:rFonts w:ascii="Verdana" w:eastAsia="Times New Roman" w:hAnsi="Verdana" w:cs="Arial"/>
                <w:color w:val="000000"/>
                <w:sz w:val="20"/>
                <w:szCs w:val="20"/>
                <w:lang w:eastAsia="pt-BR"/>
              </w:rPr>
              <w:br/>
              <w:t>15.122.0300-2.010  MANUTENÇÃO DAS ATIVIDADES DA SECRETARIA MUNICIPAL DE OBRAS E INFRAESTRUTURA</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1.704.0000-000     /     FICHA: 322</w:t>
            </w:r>
            <w:r w:rsidRPr="00FA7DEC">
              <w:rPr>
                <w:rFonts w:ascii="Verdana" w:eastAsia="Times New Roman" w:hAnsi="Verdana" w:cs="Arial"/>
                <w:color w:val="000000"/>
                <w:sz w:val="20"/>
                <w:szCs w:val="20"/>
                <w:lang w:eastAsia="pt-BR"/>
              </w:rPr>
              <w:br/>
              <w:t>R$ 161.780,28 (cento e sessenta e um mil e setecentos e oitenta reais e vinte e oito centavos)</w:t>
            </w:r>
          </w:p>
        </w:tc>
      </w:tr>
      <w:tr w:rsidR="00FA7DEC" w:rsidRPr="00FA7DEC" w14:paraId="4318462E" w14:textId="77777777" w:rsidTr="00FA7DEC">
        <w:trPr>
          <w:trHeight w:val="1980"/>
        </w:trPr>
        <w:tc>
          <w:tcPr>
            <w:tcW w:w="9460" w:type="dxa"/>
            <w:shd w:val="clear" w:color="auto" w:fill="auto"/>
            <w:vAlign w:val="center"/>
            <w:hideMark/>
          </w:tcPr>
          <w:p w14:paraId="75832466"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1  PREFEITURA</w:t>
            </w:r>
            <w:proofErr w:type="gramEnd"/>
            <w:r w:rsidRPr="00FA7DEC">
              <w:rPr>
                <w:rFonts w:ascii="Verdana" w:eastAsia="Times New Roman" w:hAnsi="Verdana" w:cs="Arial"/>
                <w:color w:val="000000"/>
                <w:sz w:val="20"/>
                <w:szCs w:val="20"/>
                <w:lang w:eastAsia="pt-BR"/>
              </w:rPr>
              <w:t xml:space="preserve"> MUNICIPAL DE IGUATEMI</w:t>
            </w:r>
            <w:r w:rsidRPr="00FA7DEC">
              <w:rPr>
                <w:rFonts w:ascii="Verdana" w:eastAsia="Times New Roman" w:hAnsi="Verdana" w:cs="Arial"/>
                <w:color w:val="000000"/>
                <w:sz w:val="20"/>
                <w:szCs w:val="20"/>
                <w:lang w:eastAsia="pt-BR"/>
              </w:rPr>
              <w:br/>
              <w:t>07  SECRETARIA MUNICIPAL DE OBRAS, INFRAESTRUTURA E SERV URBANOS</w:t>
            </w:r>
            <w:r w:rsidRPr="00FA7DEC">
              <w:rPr>
                <w:rFonts w:ascii="Verdana" w:eastAsia="Times New Roman" w:hAnsi="Verdana" w:cs="Arial"/>
                <w:color w:val="000000"/>
                <w:sz w:val="20"/>
                <w:szCs w:val="20"/>
                <w:lang w:eastAsia="pt-BR"/>
              </w:rPr>
              <w:br/>
              <w:t>07.01  SECRETARIA MUNICIPAL DE OBRAS, INFRAESTRUTURA E SERV URBANOS</w:t>
            </w:r>
            <w:r w:rsidRPr="00FA7DEC">
              <w:rPr>
                <w:rFonts w:ascii="Verdana" w:eastAsia="Times New Roman" w:hAnsi="Verdana" w:cs="Arial"/>
                <w:color w:val="000000"/>
                <w:sz w:val="20"/>
                <w:szCs w:val="20"/>
                <w:lang w:eastAsia="pt-BR"/>
              </w:rPr>
              <w:br/>
              <w:t>26.782.1002-2.042  MANUTENÇÃO E RECUPERAÇAO DE ESTRADAS VICINAIS E VIAS URBANAS</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1.799.7400-000     /     FICHA: 361</w:t>
            </w:r>
            <w:r w:rsidRPr="00FA7DEC">
              <w:rPr>
                <w:rFonts w:ascii="Verdana" w:eastAsia="Times New Roman" w:hAnsi="Verdana" w:cs="Arial"/>
                <w:color w:val="000000"/>
                <w:sz w:val="20"/>
                <w:szCs w:val="20"/>
                <w:lang w:eastAsia="pt-BR"/>
              </w:rPr>
              <w:br/>
              <w:t>R$ 243.034,50 (duzentos e quarenta e três mil e trinta e quatro reais e cinquenta centavos)</w:t>
            </w:r>
          </w:p>
        </w:tc>
      </w:tr>
      <w:tr w:rsidR="00FA7DEC" w:rsidRPr="00FA7DEC" w14:paraId="3258F93E" w14:textId="77777777" w:rsidTr="00FA7DEC">
        <w:trPr>
          <w:trHeight w:val="1980"/>
        </w:trPr>
        <w:tc>
          <w:tcPr>
            <w:tcW w:w="9460" w:type="dxa"/>
            <w:shd w:val="clear" w:color="auto" w:fill="auto"/>
            <w:vAlign w:val="center"/>
            <w:hideMark/>
          </w:tcPr>
          <w:p w14:paraId="1549268F"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lastRenderedPageBreak/>
              <w:t>1  PREFEITURA</w:t>
            </w:r>
            <w:proofErr w:type="gramEnd"/>
            <w:r w:rsidRPr="00FA7DEC">
              <w:rPr>
                <w:rFonts w:ascii="Verdana" w:eastAsia="Times New Roman" w:hAnsi="Verdana" w:cs="Arial"/>
                <w:color w:val="000000"/>
                <w:sz w:val="20"/>
                <w:szCs w:val="20"/>
                <w:lang w:eastAsia="pt-BR"/>
              </w:rPr>
              <w:t xml:space="preserve"> MUNICIPAL DE IGUATEMI</w:t>
            </w:r>
            <w:r w:rsidRPr="00FA7DEC">
              <w:rPr>
                <w:rFonts w:ascii="Verdana" w:eastAsia="Times New Roman" w:hAnsi="Verdana" w:cs="Arial"/>
                <w:color w:val="000000"/>
                <w:sz w:val="20"/>
                <w:szCs w:val="20"/>
                <w:lang w:eastAsia="pt-BR"/>
              </w:rPr>
              <w:br/>
              <w:t>07  SECRETARIA MUNICIPAL DE OBRAS, INFRAESTRUTURA E SERV URBANOS</w:t>
            </w:r>
            <w:r w:rsidRPr="00FA7DEC">
              <w:rPr>
                <w:rFonts w:ascii="Verdana" w:eastAsia="Times New Roman" w:hAnsi="Verdana" w:cs="Arial"/>
                <w:color w:val="000000"/>
                <w:sz w:val="20"/>
                <w:szCs w:val="20"/>
                <w:lang w:eastAsia="pt-BR"/>
              </w:rPr>
              <w:br/>
              <w:t>07.01  SECRETARIA MUNICIPAL DE OBRAS, INFRAESTRUTURA E SERV URBANOS</w:t>
            </w:r>
            <w:r w:rsidRPr="00FA7DEC">
              <w:rPr>
                <w:rFonts w:ascii="Verdana" w:eastAsia="Times New Roman" w:hAnsi="Verdana" w:cs="Arial"/>
                <w:color w:val="000000"/>
                <w:sz w:val="20"/>
                <w:szCs w:val="20"/>
                <w:lang w:eastAsia="pt-BR"/>
              </w:rPr>
              <w:br/>
              <w:t>26.782.1002-2.042  MANUTENÇÃO E RECUPERAÇAO DE ESTRADAS VICINAIS E VIAS URBANAS</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2.799.7400-000     /     FICHA: 654</w:t>
            </w:r>
            <w:r w:rsidRPr="00FA7DEC">
              <w:rPr>
                <w:rFonts w:ascii="Verdana" w:eastAsia="Times New Roman" w:hAnsi="Verdana" w:cs="Arial"/>
                <w:color w:val="000000"/>
                <w:sz w:val="20"/>
                <w:szCs w:val="20"/>
                <w:lang w:eastAsia="pt-BR"/>
              </w:rPr>
              <w:br/>
              <w:t>R$ 69.001,00 (sessenta e nove mil e um reais)</w:t>
            </w:r>
          </w:p>
        </w:tc>
      </w:tr>
      <w:tr w:rsidR="00FA7DEC" w:rsidRPr="00FA7DEC" w14:paraId="37C73222" w14:textId="77777777" w:rsidTr="00FA7DEC">
        <w:trPr>
          <w:trHeight w:val="1980"/>
        </w:trPr>
        <w:tc>
          <w:tcPr>
            <w:tcW w:w="9460" w:type="dxa"/>
            <w:shd w:val="clear" w:color="auto" w:fill="auto"/>
            <w:vAlign w:val="center"/>
            <w:hideMark/>
          </w:tcPr>
          <w:p w14:paraId="1A5E8955" w14:textId="77777777" w:rsidR="00FA7DEC" w:rsidRPr="00FA7DEC" w:rsidRDefault="00FA7DEC" w:rsidP="00FA7DEC">
            <w:pPr>
              <w:rPr>
                <w:rFonts w:ascii="Verdana" w:eastAsia="Times New Roman" w:hAnsi="Verdana" w:cs="Arial"/>
                <w:color w:val="000000"/>
                <w:sz w:val="20"/>
                <w:szCs w:val="20"/>
                <w:lang w:eastAsia="pt-BR"/>
              </w:rPr>
            </w:pPr>
            <w:proofErr w:type="gramStart"/>
            <w:r w:rsidRPr="00FA7DEC">
              <w:rPr>
                <w:rFonts w:ascii="Verdana" w:eastAsia="Times New Roman" w:hAnsi="Verdana" w:cs="Arial"/>
                <w:color w:val="000000"/>
                <w:sz w:val="20"/>
                <w:szCs w:val="20"/>
                <w:lang w:eastAsia="pt-BR"/>
              </w:rPr>
              <w:t>1  PREFEITURA</w:t>
            </w:r>
            <w:proofErr w:type="gramEnd"/>
            <w:r w:rsidRPr="00FA7DEC">
              <w:rPr>
                <w:rFonts w:ascii="Verdana" w:eastAsia="Times New Roman" w:hAnsi="Verdana" w:cs="Arial"/>
                <w:color w:val="000000"/>
                <w:sz w:val="20"/>
                <w:szCs w:val="20"/>
                <w:lang w:eastAsia="pt-BR"/>
              </w:rPr>
              <w:t xml:space="preserve"> MUNICIPAL DE IGUATEMI</w:t>
            </w:r>
            <w:r w:rsidRPr="00FA7DEC">
              <w:rPr>
                <w:rFonts w:ascii="Verdana" w:eastAsia="Times New Roman" w:hAnsi="Verdana" w:cs="Arial"/>
                <w:color w:val="000000"/>
                <w:sz w:val="20"/>
                <w:szCs w:val="20"/>
                <w:lang w:eastAsia="pt-BR"/>
              </w:rPr>
              <w:br/>
              <w:t>07  SECRETARIA MUNICIPAL DE OBRAS, INFRAESTRUTURA E SERV URBANOS</w:t>
            </w:r>
            <w:r w:rsidRPr="00FA7DEC">
              <w:rPr>
                <w:rFonts w:ascii="Verdana" w:eastAsia="Times New Roman" w:hAnsi="Verdana" w:cs="Arial"/>
                <w:color w:val="000000"/>
                <w:sz w:val="20"/>
                <w:szCs w:val="20"/>
                <w:lang w:eastAsia="pt-BR"/>
              </w:rPr>
              <w:br/>
              <w:t>07.01  SECRETARIA MUNICIPAL DE OBRAS, INFRAESTRUTURA E SERV URBANOS</w:t>
            </w:r>
            <w:r w:rsidRPr="00FA7DEC">
              <w:rPr>
                <w:rFonts w:ascii="Verdana" w:eastAsia="Times New Roman" w:hAnsi="Verdana" w:cs="Arial"/>
                <w:color w:val="000000"/>
                <w:sz w:val="20"/>
                <w:szCs w:val="20"/>
                <w:lang w:eastAsia="pt-BR"/>
              </w:rPr>
              <w:br/>
              <w:t>15.122.0300-2.010  MANUTENÇÃO DAS ATIVIDADES DA SECRETARIA MUNICIPAL DE OBRAS E INFRAESTRUTURA</w:t>
            </w:r>
            <w:r w:rsidRPr="00FA7DEC">
              <w:rPr>
                <w:rFonts w:ascii="Verdana" w:eastAsia="Times New Roman" w:hAnsi="Verdana" w:cs="Arial"/>
                <w:color w:val="000000"/>
                <w:sz w:val="20"/>
                <w:szCs w:val="20"/>
                <w:lang w:eastAsia="pt-BR"/>
              </w:rPr>
              <w:br/>
              <w:t>3.3.90.30.00  MATERIAL DE CONSUMO</w:t>
            </w:r>
            <w:r w:rsidRPr="00FA7DEC">
              <w:rPr>
                <w:rFonts w:ascii="Verdana" w:eastAsia="Times New Roman" w:hAnsi="Verdana" w:cs="Arial"/>
                <w:color w:val="000000"/>
                <w:sz w:val="20"/>
                <w:szCs w:val="20"/>
                <w:lang w:eastAsia="pt-BR"/>
              </w:rPr>
              <w:br/>
              <w:t>FONTE: 2.704.0000-000     /     FICHA: 708</w:t>
            </w:r>
            <w:r w:rsidRPr="00FA7DEC">
              <w:rPr>
                <w:rFonts w:ascii="Verdana" w:eastAsia="Times New Roman" w:hAnsi="Verdana" w:cs="Arial"/>
                <w:color w:val="000000"/>
                <w:sz w:val="20"/>
                <w:szCs w:val="20"/>
                <w:lang w:eastAsia="pt-BR"/>
              </w:rPr>
              <w:br/>
              <w:t>R$ 445.555,60 (quatrocentos e quarenta e cinco mil e quinhentos e cinquenta e cinco reais e sessenta centavos)</w:t>
            </w:r>
          </w:p>
        </w:tc>
      </w:tr>
    </w:tbl>
    <w:p w14:paraId="4AFAE604" w14:textId="77777777" w:rsidR="00FA7DEC" w:rsidRDefault="00FA7DEC"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66BC6DE7" w14:textId="77777777" w:rsidR="009F1CC6" w:rsidRPr="007F642F"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21B273AB" w14:textId="216D2F77" w:rsidR="006E2690" w:rsidRPr="006E2690" w:rsidRDefault="001478FE" w:rsidP="006E2690">
      <w:pPr>
        <w:jc w:val="both"/>
        <w:rPr>
          <w:rFonts w:ascii="Verdana" w:eastAsia="Times New Roman" w:hAnsi="Verdana" w:cs="Arial"/>
          <w:color w:val="000000"/>
          <w:sz w:val="20"/>
          <w:szCs w:val="20"/>
          <w:lang w:eastAsia="pt-BR"/>
        </w:rPr>
      </w:pPr>
      <w:r w:rsidRPr="003F288B">
        <w:rPr>
          <w:rFonts w:ascii="Arial Narrow" w:hAnsi="Arial Narrow" w:cs="Arial Narrow"/>
          <w:b/>
          <w:bCs/>
          <w:color w:val="000000"/>
          <w:sz w:val="28"/>
          <w:szCs w:val="28"/>
        </w:rPr>
        <w:t>15.2</w:t>
      </w:r>
      <w:r w:rsidRPr="003F288B">
        <w:rPr>
          <w:rFonts w:ascii="Arial Narrow" w:hAnsi="Arial Narrow" w:cs="Arial Narrow"/>
          <w:color w:val="000000"/>
          <w:sz w:val="28"/>
          <w:szCs w:val="28"/>
        </w:rPr>
        <w:t xml:space="preserve"> – O Valor estimado para a presente licitação será de </w:t>
      </w:r>
      <w:r w:rsidR="006E2690" w:rsidRPr="006E2690">
        <w:rPr>
          <w:rFonts w:ascii="Arial Narrow" w:eastAsia="Times New Roman" w:hAnsi="Arial Narrow" w:cs="Arial"/>
          <w:b/>
          <w:bCs/>
          <w:color w:val="000000"/>
          <w:sz w:val="28"/>
          <w:szCs w:val="28"/>
          <w:lang w:eastAsia="pt-BR"/>
        </w:rPr>
        <w:t xml:space="preserve">R$ </w:t>
      </w:r>
      <w:r w:rsidR="00FA7DEC">
        <w:rPr>
          <w:rFonts w:ascii="Arial Narrow" w:eastAsia="Times New Roman" w:hAnsi="Arial Narrow" w:cs="Arial"/>
          <w:b/>
          <w:bCs/>
          <w:color w:val="000000"/>
          <w:sz w:val="28"/>
          <w:szCs w:val="28"/>
          <w:lang w:eastAsia="pt-BR"/>
        </w:rPr>
        <w:t>1.050.861,38</w:t>
      </w:r>
      <w:r w:rsidR="006E2690" w:rsidRPr="006E2690">
        <w:rPr>
          <w:rFonts w:ascii="Arial Narrow" w:eastAsia="Times New Roman" w:hAnsi="Arial Narrow" w:cs="Arial"/>
          <w:color w:val="000000"/>
          <w:sz w:val="28"/>
          <w:szCs w:val="28"/>
          <w:lang w:eastAsia="pt-BR"/>
        </w:rPr>
        <w:t xml:space="preserve"> (</w:t>
      </w:r>
      <w:r w:rsidR="00E03B90">
        <w:rPr>
          <w:rFonts w:ascii="Arial Narrow" w:eastAsia="Times New Roman" w:hAnsi="Arial Narrow" w:cs="Arial"/>
          <w:color w:val="000000"/>
          <w:sz w:val="28"/>
          <w:szCs w:val="28"/>
          <w:lang w:eastAsia="pt-BR"/>
        </w:rPr>
        <w:t>um milhão, cinquenta mil, oitocentos e sessenta e um reais e trinta e oito centavos</w:t>
      </w:r>
      <w:r w:rsidR="006E2690" w:rsidRPr="006E2690">
        <w:rPr>
          <w:rFonts w:ascii="Arial Narrow" w:eastAsia="Times New Roman" w:hAnsi="Arial Narrow" w:cs="Arial"/>
          <w:color w:val="000000"/>
          <w:sz w:val="28"/>
          <w:szCs w:val="28"/>
          <w:lang w:eastAsia="pt-BR"/>
        </w:rPr>
        <w:t>)</w:t>
      </w:r>
    </w:p>
    <w:p w14:paraId="42475F46" w14:textId="560C3C17" w:rsidR="009F1CC6" w:rsidRPr="001478FE"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w:t>
      </w:r>
      <w:proofErr w:type="spellStart"/>
      <w:r w:rsidRPr="00A76941">
        <w:rPr>
          <w:rFonts w:ascii="Arial Narrow" w:hAnsi="Arial Narrow" w:cs="Arial"/>
          <w:sz w:val="28"/>
          <w:szCs w:val="28"/>
        </w:rPr>
        <w:t>a</w:t>
      </w:r>
      <w:proofErr w:type="spellEnd"/>
      <w:r w:rsidRPr="00A76941">
        <w:rPr>
          <w:rFonts w:ascii="Arial Narrow" w:hAnsi="Arial Narrow" w:cs="Arial"/>
          <w:sz w:val="28"/>
          <w:szCs w:val="28"/>
        </w:rPr>
        <w:t xml:space="preserve"> </w:t>
      </w:r>
      <w:r w:rsidRPr="00A76941">
        <w:rPr>
          <w:rFonts w:ascii="Arial Narrow" w:hAnsi="Arial Narrow" w:cs="Arial"/>
          <w:sz w:val="28"/>
          <w:szCs w:val="28"/>
        </w:rPr>
        <w:lastRenderedPageBreak/>
        <w:t>disposição para retirada no Paço Municipal, Sala das Licitações, após a celebração do contrato.</w:t>
      </w:r>
    </w:p>
    <w:p w14:paraId="1AEC1CE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03B4A787" w14:textId="5A0F7051"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3AB2B34F" w14:textId="1D54AC4B"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2C5635D6" w14:textId="54627D0E"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21F106CA" w14:textId="61646AAF"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705BFF85" w14:textId="645DAB4A"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3BE6E423" w14:textId="78812F6A"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3C20E6E7" w14:textId="0F04E72D"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211390E2" w14:textId="4A2571F4" w:rsidR="00AE52C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VIII – Declaração de ME/EPP;</w:t>
      </w:r>
    </w:p>
    <w:p w14:paraId="06A9F297" w14:textId="471EE06A"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40CC3F15" w14:textId="77777777" w:rsidR="007303AE" w:rsidRPr="00A76941" w:rsidRDefault="007303AE" w:rsidP="006640BB">
      <w:pPr>
        <w:tabs>
          <w:tab w:val="left" w:pos="-1800"/>
        </w:tabs>
        <w:ind w:right="-1"/>
        <w:jc w:val="both"/>
        <w:rPr>
          <w:rFonts w:ascii="Arial Narrow" w:hAnsi="Arial Narrow" w:cs="Arial Narrow"/>
          <w:sz w:val="28"/>
          <w:szCs w:val="28"/>
        </w:rPr>
      </w:pPr>
    </w:p>
    <w:p w14:paraId="6392AEBA" w14:textId="2039D0BD" w:rsidR="002572E3" w:rsidRDefault="007303AE" w:rsidP="00F72A95">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B73203">
        <w:rPr>
          <w:rFonts w:ascii="Arial Narrow" w:hAnsi="Arial Narrow" w:cs="Calibri Light"/>
          <w:sz w:val="28"/>
          <w:szCs w:val="28"/>
        </w:rPr>
        <w:t>01 de agosto de 2023</w:t>
      </w:r>
    </w:p>
    <w:p w14:paraId="743C83B1" w14:textId="77777777" w:rsidR="006E2690" w:rsidRDefault="006E2690" w:rsidP="00D15D09">
      <w:pPr>
        <w:pStyle w:val="Cabealho"/>
        <w:autoSpaceDE w:val="0"/>
        <w:autoSpaceDN w:val="0"/>
        <w:adjustRightInd w:val="0"/>
        <w:rPr>
          <w:rFonts w:ascii="Arial Narrow" w:hAnsi="Arial Narrow" w:cs="Arial"/>
          <w:sz w:val="28"/>
          <w:szCs w:val="28"/>
        </w:rPr>
      </w:pPr>
    </w:p>
    <w:p w14:paraId="50952106" w14:textId="77777777" w:rsidR="006E2690" w:rsidRDefault="006E2690" w:rsidP="006E2690">
      <w:pPr>
        <w:pStyle w:val="SemEspaamento"/>
        <w:jc w:val="center"/>
        <w:rPr>
          <w:rFonts w:ascii="Arial Narrow" w:hAnsi="Arial Narrow"/>
          <w:sz w:val="28"/>
          <w:szCs w:val="28"/>
        </w:rPr>
      </w:pPr>
      <w:r>
        <w:rPr>
          <w:rFonts w:ascii="Arial Narrow" w:hAnsi="Arial Narrow"/>
          <w:sz w:val="28"/>
          <w:szCs w:val="28"/>
        </w:rPr>
        <w:t>_____________________________</w:t>
      </w:r>
    </w:p>
    <w:p w14:paraId="0420C99C" w14:textId="77777777" w:rsidR="006E2690" w:rsidRDefault="006E2690" w:rsidP="006E2690">
      <w:pPr>
        <w:pStyle w:val="SemEspaamento"/>
        <w:jc w:val="center"/>
        <w:rPr>
          <w:rFonts w:ascii="Arial Narrow" w:eastAsia="Calibri" w:hAnsi="Arial Narrow"/>
          <w:b/>
          <w:bCs/>
          <w:sz w:val="28"/>
          <w:szCs w:val="28"/>
        </w:rPr>
      </w:pPr>
      <w:proofErr w:type="spellStart"/>
      <w:r>
        <w:rPr>
          <w:rFonts w:ascii="Arial Narrow" w:hAnsi="Arial Narrow"/>
          <w:b/>
          <w:bCs/>
          <w:sz w:val="28"/>
          <w:szCs w:val="28"/>
        </w:rPr>
        <w:t>Onildes</w:t>
      </w:r>
      <w:proofErr w:type="spellEnd"/>
      <w:r>
        <w:rPr>
          <w:rFonts w:ascii="Arial Narrow" w:hAnsi="Arial Narrow"/>
          <w:b/>
          <w:bCs/>
          <w:sz w:val="28"/>
          <w:szCs w:val="28"/>
        </w:rPr>
        <w:t xml:space="preserve"> Barros Rodrigues</w:t>
      </w:r>
    </w:p>
    <w:p w14:paraId="78E324C2" w14:textId="77777777" w:rsidR="006E2690" w:rsidRDefault="006E2690" w:rsidP="006E2690">
      <w:pPr>
        <w:pStyle w:val="SemEspaamento"/>
        <w:jc w:val="center"/>
        <w:rPr>
          <w:rFonts w:ascii="Arial Narrow" w:eastAsia="Times New Roman" w:hAnsi="Arial Narrow"/>
          <w:sz w:val="28"/>
          <w:szCs w:val="28"/>
        </w:rPr>
      </w:pPr>
      <w:r>
        <w:rPr>
          <w:rFonts w:ascii="Arial Narrow" w:hAnsi="Arial Narrow"/>
          <w:sz w:val="28"/>
          <w:szCs w:val="28"/>
        </w:rPr>
        <w:t>Presidente da Comissão Permanente de Licitação</w:t>
      </w:r>
    </w:p>
    <w:p w14:paraId="3D06246E" w14:textId="77777777" w:rsidR="006E2690" w:rsidRDefault="006E2690" w:rsidP="006E2690">
      <w:pPr>
        <w:pStyle w:val="SemEspaamento"/>
        <w:jc w:val="center"/>
        <w:rPr>
          <w:rFonts w:ascii="Arial Narrow" w:hAnsi="Arial Narrow"/>
          <w:sz w:val="28"/>
          <w:szCs w:val="28"/>
        </w:rPr>
      </w:pPr>
      <w:r>
        <w:rPr>
          <w:rFonts w:ascii="Arial Narrow" w:hAnsi="Arial Narrow"/>
          <w:sz w:val="28"/>
          <w:szCs w:val="28"/>
        </w:rPr>
        <w:t>Decreto nº 2.101/2023</w:t>
      </w:r>
    </w:p>
    <w:p w14:paraId="52DDE93E" w14:textId="46E292E1" w:rsidR="009235DB" w:rsidRDefault="009235DB" w:rsidP="005A753B">
      <w:pPr>
        <w:tabs>
          <w:tab w:val="left" w:pos="7020"/>
        </w:tabs>
        <w:ind w:right="45"/>
        <w:rPr>
          <w:rFonts w:ascii="Arial Narrow" w:hAnsi="Arial Narrow"/>
          <w:bCs/>
          <w:sz w:val="28"/>
          <w:szCs w:val="28"/>
        </w:rPr>
      </w:pPr>
    </w:p>
    <w:tbl>
      <w:tblPr>
        <w:tblW w:w="9430" w:type="dxa"/>
        <w:tblCellMar>
          <w:left w:w="70" w:type="dxa"/>
          <w:right w:w="70" w:type="dxa"/>
        </w:tblCellMar>
        <w:tblLook w:val="04A0" w:firstRow="1" w:lastRow="0" w:firstColumn="1" w:lastColumn="0" w:noHBand="0" w:noVBand="1"/>
      </w:tblPr>
      <w:tblGrid>
        <w:gridCol w:w="446"/>
        <w:gridCol w:w="369"/>
        <w:gridCol w:w="523"/>
        <w:gridCol w:w="3131"/>
        <w:gridCol w:w="475"/>
        <w:gridCol w:w="913"/>
        <w:gridCol w:w="786"/>
        <w:gridCol w:w="1058"/>
        <w:gridCol w:w="864"/>
        <w:gridCol w:w="865"/>
      </w:tblGrid>
      <w:tr w:rsidR="00CE649D" w:rsidRPr="00CE649D" w14:paraId="5C2C2B20" w14:textId="77777777" w:rsidTr="00CE649D">
        <w:trPr>
          <w:trHeight w:val="256"/>
        </w:trPr>
        <w:tc>
          <w:tcPr>
            <w:tcW w:w="9430" w:type="dxa"/>
            <w:gridSpan w:val="10"/>
            <w:tcBorders>
              <w:top w:val="nil"/>
              <w:left w:val="nil"/>
              <w:bottom w:val="nil"/>
              <w:right w:val="nil"/>
            </w:tcBorders>
            <w:shd w:val="clear" w:color="auto" w:fill="auto"/>
            <w:vAlign w:val="center"/>
            <w:hideMark/>
          </w:tcPr>
          <w:p w14:paraId="2C01CD42" w14:textId="77777777" w:rsidR="00CE649D" w:rsidRPr="00CE649D" w:rsidRDefault="00CE649D" w:rsidP="00CE649D">
            <w:pPr>
              <w:jc w:val="center"/>
              <w:rPr>
                <w:rFonts w:ascii="Tahoma" w:eastAsia="Times New Roman" w:hAnsi="Tahoma" w:cs="Tahoma"/>
                <w:b/>
                <w:bCs/>
                <w:color w:val="000000"/>
                <w:sz w:val="20"/>
                <w:szCs w:val="20"/>
                <w:lang w:eastAsia="pt-BR"/>
              </w:rPr>
            </w:pPr>
            <w:r w:rsidRPr="00CE649D">
              <w:rPr>
                <w:rFonts w:ascii="Tahoma" w:eastAsia="Times New Roman" w:hAnsi="Tahoma" w:cs="Tahoma"/>
                <w:b/>
                <w:bCs/>
                <w:color w:val="000000"/>
                <w:sz w:val="20"/>
                <w:szCs w:val="20"/>
                <w:lang w:eastAsia="pt-BR"/>
              </w:rPr>
              <w:t>ANEXO I</w:t>
            </w:r>
          </w:p>
        </w:tc>
      </w:tr>
      <w:tr w:rsidR="00CE649D" w:rsidRPr="00CE649D" w14:paraId="210A5D08" w14:textId="77777777" w:rsidTr="00CE649D">
        <w:trPr>
          <w:trHeight w:val="256"/>
        </w:trPr>
        <w:tc>
          <w:tcPr>
            <w:tcW w:w="9430" w:type="dxa"/>
            <w:gridSpan w:val="10"/>
            <w:tcBorders>
              <w:top w:val="nil"/>
              <w:left w:val="nil"/>
              <w:bottom w:val="nil"/>
              <w:right w:val="nil"/>
            </w:tcBorders>
            <w:shd w:val="clear" w:color="auto" w:fill="auto"/>
            <w:vAlign w:val="center"/>
            <w:hideMark/>
          </w:tcPr>
          <w:p w14:paraId="257F55C6" w14:textId="77777777" w:rsidR="00CE649D" w:rsidRPr="00CE649D" w:rsidRDefault="00CE649D" w:rsidP="00CE649D">
            <w:pPr>
              <w:jc w:val="center"/>
              <w:rPr>
                <w:rFonts w:ascii="Tahoma" w:eastAsia="Times New Roman" w:hAnsi="Tahoma" w:cs="Tahoma"/>
                <w:b/>
                <w:bCs/>
                <w:sz w:val="20"/>
                <w:szCs w:val="20"/>
                <w:lang w:eastAsia="pt-BR"/>
              </w:rPr>
            </w:pPr>
            <w:r w:rsidRPr="00CE649D">
              <w:rPr>
                <w:rFonts w:ascii="Tahoma" w:eastAsia="Times New Roman" w:hAnsi="Tahoma" w:cs="Tahoma"/>
                <w:b/>
                <w:bCs/>
                <w:sz w:val="20"/>
                <w:szCs w:val="20"/>
                <w:lang w:eastAsia="pt-BR"/>
              </w:rPr>
              <w:t>PROPOSTA DE PREÇOS</w:t>
            </w:r>
          </w:p>
        </w:tc>
      </w:tr>
      <w:tr w:rsidR="00CE649D" w:rsidRPr="00CE649D" w14:paraId="7B17E8C3" w14:textId="77777777" w:rsidTr="00CE649D">
        <w:trPr>
          <w:trHeight w:val="165"/>
        </w:trPr>
        <w:tc>
          <w:tcPr>
            <w:tcW w:w="9430" w:type="dxa"/>
            <w:gridSpan w:val="10"/>
            <w:tcBorders>
              <w:top w:val="single" w:sz="4" w:space="0" w:color="auto"/>
              <w:left w:val="single" w:sz="4" w:space="0" w:color="auto"/>
              <w:bottom w:val="nil"/>
              <w:right w:val="single" w:sz="4" w:space="0" w:color="000000"/>
            </w:tcBorders>
            <w:shd w:val="clear" w:color="auto" w:fill="auto"/>
            <w:vAlign w:val="center"/>
            <w:hideMark/>
          </w:tcPr>
          <w:p w14:paraId="259FB60D"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ÓRGÃO LICITANTE:</w:t>
            </w:r>
          </w:p>
        </w:tc>
      </w:tr>
      <w:tr w:rsidR="00CE649D" w:rsidRPr="00CE649D" w14:paraId="1E9E1AB6" w14:textId="77777777" w:rsidTr="00CE649D">
        <w:trPr>
          <w:trHeight w:val="283"/>
        </w:trPr>
        <w:tc>
          <w:tcPr>
            <w:tcW w:w="9430" w:type="dxa"/>
            <w:gridSpan w:val="10"/>
            <w:tcBorders>
              <w:top w:val="nil"/>
              <w:left w:val="single" w:sz="4" w:space="0" w:color="000000"/>
              <w:bottom w:val="single" w:sz="4" w:space="0" w:color="000000"/>
              <w:right w:val="single" w:sz="4" w:space="0" w:color="000000"/>
            </w:tcBorders>
            <w:shd w:val="clear" w:color="auto" w:fill="auto"/>
            <w:vAlign w:val="center"/>
            <w:hideMark/>
          </w:tcPr>
          <w:p w14:paraId="5F496B16" w14:textId="77777777" w:rsidR="00CE649D" w:rsidRPr="00CE649D" w:rsidRDefault="00CE649D" w:rsidP="00CE649D">
            <w:pPr>
              <w:jc w:val="center"/>
              <w:rPr>
                <w:rFonts w:ascii="Tahoma" w:eastAsia="Times New Roman" w:hAnsi="Tahoma" w:cs="Tahoma"/>
                <w:b/>
                <w:bCs/>
                <w:color w:val="000000"/>
                <w:sz w:val="16"/>
                <w:szCs w:val="16"/>
                <w:lang w:eastAsia="pt-BR"/>
              </w:rPr>
            </w:pPr>
            <w:r w:rsidRPr="00CE649D">
              <w:rPr>
                <w:rFonts w:ascii="Tahoma" w:eastAsia="Times New Roman" w:hAnsi="Tahoma" w:cs="Tahoma"/>
                <w:b/>
                <w:bCs/>
                <w:color w:val="000000"/>
                <w:sz w:val="16"/>
                <w:szCs w:val="16"/>
                <w:lang w:eastAsia="pt-BR"/>
              </w:rPr>
              <w:t>PREFEITURA MUNICIPAL DE IGUATEMI/MS</w:t>
            </w:r>
          </w:p>
        </w:tc>
      </w:tr>
      <w:tr w:rsidR="00CE649D" w:rsidRPr="00CE649D" w14:paraId="1DA436F8" w14:textId="77777777" w:rsidTr="00CE649D">
        <w:trPr>
          <w:trHeight w:val="180"/>
        </w:trPr>
        <w:tc>
          <w:tcPr>
            <w:tcW w:w="5835" w:type="dxa"/>
            <w:gridSpan w:val="6"/>
            <w:tcBorders>
              <w:top w:val="single" w:sz="4" w:space="0" w:color="auto"/>
              <w:left w:val="single" w:sz="4" w:space="0" w:color="auto"/>
              <w:bottom w:val="nil"/>
              <w:right w:val="single" w:sz="4" w:space="0" w:color="000000"/>
            </w:tcBorders>
            <w:shd w:val="clear" w:color="auto" w:fill="auto"/>
            <w:vAlign w:val="center"/>
            <w:hideMark/>
          </w:tcPr>
          <w:p w14:paraId="32738B4A"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PROCESSO/MODALIDADE:</w:t>
            </w:r>
          </w:p>
        </w:tc>
        <w:tc>
          <w:tcPr>
            <w:tcW w:w="3594" w:type="dxa"/>
            <w:gridSpan w:val="4"/>
            <w:tcBorders>
              <w:top w:val="single" w:sz="4" w:space="0" w:color="auto"/>
              <w:left w:val="nil"/>
              <w:bottom w:val="nil"/>
              <w:right w:val="single" w:sz="4" w:space="0" w:color="000000"/>
            </w:tcBorders>
            <w:shd w:val="clear" w:color="auto" w:fill="auto"/>
            <w:vAlign w:val="center"/>
            <w:hideMark/>
          </w:tcPr>
          <w:p w14:paraId="15B36130"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TIPO DE JULGAMENTO:</w:t>
            </w:r>
          </w:p>
        </w:tc>
      </w:tr>
      <w:tr w:rsidR="00CE649D" w:rsidRPr="00CE649D" w14:paraId="2F82BE26" w14:textId="77777777" w:rsidTr="00CE649D">
        <w:trPr>
          <w:trHeight w:val="283"/>
        </w:trPr>
        <w:tc>
          <w:tcPr>
            <w:tcW w:w="5835" w:type="dxa"/>
            <w:gridSpan w:val="6"/>
            <w:tcBorders>
              <w:top w:val="nil"/>
              <w:left w:val="single" w:sz="4" w:space="0" w:color="000000"/>
              <w:bottom w:val="single" w:sz="4" w:space="0" w:color="000000"/>
              <w:right w:val="single" w:sz="4" w:space="0" w:color="000000"/>
            </w:tcBorders>
            <w:shd w:val="clear" w:color="auto" w:fill="auto"/>
            <w:vAlign w:val="center"/>
            <w:hideMark/>
          </w:tcPr>
          <w:p w14:paraId="3FDD9B57" w14:textId="77777777" w:rsidR="00CE649D" w:rsidRPr="00CE649D" w:rsidRDefault="00CE649D" w:rsidP="00CE649D">
            <w:pPr>
              <w:jc w:val="center"/>
              <w:rPr>
                <w:rFonts w:ascii="Tahoma" w:eastAsia="Times New Roman" w:hAnsi="Tahoma" w:cs="Tahoma"/>
                <w:b/>
                <w:bCs/>
                <w:color w:val="000000"/>
                <w:sz w:val="16"/>
                <w:szCs w:val="16"/>
                <w:lang w:eastAsia="pt-BR"/>
              </w:rPr>
            </w:pPr>
            <w:r w:rsidRPr="00CE649D">
              <w:rPr>
                <w:rFonts w:ascii="Tahoma" w:eastAsia="Times New Roman" w:hAnsi="Tahoma" w:cs="Tahoma"/>
                <w:b/>
                <w:bCs/>
                <w:color w:val="000000"/>
                <w:sz w:val="16"/>
                <w:szCs w:val="16"/>
                <w:lang w:eastAsia="pt-BR"/>
              </w:rPr>
              <w:t>0184/2023   -   PREGÃO Nº 0082/2023</w:t>
            </w:r>
          </w:p>
        </w:tc>
        <w:tc>
          <w:tcPr>
            <w:tcW w:w="3594" w:type="dxa"/>
            <w:gridSpan w:val="4"/>
            <w:tcBorders>
              <w:top w:val="nil"/>
              <w:left w:val="nil"/>
              <w:bottom w:val="single" w:sz="4" w:space="0" w:color="000000"/>
              <w:right w:val="single" w:sz="4" w:space="0" w:color="000000"/>
            </w:tcBorders>
            <w:shd w:val="clear" w:color="auto" w:fill="auto"/>
            <w:vAlign w:val="center"/>
            <w:hideMark/>
          </w:tcPr>
          <w:p w14:paraId="339D2AE1" w14:textId="77777777" w:rsidR="00CE649D" w:rsidRPr="00CE649D" w:rsidRDefault="00CE649D" w:rsidP="00CE649D">
            <w:pPr>
              <w:jc w:val="center"/>
              <w:rPr>
                <w:rFonts w:ascii="Tahoma" w:eastAsia="Times New Roman" w:hAnsi="Tahoma" w:cs="Tahoma"/>
                <w:b/>
                <w:bCs/>
                <w:color w:val="000000"/>
                <w:sz w:val="16"/>
                <w:szCs w:val="16"/>
                <w:lang w:eastAsia="pt-BR"/>
              </w:rPr>
            </w:pPr>
            <w:r w:rsidRPr="00CE649D">
              <w:rPr>
                <w:rFonts w:ascii="Tahoma" w:eastAsia="Times New Roman" w:hAnsi="Tahoma" w:cs="Tahoma"/>
                <w:b/>
                <w:bCs/>
                <w:color w:val="000000"/>
                <w:sz w:val="16"/>
                <w:szCs w:val="16"/>
                <w:lang w:eastAsia="pt-BR"/>
              </w:rPr>
              <w:t>MENOR PREÇO POR ITEM</w:t>
            </w:r>
          </w:p>
        </w:tc>
      </w:tr>
      <w:tr w:rsidR="00CE649D" w:rsidRPr="00CE649D" w14:paraId="4682A359" w14:textId="77777777" w:rsidTr="00CE649D">
        <w:trPr>
          <w:trHeight w:val="210"/>
        </w:trPr>
        <w:tc>
          <w:tcPr>
            <w:tcW w:w="9430" w:type="dxa"/>
            <w:gridSpan w:val="10"/>
            <w:tcBorders>
              <w:top w:val="single" w:sz="4" w:space="0" w:color="auto"/>
              <w:left w:val="single" w:sz="4" w:space="0" w:color="auto"/>
              <w:bottom w:val="nil"/>
              <w:right w:val="single" w:sz="4" w:space="0" w:color="000000"/>
            </w:tcBorders>
            <w:shd w:val="clear" w:color="auto" w:fill="auto"/>
            <w:vAlign w:val="center"/>
            <w:hideMark/>
          </w:tcPr>
          <w:p w14:paraId="45C58B6D"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OBJETO:</w:t>
            </w:r>
          </w:p>
        </w:tc>
      </w:tr>
      <w:tr w:rsidR="00CE649D" w:rsidRPr="00CE649D" w14:paraId="4212FAFE" w14:textId="77777777" w:rsidTr="00CE649D">
        <w:trPr>
          <w:trHeight w:val="1988"/>
        </w:trPr>
        <w:tc>
          <w:tcPr>
            <w:tcW w:w="9430" w:type="dxa"/>
            <w:gridSpan w:val="10"/>
            <w:tcBorders>
              <w:top w:val="nil"/>
              <w:left w:val="single" w:sz="4" w:space="0" w:color="000000"/>
              <w:bottom w:val="single" w:sz="4" w:space="0" w:color="000000"/>
              <w:right w:val="single" w:sz="4" w:space="0" w:color="000000"/>
            </w:tcBorders>
            <w:shd w:val="clear" w:color="auto" w:fill="auto"/>
            <w:hideMark/>
          </w:tcPr>
          <w:p w14:paraId="1CC16381" w14:textId="77777777" w:rsidR="00CE649D" w:rsidRPr="00CE649D" w:rsidRDefault="00CE649D" w:rsidP="00CE649D">
            <w:pPr>
              <w:jc w:val="both"/>
              <w:rPr>
                <w:rFonts w:ascii="Tahoma" w:eastAsia="Times New Roman" w:hAnsi="Tahoma" w:cs="Tahoma"/>
                <w:b/>
                <w:bCs/>
                <w:color w:val="000000"/>
                <w:sz w:val="16"/>
                <w:szCs w:val="16"/>
                <w:lang w:eastAsia="pt-BR"/>
              </w:rPr>
            </w:pPr>
            <w:r w:rsidRPr="00CE649D">
              <w:rPr>
                <w:rFonts w:ascii="Tahoma" w:eastAsia="Times New Roman" w:hAnsi="Tahoma" w:cs="Tahoma"/>
                <w:b/>
                <w:bCs/>
                <w:color w:val="000000"/>
                <w:sz w:val="16"/>
                <w:szCs w:val="16"/>
                <w:lang w:eastAsia="pt-BR"/>
              </w:rPr>
              <w:t>O OBJETO DA PRESENTE LICITAÇÃO É A AQUISIÇÃO DE COMBUSTÍVEL TIPO ÓLEO DIESEL B S10, ÓLEO DIESEL COMUM E GASOLINA COMUM, DESTINADO AO ABASTECIMENTO DOS VEÍCULOS E MÁQUINAS DA FROTA MUNICIPAL. 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 CONFORME AS NECESSIDADES DA ADMINISTRAÇÃO MUNICIPAL, DE ACORDO COM AS ESPECIFICAÇÕES E QUANTIDADES CONSTANTES NO PROPOSTA DE PREÇOS E TERMO DE REFERÊNCIA, PARTES INTEGRANTES E INSEPARÁVEIS DO EDITAL.</w:t>
            </w:r>
          </w:p>
        </w:tc>
      </w:tr>
      <w:tr w:rsidR="00CE649D" w:rsidRPr="00CE649D" w14:paraId="4173049D" w14:textId="77777777" w:rsidTr="00CE649D">
        <w:trPr>
          <w:trHeight w:val="165"/>
        </w:trPr>
        <w:tc>
          <w:tcPr>
            <w:tcW w:w="6629" w:type="dxa"/>
            <w:gridSpan w:val="7"/>
            <w:tcBorders>
              <w:top w:val="single" w:sz="4" w:space="0" w:color="auto"/>
              <w:left w:val="single" w:sz="4" w:space="0" w:color="auto"/>
              <w:bottom w:val="nil"/>
              <w:right w:val="single" w:sz="4" w:space="0" w:color="000000"/>
            </w:tcBorders>
            <w:shd w:val="clear" w:color="auto" w:fill="auto"/>
            <w:vAlign w:val="center"/>
            <w:hideMark/>
          </w:tcPr>
          <w:p w14:paraId="6D33C5C7"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PROPONENTE:</w:t>
            </w:r>
          </w:p>
        </w:tc>
        <w:tc>
          <w:tcPr>
            <w:tcW w:w="2801" w:type="dxa"/>
            <w:gridSpan w:val="3"/>
            <w:tcBorders>
              <w:top w:val="single" w:sz="4" w:space="0" w:color="auto"/>
              <w:left w:val="nil"/>
              <w:bottom w:val="nil"/>
              <w:right w:val="single" w:sz="4" w:space="0" w:color="000000"/>
            </w:tcBorders>
            <w:shd w:val="clear" w:color="auto" w:fill="auto"/>
            <w:vAlign w:val="center"/>
            <w:hideMark/>
          </w:tcPr>
          <w:p w14:paraId="76374585"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CNPJ/CPF:</w:t>
            </w:r>
          </w:p>
        </w:tc>
      </w:tr>
      <w:tr w:rsidR="00CE649D" w:rsidRPr="00CE649D" w14:paraId="1A36D907" w14:textId="77777777" w:rsidTr="00CE649D">
        <w:trPr>
          <w:trHeight w:val="283"/>
        </w:trPr>
        <w:tc>
          <w:tcPr>
            <w:tcW w:w="6629" w:type="dxa"/>
            <w:gridSpan w:val="7"/>
            <w:tcBorders>
              <w:top w:val="nil"/>
              <w:left w:val="single" w:sz="4" w:space="0" w:color="auto"/>
              <w:bottom w:val="single" w:sz="4" w:space="0" w:color="auto"/>
              <w:right w:val="single" w:sz="4" w:space="0" w:color="000000"/>
            </w:tcBorders>
            <w:shd w:val="clear" w:color="000000" w:fill="FFFF99"/>
            <w:vAlign w:val="center"/>
            <w:hideMark/>
          </w:tcPr>
          <w:p w14:paraId="7484DA44" w14:textId="77777777" w:rsidR="00CE649D" w:rsidRPr="00CE649D" w:rsidRDefault="00CE649D" w:rsidP="00CE649D">
            <w:pPr>
              <w:jc w:val="cente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c>
          <w:tcPr>
            <w:tcW w:w="2801" w:type="dxa"/>
            <w:gridSpan w:val="3"/>
            <w:tcBorders>
              <w:top w:val="nil"/>
              <w:left w:val="nil"/>
              <w:bottom w:val="single" w:sz="4" w:space="0" w:color="auto"/>
              <w:right w:val="single" w:sz="4" w:space="0" w:color="000000"/>
            </w:tcBorders>
            <w:shd w:val="clear" w:color="000000" w:fill="FFFF99"/>
            <w:vAlign w:val="center"/>
            <w:hideMark/>
          </w:tcPr>
          <w:p w14:paraId="27B65DBD" w14:textId="77777777" w:rsidR="00CE649D" w:rsidRPr="00CE649D" w:rsidRDefault="00CE649D" w:rsidP="00CE649D">
            <w:pPr>
              <w:jc w:val="cente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r>
      <w:tr w:rsidR="00CE649D" w:rsidRPr="00CE649D" w14:paraId="3C44FA0D" w14:textId="77777777" w:rsidTr="00CE649D">
        <w:trPr>
          <w:trHeight w:val="165"/>
        </w:trPr>
        <w:tc>
          <w:tcPr>
            <w:tcW w:w="4959" w:type="dxa"/>
            <w:gridSpan w:val="5"/>
            <w:tcBorders>
              <w:top w:val="single" w:sz="4" w:space="0" w:color="auto"/>
              <w:left w:val="single" w:sz="4" w:space="0" w:color="auto"/>
              <w:bottom w:val="nil"/>
              <w:right w:val="single" w:sz="4" w:space="0" w:color="000000"/>
            </w:tcBorders>
            <w:shd w:val="clear" w:color="auto" w:fill="auto"/>
            <w:vAlign w:val="center"/>
            <w:hideMark/>
          </w:tcPr>
          <w:p w14:paraId="4530B251"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ENDEREÇO:</w:t>
            </w:r>
          </w:p>
        </w:tc>
        <w:tc>
          <w:tcPr>
            <w:tcW w:w="4471" w:type="dxa"/>
            <w:gridSpan w:val="5"/>
            <w:tcBorders>
              <w:top w:val="single" w:sz="4" w:space="0" w:color="auto"/>
              <w:left w:val="nil"/>
              <w:bottom w:val="nil"/>
              <w:right w:val="single" w:sz="4" w:space="0" w:color="000000"/>
            </w:tcBorders>
            <w:shd w:val="clear" w:color="auto" w:fill="auto"/>
            <w:vAlign w:val="center"/>
            <w:hideMark/>
          </w:tcPr>
          <w:p w14:paraId="78359FEB"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BAIRRO:</w:t>
            </w:r>
          </w:p>
        </w:tc>
      </w:tr>
      <w:tr w:rsidR="00CE649D" w:rsidRPr="00CE649D" w14:paraId="3B5BC70D" w14:textId="77777777" w:rsidTr="00CE649D">
        <w:trPr>
          <w:trHeight w:val="283"/>
        </w:trPr>
        <w:tc>
          <w:tcPr>
            <w:tcW w:w="4959" w:type="dxa"/>
            <w:gridSpan w:val="5"/>
            <w:tcBorders>
              <w:top w:val="nil"/>
              <w:left w:val="single" w:sz="4" w:space="0" w:color="auto"/>
              <w:bottom w:val="single" w:sz="4" w:space="0" w:color="auto"/>
              <w:right w:val="single" w:sz="4" w:space="0" w:color="000000"/>
            </w:tcBorders>
            <w:shd w:val="clear" w:color="000000" w:fill="FFFF99"/>
            <w:vAlign w:val="center"/>
            <w:hideMark/>
          </w:tcPr>
          <w:p w14:paraId="3D398BFB"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c>
          <w:tcPr>
            <w:tcW w:w="4471" w:type="dxa"/>
            <w:gridSpan w:val="5"/>
            <w:tcBorders>
              <w:top w:val="nil"/>
              <w:left w:val="nil"/>
              <w:bottom w:val="single" w:sz="4" w:space="0" w:color="auto"/>
              <w:right w:val="single" w:sz="4" w:space="0" w:color="000000"/>
            </w:tcBorders>
            <w:shd w:val="clear" w:color="000000" w:fill="FFFF99"/>
            <w:vAlign w:val="center"/>
            <w:hideMark/>
          </w:tcPr>
          <w:p w14:paraId="63BBEC0E"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r>
      <w:tr w:rsidR="00CE649D" w:rsidRPr="00CE649D" w14:paraId="5BFE5E27" w14:textId="77777777" w:rsidTr="00CE649D">
        <w:trPr>
          <w:trHeight w:val="165"/>
        </w:trPr>
        <w:tc>
          <w:tcPr>
            <w:tcW w:w="4482" w:type="dxa"/>
            <w:gridSpan w:val="4"/>
            <w:tcBorders>
              <w:top w:val="single" w:sz="4" w:space="0" w:color="auto"/>
              <w:left w:val="single" w:sz="4" w:space="0" w:color="auto"/>
              <w:bottom w:val="nil"/>
              <w:right w:val="single" w:sz="4" w:space="0" w:color="000000"/>
            </w:tcBorders>
            <w:shd w:val="clear" w:color="auto" w:fill="auto"/>
            <w:vAlign w:val="center"/>
            <w:hideMark/>
          </w:tcPr>
          <w:p w14:paraId="4AF02220"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CIDADE/UF:</w:t>
            </w:r>
          </w:p>
        </w:tc>
        <w:tc>
          <w:tcPr>
            <w:tcW w:w="1353" w:type="dxa"/>
            <w:gridSpan w:val="2"/>
            <w:tcBorders>
              <w:top w:val="single" w:sz="4" w:space="0" w:color="auto"/>
              <w:left w:val="nil"/>
              <w:bottom w:val="nil"/>
              <w:right w:val="single" w:sz="4" w:space="0" w:color="000000"/>
            </w:tcBorders>
            <w:shd w:val="clear" w:color="auto" w:fill="auto"/>
            <w:vAlign w:val="center"/>
            <w:hideMark/>
          </w:tcPr>
          <w:p w14:paraId="795A0EBF"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CEP:</w:t>
            </w:r>
          </w:p>
        </w:tc>
        <w:tc>
          <w:tcPr>
            <w:tcW w:w="3594" w:type="dxa"/>
            <w:gridSpan w:val="4"/>
            <w:tcBorders>
              <w:top w:val="single" w:sz="4" w:space="0" w:color="auto"/>
              <w:left w:val="nil"/>
              <w:bottom w:val="nil"/>
              <w:right w:val="single" w:sz="4" w:space="0" w:color="000000"/>
            </w:tcBorders>
            <w:shd w:val="clear" w:color="auto" w:fill="auto"/>
            <w:vAlign w:val="center"/>
            <w:hideMark/>
          </w:tcPr>
          <w:p w14:paraId="0EF4AF86"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TELEFONE/FAX:</w:t>
            </w:r>
          </w:p>
        </w:tc>
      </w:tr>
      <w:tr w:rsidR="00CE649D" w:rsidRPr="00CE649D" w14:paraId="53CB791D" w14:textId="77777777" w:rsidTr="00CE649D">
        <w:trPr>
          <w:trHeight w:val="283"/>
        </w:trPr>
        <w:tc>
          <w:tcPr>
            <w:tcW w:w="4482" w:type="dxa"/>
            <w:gridSpan w:val="4"/>
            <w:tcBorders>
              <w:top w:val="nil"/>
              <w:left w:val="single" w:sz="4" w:space="0" w:color="auto"/>
              <w:bottom w:val="single" w:sz="4" w:space="0" w:color="auto"/>
              <w:right w:val="single" w:sz="4" w:space="0" w:color="000000"/>
            </w:tcBorders>
            <w:shd w:val="clear" w:color="000000" w:fill="FFFF99"/>
            <w:vAlign w:val="center"/>
            <w:hideMark/>
          </w:tcPr>
          <w:p w14:paraId="486EDA08"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c>
          <w:tcPr>
            <w:tcW w:w="1353" w:type="dxa"/>
            <w:gridSpan w:val="2"/>
            <w:tcBorders>
              <w:top w:val="nil"/>
              <w:left w:val="nil"/>
              <w:bottom w:val="single" w:sz="4" w:space="0" w:color="auto"/>
              <w:right w:val="single" w:sz="4" w:space="0" w:color="000000"/>
            </w:tcBorders>
            <w:shd w:val="clear" w:color="000000" w:fill="FFFF99"/>
            <w:vAlign w:val="center"/>
            <w:hideMark/>
          </w:tcPr>
          <w:p w14:paraId="5FAF32E8" w14:textId="77777777" w:rsidR="00CE649D" w:rsidRPr="00CE649D" w:rsidRDefault="00CE649D" w:rsidP="00CE649D">
            <w:pPr>
              <w:jc w:val="cente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c>
          <w:tcPr>
            <w:tcW w:w="3594" w:type="dxa"/>
            <w:gridSpan w:val="4"/>
            <w:tcBorders>
              <w:top w:val="nil"/>
              <w:left w:val="nil"/>
              <w:bottom w:val="single" w:sz="4" w:space="0" w:color="auto"/>
              <w:right w:val="single" w:sz="4" w:space="0" w:color="000000"/>
            </w:tcBorders>
            <w:shd w:val="clear" w:color="000000" w:fill="FFFF99"/>
            <w:vAlign w:val="center"/>
            <w:hideMark/>
          </w:tcPr>
          <w:p w14:paraId="5F40CB7E"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r>
      <w:tr w:rsidR="00CE649D" w:rsidRPr="00CE649D" w14:paraId="1A62049D" w14:textId="77777777" w:rsidTr="00CE649D">
        <w:trPr>
          <w:trHeight w:val="165"/>
        </w:trPr>
        <w:tc>
          <w:tcPr>
            <w:tcW w:w="5835" w:type="dxa"/>
            <w:gridSpan w:val="6"/>
            <w:tcBorders>
              <w:top w:val="single" w:sz="4" w:space="0" w:color="auto"/>
              <w:left w:val="single" w:sz="4" w:space="0" w:color="auto"/>
              <w:bottom w:val="nil"/>
              <w:right w:val="single" w:sz="4" w:space="0" w:color="000000"/>
            </w:tcBorders>
            <w:shd w:val="clear" w:color="auto" w:fill="auto"/>
            <w:vAlign w:val="center"/>
            <w:hideMark/>
          </w:tcPr>
          <w:p w14:paraId="3FF22D4B"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DADOS PARA PAGAMENTO (BANCO/AGÊNCIA/CONTA):</w:t>
            </w:r>
          </w:p>
        </w:tc>
        <w:tc>
          <w:tcPr>
            <w:tcW w:w="3594" w:type="dxa"/>
            <w:gridSpan w:val="4"/>
            <w:tcBorders>
              <w:top w:val="single" w:sz="4" w:space="0" w:color="auto"/>
              <w:left w:val="nil"/>
              <w:bottom w:val="nil"/>
              <w:right w:val="single" w:sz="4" w:space="0" w:color="000000"/>
            </w:tcBorders>
            <w:shd w:val="clear" w:color="auto" w:fill="auto"/>
            <w:vAlign w:val="center"/>
            <w:hideMark/>
          </w:tcPr>
          <w:p w14:paraId="48C07554"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VALIDADE DA PROPOSTA:</w:t>
            </w:r>
          </w:p>
        </w:tc>
      </w:tr>
      <w:tr w:rsidR="00CE649D" w:rsidRPr="00CE649D" w14:paraId="60438E7D" w14:textId="77777777" w:rsidTr="00CE649D">
        <w:trPr>
          <w:trHeight w:val="283"/>
        </w:trPr>
        <w:tc>
          <w:tcPr>
            <w:tcW w:w="5835" w:type="dxa"/>
            <w:gridSpan w:val="6"/>
            <w:tcBorders>
              <w:top w:val="nil"/>
              <w:left w:val="single" w:sz="4" w:space="0" w:color="auto"/>
              <w:bottom w:val="single" w:sz="4" w:space="0" w:color="auto"/>
              <w:right w:val="single" w:sz="4" w:space="0" w:color="000000"/>
            </w:tcBorders>
            <w:shd w:val="clear" w:color="000000" w:fill="FFFF99"/>
            <w:vAlign w:val="center"/>
            <w:hideMark/>
          </w:tcPr>
          <w:p w14:paraId="3D57C07F"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c>
          <w:tcPr>
            <w:tcW w:w="3594" w:type="dxa"/>
            <w:gridSpan w:val="4"/>
            <w:tcBorders>
              <w:top w:val="nil"/>
              <w:left w:val="nil"/>
              <w:bottom w:val="single" w:sz="4" w:space="0" w:color="auto"/>
              <w:right w:val="single" w:sz="4" w:space="0" w:color="000000"/>
            </w:tcBorders>
            <w:shd w:val="clear" w:color="000000" w:fill="FFFF99"/>
            <w:vAlign w:val="center"/>
            <w:hideMark/>
          </w:tcPr>
          <w:p w14:paraId="6A808A39"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r>
      <w:tr w:rsidR="00CE649D" w:rsidRPr="00CE649D" w14:paraId="4B9971D4" w14:textId="77777777" w:rsidTr="00CE649D">
        <w:trPr>
          <w:trHeight w:val="165"/>
        </w:trPr>
        <w:tc>
          <w:tcPr>
            <w:tcW w:w="4482" w:type="dxa"/>
            <w:gridSpan w:val="4"/>
            <w:tcBorders>
              <w:top w:val="single" w:sz="4" w:space="0" w:color="auto"/>
              <w:left w:val="nil"/>
              <w:bottom w:val="nil"/>
              <w:right w:val="single" w:sz="4" w:space="0" w:color="000000"/>
            </w:tcBorders>
            <w:shd w:val="clear" w:color="auto" w:fill="auto"/>
            <w:vAlign w:val="center"/>
            <w:hideMark/>
          </w:tcPr>
          <w:p w14:paraId="1ABE2CD3"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E-MAIL</w:t>
            </w:r>
          </w:p>
        </w:tc>
        <w:tc>
          <w:tcPr>
            <w:tcW w:w="4947" w:type="dxa"/>
            <w:gridSpan w:val="6"/>
            <w:tcBorders>
              <w:top w:val="single" w:sz="4" w:space="0" w:color="auto"/>
              <w:left w:val="nil"/>
              <w:bottom w:val="nil"/>
              <w:right w:val="single" w:sz="4" w:space="0" w:color="000000"/>
            </w:tcBorders>
            <w:shd w:val="clear" w:color="auto" w:fill="auto"/>
            <w:vAlign w:val="center"/>
            <w:hideMark/>
          </w:tcPr>
          <w:p w14:paraId="0CCA6536" w14:textId="77777777" w:rsidR="00CE649D" w:rsidRPr="00CE649D" w:rsidRDefault="00CE649D" w:rsidP="00CE649D">
            <w:pPr>
              <w:rPr>
                <w:rFonts w:ascii="Tahoma" w:eastAsia="Times New Roman" w:hAnsi="Tahoma" w:cs="Tahoma"/>
                <w:sz w:val="12"/>
                <w:szCs w:val="12"/>
                <w:lang w:eastAsia="pt-BR"/>
              </w:rPr>
            </w:pPr>
            <w:r w:rsidRPr="00CE649D">
              <w:rPr>
                <w:rFonts w:ascii="Tahoma" w:eastAsia="Times New Roman" w:hAnsi="Tahoma" w:cs="Tahoma"/>
                <w:sz w:val="12"/>
                <w:szCs w:val="12"/>
                <w:lang w:eastAsia="pt-BR"/>
              </w:rPr>
              <w:t>LOCAL E DATA:</w:t>
            </w:r>
          </w:p>
        </w:tc>
      </w:tr>
      <w:tr w:rsidR="00CE649D" w:rsidRPr="00CE649D" w14:paraId="5D107C4A" w14:textId="77777777" w:rsidTr="00CE649D">
        <w:trPr>
          <w:trHeight w:val="256"/>
        </w:trPr>
        <w:tc>
          <w:tcPr>
            <w:tcW w:w="4482" w:type="dxa"/>
            <w:gridSpan w:val="4"/>
            <w:tcBorders>
              <w:top w:val="nil"/>
              <w:left w:val="single" w:sz="4" w:space="0" w:color="auto"/>
              <w:bottom w:val="single" w:sz="4" w:space="0" w:color="auto"/>
              <w:right w:val="single" w:sz="4" w:space="0" w:color="000000"/>
            </w:tcBorders>
            <w:shd w:val="clear" w:color="000000" w:fill="FFFF99"/>
            <w:vAlign w:val="center"/>
            <w:hideMark/>
          </w:tcPr>
          <w:p w14:paraId="58B0A81B"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c>
          <w:tcPr>
            <w:tcW w:w="4947" w:type="dxa"/>
            <w:gridSpan w:val="6"/>
            <w:tcBorders>
              <w:top w:val="nil"/>
              <w:left w:val="nil"/>
              <w:bottom w:val="single" w:sz="4" w:space="0" w:color="auto"/>
              <w:right w:val="single" w:sz="4" w:space="0" w:color="000000"/>
            </w:tcBorders>
            <w:shd w:val="clear" w:color="000000" w:fill="FFFF99"/>
            <w:vAlign w:val="center"/>
            <w:hideMark/>
          </w:tcPr>
          <w:p w14:paraId="0C2E08B3" w14:textId="77777777" w:rsidR="00CE649D" w:rsidRPr="00CE649D" w:rsidRDefault="00CE649D" w:rsidP="00CE649D">
            <w:pPr>
              <w:rPr>
                <w:rFonts w:ascii="Tahoma" w:eastAsia="Times New Roman" w:hAnsi="Tahoma" w:cs="Tahoma"/>
                <w:b/>
                <w:bCs/>
                <w:sz w:val="16"/>
                <w:szCs w:val="16"/>
                <w:lang w:eastAsia="pt-BR"/>
              </w:rPr>
            </w:pPr>
            <w:r w:rsidRPr="00CE649D">
              <w:rPr>
                <w:rFonts w:ascii="Tahoma" w:eastAsia="Times New Roman" w:hAnsi="Tahoma" w:cs="Tahoma"/>
                <w:b/>
                <w:bCs/>
                <w:sz w:val="16"/>
                <w:szCs w:val="16"/>
                <w:lang w:eastAsia="pt-BR"/>
              </w:rPr>
              <w:t> </w:t>
            </w:r>
          </w:p>
        </w:tc>
      </w:tr>
      <w:tr w:rsidR="00CE649D" w:rsidRPr="00CE649D" w14:paraId="276F3044" w14:textId="77777777" w:rsidTr="00CE649D">
        <w:trPr>
          <w:trHeight w:val="165"/>
        </w:trPr>
        <w:tc>
          <w:tcPr>
            <w:tcW w:w="428" w:type="dxa"/>
            <w:tcBorders>
              <w:top w:val="nil"/>
              <w:left w:val="nil"/>
              <w:bottom w:val="nil"/>
              <w:right w:val="nil"/>
            </w:tcBorders>
            <w:shd w:val="clear" w:color="auto" w:fill="auto"/>
            <w:vAlign w:val="center"/>
            <w:hideMark/>
          </w:tcPr>
          <w:p w14:paraId="5C7D04BD" w14:textId="77777777" w:rsidR="00CE649D" w:rsidRPr="00CE649D" w:rsidRDefault="00CE649D" w:rsidP="00CE649D">
            <w:pPr>
              <w:rPr>
                <w:rFonts w:ascii="Tahoma" w:eastAsia="Times New Roman" w:hAnsi="Tahoma" w:cs="Tahoma"/>
                <w:b/>
                <w:bCs/>
                <w:sz w:val="16"/>
                <w:szCs w:val="16"/>
                <w:lang w:eastAsia="pt-BR"/>
              </w:rPr>
            </w:pPr>
          </w:p>
        </w:tc>
        <w:tc>
          <w:tcPr>
            <w:tcW w:w="354" w:type="dxa"/>
            <w:tcBorders>
              <w:top w:val="nil"/>
              <w:left w:val="nil"/>
              <w:bottom w:val="nil"/>
              <w:right w:val="nil"/>
            </w:tcBorders>
            <w:shd w:val="clear" w:color="auto" w:fill="auto"/>
            <w:vAlign w:val="center"/>
            <w:hideMark/>
          </w:tcPr>
          <w:p w14:paraId="432BA90B" w14:textId="77777777" w:rsidR="00CE649D" w:rsidRPr="00CE649D" w:rsidRDefault="00CE649D" w:rsidP="00CE649D">
            <w:pPr>
              <w:rPr>
                <w:rFonts w:ascii="Times New Roman" w:eastAsia="Times New Roman" w:hAnsi="Times New Roman"/>
                <w:sz w:val="20"/>
                <w:szCs w:val="20"/>
                <w:lang w:eastAsia="pt-BR"/>
              </w:rPr>
            </w:pPr>
          </w:p>
        </w:tc>
        <w:tc>
          <w:tcPr>
            <w:tcW w:w="502" w:type="dxa"/>
            <w:tcBorders>
              <w:top w:val="nil"/>
              <w:left w:val="nil"/>
              <w:bottom w:val="nil"/>
              <w:right w:val="nil"/>
            </w:tcBorders>
            <w:shd w:val="clear" w:color="auto" w:fill="auto"/>
            <w:vAlign w:val="center"/>
            <w:hideMark/>
          </w:tcPr>
          <w:p w14:paraId="7D00D16D" w14:textId="77777777" w:rsidR="00CE649D" w:rsidRPr="00CE649D" w:rsidRDefault="00CE649D" w:rsidP="00CE649D">
            <w:pPr>
              <w:rPr>
                <w:rFonts w:ascii="Times New Roman" w:eastAsia="Times New Roman" w:hAnsi="Times New Roman"/>
                <w:sz w:val="20"/>
                <w:szCs w:val="20"/>
                <w:lang w:eastAsia="pt-BR"/>
              </w:rPr>
            </w:pPr>
          </w:p>
        </w:tc>
        <w:tc>
          <w:tcPr>
            <w:tcW w:w="3197" w:type="dxa"/>
            <w:tcBorders>
              <w:top w:val="nil"/>
              <w:left w:val="nil"/>
              <w:bottom w:val="nil"/>
              <w:right w:val="nil"/>
            </w:tcBorders>
            <w:shd w:val="clear" w:color="auto" w:fill="auto"/>
            <w:vAlign w:val="center"/>
            <w:hideMark/>
          </w:tcPr>
          <w:p w14:paraId="236F38E9" w14:textId="77777777" w:rsidR="00CE649D" w:rsidRPr="00CE649D" w:rsidRDefault="00CE649D" w:rsidP="00CE649D">
            <w:pPr>
              <w:rPr>
                <w:rFonts w:ascii="Times New Roman" w:eastAsia="Times New Roman" w:hAnsi="Times New Roman"/>
                <w:sz w:val="20"/>
                <w:szCs w:val="20"/>
                <w:lang w:eastAsia="pt-BR"/>
              </w:rPr>
            </w:pPr>
          </w:p>
        </w:tc>
        <w:tc>
          <w:tcPr>
            <w:tcW w:w="476" w:type="dxa"/>
            <w:tcBorders>
              <w:top w:val="nil"/>
              <w:left w:val="nil"/>
              <w:bottom w:val="nil"/>
              <w:right w:val="nil"/>
            </w:tcBorders>
            <w:shd w:val="clear" w:color="auto" w:fill="auto"/>
            <w:vAlign w:val="center"/>
            <w:hideMark/>
          </w:tcPr>
          <w:p w14:paraId="7CE71549" w14:textId="77777777" w:rsidR="00CE649D" w:rsidRPr="00CE649D" w:rsidRDefault="00CE649D" w:rsidP="00CE649D">
            <w:pPr>
              <w:rPr>
                <w:rFonts w:ascii="Times New Roman" w:eastAsia="Times New Roman" w:hAnsi="Times New Roman"/>
                <w:sz w:val="20"/>
                <w:szCs w:val="20"/>
                <w:lang w:eastAsia="pt-BR"/>
              </w:rPr>
            </w:pPr>
          </w:p>
        </w:tc>
        <w:tc>
          <w:tcPr>
            <w:tcW w:w="876" w:type="dxa"/>
            <w:tcBorders>
              <w:top w:val="nil"/>
              <w:left w:val="nil"/>
              <w:bottom w:val="nil"/>
              <w:right w:val="nil"/>
            </w:tcBorders>
            <w:shd w:val="clear" w:color="auto" w:fill="auto"/>
            <w:vAlign w:val="center"/>
            <w:hideMark/>
          </w:tcPr>
          <w:p w14:paraId="48289F22" w14:textId="77777777" w:rsidR="00CE649D" w:rsidRPr="00CE649D" w:rsidRDefault="00CE649D" w:rsidP="00CE649D">
            <w:pPr>
              <w:rPr>
                <w:rFonts w:ascii="Times New Roman" w:eastAsia="Times New Roman" w:hAnsi="Times New Roman"/>
                <w:sz w:val="20"/>
                <w:szCs w:val="20"/>
                <w:lang w:eastAsia="pt-BR"/>
              </w:rPr>
            </w:pPr>
          </w:p>
        </w:tc>
        <w:tc>
          <w:tcPr>
            <w:tcW w:w="793" w:type="dxa"/>
            <w:tcBorders>
              <w:top w:val="nil"/>
              <w:left w:val="nil"/>
              <w:bottom w:val="nil"/>
              <w:right w:val="nil"/>
            </w:tcBorders>
            <w:shd w:val="clear" w:color="auto" w:fill="auto"/>
            <w:vAlign w:val="center"/>
            <w:hideMark/>
          </w:tcPr>
          <w:p w14:paraId="596DC0E1" w14:textId="77777777" w:rsidR="00CE649D" w:rsidRPr="00CE649D" w:rsidRDefault="00CE649D" w:rsidP="00CE649D">
            <w:pPr>
              <w:rPr>
                <w:rFonts w:ascii="Times New Roman" w:eastAsia="Times New Roman" w:hAnsi="Times New Roman"/>
                <w:sz w:val="20"/>
                <w:szCs w:val="20"/>
                <w:lang w:eastAsia="pt-BR"/>
              </w:rPr>
            </w:pPr>
          </w:p>
        </w:tc>
        <w:tc>
          <w:tcPr>
            <w:tcW w:w="1072" w:type="dxa"/>
            <w:tcBorders>
              <w:top w:val="nil"/>
              <w:left w:val="nil"/>
              <w:bottom w:val="nil"/>
              <w:right w:val="nil"/>
            </w:tcBorders>
            <w:shd w:val="clear" w:color="auto" w:fill="auto"/>
            <w:vAlign w:val="center"/>
            <w:hideMark/>
          </w:tcPr>
          <w:p w14:paraId="628D564C" w14:textId="77777777" w:rsidR="00CE649D" w:rsidRPr="00CE649D" w:rsidRDefault="00CE649D" w:rsidP="00CE649D">
            <w:pPr>
              <w:rPr>
                <w:rFonts w:ascii="Times New Roman" w:eastAsia="Times New Roman" w:hAnsi="Times New Roman"/>
                <w:sz w:val="20"/>
                <w:szCs w:val="20"/>
                <w:lang w:eastAsia="pt-BR"/>
              </w:rPr>
            </w:pPr>
          </w:p>
        </w:tc>
        <w:tc>
          <w:tcPr>
            <w:tcW w:w="864" w:type="dxa"/>
            <w:tcBorders>
              <w:top w:val="nil"/>
              <w:left w:val="nil"/>
              <w:bottom w:val="nil"/>
              <w:right w:val="nil"/>
            </w:tcBorders>
            <w:shd w:val="clear" w:color="auto" w:fill="auto"/>
            <w:vAlign w:val="center"/>
            <w:hideMark/>
          </w:tcPr>
          <w:p w14:paraId="6334844A" w14:textId="77777777" w:rsidR="00CE649D" w:rsidRPr="00CE649D" w:rsidRDefault="00CE649D" w:rsidP="00CE649D">
            <w:pPr>
              <w:rPr>
                <w:rFonts w:ascii="Times New Roman" w:eastAsia="Times New Roman" w:hAnsi="Times New Roman"/>
                <w:sz w:val="20"/>
                <w:szCs w:val="20"/>
                <w:lang w:eastAsia="pt-BR"/>
              </w:rPr>
            </w:pPr>
          </w:p>
        </w:tc>
        <w:tc>
          <w:tcPr>
            <w:tcW w:w="864" w:type="dxa"/>
            <w:tcBorders>
              <w:top w:val="nil"/>
              <w:left w:val="nil"/>
              <w:bottom w:val="nil"/>
              <w:right w:val="nil"/>
            </w:tcBorders>
            <w:shd w:val="clear" w:color="auto" w:fill="auto"/>
            <w:vAlign w:val="center"/>
            <w:hideMark/>
          </w:tcPr>
          <w:p w14:paraId="70C3ED30" w14:textId="77777777" w:rsidR="00CE649D" w:rsidRPr="00CE649D" w:rsidRDefault="00CE649D" w:rsidP="00CE649D">
            <w:pPr>
              <w:rPr>
                <w:rFonts w:ascii="Times New Roman" w:eastAsia="Times New Roman" w:hAnsi="Times New Roman"/>
                <w:sz w:val="20"/>
                <w:szCs w:val="20"/>
                <w:lang w:eastAsia="pt-BR"/>
              </w:rPr>
            </w:pPr>
          </w:p>
        </w:tc>
      </w:tr>
      <w:tr w:rsidR="00CE649D" w:rsidRPr="00CE649D" w14:paraId="690A2E41" w14:textId="77777777" w:rsidTr="00CE649D">
        <w:trPr>
          <w:trHeight w:val="331"/>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74D8"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LOTE</w:t>
            </w:r>
          </w:p>
        </w:tc>
        <w:tc>
          <w:tcPr>
            <w:tcW w:w="354" w:type="dxa"/>
            <w:tcBorders>
              <w:top w:val="single" w:sz="4" w:space="0" w:color="auto"/>
              <w:left w:val="nil"/>
              <w:bottom w:val="single" w:sz="4" w:space="0" w:color="auto"/>
              <w:right w:val="single" w:sz="4" w:space="0" w:color="auto"/>
            </w:tcBorders>
            <w:shd w:val="clear" w:color="auto" w:fill="auto"/>
            <w:vAlign w:val="center"/>
            <w:hideMark/>
          </w:tcPr>
          <w:p w14:paraId="39DE81FF"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ITEM</w:t>
            </w:r>
          </w:p>
        </w:tc>
        <w:tc>
          <w:tcPr>
            <w:tcW w:w="502" w:type="dxa"/>
            <w:tcBorders>
              <w:top w:val="single" w:sz="4" w:space="0" w:color="auto"/>
              <w:left w:val="nil"/>
              <w:bottom w:val="single" w:sz="4" w:space="0" w:color="auto"/>
              <w:right w:val="single" w:sz="4" w:space="0" w:color="auto"/>
            </w:tcBorders>
            <w:shd w:val="clear" w:color="auto" w:fill="auto"/>
            <w:vAlign w:val="center"/>
            <w:hideMark/>
          </w:tcPr>
          <w:p w14:paraId="282DF379"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CÓDIGO</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14:paraId="05E228A6"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DESCRIÇÃO DO PRODUTO/SERVIÇO</w:t>
            </w:r>
          </w:p>
        </w:tc>
        <w:tc>
          <w:tcPr>
            <w:tcW w:w="476" w:type="dxa"/>
            <w:tcBorders>
              <w:top w:val="single" w:sz="4" w:space="0" w:color="auto"/>
              <w:left w:val="nil"/>
              <w:bottom w:val="single" w:sz="4" w:space="0" w:color="auto"/>
              <w:right w:val="single" w:sz="4" w:space="0" w:color="auto"/>
            </w:tcBorders>
            <w:shd w:val="clear" w:color="auto" w:fill="auto"/>
            <w:vAlign w:val="center"/>
            <w:hideMark/>
          </w:tcPr>
          <w:p w14:paraId="503E2AEA"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7C013F33"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QUANTIDADE</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56E292D1"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VALOR MÁXIMO</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D274F8A"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MARCA OFERTADA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8234562"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VALOR UNITÁRIO</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C29C226" w14:textId="77777777" w:rsidR="00CE649D" w:rsidRPr="00CE649D" w:rsidRDefault="00CE649D" w:rsidP="00CE649D">
            <w:pPr>
              <w:jc w:val="center"/>
              <w:rPr>
                <w:rFonts w:ascii="Tahoma" w:eastAsia="Times New Roman" w:hAnsi="Tahoma" w:cs="Tahoma"/>
                <w:sz w:val="10"/>
                <w:szCs w:val="10"/>
                <w:lang w:eastAsia="pt-BR"/>
              </w:rPr>
            </w:pPr>
            <w:r w:rsidRPr="00CE649D">
              <w:rPr>
                <w:rFonts w:ascii="Tahoma" w:eastAsia="Times New Roman" w:hAnsi="Tahoma" w:cs="Tahoma"/>
                <w:sz w:val="10"/>
                <w:szCs w:val="10"/>
                <w:lang w:eastAsia="pt-BR"/>
              </w:rPr>
              <w:t>VALOR TOTAL</w:t>
            </w:r>
          </w:p>
        </w:tc>
      </w:tr>
      <w:tr w:rsidR="00CE649D" w:rsidRPr="00CE649D" w14:paraId="77F00751" w14:textId="77777777" w:rsidTr="00CE649D">
        <w:trPr>
          <w:trHeight w:val="286"/>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469D5698"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1D0FDD0A"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1</w:t>
            </w:r>
          </w:p>
        </w:tc>
        <w:tc>
          <w:tcPr>
            <w:tcW w:w="502" w:type="dxa"/>
            <w:tcBorders>
              <w:top w:val="nil"/>
              <w:left w:val="nil"/>
              <w:bottom w:val="single" w:sz="4" w:space="0" w:color="000000"/>
              <w:right w:val="single" w:sz="4" w:space="0" w:color="000000"/>
            </w:tcBorders>
            <w:shd w:val="clear" w:color="auto" w:fill="auto"/>
            <w:vAlign w:val="center"/>
            <w:hideMark/>
          </w:tcPr>
          <w:p w14:paraId="049F779E"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12571</w:t>
            </w:r>
          </w:p>
        </w:tc>
        <w:tc>
          <w:tcPr>
            <w:tcW w:w="3197" w:type="dxa"/>
            <w:tcBorders>
              <w:top w:val="nil"/>
              <w:left w:val="nil"/>
              <w:bottom w:val="single" w:sz="4" w:space="0" w:color="000000"/>
              <w:right w:val="single" w:sz="4" w:space="0" w:color="000000"/>
            </w:tcBorders>
            <w:shd w:val="clear" w:color="auto" w:fill="auto"/>
            <w:vAlign w:val="center"/>
            <w:hideMark/>
          </w:tcPr>
          <w:p w14:paraId="74BC979A" w14:textId="77777777" w:rsidR="00CE649D" w:rsidRPr="00CE649D" w:rsidRDefault="00CE649D" w:rsidP="00CE649D">
            <w:pPr>
              <w:jc w:val="both"/>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GASOLINA COMUM.</w:t>
            </w:r>
          </w:p>
        </w:tc>
        <w:tc>
          <w:tcPr>
            <w:tcW w:w="476" w:type="dxa"/>
            <w:tcBorders>
              <w:top w:val="nil"/>
              <w:left w:val="nil"/>
              <w:bottom w:val="single" w:sz="4" w:space="0" w:color="000000"/>
              <w:right w:val="single" w:sz="4" w:space="0" w:color="000000"/>
            </w:tcBorders>
            <w:shd w:val="clear" w:color="auto" w:fill="auto"/>
            <w:vAlign w:val="center"/>
            <w:hideMark/>
          </w:tcPr>
          <w:p w14:paraId="0210D96C"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L</w:t>
            </w:r>
          </w:p>
        </w:tc>
        <w:tc>
          <w:tcPr>
            <w:tcW w:w="876" w:type="dxa"/>
            <w:tcBorders>
              <w:top w:val="nil"/>
              <w:left w:val="nil"/>
              <w:bottom w:val="single" w:sz="4" w:space="0" w:color="000000"/>
              <w:right w:val="single" w:sz="4" w:space="0" w:color="000000"/>
            </w:tcBorders>
            <w:shd w:val="clear" w:color="auto" w:fill="auto"/>
            <w:vAlign w:val="center"/>
            <w:hideMark/>
          </w:tcPr>
          <w:p w14:paraId="5B71BC0E"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11.000,000</w:t>
            </w:r>
          </w:p>
        </w:tc>
        <w:tc>
          <w:tcPr>
            <w:tcW w:w="793" w:type="dxa"/>
            <w:tcBorders>
              <w:top w:val="nil"/>
              <w:left w:val="nil"/>
              <w:bottom w:val="single" w:sz="4" w:space="0" w:color="000000"/>
              <w:right w:val="single" w:sz="4" w:space="0" w:color="000000"/>
            </w:tcBorders>
            <w:shd w:val="clear" w:color="auto" w:fill="auto"/>
            <w:vAlign w:val="center"/>
            <w:hideMark/>
          </w:tcPr>
          <w:p w14:paraId="35484B4B" w14:textId="77777777" w:rsidR="00CE649D" w:rsidRPr="00CE649D" w:rsidRDefault="00CE649D" w:rsidP="00CE649D">
            <w:pPr>
              <w:jc w:val="right"/>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5,34</w:t>
            </w:r>
          </w:p>
        </w:tc>
        <w:tc>
          <w:tcPr>
            <w:tcW w:w="1072" w:type="dxa"/>
            <w:tcBorders>
              <w:top w:val="nil"/>
              <w:left w:val="nil"/>
              <w:bottom w:val="single" w:sz="4" w:space="0" w:color="auto"/>
              <w:right w:val="single" w:sz="4" w:space="0" w:color="auto"/>
            </w:tcBorders>
            <w:shd w:val="clear" w:color="auto" w:fill="auto"/>
            <w:vAlign w:val="center"/>
            <w:hideMark/>
          </w:tcPr>
          <w:p w14:paraId="317D3D6F" w14:textId="77777777" w:rsidR="00CE649D" w:rsidRPr="00CE649D" w:rsidRDefault="00CE649D" w:rsidP="00CE649D">
            <w:pPr>
              <w:jc w:val="center"/>
              <w:rPr>
                <w:rFonts w:ascii="Tahoma" w:eastAsia="Times New Roman" w:hAnsi="Tahoma" w:cs="Tahoma"/>
                <w:sz w:val="12"/>
                <w:szCs w:val="12"/>
                <w:lang w:eastAsia="pt-BR"/>
              </w:rPr>
            </w:pPr>
            <w:r w:rsidRPr="00CE649D">
              <w:rPr>
                <w:rFonts w:ascii="Tahoma" w:eastAsia="Times New Roman" w:hAnsi="Tahoma" w:cs="Tahoma"/>
                <w:sz w:val="12"/>
                <w:szCs w:val="12"/>
                <w:lang w:eastAsia="pt-BR"/>
              </w:rPr>
              <w:t> </w:t>
            </w:r>
          </w:p>
        </w:tc>
        <w:tc>
          <w:tcPr>
            <w:tcW w:w="864" w:type="dxa"/>
            <w:tcBorders>
              <w:top w:val="nil"/>
              <w:left w:val="nil"/>
              <w:bottom w:val="single" w:sz="4" w:space="0" w:color="000000"/>
              <w:right w:val="single" w:sz="4" w:space="0" w:color="000000"/>
            </w:tcBorders>
            <w:shd w:val="clear" w:color="auto" w:fill="auto"/>
            <w:vAlign w:val="center"/>
            <w:hideMark/>
          </w:tcPr>
          <w:p w14:paraId="2CAAA637" w14:textId="77777777" w:rsidR="00CE649D" w:rsidRPr="00CE649D" w:rsidRDefault="00CE649D" w:rsidP="00CE649D">
            <w:pPr>
              <w:jc w:val="right"/>
              <w:rPr>
                <w:rFonts w:ascii="Tahoma" w:eastAsia="Times New Roman" w:hAnsi="Tahoma" w:cs="Tahoma"/>
                <w:b/>
                <w:bCs/>
                <w:color w:val="000000"/>
                <w:sz w:val="14"/>
                <w:szCs w:val="14"/>
                <w:lang w:eastAsia="pt-BR"/>
              </w:rPr>
            </w:pPr>
            <w:r w:rsidRPr="00CE649D">
              <w:rPr>
                <w:rFonts w:ascii="Tahoma" w:eastAsia="Times New Roman" w:hAnsi="Tahoma" w:cs="Tahoma"/>
                <w:b/>
                <w:bCs/>
                <w:color w:val="000000"/>
                <w:sz w:val="14"/>
                <w:szCs w:val="14"/>
                <w:lang w:eastAsia="pt-BR"/>
              </w:rPr>
              <w:t>0,00</w:t>
            </w:r>
          </w:p>
        </w:tc>
        <w:tc>
          <w:tcPr>
            <w:tcW w:w="864" w:type="dxa"/>
            <w:tcBorders>
              <w:top w:val="nil"/>
              <w:left w:val="nil"/>
              <w:bottom w:val="single" w:sz="4" w:space="0" w:color="auto"/>
              <w:right w:val="single" w:sz="4" w:space="0" w:color="auto"/>
            </w:tcBorders>
            <w:shd w:val="clear" w:color="auto" w:fill="auto"/>
            <w:vAlign w:val="center"/>
            <w:hideMark/>
          </w:tcPr>
          <w:p w14:paraId="29B74C1F" w14:textId="77777777" w:rsidR="00CE649D" w:rsidRPr="00CE649D" w:rsidRDefault="00CE649D" w:rsidP="00CE649D">
            <w:pPr>
              <w:jc w:val="right"/>
              <w:rPr>
                <w:rFonts w:ascii="Tahoma" w:eastAsia="Times New Roman" w:hAnsi="Tahoma" w:cs="Tahoma"/>
                <w:b/>
                <w:bCs/>
                <w:sz w:val="14"/>
                <w:szCs w:val="14"/>
                <w:lang w:eastAsia="pt-BR"/>
              </w:rPr>
            </w:pPr>
            <w:r w:rsidRPr="00CE649D">
              <w:rPr>
                <w:rFonts w:ascii="Tahoma" w:eastAsia="Times New Roman" w:hAnsi="Tahoma" w:cs="Tahoma"/>
                <w:b/>
                <w:bCs/>
                <w:sz w:val="14"/>
                <w:szCs w:val="14"/>
                <w:lang w:eastAsia="pt-BR"/>
              </w:rPr>
              <w:t>0,00</w:t>
            </w:r>
          </w:p>
        </w:tc>
      </w:tr>
      <w:tr w:rsidR="00CE649D" w:rsidRPr="00CE649D" w14:paraId="57E28974" w14:textId="77777777" w:rsidTr="00CE649D">
        <w:trPr>
          <w:trHeight w:val="286"/>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4E55A842"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4724D34D"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2</w:t>
            </w:r>
          </w:p>
        </w:tc>
        <w:tc>
          <w:tcPr>
            <w:tcW w:w="502" w:type="dxa"/>
            <w:tcBorders>
              <w:top w:val="nil"/>
              <w:left w:val="nil"/>
              <w:bottom w:val="single" w:sz="4" w:space="0" w:color="000000"/>
              <w:right w:val="single" w:sz="4" w:space="0" w:color="000000"/>
            </w:tcBorders>
            <w:shd w:val="clear" w:color="auto" w:fill="auto"/>
            <w:vAlign w:val="center"/>
            <w:hideMark/>
          </w:tcPr>
          <w:p w14:paraId="6ACB1D51"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12572</w:t>
            </w:r>
          </w:p>
        </w:tc>
        <w:tc>
          <w:tcPr>
            <w:tcW w:w="3197" w:type="dxa"/>
            <w:tcBorders>
              <w:top w:val="nil"/>
              <w:left w:val="nil"/>
              <w:bottom w:val="single" w:sz="4" w:space="0" w:color="000000"/>
              <w:right w:val="single" w:sz="4" w:space="0" w:color="000000"/>
            </w:tcBorders>
            <w:shd w:val="clear" w:color="auto" w:fill="auto"/>
            <w:vAlign w:val="center"/>
            <w:hideMark/>
          </w:tcPr>
          <w:p w14:paraId="0D309F4B" w14:textId="77777777" w:rsidR="00CE649D" w:rsidRPr="00CE649D" w:rsidRDefault="00CE649D" w:rsidP="00CE649D">
            <w:pPr>
              <w:jc w:val="both"/>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ÓLEO DIESEL B S10</w:t>
            </w:r>
          </w:p>
        </w:tc>
        <w:tc>
          <w:tcPr>
            <w:tcW w:w="476" w:type="dxa"/>
            <w:tcBorders>
              <w:top w:val="nil"/>
              <w:left w:val="nil"/>
              <w:bottom w:val="single" w:sz="4" w:space="0" w:color="000000"/>
              <w:right w:val="single" w:sz="4" w:space="0" w:color="000000"/>
            </w:tcBorders>
            <w:shd w:val="clear" w:color="auto" w:fill="auto"/>
            <w:vAlign w:val="center"/>
            <w:hideMark/>
          </w:tcPr>
          <w:p w14:paraId="1D5BC542"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L</w:t>
            </w:r>
          </w:p>
        </w:tc>
        <w:tc>
          <w:tcPr>
            <w:tcW w:w="876" w:type="dxa"/>
            <w:tcBorders>
              <w:top w:val="nil"/>
              <w:left w:val="nil"/>
              <w:bottom w:val="single" w:sz="4" w:space="0" w:color="000000"/>
              <w:right w:val="single" w:sz="4" w:space="0" w:color="000000"/>
            </w:tcBorders>
            <w:shd w:val="clear" w:color="auto" w:fill="auto"/>
            <w:vAlign w:val="center"/>
            <w:hideMark/>
          </w:tcPr>
          <w:p w14:paraId="64AB339D"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158.414,000</w:t>
            </w:r>
          </w:p>
        </w:tc>
        <w:tc>
          <w:tcPr>
            <w:tcW w:w="793" w:type="dxa"/>
            <w:tcBorders>
              <w:top w:val="nil"/>
              <w:left w:val="nil"/>
              <w:bottom w:val="single" w:sz="4" w:space="0" w:color="000000"/>
              <w:right w:val="single" w:sz="4" w:space="0" w:color="000000"/>
            </w:tcBorders>
            <w:shd w:val="clear" w:color="auto" w:fill="auto"/>
            <w:vAlign w:val="center"/>
            <w:hideMark/>
          </w:tcPr>
          <w:p w14:paraId="16E8088C" w14:textId="77777777" w:rsidR="00CE649D" w:rsidRPr="00CE649D" w:rsidRDefault="00CE649D" w:rsidP="00CE649D">
            <w:pPr>
              <w:jc w:val="right"/>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5,05</w:t>
            </w:r>
          </w:p>
        </w:tc>
        <w:tc>
          <w:tcPr>
            <w:tcW w:w="1072" w:type="dxa"/>
            <w:tcBorders>
              <w:top w:val="nil"/>
              <w:left w:val="nil"/>
              <w:bottom w:val="single" w:sz="4" w:space="0" w:color="auto"/>
              <w:right w:val="single" w:sz="4" w:space="0" w:color="auto"/>
            </w:tcBorders>
            <w:shd w:val="clear" w:color="auto" w:fill="auto"/>
            <w:vAlign w:val="center"/>
            <w:hideMark/>
          </w:tcPr>
          <w:p w14:paraId="5E9C95A9" w14:textId="77777777" w:rsidR="00CE649D" w:rsidRPr="00CE649D" w:rsidRDefault="00CE649D" w:rsidP="00CE649D">
            <w:pPr>
              <w:jc w:val="center"/>
              <w:rPr>
                <w:rFonts w:ascii="Tahoma" w:eastAsia="Times New Roman" w:hAnsi="Tahoma" w:cs="Tahoma"/>
                <w:sz w:val="12"/>
                <w:szCs w:val="12"/>
                <w:lang w:eastAsia="pt-BR"/>
              </w:rPr>
            </w:pPr>
            <w:r w:rsidRPr="00CE649D">
              <w:rPr>
                <w:rFonts w:ascii="Tahoma" w:eastAsia="Times New Roman" w:hAnsi="Tahoma" w:cs="Tahoma"/>
                <w:sz w:val="12"/>
                <w:szCs w:val="12"/>
                <w:lang w:eastAsia="pt-BR"/>
              </w:rPr>
              <w:t> </w:t>
            </w:r>
          </w:p>
        </w:tc>
        <w:tc>
          <w:tcPr>
            <w:tcW w:w="864" w:type="dxa"/>
            <w:tcBorders>
              <w:top w:val="nil"/>
              <w:left w:val="nil"/>
              <w:bottom w:val="single" w:sz="4" w:space="0" w:color="000000"/>
              <w:right w:val="single" w:sz="4" w:space="0" w:color="000000"/>
            </w:tcBorders>
            <w:shd w:val="clear" w:color="auto" w:fill="auto"/>
            <w:vAlign w:val="center"/>
            <w:hideMark/>
          </w:tcPr>
          <w:p w14:paraId="38265414" w14:textId="77777777" w:rsidR="00CE649D" w:rsidRPr="00CE649D" w:rsidRDefault="00CE649D" w:rsidP="00CE649D">
            <w:pPr>
              <w:jc w:val="right"/>
              <w:rPr>
                <w:rFonts w:ascii="Tahoma" w:eastAsia="Times New Roman" w:hAnsi="Tahoma" w:cs="Tahoma"/>
                <w:b/>
                <w:bCs/>
                <w:color w:val="000000"/>
                <w:sz w:val="14"/>
                <w:szCs w:val="14"/>
                <w:lang w:eastAsia="pt-BR"/>
              </w:rPr>
            </w:pPr>
            <w:r w:rsidRPr="00CE649D">
              <w:rPr>
                <w:rFonts w:ascii="Tahoma" w:eastAsia="Times New Roman" w:hAnsi="Tahoma" w:cs="Tahoma"/>
                <w:b/>
                <w:bCs/>
                <w:color w:val="000000"/>
                <w:sz w:val="14"/>
                <w:szCs w:val="14"/>
                <w:lang w:eastAsia="pt-BR"/>
              </w:rPr>
              <w:t>0,00</w:t>
            </w:r>
          </w:p>
        </w:tc>
        <w:tc>
          <w:tcPr>
            <w:tcW w:w="864" w:type="dxa"/>
            <w:tcBorders>
              <w:top w:val="nil"/>
              <w:left w:val="nil"/>
              <w:bottom w:val="single" w:sz="4" w:space="0" w:color="auto"/>
              <w:right w:val="single" w:sz="4" w:space="0" w:color="auto"/>
            </w:tcBorders>
            <w:shd w:val="clear" w:color="auto" w:fill="auto"/>
            <w:vAlign w:val="center"/>
            <w:hideMark/>
          </w:tcPr>
          <w:p w14:paraId="31745B62" w14:textId="77777777" w:rsidR="00CE649D" w:rsidRPr="00CE649D" w:rsidRDefault="00CE649D" w:rsidP="00CE649D">
            <w:pPr>
              <w:jc w:val="right"/>
              <w:rPr>
                <w:rFonts w:ascii="Tahoma" w:eastAsia="Times New Roman" w:hAnsi="Tahoma" w:cs="Tahoma"/>
                <w:b/>
                <w:bCs/>
                <w:sz w:val="14"/>
                <w:szCs w:val="14"/>
                <w:lang w:eastAsia="pt-BR"/>
              </w:rPr>
            </w:pPr>
            <w:r w:rsidRPr="00CE649D">
              <w:rPr>
                <w:rFonts w:ascii="Tahoma" w:eastAsia="Times New Roman" w:hAnsi="Tahoma" w:cs="Tahoma"/>
                <w:b/>
                <w:bCs/>
                <w:sz w:val="14"/>
                <w:szCs w:val="14"/>
                <w:lang w:eastAsia="pt-BR"/>
              </w:rPr>
              <w:t>0,00</w:t>
            </w:r>
          </w:p>
        </w:tc>
      </w:tr>
      <w:tr w:rsidR="00CE649D" w:rsidRPr="00CE649D" w14:paraId="50DDB796" w14:textId="77777777" w:rsidTr="00CE649D">
        <w:trPr>
          <w:trHeight w:val="286"/>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28C01297"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6B95F076"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3</w:t>
            </w:r>
          </w:p>
        </w:tc>
        <w:tc>
          <w:tcPr>
            <w:tcW w:w="502" w:type="dxa"/>
            <w:tcBorders>
              <w:top w:val="nil"/>
              <w:left w:val="nil"/>
              <w:bottom w:val="single" w:sz="4" w:space="0" w:color="000000"/>
              <w:right w:val="single" w:sz="4" w:space="0" w:color="000000"/>
            </w:tcBorders>
            <w:shd w:val="clear" w:color="auto" w:fill="auto"/>
            <w:vAlign w:val="center"/>
            <w:hideMark/>
          </w:tcPr>
          <w:p w14:paraId="7236D540"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12573</w:t>
            </w:r>
          </w:p>
        </w:tc>
        <w:tc>
          <w:tcPr>
            <w:tcW w:w="3197" w:type="dxa"/>
            <w:tcBorders>
              <w:top w:val="nil"/>
              <w:left w:val="nil"/>
              <w:bottom w:val="single" w:sz="4" w:space="0" w:color="000000"/>
              <w:right w:val="single" w:sz="4" w:space="0" w:color="000000"/>
            </w:tcBorders>
            <w:shd w:val="clear" w:color="auto" w:fill="auto"/>
            <w:vAlign w:val="center"/>
            <w:hideMark/>
          </w:tcPr>
          <w:p w14:paraId="3C9FF827" w14:textId="77777777" w:rsidR="00CE649D" w:rsidRPr="00CE649D" w:rsidRDefault="00CE649D" w:rsidP="00CE649D">
            <w:pPr>
              <w:jc w:val="both"/>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ÓLEO DIESEL COMUM</w:t>
            </w:r>
          </w:p>
        </w:tc>
        <w:tc>
          <w:tcPr>
            <w:tcW w:w="476" w:type="dxa"/>
            <w:tcBorders>
              <w:top w:val="nil"/>
              <w:left w:val="nil"/>
              <w:bottom w:val="single" w:sz="4" w:space="0" w:color="000000"/>
              <w:right w:val="single" w:sz="4" w:space="0" w:color="000000"/>
            </w:tcBorders>
            <w:shd w:val="clear" w:color="auto" w:fill="auto"/>
            <w:vAlign w:val="center"/>
            <w:hideMark/>
          </w:tcPr>
          <w:p w14:paraId="5FFFCC67"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L</w:t>
            </w:r>
          </w:p>
        </w:tc>
        <w:tc>
          <w:tcPr>
            <w:tcW w:w="876" w:type="dxa"/>
            <w:tcBorders>
              <w:top w:val="nil"/>
              <w:left w:val="nil"/>
              <w:bottom w:val="single" w:sz="4" w:space="0" w:color="000000"/>
              <w:right w:val="single" w:sz="4" w:space="0" w:color="000000"/>
            </w:tcBorders>
            <w:shd w:val="clear" w:color="auto" w:fill="auto"/>
            <w:vAlign w:val="center"/>
            <w:hideMark/>
          </w:tcPr>
          <w:p w14:paraId="73517C42"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37.821,000</w:t>
            </w:r>
          </w:p>
        </w:tc>
        <w:tc>
          <w:tcPr>
            <w:tcW w:w="793" w:type="dxa"/>
            <w:tcBorders>
              <w:top w:val="nil"/>
              <w:left w:val="nil"/>
              <w:bottom w:val="single" w:sz="4" w:space="0" w:color="000000"/>
              <w:right w:val="single" w:sz="4" w:space="0" w:color="000000"/>
            </w:tcBorders>
            <w:shd w:val="clear" w:color="auto" w:fill="auto"/>
            <w:vAlign w:val="center"/>
            <w:hideMark/>
          </w:tcPr>
          <w:p w14:paraId="1818DEF3" w14:textId="77777777" w:rsidR="00CE649D" w:rsidRPr="00CE649D" w:rsidRDefault="00CE649D" w:rsidP="00CE649D">
            <w:pPr>
              <w:jc w:val="right"/>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5,08</w:t>
            </w:r>
          </w:p>
        </w:tc>
        <w:tc>
          <w:tcPr>
            <w:tcW w:w="1072" w:type="dxa"/>
            <w:tcBorders>
              <w:top w:val="nil"/>
              <w:left w:val="nil"/>
              <w:bottom w:val="single" w:sz="4" w:space="0" w:color="auto"/>
              <w:right w:val="single" w:sz="4" w:space="0" w:color="auto"/>
            </w:tcBorders>
            <w:shd w:val="clear" w:color="auto" w:fill="auto"/>
            <w:vAlign w:val="center"/>
            <w:hideMark/>
          </w:tcPr>
          <w:p w14:paraId="0D2DC435" w14:textId="77777777" w:rsidR="00CE649D" w:rsidRPr="00CE649D" w:rsidRDefault="00CE649D" w:rsidP="00CE649D">
            <w:pPr>
              <w:jc w:val="center"/>
              <w:rPr>
                <w:rFonts w:ascii="Tahoma" w:eastAsia="Times New Roman" w:hAnsi="Tahoma" w:cs="Tahoma"/>
                <w:sz w:val="12"/>
                <w:szCs w:val="12"/>
                <w:lang w:eastAsia="pt-BR"/>
              </w:rPr>
            </w:pPr>
            <w:r w:rsidRPr="00CE649D">
              <w:rPr>
                <w:rFonts w:ascii="Tahoma" w:eastAsia="Times New Roman" w:hAnsi="Tahoma" w:cs="Tahoma"/>
                <w:sz w:val="12"/>
                <w:szCs w:val="12"/>
                <w:lang w:eastAsia="pt-BR"/>
              </w:rPr>
              <w:t> </w:t>
            </w:r>
          </w:p>
        </w:tc>
        <w:tc>
          <w:tcPr>
            <w:tcW w:w="864" w:type="dxa"/>
            <w:tcBorders>
              <w:top w:val="nil"/>
              <w:left w:val="nil"/>
              <w:bottom w:val="single" w:sz="4" w:space="0" w:color="000000"/>
              <w:right w:val="single" w:sz="4" w:space="0" w:color="000000"/>
            </w:tcBorders>
            <w:shd w:val="clear" w:color="auto" w:fill="auto"/>
            <w:vAlign w:val="center"/>
            <w:hideMark/>
          </w:tcPr>
          <w:p w14:paraId="2FCCD403" w14:textId="77777777" w:rsidR="00CE649D" w:rsidRPr="00CE649D" w:rsidRDefault="00CE649D" w:rsidP="00CE649D">
            <w:pPr>
              <w:jc w:val="right"/>
              <w:rPr>
                <w:rFonts w:ascii="Tahoma" w:eastAsia="Times New Roman" w:hAnsi="Tahoma" w:cs="Tahoma"/>
                <w:b/>
                <w:bCs/>
                <w:color w:val="000000"/>
                <w:sz w:val="14"/>
                <w:szCs w:val="14"/>
                <w:lang w:eastAsia="pt-BR"/>
              </w:rPr>
            </w:pPr>
            <w:r w:rsidRPr="00CE649D">
              <w:rPr>
                <w:rFonts w:ascii="Tahoma" w:eastAsia="Times New Roman" w:hAnsi="Tahoma" w:cs="Tahoma"/>
                <w:b/>
                <w:bCs/>
                <w:color w:val="000000"/>
                <w:sz w:val="14"/>
                <w:szCs w:val="14"/>
                <w:lang w:eastAsia="pt-BR"/>
              </w:rPr>
              <w:t>0,00</w:t>
            </w:r>
          </w:p>
        </w:tc>
        <w:tc>
          <w:tcPr>
            <w:tcW w:w="864" w:type="dxa"/>
            <w:tcBorders>
              <w:top w:val="nil"/>
              <w:left w:val="nil"/>
              <w:bottom w:val="single" w:sz="4" w:space="0" w:color="auto"/>
              <w:right w:val="single" w:sz="4" w:space="0" w:color="auto"/>
            </w:tcBorders>
            <w:shd w:val="clear" w:color="auto" w:fill="auto"/>
            <w:vAlign w:val="center"/>
            <w:hideMark/>
          </w:tcPr>
          <w:p w14:paraId="5FEE37C0" w14:textId="77777777" w:rsidR="00CE649D" w:rsidRPr="00CE649D" w:rsidRDefault="00CE649D" w:rsidP="00CE649D">
            <w:pPr>
              <w:jc w:val="right"/>
              <w:rPr>
                <w:rFonts w:ascii="Tahoma" w:eastAsia="Times New Roman" w:hAnsi="Tahoma" w:cs="Tahoma"/>
                <w:b/>
                <w:bCs/>
                <w:sz w:val="14"/>
                <w:szCs w:val="14"/>
                <w:lang w:eastAsia="pt-BR"/>
              </w:rPr>
            </w:pPr>
            <w:r w:rsidRPr="00CE649D">
              <w:rPr>
                <w:rFonts w:ascii="Tahoma" w:eastAsia="Times New Roman" w:hAnsi="Tahoma" w:cs="Tahoma"/>
                <w:b/>
                <w:bCs/>
                <w:sz w:val="14"/>
                <w:szCs w:val="14"/>
                <w:lang w:eastAsia="pt-BR"/>
              </w:rPr>
              <w:t>0,00</w:t>
            </w:r>
          </w:p>
        </w:tc>
      </w:tr>
      <w:tr w:rsidR="00CE649D" w:rsidRPr="00CE649D" w14:paraId="06197706" w14:textId="77777777" w:rsidTr="00CE649D">
        <w:trPr>
          <w:trHeight w:val="286"/>
        </w:trPr>
        <w:tc>
          <w:tcPr>
            <w:tcW w:w="7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8D27A" w14:textId="77777777" w:rsidR="00CE649D" w:rsidRPr="00CE649D" w:rsidRDefault="00CE649D" w:rsidP="00CE649D">
            <w:pPr>
              <w:jc w:val="right"/>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VALOR TOTAL</w:t>
            </w:r>
          </w:p>
        </w:tc>
        <w:tc>
          <w:tcPr>
            <w:tcW w:w="172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D0F7C1E" w14:textId="77777777" w:rsidR="00CE649D" w:rsidRPr="00CE649D" w:rsidRDefault="00CE649D" w:rsidP="00CE649D">
            <w:pPr>
              <w:jc w:val="center"/>
              <w:rPr>
                <w:rFonts w:ascii="Tahoma" w:eastAsia="Times New Roman" w:hAnsi="Tahoma" w:cs="Tahoma"/>
                <w:b/>
                <w:bCs/>
                <w:color w:val="000000"/>
                <w:sz w:val="16"/>
                <w:szCs w:val="16"/>
                <w:lang w:eastAsia="pt-BR"/>
              </w:rPr>
            </w:pPr>
            <w:r w:rsidRPr="00CE649D">
              <w:rPr>
                <w:rFonts w:ascii="Tahoma" w:eastAsia="Times New Roman" w:hAnsi="Tahoma" w:cs="Tahoma"/>
                <w:b/>
                <w:bCs/>
                <w:color w:val="000000"/>
                <w:sz w:val="16"/>
                <w:szCs w:val="16"/>
                <w:lang w:eastAsia="pt-BR"/>
              </w:rPr>
              <w:t>R$ 0,00</w:t>
            </w:r>
          </w:p>
        </w:tc>
      </w:tr>
      <w:tr w:rsidR="00CE649D" w:rsidRPr="00CE649D" w14:paraId="346CC45E" w14:textId="77777777" w:rsidTr="00CE649D">
        <w:trPr>
          <w:trHeight w:val="180"/>
        </w:trPr>
        <w:tc>
          <w:tcPr>
            <w:tcW w:w="428" w:type="dxa"/>
            <w:tcBorders>
              <w:top w:val="nil"/>
              <w:left w:val="nil"/>
              <w:bottom w:val="nil"/>
              <w:right w:val="nil"/>
            </w:tcBorders>
            <w:shd w:val="clear" w:color="auto" w:fill="auto"/>
            <w:vAlign w:val="center"/>
            <w:hideMark/>
          </w:tcPr>
          <w:p w14:paraId="19F7D8DB" w14:textId="77777777" w:rsidR="00CE649D" w:rsidRPr="00CE649D" w:rsidRDefault="00CE649D" w:rsidP="00CE649D">
            <w:pPr>
              <w:jc w:val="center"/>
              <w:rPr>
                <w:rFonts w:ascii="Tahoma" w:eastAsia="Times New Roman" w:hAnsi="Tahoma" w:cs="Tahoma"/>
                <w:b/>
                <w:bCs/>
                <w:color w:val="000000"/>
                <w:sz w:val="16"/>
                <w:szCs w:val="16"/>
                <w:lang w:eastAsia="pt-BR"/>
              </w:rPr>
            </w:pPr>
          </w:p>
        </w:tc>
        <w:tc>
          <w:tcPr>
            <w:tcW w:w="354" w:type="dxa"/>
            <w:tcBorders>
              <w:top w:val="nil"/>
              <w:left w:val="nil"/>
              <w:bottom w:val="nil"/>
              <w:right w:val="nil"/>
            </w:tcBorders>
            <w:shd w:val="clear" w:color="auto" w:fill="auto"/>
            <w:vAlign w:val="center"/>
            <w:hideMark/>
          </w:tcPr>
          <w:p w14:paraId="5446FB76" w14:textId="77777777" w:rsidR="00CE649D" w:rsidRPr="00CE649D" w:rsidRDefault="00CE649D" w:rsidP="00CE649D">
            <w:pPr>
              <w:jc w:val="center"/>
              <w:rPr>
                <w:rFonts w:ascii="Times New Roman" w:eastAsia="Times New Roman" w:hAnsi="Times New Roman"/>
                <w:sz w:val="20"/>
                <w:szCs w:val="20"/>
                <w:lang w:eastAsia="pt-BR"/>
              </w:rPr>
            </w:pPr>
          </w:p>
        </w:tc>
        <w:tc>
          <w:tcPr>
            <w:tcW w:w="502" w:type="dxa"/>
            <w:tcBorders>
              <w:top w:val="nil"/>
              <w:left w:val="nil"/>
              <w:bottom w:val="nil"/>
              <w:right w:val="nil"/>
            </w:tcBorders>
            <w:shd w:val="clear" w:color="auto" w:fill="auto"/>
            <w:vAlign w:val="center"/>
            <w:hideMark/>
          </w:tcPr>
          <w:p w14:paraId="4229B6A8" w14:textId="77777777" w:rsidR="00CE649D" w:rsidRPr="00CE649D" w:rsidRDefault="00CE649D" w:rsidP="00CE649D">
            <w:pPr>
              <w:jc w:val="center"/>
              <w:rPr>
                <w:rFonts w:ascii="Times New Roman" w:eastAsia="Times New Roman" w:hAnsi="Times New Roman"/>
                <w:sz w:val="20"/>
                <w:szCs w:val="20"/>
                <w:lang w:eastAsia="pt-BR"/>
              </w:rPr>
            </w:pPr>
          </w:p>
        </w:tc>
        <w:tc>
          <w:tcPr>
            <w:tcW w:w="3197" w:type="dxa"/>
            <w:tcBorders>
              <w:top w:val="nil"/>
              <w:left w:val="nil"/>
              <w:bottom w:val="nil"/>
              <w:right w:val="nil"/>
            </w:tcBorders>
            <w:shd w:val="clear" w:color="auto" w:fill="auto"/>
            <w:vAlign w:val="center"/>
            <w:hideMark/>
          </w:tcPr>
          <w:p w14:paraId="55512E3C" w14:textId="77777777" w:rsidR="00CE649D" w:rsidRPr="00CE649D" w:rsidRDefault="00CE649D" w:rsidP="00CE649D">
            <w:pPr>
              <w:jc w:val="center"/>
              <w:rPr>
                <w:rFonts w:ascii="Times New Roman" w:eastAsia="Times New Roman" w:hAnsi="Times New Roman"/>
                <w:sz w:val="20"/>
                <w:szCs w:val="20"/>
                <w:lang w:eastAsia="pt-BR"/>
              </w:rPr>
            </w:pPr>
          </w:p>
        </w:tc>
        <w:tc>
          <w:tcPr>
            <w:tcW w:w="476" w:type="dxa"/>
            <w:tcBorders>
              <w:top w:val="nil"/>
              <w:left w:val="nil"/>
              <w:bottom w:val="nil"/>
              <w:right w:val="nil"/>
            </w:tcBorders>
            <w:shd w:val="clear" w:color="auto" w:fill="auto"/>
            <w:vAlign w:val="center"/>
            <w:hideMark/>
          </w:tcPr>
          <w:p w14:paraId="2667A085" w14:textId="77777777" w:rsidR="00CE649D" w:rsidRPr="00CE649D" w:rsidRDefault="00CE649D" w:rsidP="00CE649D">
            <w:pPr>
              <w:jc w:val="both"/>
              <w:rPr>
                <w:rFonts w:ascii="Times New Roman" w:eastAsia="Times New Roman" w:hAnsi="Times New Roman"/>
                <w:sz w:val="20"/>
                <w:szCs w:val="20"/>
                <w:lang w:eastAsia="pt-BR"/>
              </w:rPr>
            </w:pPr>
          </w:p>
        </w:tc>
        <w:tc>
          <w:tcPr>
            <w:tcW w:w="876" w:type="dxa"/>
            <w:tcBorders>
              <w:top w:val="nil"/>
              <w:left w:val="nil"/>
              <w:bottom w:val="nil"/>
              <w:right w:val="nil"/>
            </w:tcBorders>
            <w:shd w:val="clear" w:color="auto" w:fill="auto"/>
            <w:vAlign w:val="center"/>
            <w:hideMark/>
          </w:tcPr>
          <w:p w14:paraId="7085D74B" w14:textId="77777777" w:rsidR="00CE649D" w:rsidRPr="00CE649D" w:rsidRDefault="00CE649D" w:rsidP="00CE649D">
            <w:pPr>
              <w:jc w:val="center"/>
              <w:rPr>
                <w:rFonts w:ascii="Times New Roman" w:eastAsia="Times New Roman" w:hAnsi="Times New Roman"/>
                <w:sz w:val="20"/>
                <w:szCs w:val="20"/>
                <w:lang w:eastAsia="pt-BR"/>
              </w:rPr>
            </w:pPr>
          </w:p>
        </w:tc>
        <w:tc>
          <w:tcPr>
            <w:tcW w:w="793" w:type="dxa"/>
            <w:tcBorders>
              <w:top w:val="nil"/>
              <w:left w:val="nil"/>
              <w:bottom w:val="nil"/>
              <w:right w:val="nil"/>
            </w:tcBorders>
            <w:shd w:val="clear" w:color="auto" w:fill="auto"/>
            <w:vAlign w:val="center"/>
            <w:hideMark/>
          </w:tcPr>
          <w:p w14:paraId="59A1554D" w14:textId="77777777" w:rsidR="00CE649D" w:rsidRPr="00CE649D" w:rsidRDefault="00CE649D" w:rsidP="00CE649D">
            <w:pPr>
              <w:jc w:val="right"/>
              <w:rPr>
                <w:rFonts w:ascii="Times New Roman" w:eastAsia="Times New Roman" w:hAnsi="Times New Roman"/>
                <w:sz w:val="20"/>
                <w:szCs w:val="20"/>
                <w:lang w:eastAsia="pt-BR"/>
              </w:rPr>
            </w:pPr>
          </w:p>
        </w:tc>
        <w:tc>
          <w:tcPr>
            <w:tcW w:w="1072" w:type="dxa"/>
            <w:tcBorders>
              <w:top w:val="nil"/>
              <w:left w:val="nil"/>
              <w:bottom w:val="nil"/>
              <w:right w:val="nil"/>
            </w:tcBorders>
            <w:shd w:val="clear" w:color="auto" w:fill="auto"/>
            <w:vAlign w:val="center"/>
            <w:hideMark/>
          </w:tcPr>
          <w:p w14:paraId="1D524AF5" w14:textId="77777777" w:rsidR="00CE649D" w:rsidRPr="00CE649D" w:rsidRDefault="00CE649D" w:rsidP="00CE649D">
            <w:pPr>
              <w:jc w:val="right"/>
              <w:rPr>
                <w:rFonts w:ascii="Times New Roman" w:eastAsia="Times New Roman" w:hAnsi="Times New Roman"/>
                <w:sz w:val="20"/>
                <w:szCs w:val="20"/>
                <w:lang w:eastAsia="pt-BR"/>
              </w:rPr>
            </w:pPr>
          </w:p>
        </w:tc>
        <w:tc>
          <w:tcPr>
            <w:tcW w:w="864" w:type="dxa"/>
            <w:tcBorders>
              <w:top w:val="nil"/>
              <w:left w:val="nil"/>
              <w:bottom w:val="nil"/>
              <w:right w:val="nil"/>
            </w:tcBorders>
            <w:shd w:val="clear" w:color="auto" w:fill="auto"/>
            <w:vAlign w:val="center"/>
            <w:hideMark/>
          </w:tcPr>
          <w:p w14:paraId="791266A0" w14:textId="77777777" w:rsidR="00CE649D" w:rsidRPr="00CE649D" w:rsidRDefault="00CE649D" w:rsidP="00CE649D">
            <w:pPr>
              <w:jc w:val="center"/>
              <w:rPr>
                <w:rFonts w:ascii="Times New Roman" w:eastAsia="Times New Roman" w:hAnsi="Times New Roman"/>
                <w:sz w:val="20"/>
                <w:szCs w:val="20"/>
                <w:lang w:eastAsia="pt-BR"/>
              </w:rPr>
            </w:pPr>
          </w:p>
        </w:tc>
        <w:tc>
          <w:tcPr>
            <w:tcW w:w="864" w:type="dxa"/>
            <w:tcBorders>
              <w:top w:val="nil"/>
              <w:left w:val="nil"/>
              <w:bottom w:val="nil"/>
              <w:right w:val="nil"/>
            </w:tcBorders>
            <w:shd w:val="clear" w:color="auto" w:fill="auto"/>
            <w:vAlign w:val="center"/>
            <w:hideMark/>
          </w:tcPr>
          <w:p w14:paraId="51F80F38" w14:textId="77777777" w:rsidR="00CE649D" w:rsidRPr="00CE649D" w:rsidRDefault="00CE649D" w:rsidP="00CE649D">
            <w:pPr>
              <w:jc w:val="right"/>
              <w:rPr>
                <w:rFonts w:ascii="Times New Roman" w:eastAsia="Times New Roman" w:hAnsi="Times New Roman"/>
                <w:sz w:val="20"/>
                <w:szCs w:val="20"/>
                <w:lang w:eastAsia="pt-BR"/>
              </w:rPr>
            </w:pPr>
          </w:p>
        </w:tc>
      </w:tr>
      <w:tr w:rsidR="00CE649D" w:rsidRPr="00CE649D" w14:paraId="50C69D6D" w14:textId="77777777" w:rsidTr="00CE649D">
        <w:trPr>
          <w:trHeight w:val="1706"/>
        </w:trPr>
        <w:tc>
          <w:tcPr>
            <w:tcW w:w="583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BB608A3" w14:textId="77777777" w:rsidR="00CE649D" w:rsidRPr="00CE649D" w:rsidRDefault="00CE649D" w:rsidP="00CE649D">
            <w:pPr>
              <w:jc w:val="both"/>
              <w:rPr>
                <w:rFonts w:ascii="Tahoma" w:eastAsia="Times New Roman" w:hAnsi="Tahoma" w:cs="Tahoma"/>
                <w:color w:val="000000"/>
                <w:sz w:val="16"/>
                <w:szCs w:val="16"/>
                <w:lang w:eastAsia="pt-BR"/>
              </w:rPr>
            </w:pPr>
            <w:r w:rsidRPr="00CE649D">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0082/2023,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59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17641CA"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CARIMBO CNPJ</w:t>
            </w:r>
          </w:p>
        </w:tc>
      </w:tr>
      <w:tr w:rsidR="00CE649D" w:rsidRPr="00CE649D" w14:paraId="3091AD87" w14:textId="77777777" w:rsidTr="00CE649D">
        <w:trPr>
          <w:trHeight w:val="602"/>
        </w:trPr>
        <w:tc>
          <w:tcPr>
            <w:tcW w:w="583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E923D87" w14:textId="77777777" w:rsidR="00CE649D" w:rsidRPr="00CE649D" w:rsidRDefault="00CE649D" w:rsidP="00CE649D">
            <w:pPr>
              <w:jc w:val="center"/>
              <w:rPr>
                <w:rFonts w:ascii="Tahoma" w:eastAsia="Times New Roman" w:hAnsi="Tahoma" w:cs="Tahoma"/>
                <w:color w:val="000000"/>
                <w:sz w:val="14"/>
                <w:szCs w:val="14"/>
                <w:lang w:eastAsia="pt-BR"/>
              </w:rPr>
            </w:pPr>
            <w:r w:rsidRPr="00CE649D">
              <w:rPr>
                <w:rFonts w:ascii="Tahoma" w:eastAsia="Times New Roman" w:hAnsi="Tahoma" w:cs="Tahoma"/>
                <w:color w:val="000000"/>
                <w:sz w:val="14"/>
                <w:szCs w:val="14"/>
                <w:lang w:eastAsia="pt-BR"/>
              </w:rPr>
              <w:t>NOME E ASSINATURA</w:t>
            </w:r>
          </w:p>
        </w:tc>
        <w:tc>
          <w:tcPr>
            <w:tcW w:w="3594" w:type="dxa"/>
            <w:gridSpan w:val="4"/>
            <w:vMerge/>
            <w:tcBorders>
              <w:top w:val="single" w:sz="4" w:space="0" w:color="000000"/>
              <w:left w:val="single" w:sz="4" w:space="0" w:color="000000"/>
              <w:bottom w:val="single" w:sz="4" w:space="0" w:color="000000"/>
              <w:right w:val="single" w:sz="4" w:space="0" w:color="000000"/>
            </w:tcBorders>
            <w:vAlign w:val="center"/>
            <w:hideMark/>
          </w:tcPr>
          <w:p w14:paraId="7B4F6990" w14:textId="77777777" w:rsidR="00CE649D" w:rsidRPr="00CE649D" w:rsidRDefault="00CE649D" w:rsidP="00CE649D">
            <w:pPr>
              <w:rPr>
                <w:rFonts w:ascii="Tahoma" w:eastAsia="Times New Roman" w:hAnsi="Tahoma" w:cs="Tahoma"/>
                <w:color w:val="000000"/>
                <w:sz w:val="14"/>
                <w:szCs w:val="14"/>
                <w:lang w:eastAsia="pt-BR"/>
              </w:rPr>
            </w:pPr>
          </w:p>
        </w:tc>
      </w:tr>
    </w:tbl>
    <w:p w14:paraId="589EB96B" w14:textId="77777777" w:rsidR="00AE52C2" w:rsidRDefault="00AE52C2" w:rsidP="00FF0577">
      <w:pPr>
        <w:tabs>
          <w:tab w:val="left" w:pos="7020"/>
        </w:tabs>
        <w:ind w:right="45"/>
        <w:jc w:val="center"/>
        <w:rPr>
          <w:rFonts w:ascii="Arial Narrow" w:hAnsi="Arial Narrow"/>
          <w:bCs/>
          <w:sz w:val="28"/>
          <w:szCs w:val="28"/>
        </w:rPr>
      </w:pPr>
    </w:p>
    <w:p w14:paraId="7CAFDAB5" w14:textId="77777777" w:rsidR="00D15D09" w:rsidRDefault="00D15D09" w:rsidP="00FF0577">
      <w:pPr>
        <w:tabs>
          <w:tab w:val="left" w:pos="7020"/>
        </w:tabs>
        <w:ind w:right="45"/>
        <w:jc w:val="center"/>
        <w:rPr>
          <w:rFonts w:ascii="Arial Narrow" w:hAnsi="Arial Narrow"/>
          <w:bCs/>
          <w:sz w:val="28"/>
          <w:szCs w:val="28"/>
        </w:rPr>
      </w:pPr>
    </w:p>
    <w:p w14:paraId="4A3B3A2A" w14:textId="77777777" w:rsidR="00D15D09" w:rsidRDefault="00D15D09" w:rsidP="00FF0577">
      <w:pPr>
        <w:tabs>
          <w:tab w:val="left" w:pos="7020"/>
        </w:tabs>
        <w:ind w:right="45"/>
        <w:jc w:val="center"/>
        <w:rPr>
          <w:rFonts w:ascii="Arial Narrow" w:hAnsi="Arial Narrow"/>
          <w:bCs/>
          <w:sz w:val="28"/>
          <w:szCs w:val="28"/>
        </w:rPr>
      </w:pPr>
    </w:p>
    <w:p w14:paraId="13EC13A8" w14:textId="77777777" w:rsidR="00D15D09" w:rsidRDefault="00D15D09" w:rsidP="00FF0577">
      <w:pPr>
        <w:tabs>
          <w:tab w:val="left" w:pos="7020"/>
        </w:tabs>
        <w:ind w:right="45"/>
        <w:jc w:val="center"/>
        <w:rPr>
          <w:rFonts w:ascii="Arial Narrow" w:hAnsi="Arial Narrow"/>
          <w:bCs/>
          <w:sz w:val="28"/>
          <w:szCs w:val="28"/>
        </w:rPr>
      </w:pPr>
    </w:p>
    <w:p w14:paraId="33E3481F" w14:textId="77777777" w:rsidR="00D15D09" w:rsidRDefault="00D15D09" w:rsidP="00FF0577">
      <w:pPr>
        <w:tabs>
          <w:tab w:val="left" w:pos="7020"/>
        </w:tabs>
        <w:ind w:right="45"/>
        <w:jc w:val="center"/>
        <w:rPr>
          <w:rFonts w:ascii="Arial Narrow" w:hAnsi="Arial Narrow"/>
          <w:bCs/>
          <w:sz w:val="28"/>
          <w:szCs w:val="28"/>
        </w:rPr>
      </w:pPr>
    </w:p>
    <w:p w14:paraId="4A34E9E0" w14:textId="77777777" w:rsidR="00D15D09" w:rsidRDefault="00D15D09" w:rsidP="00FF0577">
      <w:pPr>
        <w:tabs>
          <w:tab w:val="left" w:pos="7020"/>
        </w:tabs>
        <w:ind w:right="45"/>
        <w:jc w:val="center"/>
        <w:rPr>
          <w:rFonts w:ascii="Arial Narrow" w:hAnsi="Arial Narrow"/>
          <w:bCs/>
          <w:sz w:val="28"/>
          <w:szCs w:val="28"/>
        </w:rPr>
      </w:pPr>
    </w:p>
    <w:p w14:paraId="0BE202F2" w14:textId="77777777" w:rsidR="00D15D09" w:rsidRDefault="00D15D09" w:rsidP="00FF0577">
      <w:pPr>
        <w:tabs>
          <w:tab w:val="left" w:pos="7020"/>
        </w:tabs>
        <w:ind w:right="45"/>
        <w:jc w:val="center"/>
        <w:rPr>
          <w:rFonts w:ascii="Arial Narrow" w:hAnsi="Arial Narrow"/>
          <w:bCs/>
          <w:sz w:val="28"/>
          <w:szCs w:val="28"/>
        </w:rPr>
      </w:pPr>
    </w:p>
    <w:p w14:paraId="6F4C11B0" w14:textId="77777777" w:rsidR="00D15D09" w:rsidRDefault="00D15D09" w:rsidP="00FF0577">
      <w:pPr>
        <w:tabs>
          <w:tab w:val="left" w:pos="7020"/>
        </w:tabs>
        <w:ind w:right="45"/>
        <w:jc w:val="center"/>
        <w:rPr>
          <w:rFonts w:ascii="Arial Narrow" w:hAnsi="Arial Narrow"/>
          <w:bCs/>
          <w:sz w:val="28"/>
          <w:szCs w:val="28"/>
        </w:rPr>
      </w:pPr>
    </w:p>
    <w:p w14:paraId="249EE8B8" w14:textId="0D869166" w:rsidR="00AC65C3" w:rsidRDefault="00AC65C3"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76A76573"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D83EAC">
        <w:rPr>
          <w:rFonts w:ascii="Arial Narrow" w:hAnsi="Arial Narrow" w:cs="Arial Narrow"/>
          <w:b/>
          <w:bCs/>
          <w:sz w:val="28"/>
          <w:szCs w:val="28"/>
        </w:rPr>
        <w:t>2023</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7B17E302"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Lídio Ledesma</w:t>
      </w:r>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r w:rsidR="00BE03E3" w:rsidRPr="007B6185">
        <w:rPr>
          <w:rFonts w:ascii="Arial Narrow" w:hAnsi="Arial Narrow" w:cs="Arial"/>
          <w:iCs/>
          <w:sz w:val="28"/>
          <w:szCs w:val="28"/>
        </w:rPr>
        <w:t>_, _</w:t>
      </w:r>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6CE462D5"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B73203">
        <w:rPr>
          <w:rFonts w:ascii="Arial Narrow" w:hAnsi="Arial Narrow"/>
          <w:sz w:val="28"/>
          <w:szCs w:val="28"/>
        </w:rPr>
        <w:t>184/2023</w:t>
      </w:r>
      <w:r w:rsidRPr="00CA5C88">
        <w:rPr>
          <w:rFonts w:ascii="Arial Narrow" w:hAnsi="Arial Narrow"/>
          <w:sz w:val="28"/>
          <w:szCs w:val="28"/>
        </w:rPr>
        <w:t>, Pregão Presencial nº.</w:t>
      </w:r>
      <w:r w:rsidR="00CA5C88">
        <w:rPr>
          <w:rFonts w:ascii="Arial Narrow" w:hAnsi="Arial Narrow"/>
          <w:sz w:val="28"/>
          <w:szCs w:val="28"/>
        </w:rPr>
        <w:t xml:space="preserve"> </w:t>
      </w:r>
      <w:r w:rsidR="00B73203">
        <w:rPr>
          <w:rFonts w:ascii="Arial Narrow" w:hAnsi="Arial Narrow"/>
          <w:sz w:val="28"/>
          <w:szCs w:val="28"/>
        </w:rPr>
        <w:t>082/2023</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6CD118F6" w14:textId="212006B1" w:rsidR="00E768D2" w:rsidRPr="006E2690" w:rsidRDefault="00E768D2" w:rsidP="006E2690">
      <w:pPr>
        <w:pStyle w:val="NormalLatimArialNarrow"/>
        <w:keepNext w:val="0"/>
        <w:ind w:right="-1"/>
        <w:jc w:val="both"/>
        <w:rPr>
          <w:rFonts w:cs="Arial"/>
          <w:b w:val="0"/>
          <w:iCs/>
        </w:rPr>
      </w:pPr>
      <w:r w:rsidRPr="003D00D8">
        <w:rPr>
          <w:rFonts w:cs="Arial"/>
          <w:iCs/>
        </w:rPr>
        <w:t>CLÁUSULA PRIMEIRA –</w:t>
      </w:r>
      <w:bookmarkStart w:id="0" w:name="_Hlk139277665"/>
      <w:r w:rsidR="003D5C28">
        <w:rPr>
          <w:b w:val="0"/>
        </w:rPr>
        <w:t xml:space="preserve"> A</w:t>
      </w:r>
      <w:r w:rsidR="003D5C28" w:rsidRPr="00E70D5D">
        <w:rPr>
          <w:b w:val="0"/>
        </w:rPr>
        <w:t xml:space="preserve">quisição de combustível </w:t>
      </w:r>
      <w:r w:rsidR="003D5C28">
        <w:rPr>
          <w:rFonts w:cstheme="minorHAnsi"/>
          <w:b w:val="0"/>
          <w:color w:val="000000"/>
        </w:rPr>
        <w:t>tipo Óleo Diesel B S10, Óleo Diesel Comum e Gasolina Comum</w:t>
      </w:r>
      <w:r w:rsidR="003D5C28" w:rsidRPr="00E70D5D">
        <w:rPr>
          <w:b w:val="0"/>
        </w:rPr>
        <w:t>,</w:t>
      </w:r>
      <w:r w:rsidR="003D5C28">
        <w:rPr>
          <w:b w:val="0"/>
        </w:rPr>
        <w:t xml:space="preserve"> </w:t>
      </w:r>
      <w:r w:rsidR="003D5C28" w:rsidRPr="00850342">
        <w:rPr>
          <w:b w:val="0"/>
        </w:rPr>
        <w:t xml:space="preserve">destinado ao abastecimento dos veículos e máquinas da Frota </w:t>
      </w:r>
      <w:r w:rsidR="003D5C28" w:rsidRPr="00E70D5D">
        <w:rPr>
          <w:b w:val="0"/>
        </w:rPr>
        <w:t>Municipal</w:t>
      </w:r>
      <w:r w:rsidR="003D5C28" w:rsidRPr="00E70D5D">
        <w:rPr>
          <w:rFonts w:cstheme="minorHAnsi"/>
          <w:b w:val="0"/>
          <w:color w:val="000000"/>
        </w:rPr>
        <w:t>.</w:t>
      </w:r>
      <w:r w:rsidR="003D5C28" w:rsidRPr="00E70D5D">
        <w:rPr>
          <w:b w:val="0"/>
        </w:rPr>
        <w:t xml:space="preserve"> </w:t>
      </w:r>
      <w:r w:rsidR="003D5C28" w:rsidRPr="003D5C28">
        <w:rPr>
          <w:rFonts w:cstheme="minorHAnsi"/>
          <w:b w:val="0"/>
        </w:rPr>
        <w:t>Os combustíveis deverão ser fornecidos de forma gradual durante todos os dias da semana, inclusive feriados, com atendimento 24 (vinte e quatro) horas, em tempo integral, inclusive com disponibilização de funcionário em regime de plantão para fora do horário comercial, mediante requisição expedita pela secretaria municipal de saúde, durante 12 (doze) meses a partir da data da assinatura do contrato</w:t>
      </w:r>
      <w:r w:rsidR="003D5C28" w:rsidRPr="003D5C28">
        <w:rPr>
          <w:b w:val="0"/>
          <w:bCs/>
        </w:rPr>
        <w:t>,</w:t>
      </w:r>
      <w:r w:rsidR="003D5C28" w:rsidRPr="00850342">
        <w:rPr>
          <w:b w:val="0"/>
        </w:rPr>
        <w:t xml:space="preserve"> conforme as necessidades da Administração </w:t>
      </w:r>
      <w:r w:rsidR="003D5C28" w:rsidRPr="00850342">
        <w:rPr>
          <w:b w:val="0"/>
        </w:rPr>
        <w:lastRenderedPageBreak/>
        <w:t>Municipal, de acordo com as especificações e quantidades constantes no</w:t>
      </w:r>
      <w:r w:rsidR="003D5C28">
        <w:rPr>
          <w:b w:val="0"/>
        </w:rPr>
        <w:t xml:space="preserve"> </w:t>
      </w:r>
      <w:r w:rsidR="003D5C28" w:rsidRPr="00850342">
        <w:rPr>
          <w:bCs/>
        </w:rPr>
        <w:t xml:space="preserve">PROPOSTA DE PREÇOS </w:t>
      </w:r>
      <w:r w:rsidR="003D5C28" w:rsidRPr="00E9761E">
        <w:rPr>
          <w:b w:val="0"/>
        </w:rPr>
        <w:t>e</w:t>
      </w:r>
      <w:r w:rsidR="003D5C28" w:rsidRPr="00850342">
        <w:rPr>
          <w:bCs/>
        </w:rPr>
        <w:t xml:space="preserve"> TERMO DE REFERÊNCIA</w:t>
      </w:r>
      <w:r w:rsidR="003D5C28" w:rsidRPr="00850342">
        <w:rPr>
          <w:b w:val="0"/>
        </w:rPr>
        <w:t>, partes integrantes e inseparáveis do Edital</w:t>
      </w:r>
      <w:bookmarkEnd w:id="0"/>
      <w:r w:rsidRPr="006E2690">
        <w:rPr>
          <w:rFonts w:cs="Verdana"/>
          <w:b w:val="0"/>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i)</w:t>
      </w:r>
      <w:r w:rsidRPr="00E042DA">
        <w:rPr>
          <w:rFonts w:ascii="Arial Narrow" w:hAnsi="Arial Narrow"/>
          <w:sz w:val="28"/>
          <w:szCs w:val="28"/>
        </w:rPr>
        <w:t xml:space="preserve"> Substituir no prazo de 24 horas,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6DFDFF94" w14:textId="77777777" w:rsidR="00E768D2" w:rsidRPr="00E042DA" w:rsidRDefault="00E768D2" w:rsidP="008F620A">
      <w:pPr>
        <w:pStyle w:val="Default"/>
        <w:ind w:left="567" w:right="-1"/>
        <w:jc w:val="both"/>
        <w:rPr>
          <w:rFonts w:ascii="Arial Narrow" w:hAnsi="Arial Narrow"/>
          <w:sz w:val="28"/>
          <w:szCs w:val="28"/>
        </w:rPr>
      </w:pP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6D7523DE" w:rsidR="00E768D2"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41EDF33C" w14:textId="77777777" w:rsidR="009F1CC6" w:rsidRPr="00E042DA" w:rsidRDefault="009F1CC6" w:rsidP="008F620A">
      <w:pPr>
        <w:pStyle w:val="Default"/>
        <w:ind w:left="567" w:right="-1"/>
        <w:jc w:val="both"/>
        <w:rPr>
          <w:rFonts w:ascii="Arial Narrow" w:hAnsi="Arial Narrow"/>
          <w:sz w:val="28"/>
          <w:szCs w:val="28"/>
        </w:rPr>
      </w:pP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169C7C02" w14:textId="77777777" w:rsidR="00CA2FAF" w:rsidRPr="00E042DA" w:rsidRDefault="00CA2FAF" w:rsidP="00FC3918">
      <w:pPr>
        <w:widowControl w:val="0"/>
        <w:ind w:right="-1"/>
        <w:jc w:val="both"/>
        <w:rPr>
          <w:rFonts w:ascii="Arial Narrow" w:hAnsi="Arial Narrow" w:cs="Arial"/>
          <w:b/>
          <w:iCs/>
          <w:sz w:val="28"/>
          <w:szCs w:val="28"/>
        </w:rPr>
      </w:pP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 xml:space="preserve">Município de </w:t>
      </w:r>
      <w:r w:rsidR="00495C0B" w:rsidRPr="00BB0B19">
        <w:rPr>
          <w:rFonts w:ascii="Arial Narrow" w:hAnsi="Arial Narrow"/>
          <w:b/>
          <w:bCs/>
          <w:i/>
          <w:iCs/>
          <w:sz w:val="28"/>
          <w:szCs w:val="28"/>
          <w:u w:val="single"/>
        </w:rPr>
        <w:lastRenderedPageBreak/>
        <w:t>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63942458" w14:textId="77777777" w:rsidR="00E768D2" w:rsidRPr="00E042DA" w:rsidRDefault="00E768D2" w:rsidP="00FC3918">
      <w:pPr>
        <w:ind w:right="-1"/>
        <w:jc w:val="both"/>
        <w:rPr>
          <w:rFonts w:ascii="Arial Narrow" w:hAnsi="Arial Narrow" w:cs="Arial"/>
          <w:sz w:val="28"/>
          <w:szCs w:val="28"/>
        </w:rPr>
      </w:pP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6C9B7496"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w:t>
      </w:r>
      <w:r w:rsidR="00F55FE9" w:rsidRPr="00E042DA">
        <w:rPr>
          <w:rFonts w:ascii="Arial Narrow" w:hAnsi="Arial Narrow" w:cs="Arial"/>
          <w:iCs/>
          <w:sz w:val="28"/>
          <w:szCs w:val="28"/>
        </w:rPr>
        <w:t>(</w:t>
      </w:r>
      <w:r w:rsidR="00F55FE9"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60991ABD" w:rsidR="00E768D2" w:rsidRDefault="00E768D2" w:rsidP="00BE03E3">
      <w:pPr>
        <w:ind w:right="-1"/>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70B8E55A" w14:textId="5DFB6F8A" w:rsidR="00E768D2"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4.6.</w:t>
      </w:r>
      <w:r w:rsidRPr="00E042DA">
        <w:rPr>
          <w:rFonts w:ascii="Arial Narrow" w:hAnsi="Arial Narrow" w:cs="Arial"/>
          <w:iCs/>
          <w:sz w:val="28"/>
          <w:szCs w:val="28"/>
        </w:rPr>
        <w:t xml:space="preserve"> Em caso de devolução da Nota Fiscal/Fatura para correção, o prazo para pagamento passará a fluir após a sua reapresentação.</w:t>
      </w:r>
    </w:p>
    <w:p w14:paraId="11F2E251" w14:textId="77777777" w:rsidR="009F1CC6" w:rsidRPr="00E042DA" w:rsidRDefault="009F1CC6" w:rsidP="00BE03E3">
      <w:pPr>
        <w:widowControl w:val="0"/>
        <w:ind w:right="-1"/>
        <w:jc w:val="both"/>
        <w:rPr>
          <w:rFonts w:ascii="Arial Narrow" w:hAnsi="Arial Narrow" w:cs="Arial"/>
          <w:iCs/>
          <w:sz w:val="28"/>
          <w:szCs w:val="28"/>
        </w:rPr>
      </w:pPr>
    </w:p>
    <w:p w14:paraId="26D6E97C" w14:textId="1307BBB9" w:rsidR="006E2690" w:rsidRDefault="006E2690" w:rsidP="006E2690">
      <w:pPr>
        <w:pStyle w:val="Recuodecorpodetexto3"/>
        <w:spacing w:after="0"/>
        <w:ind w:left="0" w:right="43"/>
        <w:jc w:val="both"/>
        <w:rPr>
          <w:rFonts w:ascii="Arial Narrow" w:hAnsi="Arial Narrow" w:cs="Wingdings"/>
          <w:b/>
          <w:i/>
          <w:sz w:val="28"/>
          <w:szCs w:val="28"/>
          <w:u w:val="single"/>
        </w:rPr>
      </w:pPr>
      <w:r>
        <w:rPr>
          <w:rFonts w:ascii="Arial Narrow" w:hAnsi="Arial Narrow" w:cs="Wingdings"/>
          <w:b/>
          <w:i/>
          <w:sz w:val="28"/>
          <w:szCs w:val="28"/>
          <w:u w:val="single"/>
          <w:lang w:val="pt-BR"/>
        </w:rPr>
        <w:t xml:space="preserve">4.7.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w:t>
      </w:r>
      <w:r>
        <w:rPr>
          <w:rFonts w:ascii="Arial Narrow" w:hAnsi="Arial Narrow" w:cs="Wingdings"/>
          <w:b/>
          <w:i/>
          <w:sz w:val="28"/>
          <w:szCs w:val="28"/>
          <w:u w:val="single"/>
          <w:lang w:val="pt-BR"/>
        </w:rPr>
        <w:t>,</w:t>
      </w:r>
      <w:r>
        <w:rPr>
          <w:rFonts w:ascii="Arial Narrow" w:hAnsi="Arial Narrow" w:cs="Wingdings"/>
          <w:b/>
          <w:i/>
          <w:sz w:val="28"/>
          <w:szCs w:val="28"/>
          <w:u w:val="single"/>
        </w:rPr>
        <w:t xml:space="preserve"> CNDT</w:t>
      </w:r>
      <w:r>
        <w:rPr>
          <w:rFonts w:ascii="Arial Narrow" w:hAnsi="Arial Narrow" w:cs="Wingdings"/>
          <w:b/>
          <w:i/>
          <w:sz w:val="28"/>
          <w:szCs w:val="28"/>
          <w:u w:val="single"/>
          <w:lang w:val="pt-BR"/>
        </w:rPr>
        <w:t>, MUNICIPAL e ESTADUAL</w:t>
      </w:r>
      <w:r>
        <w:rPr>
          <w:rFonts w:ascii="Arial Narrow" w:hAnsi="Arial Narrow" w:cs="Wingdings"/>
          <w:b/>
          <w:i/>
          <w:sz w:val="28"/>
          <w:szCs w:val="28"/>
          <w:u w:val="single"/>
        </w:rPr>
        <w:t>.</w:t>
      </w:r>
    </w:p>
    <w:p w14:paraId="1DC7F983" w14:textId="77777777" w:rsidR="006E2690" w:rsidRDefault="006E2690" w:rsidP="006E2690">
      <w:pPr>
        <w:overflowPunct w:val="0"/>
        <w:autoSpaceDE w:val="0"/>
        <w:autoSpaceDN w:val="0"/>
        <w:adjustRightInd w:val="0"/>
        <w:jc w:val="both"/>
        <w:textAlignment w:val="baseline"/>
        <w:rPr>
          <w:rFonts w:eastAsia="Times New Roman"/>
          <w:b/>
          <w:bCs/>
          <w:iCs/>
          <w:sz w:val="28"/>
          <w:szCs w:val="28"/>
          <w:lang w:eastAsia="pt-BR"/>
        </w:rPr>
      </w:pPr>
    </w:p>
    <w:p w14:paraId="1BBBEAA9" w14:textId="2E954BDD" w:rsidR="006E2690" w:rsidRDefault="006E2690" w:rsidP="006E2690">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4.7.1. -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0BB4C5F1" w14:textId="77777777" w:rsidR="00E768D2" w:rsidRPr="00E042DA" w:rsidRDefault="00E768D2" w:rsidP="00BE03E3">
      <w:pPr>
        <w:widowControl w:val="0"/>
        <w:ind w:right="-1"/>
        <w:jc w:val="both"/>
        <w:rPr>
          <w:rFonts w:ascii="Arial Narrow" w:hAnsi="Arial Narrow" w:cs="Arial"/>
          <w:iCs/>
          <w:sz w:val="28"/>
          <w:szCs w:val="28"/>
        </w:rPr>
      </w:pPr>
    </w:p>
    <w:p w14:paraId="311A6B2B" w14:textId="77777777" w:rsidR="00E768D2" w:rsidRPr="00E042DA" w:rsidRDefault="00E768D2" w:rsidP="00BE03E3">
      <w:pPr>
        <w:ind w:right="-1"/>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BE03E3">
      <w:pPr>
        <w:ind w:right="-1"/>
        <w:jc w:val="both"/>
        <w:rPr>
          <w:rFonts w:ascii="Arial Narrow" w:hAnsi="Arial Narrow" w:cs="Arial"/>
          <w:iCs/>
          <w:sz w:val="28"/>
          <w:szCs w:val="28"/>
        </w:rPr>
      </w:pPr>
    </w:p>
    <w:p w14:paraId="31B22608" w14:textId="77777777" w:rsidR="00E768D2" w:rsidRPr="00E042DA" w:rsidRDefault="00E768D2" w:rsidP="00BE03E3">
      <w:pPr>
        <w:ind w:right="-1"/>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BE03E3">
      <w:pPr>
        <w:ind w:right="-1"/>
        <w:jc w:val="both"/>
        <w:rPr>
          <w:rFonts w:ascii="Arial Narrow" w:hAnsi="Arial Narrow" w:cs="Arial"/>
          <w:iCs/>
          <w:sz w:val="28"/>
          <w:szCs w:val="28"/>
        </w:rPr>
      </w:pPr>
    </w:p>
    <w:p w14:paraId="6955CA6E"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p>
    <w:p w14:paraId="1092DDC7"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BE03E3">
      <w:pPr>
        <w:ind w:right="-1"/>
        <w:jc w:val="both"/>
        <w:rPr>
          <w:rFonts w:ascii="Arial Narrow" w:hAnsi="Arial Narrow"/>
          <w:sz w:val="28"/>
          <w:szCs w:val="28"/>
        </w:rPr>
      </w:pPr>
    </w:p>
    <w:p w14:paraId="1C0CD62A" w14:textId="77777777" w:rsidR="00E768D2" w:rsidRPr="00E042DA" w:rsidRDefault="00E768D2" w:rsidP="00BE03E3">
      <w:pPr>
        <w:pStyle w:val="Ttulo8"/>
        <w:ind w:right="-1"/>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BE03E3">
      <w:pPr>
        <w:widowControl w:val="0"/>
        <w:ind w:right="-1"/>
        <w:jc w:val="both"/>
        <w:rPr>
          <w:rFonts w:ascii="Arial Narrow" w:hAnsi="Arial Narrow" w:cs="Arial"/>
          <w:b/>
          <w:bCs/>
          <w:iCs/>
          <w:sz w:val="28"/>
          <w:szCs w:val="28"/>
        </w:rPr>
      </w:pPr>
    </w:p>
    <w:p w14:paraId="6F256F53" w14:textId="098526AA"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43B698E8"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lastRenderedPageBreak/>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CA2FAF" w:rsidRPr="00CA2FAF" w14:paraId="05B1278F" w14:textId="77777777" w:rsidTr="00CA2FAF">
        <w:trPr>
          <w:trHeight w:val="1980"/>
        </w:trPr>
        <w:tc>
          <w:tcPr>
            <w:tcW w:w="9460" w:type="dxa"/>
            <w:shd w:val="clear" w:color="auto" w:fill="auto"/>
            <w:vAlign w:val="center"/>
            <w:hideMark/>
          </w:tcPr>
          <w:p w14:paraId="2F0C4B4A" w14:textId="31809F86"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5  FUNDO</w:t>
            </w:r>
            <w:proofErr w:type="gramEnd"/>
            <w:r w:rsidRPr="00CA2FAF">
              <w:rPr>
                <w:rFonts w:ascii="Verdana" w:eastAsia="Times New Roman" w:hAnsi="Verdana" w:cs="Arial"/>
                <w:color w:val="000000"/>
                <w:sz w:val="20"/>
                <w:szCs w:val="20"/>
                <w:lang w:eastAsia="pt-BR"/>
              </w:rPr>
              <w:t xml:space="preserve"> MUNICIPAL DE ASSISTÊNCIA SOCIAL - FMAS</w:t>
            </w:r>
            <w:r w:rsidRPr="00CA2FAF">
              <w:rPr>
                <w:rFonts w:ascii="Verdana" w:eastAsia="Times New Roman" w:hAnsi="Verdana" w:cs="Arial"/>
                <w:color w:val="000000"/>
                <w:sz w:val="20"/>
                <w:szCs w:val="20"/>
                <w:lang w:eastAsia="pt-BR"/>
              </w:rPr>
              <w:br/>
              <w:t>06  SECRETARIA MUNICIPAL DE ASSISTÊNCIA SOCIAL</w:t>
            </w:r>
            <w:r w:rsidRPr="00CA2FAF">
              <w:rPr>
                <w:rFonts w:ascii="Verdana" w:eastAsia="Times New Roman" w:hAnsi="Verdana" w:cs="Arial"/>
                <w:color w:val="000000"/>
                <w:sz w:val="20"/>
                <w:szCs w:val="20"/>
                <w:lang w:eastAsia="pt-BR"/>
              </w:rPr>
              <w:br/>
              <w:t>06.03  FUNDO MUNICIPAL DE ASSISTÊNCIA SOCIAL</w:t>
            </w:r>
            <w:r w:rsidRPr="00CA2FAF">
              <w:rPr>
                <w:rFonts w:ascii="Verdana" w:eastAsia="Times New Roman" w:hAnsi="Verdana" w:cs="Arial"/>
                <w:color w:val="000000"/>
                <w:sz w:val="20"/>
                <w:szCs w:val="20"/>
                <w:lang w:eastAsia="pt-BR"/>
              </w:rPr>
              <w:br/>
              <w:t>08.244.1011-2.031  MANAUTENÇÃO DAS AÇÕES DA PROTEÇÃO SOCIAL BÁSICA (PSB)</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1.660.0000-000     /     FICHA: 275</w:t>
            </w:r>
            <w:r w:rsidRPr="00CA2FAF">
              <w:rPr>
                <w:rFonts w:ascii="Verdana" w:eastAsia="Times New Roman" w:hAnsi="Verdana" w:cs="Arial"/>
                <w:color w:val="000000"/>
                <w:sz w:val="20"/>
                <w:szCs w:val="20"/>
                <w:lang w:eastAsia="pt-BR"/>
              </w:rPr>
              <w:br/>
            </w:r>
            <w:r w:rsidR="00E35231" w:rsidRPr="00CA2FAF">
              <w:rPr>
                <w:rFonts w:ascii="Verdana" w:eastAsia="Times New Roman" w:hAnsi="Verdana" w:cs="Arial"/>
                <w:color w:val="000000"/>
                <w:sz w:val="20"/>
                <w:szCs w:val="20"/>
                <w:lang w:eastAsia="pt-BR"/>
              </w:rPr>
              <w:t xml:space="preserve">R$ </w:t>
            </w:r>
            <w:r w:rsidR="00E35231">
              <w:rPr>
                <w:rFonts w:ascii="Verdana" w:eastAsia="Times New Roman" w:hAnsi="Verdana" w:cs="Arial"/>
                <w:color w:val="000000"/>
                <w:sz w:val="20"/>
                <w:szCs w:val="20"/>
                <w:lang w:eastAsia="pt-BR"/>
              </w:rPr>
              <w:t>__________</w:t>
            </w:r>
            <w:r w:rsidR="00E35231" w:rsidRPr="00CA2FAF">
              <w:rPr>
                <w:rFonts w:ascii="Verdana" w:eastAsia="Times New Roman" w:hAnsi="Verdana" w:cs="Arial"/>
                <w:color w:val="000000"/>
                <w:sz w:val="20"/>
                <w:szCs w:val="20"/>
                <w:lang w:eastAsia="pt-BR"/>
              </w:rPr>
              <w:t xml:space="preserve"> (</w:t>
            </w:r>
            <w:r w:rsidR="00E35231">
              <w:rPr>
                <w:rFonts w:ascii="Verdana" w:eastAsia="Times New Roman" w:hAnsi="Verdana" w:cs="Arial"/>
                <w:color w:val="000000"/>
                <w:sz w:val="20"/>
                <w:szCs w:val="20"/>
                <w:lang w:eastAsia="pt-BR"/>
              </w:rPr>
              <w:t>_______________________</w:t>
            </w:r>
            <w:r w:rsidR="00E35231" w:rsidRPr="00CA2FAF">
              <w:rPr>
                <w:rFonts w:ascii="Verdana" w:eastAsia="Times New Roman" w:hAnsi="Verdana" w:cs="Arial"/>
                <w:color w:val="000000"/>
                <w:sz w:val="20"/>
                <w:szCs w:val="20"/>
                <w:lang w:eastAsia="pt-BR"/>
              </w:rPr>
              <w:t>)</w:t>
            </w:r>
          </w:p>
        </w:tc>
      </w:tr>
      <w:tr w:rsidR="00CA2FAF" w:rsidRPr="00CA2FAF" w14:paraId="623A840B" w14:textId="77777777" w:rsidTr="00CA2FAF">
        <w:trPr>
          <w:trHeight w:val="1980"/>
        </w:trPr>
        <w:tc>
          <w:tcPr>
            <w:tcW w:w="9460" w:type="dxa"/>
            <w:shd w:val="clear" w:color="auto" w:fill="auto"/>
            <w:vAlign w:val="center"/>
            <w:hideMark/>
          </w:tcPr>
          <w:p w14:paraId="78474BF9" w14:textId="6D70360D"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5  FUNDO</w:t>
            </w:r>
            <w:proofErr w:type="gramEnd"/>
            <w:r w:rsidRPr="00CA2FAF">
              <w:rPr>
                <w:rFonts w:ascii="Verdana" w:eastAsia="Times New Roman" w:hAnsi="Verdana" w:cs="Arial"/>
                <w:color w:val="000000"/>
                <w:sz w:val="20"/>
                <w:szCs w:val="20"/>
                <w:lang w:eastAsia="pt-BR"/>
              </w:rPr>
              <w:t xml:space="preserve"> MUNICIPAL DE ASSISTÊNCIA SOCIAL - FMAS</w:t>
            </w:r>
            <w:r w:rsidRPr="00CA2FAF">
              <w:rPr>
                <w:rFonts w:ascii="Verdana" w:eastAsia="Times New Roman" w:hAnsi="Verdana" w:cs="Arial"/>
                <w:color w:val="000000"/>
                <w:sz w:val="20"/>
                <w:szCs w:val="20"/>
                <w:lang w:eastAsia="pt-BR"/>
              </w:rPr>
              <w:br/>
              <w:t>06  SECRETARIA MUNICIPAL DE ASSISTÊNCIA SOCIAL</w:t>
            </w:r>
            <w:r w:rsidRPr="00CA2FAF">
              <w:rPr>
                <w:rFonts w:ascii="Verdana" w:eastAsia="Times New Roman" w:hAnsi="Verdana" w:cs="Arial"/>
                <w:color w:val="000000"/>
                <w:sz w:val="20"/>
                <w:szCs w:val="20"/>
                <w:lang w:eastAsia="pt-BR"/>
              </w:rPr>
              <w:br/>
              <w:t>06.01  SECRETARIA MUNICIPAL DE ASSISTÊNCIA SOCIAL</w:t>
            </w:r>
            <w:r w:rsidRPr="00CA2FAF">
              <w:rPr>
                <w:rFonts w:ascii="Verdana" w:eastAsia="Times New Roman" w:hAnsi="Verdana" w:cs="Arial"/>
                <w:color w:val="000000"/>
                <w:sz w:val="20"/>
                <w:szCs w:val="20"/>
                <w:lang w:eastAsia="pt-BR"/>
              </w:rPr>
              <w:br/>
              <w:t>08.122.0300-2.009  MANUTENÇÃO DAS ATIVIDADES SECRETARIA MUNICIPAL DE ASSISTÊNCIA SOCIAL</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1.500.0000-000     /     FICHA: 232</w:t>
            </w:r>
            <w:r w:rsidRPr="00CA2FAF">
              <w:rPr>
                <w:rFonts w:ascii="Verdana" w:eastAsia="Times New Roman" w:hAnsi="Verdana" w:cs="Arial"/>
                <w:color w:val="000000"/>
                <w:sz w:val="20"/>
                <w:szCs w:val="20"/>
                <w:lang w:eastAsia="pt-BR"/>
              </w:rPr>
              <w:br/>
            </w:r>
            <w:r w:rsidR="00E35231" w:rsidRPr="00CA2FAF">
              <w:rPr>
                <w:rFonts w:ascii="Verdana" w:eastAsia="Times New Roman" w:hAnsi="Verdana" w:cs="Arial"/>
                <w:color w:val="000000"/>
                <w:sz w:val="20"/>
                <w:szCs w:val="20"/>
                <w:lang w:eastAsia="pt-BR"/>
              </w:rPr>
              <w:t xml:space="preserve">R$ </w:t>
            </w:r>
            <w:r w:rsidR="00E35231">
              <w:rPr>
                <w:rFonts w:ascii="Verdana" w:eastAsia="Times New Roman" w:hAnsi="Verdana" w:cs="Arial"/>
                <w:color w:val="000000"/>
                <w:sz w:val="20"/>
                <w:szCs w:val="20"/>
                <w:lang w:eastAsia="pt-BR"/>
              </w:rPr>
              <w:t>__________</w:t>
            </w:r>
            <w:r w:rsidR="00E35231" w:rsidRPr="00CA2FAF">
              <w:rPr>
                <w:rFonts w:ascii="Verdana" w:eastAsia="Times New Roman" w:hAnsi="Verdana" w:cs="Arial"/>
                <w:color w:val="000000"/>
                <w:sz w:val="20"/>
                <w:szCs w:val="20"/>
                <w:lang w:eastAsia="pt-BR"/>
              </w:rPr>
              <w:t xml:space="preserve"> (</w:t>
            </w:r>
            <w:r w:rsidR="00E35231">
              <w:rPr>
                <w:rFonts w:ascii="Verdana" w:eastAsia="Times New Roman" w:hAnsi="Verdana" w:cs="Arial"/>
                <w:color w:val="000000"/>
                <w:sz w:val="20"/>
                <w:szCs w:val="20"/>
                <w:lang w:eastAsia="pt-BR"/>
              </w:rPr>
              <w:t>_______________________</w:t>
            </w:r>
            <w:r w:rsidR="00E35231" w:rsidRPr="00CA2FAF">
              <w:rPr>
                <w:rFonts w:ascii="Verdana" w:eastAsia="Times New Roman" w:hAnsi="Verdana" w:cs="Arial"/>
                <w:color w:val="000000"/>
                <w:sz w:val="20"/>
                <w:szCs w:val="20"/>
                <w:lang w:eastAsia="pt-BR"/>
              </w:rPr>
              <w:t>)</w:t>
            </w:r>
          </w:p>
        </w:tc>
      </w:tr>
      <w:tr w:rsidR="00CA2FAF" w:rsidRPr="00CA2FAF" w14:paraId="69540083" w14:textId="77777777" w:rsidTr="00CA2FAF">
        <w:trPr>
          <w:trHeight w:val="1980"/>
        </w:trPr>
        <w:tc>
          <w:tcPr>
            <w:tcW w:w="9460" w:type="dxa"/>
            <w:shd w:val="clear" w:color="auto" w:fill="auto"/>
            <w:vAlign w:val="center"/>
            <w:hideMark/>
          </w:tcPr>
          <w:p w14:paraId="79E88C1C" w14:textId="3761B3B8"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4  FUNDO</w:t>
            </w:r>
            <w:proofErr w:type="gramEnd"/>
            <w:r w:rsidRPr="00CA2FAF">
              <w:rPr>
                <w:rFonts w:ascii="Verdana" w:eastAsia="Times New Roman" w:hAnsi="Verdana" w:cs="Arial"/>
                <w:color w:val="000000"/>
                <w:sz w:val="20"/>
                <w:szCs w:val="20"/>
                <w:lang w:eastAsia="pt-BR"/>
              </w:rPr>
              <w:t xml:space="preserve"> MUNICIPAL DE SAÚDE - FMS</w:t>
            </w:r>
            <w:r w:rsidRPr="00CA2FAF">
              <w:rPr>
                <w:rFonts w:ascii="Verdana" w:eastAsia="Times New Roman" w:hAnsi="Verdana" w:cs="Arial"/>
                <w:color w:val="000000"/>
                <w:sz w:val="20"/>
                <w:szCs w:val="20"/>
                <w:lang w:eastAsia="pt-BR"/>
              </w:rPr>
              <w:br/>
              <w:t>09  SECRETARIA MUNICIPAL DE SAÚDE</w:t>
            </w:r>
            <w:r w:rsidRPr="00CA2FAF">
              <w:rPr>
                <w:rFonts w:ascii="Verdana" w:eastAsia="Times New Roman" w:hAnsi="Verdana" w:cs="Arial"/>
                <w:color w:val="000000"/>
                <w:sz w:val="20"/>
                <w:szCs w:val="20"/>
                <w:lang w:eastAsia="pt-BR"/>
              </w:rPr>
              <w:br/>
              <w:t>09.02  FUNDO MUNICIPAL DE SAÚDE</w:t>
            </w:r>
            <w:r w:rsidRPr="00CA2FAF">
              <w:rPr>
                <w:rFonts w:ascii="Verdana" w:eastAsia="Times New Roman" w:hAnsi="Verdana" w:cs="Arial"/>
                <w:color w:val="000000"/>
                <w:sz w:val="20"/>
                <w:szCs w:val="20"/>
                <w:lang w:eastAsia="pt-BR"/>
              </w:rPr>
              <w:br/>
              <w:t>10.304.1007-2.315  MANUTENÇÃO DAS ATIVIDADES DA VIGILÂNCIA EM SAÚDE - SANITÁRIA</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1.621.0000-000     /     FICHA: 553</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0033F039" w14:textId="77777777" w:rsidTr="00CA2FAF">
        <w:trPr>
          <w:trHeight w:val="1980"/>
        </w:trPr>
        <w:tc>
          <w:tcPr>
            <w:tcW w:w="9460" w:type="dxa"/>
            <w:shd w:val="clear" w:color="auto" w:fill="auto"/>
            <w:vAlign w:val="center"/>
            <w:hideMark/>
          </w:tcPr>
          <w:p w14:paraId="56A4829F" w14:textId="64D9FBDE"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4  FUNDO</w:t>
            </w:r>
            <w:proofErr w:type="gramEnd"/>
            <w:r w:rsidRPr="00CA2FAF">
              <w:rPr>
                <w:rFonts w:ascii="Verdana" w:eastAsia="Times New Roman" w:hAnsi="Verdana" w:cs="Arial"/>
                <w:color w:val="000000"/>
                <w:sz w:val="20"/>
                <w:szCs w:val="20"/>
                <w:lang w:eastAsia="pt-BR"/>
              </w:rPr>
              <w:t xml:space="preserve"> MUNICIPAL DE SAÚDE - FMS</w:t>
            </w:r>
            <w:r w:rsidRPr="00CA2FAF">
              <w:rPr>
                <w:rFonts w:ascii="Verdana" w:eastAsia="Times New Roman" w:hAnsi="Verdana" w:cs="Arial"/>
                <w:color w:val="000000"/>
                <w:sz w:val="20"/>
                <w:szCs w:val="20"/>
                <w:lang w:eastAsia="pt-BR"/>
              </w:rPr>
              <w:br/>
              <w:t>09  SECRETARIA MUNICIPAL DE SAÚDE</w:t>
            </w:r>
            <w:r w:rsidRPr="00CA2FAF">
              <w:rPr>
                <w:rFonts w:ascii="Verdana" w:eastAsia="Times New Roman" w:hAnsi="Verdana" w:cs="Arial"/>
                <w:color w:val="000000"/>
                <w:sz w:val="20"/>
                <w:szCs w:val="20"/>
                <w:lang w:eastAsia="pt-BR"/>
              </w:rPr>
              <w:br/>
              <w:t>09.02  FUNDO MUNICIPAL DE SAÚDE</w:t>
            </w:r>
            <w:r w:rsidRPr="00CA2FAF">
              <w:rPr>
                <w:rFonts w:ascii="Verdana" w:eastAsia="Times New Roman" w:hAnsi="Verdana" w:cs="Arial"/>
                <w:color w:val="000000"/>
                <w:sz w:val="20"/>
                <w:szCs w:val="20"/>
                <w:lang w:eastAsia="pt-BR"/>
              </w:rPr>
              <w:br/>
              <w:t>10.301.1007-2.312  MANUTENÇÃO DAS ATIVIDADES DA ATNÇÃO PRIMÁRIA</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2.600.3120-000     /     FICHA: 621</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2819A838" w14:textId="77777777" w:rsidTr="00CA2FAF">
        <w:trPr>
          <w:trHeight w:val="1980"/>
        </w:trPr>
        <w:tc>
          <w:tcPr>
            <w:tcW w:w="9460" w:type="dxa"/>
            <w:shd w:val="clear" w:color="auto" w:fill="auto"/>
            <w:vAlign w:val="center"/>
            <w:hideMark/>
          </w:tcPr>
          <w:p w14:paraId="639361BE" w14:textId="1F2EBC3B"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1  PREFEITURA</w:t>
            </w:r>
            <w:proofErr w:type="gramEnd"/>
            <w:r w:rsidRPr="00CA2FAF">
              <w:rPr>
                <w:rFonts w:ascii="Verdana" w:eastAsia="Times New Roman" w:hAnsi="Verdana" w:cs="Arial"/>
                <w:color w:val="000000"/>
                <w:sz w:val="20"/>
                <w:szCs w:val="20"/>
                <w:lang w:eastAsia="pt-BR"/>
              </w:rPr>
              <w:t xml:space="preserve"> MUNICIPAL DE IGUATEMI</w:t>
            </w:r>
            <w:r w:rsidRPr="00CA2FAF">
              <w:rPr>
                <w:rFonts w:ascii="Verdana" w:eastAsia="Times New Roman" w:hAnsi="Verdana" w:cs="Arial"/>
                <w:color w:val="000000"/>
                <w:sz w:val="20"/>
                <w:szCs w:val="20"/>
                <w:lang w:eastAsia="pt-BR"/>
              </w:rPr>
              <w:br/>
              <w:t>05  SECRETARIA MUNICIPAL DE EDUCAÇÃO</w:t>
            </w:r>
            <w:r w:rsidRPr="00CA2FAF">
              <w:rPr>
                <w:rFonts w:ascii="Verdana" w:eastAsia="Times New Roman" w:hAnsi="Verdana" w:cs="Arial"/>
                <w:color w:val="000000"/>
                <w:sz w:val="20"/>
                <w:szCs w:val="20"/>
                <w:lang w:eastAsia="pt-BR"/>
              </w:rPr>
              <w:br/>
              <w:t>05.01  SECRETARIA MUNICIPAL DE EDUCAÇÃO</w:t>
            </w:r>
            <w:r w:rsidRPr="00CA2FAF">
              <w:rPr>
                <w:rFonts w:ascii="Verdana" w:eastAsia="Times New Roman" w:hAnsi="Verdana" w:cs="Arial"/>
                <w:color w:val="000000"/>
                <w:sz w:val="20"/>
                <w:szCs w:val="20"/>
                <w:lang w:eastAsia="pt-BR"/>
              </w:rPr>
              <w:br/>
              <w:t>12.361.0808-2.021  APOIO AO TRANSPORTE ESCOLAR MUNICIPAL</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1.553.0000-000     /     FICHA: 139</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598C0007" w14:textId="77777777" w:rsidTr="00CA2FAF">
        <w:trPr>
          <w:trHeight w:val="1980"/>
        </w:trPr>
        <w:tc>
          <w:tcPr>
            <w:tcW w:w="9460" w:type="dxa"/>
            <w:shd w:val="clear" w:color="auto" w:fill="auto"/>
            <w:vAlign w:val="center"/>
            <w:hideMark/>
          </w:tcPr>
          <w:p w14:paraId="7B57274F" w14:textId="1BA3D120"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lastRenderedPageBreak/>
              <w:t>1  PREFEITURA</w:t>
            </w:r>
            <w:proofErr w:type="gramEnd"/>
            <w:r w:rsidRPr="00CA2FAF">
              <w:rPr>
                <w:rFonts w:ascii="Verdana" w:eastAsia="Times New Roman" w:hAnsi="Verdana" w:cs="Arial"/>
                <w:color w:val="000000"/>
                <w:sz w:val="20"/>
                <w:szCs w:val="20"/>
                <w:lang w:eastAsia="pt-BR"/>
              </w:rPr>
              <w:t xml:space="preserve"> MUNICIPAL DE IGUATEMI</w:t>
            </w:r>
            <w:r w:rsidRPr="00CA2FAF">
              <w:rPr>
                <w:rFonts w:ascii="Verdana" w:eastAsia="Times New Roman" w:hAnsi="Verdana" w:cs="Arial"/>
                <w:color w:val="000000"/>
                <w:sz w:val="20"/>
                <w:szCs w:val="20"/>
                <w:lang w:eastAsia="pt-BR"/>
              </w:rPr>
              <w:br/>
              <w:t>17  SECRETARIA MUNICIPAL DE ESPORTE, CULTURA E LAZER</w:t>
            </w:r>
            <w:r w:rsidRPr="00CA2FAF">
              <w:rPr>
                <w:rFonts w:ascii="Verdana" w:eastAsia="Times New Roman" w:hAnsi="Verdana" w:cs="Arial"/>
                <w:color w:val="000000"/>
                <w:sz w:val="20"/>
                <w:szCs w:val="20"/>
                <w:lang w:eastAsia="pt-BR"/>
              </w:rPr>
              <w:br/>
              <w:t>17.01  SECRETARIA MUNICIPAL DE ESPORTE, CULTURA E LAZER</w:t>
            </w:r>
            <w:r w:rsidRPr="00CA2FAF">
              <w:rPr>
                <w:rFonts w:ascii="Verdana" w:eastAsia="Times New Roman" w:hAnsi="Verdana" w:cs="Arial"/>
                <w:color w:val="000000"/>
                <w:sz w:val="20"/>
                <w:szCs w:val="20"/>
                <w:lang w:eastAsia="pt-BR"/>
              </w:rPr>
              <w:br/>
              <w:t>27.812.0809-2.029  FOMENTO AO ESPORTE E LAZER</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1.500.0000-000     /     FICHA: 591</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2BA7FEB9" w14:textId="77777777" w:rsidTr="00CA2FAF">
        <w:trPr>
          <w:trHeight w:val="1980"/>
        </w:trPr>
        <w:tc>
          <w:tcPr>
            <w:tcW w:w="9460" w:type="dxa"/>
            <w:shd w:val="clear" w:color="auto" w:fill="auto"/>
            <w:vAlign w:val="center"/>
            <w:hideMark/>
          </w:tcPr>
          <w:p w14:paraId="6AE9EFF8" w14:textId="1A62CB1E"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1  PREFEITURA</w:t>
            </w:r>
            <w:proofErr w:type="gramEnd"/>
            <w:r w:rsidRPr="00CA2FAF">
              <w:rPr>
                <w:rFonts w:ascii="Verdana" w:eastAsia="Times New Roman" w:hAnsi="Verdana" w:cs="Arial"/>
                <w:color w:val="000000"/>
                <w:sz w:val="20"/>
                <w:szCs w:val="20"/>
                <w:lang w:eastAsia="pt-BR"/>
              </w:rPr>
              <w:t xml:space="preserve"> MUNICIPAL DE IGUATEMI</w:t>
            </w:r>
            <w:r w:rsidRPr="00CA2FAF">
              <w:rPr>
                <w:rFonts w:ascii="Verdana" w:eastAsia="Times New Roman" w:hAnsi="Verdana" w:cs="Arial"/>
                <w:color w:val="000000"/>
                <w:sz w:val="20"/>
                <w:szCs w:val="20"/>
                <w:lang w:eastAsia="pt-BR"/>
              </w:rPr>
              <w:br/>
              <w:t>07  SECRETARIA MUNICIPAL DE OBRAS, INFRAESTRUTURA E SERV URBANOS</w:t>
            </w:r>
            <w:r w:rsidRPr="00CA2FAF">
              <w:rPr>
                <w:rFonts w:ascii="Verdana" w:eastAsia="Times New Roman" w:hAnsi="Verdana" w:cs="Arial"/>
                <w:color w:val="000000"/>
                <w:sz w:val="20"/>
                <w:szCs w:val="20"/>
                <w:lang w:eastAsia="pt-BR"/>
              </w:rPr>
              <w:br/>
              <w:t>07.01  SECRETARIA MUNICIPAL DE OBRAS, INFRAESTRUTURA E SERV URBANOS</w:t>
            </w:r>
            <w:r w:rsidRPr="00CA2FAF">
              <w:rPr>
                <w:rFonts w:ascii="Verdana" w:eastAsia="Times New Roman" w:hAnsi="Verdana" w:cs="Arial"/>
                <w:color w:val="000000"/>
                <w:sz w:val="20"/>
                <w:szCs w:val="20"/>
                <w:lang w:eastAsia="pt-BR"/>
              </w:rPr>
              <w:br/>
              <w:t>15.122.0300-2.010  MANUTENÇÃO DAS ATIVIDADES DA SECRETARIA MUNICIPAL DE OBRAS E INFRAESTRUTURA</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1.704.0000-000     /     FICHA: 322</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49AF2536" w14:textId="77777777" w:rsidTr="00CA2FAF">
        <w:trPr>
          <w:trHeight w:val="1980"/>
        </w:trPr>
        <w:tc>
          <w:tcPr>
            <w:tcW w:w="9460" w:type="dxa"/>
            <w:shd w:val="clear" w:color="auto" w:fill="auto"/>
            <w:vAlign w:val="center"/>
            <w:hideMark/>
          </w:tcPr>
          <w:p w14:paraId="66E3BBF9" w14:textId="23777B14"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1  PREFEITURA</w:t>
            </w:r>
            <w:proofErr w:type="gramEnd"/>
            <w:r w:rsidRPr="00CA2FAF">
              <w:rPr>
                <w:rFonts w:ascii="Verdana" w:eastAsia="Times New Roman" w:hAnsi="Verdana" w:cs="Arial"/>
                <w:color w:val="000000"/>
                <w:sz w:val="20"/>
                <w:szCs w:val="20"/>
                <w:lang w:eastAsia="pt-BR"/>
              </w:rPr>
              <w:t xml:space="preserve"> MUNICIPAL DE IGUATEMI</w:t>
            </w:r>
            <w:r w:rsidRPr="00CA2FAF">
              <w:rPr>
                <w:rFonts w:ascii="Verdana" w:eastAsia="Times New Roman" w:hAnsi="Verdana" w:cs="Arial"/>
                <w:color w:val="000000"/>
                <w:sz w:val="20"/>
                <w:szCs w:val="20"/>
                <w:lang w:eastAsia="pt-BR"/>
              </w:rPr>
              <w:br/>
              <w:t>07  SECRETARIA MUNICIPAL DE OBRAS, INFRAESTRUTURA E SERV URBANOS</w:t>
            </w:r>
            <w:r w:rsidRPr="00CA2FAF">
              <w:rPr>
                <w:rFonts w:ascii="Verdana" w:eastAsia="Times New Roman" w:hAnsi="Verdana" w:cs="Arial"/>
                <w:color w:val="000000"/>
                <w:sz w:val="20"/>
                <w:szCs w:val="20"/>
                <w:lang w:eastAsia="pt-BR"/>
              </w:rPr>
              <w:br/>
              <w:t>07.01  SECRETARIA MUNICIPAL DE OBRAS, INFRAESTRUTURA E SERV URBANOS</w:t>
            </w:r>
            <w:r w:rsidRPr="00CA2FAF">
              <w:rPr>
                <w:rFonts w:ascii="Verdana" w:eastAsia="Times New Roman" w:hAnsi="Verdana" w:cs="Arial"/>
                <w:color w:val="000000"/>
                <w:sz w:val="20"/>
                <w:szCs w:val="20"/>
                <w:lang w:eastAsia="pt-BR"/>
              </w:rPr>
              <w:br/>
              <w:t>26.782.1002-2.042  MANUTENÇÃO E RECUPERAÇAO DE ESTRADAS VICINAIS E VIAS URBANAS</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1.799.7400-000     /     FICHA: 361</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4F6C4A29" w14:textId="77777777" w:rsidTr="00CA2FAF">
        <w:trPr>
          <w:trHeight w:val="1980"/>
        </w:trPr>
        <w:tc>
          <w:tcPr>
            <w:tcW w:w="9460" w:type="dxa"/>
            <w:shd w:val="clear" w:color="auto" w:fill="auto"/>
            <w:vAlign w:val="center"/>
            <w:hideMark/>
          </w:tcPr>
          <w:p w14:paraId="5F3355B8" w14:textId="0DFF5FC5"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1  PREFEITURA</w:t>
            </w:r>
            <w:proofErr w:type="gramEnd"/>
            <w:r w:rsidRPr="00CA2FAF">
              <w:rPr>
                <w:rFonts w:ascii="Verdana" w:eastAsia="Times New Roman" w:hAnsi="Verdana" w:cs="Arial"/>
                <w:color w:val="000000"/>
                <w:sz w:val="20"/>
                <w:szCs w:val="20"/>
                <w:lang w:eastAsia="pt-BR"/>
              </w:rPr>
              <w:t xml:space="preserve"> MUNICIPAL DE IGUATEMI</w:t>
            </w:r>
            <w:r w:rsidRPr="00CA2FAF">
              <w:rPr>
                <w:rFonts w:ascii="Verdana" w:eastAsia="Times New Roman" w:hAnsi="Verdana" w:cs="Arial"/>
                <w:color w:val="000000"/>
                <w:sz w:val="20"/>
                <w:szCs w:val="20"/>
                <w:lang w:eastAsia="pt-BR"/>
              </w:rPr>
              <w:br/>
              <w:t>07  SECRETARIA MUNICIPAL DE OBRAS, INFRAESTRUTURA E SERV URBANOS</w:t>
            </w:r>
            <w:r w:rsidRPr="00CA2FAF">
              <w:rPr>
                <w:rFonts w:ascii="Verdana" w:eastAsia="Times New Roman" w:hAnsi="Verdana" w:cs="Arial"/>
                <w:color w:val="000000"/>
                <w:sz w:val="20"/>
                <w:szCs w:val="20"/>
                <w:lang w:eastAsia="pt-BR"/>
              </w:rPr>
              <w:br/>
              <w:t>07.01  SECRETARIA MUNICIPAL DE OBRAS, INFRAESTRUTURA E SERV URBANOS</w:t>
            </w:r>
            <w:r w:rsidRPr="00CA2FAF">
              <w:rPr>
                <w:rFonts w:ascii="Verdana" w:eastAsia="Times New Roman" w:hAnsi="Verdana" w:cs="Arial"/>
                <w:color w:val="000000"/>
                <w:sz w:val="20"/>
                <w:szCs w:val="20"/>
                <w:lang w:eastAsia="pt-BR"/>
              </w:rPr>
              <w:br/>
              <w:t>26.782.1002-2.042  MANUTENÇÃO E RECUPERAÇAO DE ESTRADAS VICINAIS E VIAS URBANAS</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2.799.7400-000     /     FICHA: 654</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r w:rsidR="00CA2FAF" w:rsidRPr="00CA2FAF" w14:paraId="48DB4D6A" w14:textId="77777777" w:rsidTr="00CA2FAF">
        <w:trPr>
          <w:trHeight w:val="1980"/>
        </w:trPr>
        <w:tc>
          <w:tcPr>
            <w:tcW w:w="9460" w:type="dxa"/>
            <w:shd w:val="clear" w:color="auto" w:fill="auto"/>
            <w:vAlign w:val="center"/>
            <w:hideMark/>
          </w:tcPr>
          <w:p w14:paraId="0865EA54" w14:textId="6BF28212" w:rsidR="00CA2FAF" w:rsidRPr="00CA2FAF" w:rsidRDefault="00CA2FAF" w:rsidP="00CA2FAF">
            <w:pPr>
              <w:rPr>
                <w:rFonts w:ascii="Verdana" w:eastAsia="Times New Roman" w:hAnsi="Verdana" w:cs="Arial"/>
                <w:color w:val="000000"/>
                <w:sz w:val="20"/>
                <w:szCs w:val="20"/>
                <w:lang w:eastAsia="pt-BR"/>
              </w:rPr>
            </w:pPr>
            <w:proofErr w:type="gramStart"/>
            <w:r w:rsidRPr="00CA2FAF">
              <w:rPr>
                <w:rFonts w:ascii="Verdana" w:eastAsia="Times New Roman" w:hAnsi="Verdana" w:cs="Arial"/>
                <w:color w:val="000000"/>
                <w:sz w:val="20"/>
                <w:szCs w:val="20"/>
                <w:lang w:eastAsia="pt-BR"/>
              </w:rPr>
              <w:t>1  PREFEITURA</w:t>
            </w:r>
            <w:proofErr w:type="gramEnd"/>
            <w:r w:rsidRPr="00CA2FAF">
              <w:rPr>
                <w:rFonts w:ascii="Verdana" w:eastAsia="Times New Roman" w:hAnsi="Verdana" w:cs="Arial"/>
                <w:color w:val="000000"/>
                <w:sz w:val="20"/>
                <w:szCs w:val="20"/>
                <w:lang w:eastAsia="pt-BR"/>
              </w:rPr>
              <w:t xml:space="preserve"> MUNICIPAL DE IGUATEMI</w:t>
            </w:r>
            <w:r w:rsidRPr="00CA2FAF">
              <w:rPr>
                <w:rFonts w:ascii="Verdana" w:eastAsia="Times New Roman" w:hAnsi="Verdana" w:cs="Arial"/>
                <w:color w:val="000000"/>
                <w:sz w:val="20"/>
                <w:szCs w:val="20"/>
                <w:lang w:eastAsia="pt-BR"/>
              </w:rPr>
              <w:br/>
              <w:t>07  SECRETARIA MUNICIPAL DE OBRAS, INFRAESTRUTURA E SERV URBANOS</w:t>
            </w:r>
            <w:r w:rsidRPr="00CA2FAF">
              <w:rPr>
                <w:rFonts w:ascii="Verdana" w:eastAsia="Times New Roman" w:hAnsi="Verdana" w:cs="Arial"/>
                <w:color w:val="000000"/>
                <w:sz w:val="20"/>
                <w:szCs w:val="20"/>
                <w:lang w:eastAsia="pt-BR"/>
              </w:rPr>
              <w:br/>
              <w:t>07.01  SECRETARIA MUNICIPAL DE OBRAS, INFRAESTRUTURA E SERV URBANOS</w:t>
            </w:r>
            <w:r w:rsidRPr="00CA2FAF">
              <w:rPr>
                <w:rFonts w:ascii="Verdana" w:eastAsia="Times New Roman" w:hAnsi="Verdana" w:cs="Arial"/>
                <w:color w:val="000000"/>
                <w:sz w:val="20"/>
                <w:szCs w:val="20"/>
                <w:lang w:eastAsia="pt-BR"/>
              </w:rPr>
              <w:br/>
              <w:t>15.122.0300-2.010  MANUTENÇÃO DAS ATIVIDADES DA SECRETARIA MUNICIPAL DE OBRAS E INFRAESTRUTURA</w:t>
            </w:r>
            <w:r w:rsidRPr="00CA2FAF">
              <w:rPr>
                <w:rFonts w:ascii="Verdana" w:eastAsia="Times New Roman" w:hAnsi="Verdana" w:cs="Arial"/>
                <w:color w:val="000000"/>
                <w:sz w:val="20"/>
                <w:szCs w:val="20"/>
                <w:lang w:eastAsia="pt-BR"/>
              </w:rPr>
              <w:br/>
              <w:t>3.3.90.30.00  MATERIAL DE CONSUMO</w:t>
            </w:r>
            <w:r w:rsidRPr="00CA2FAF">
              <w:rPr>
                <w:rFonts w:ascii="Verdana" w:eastAsia="Times New Roman" w:hAnsi="Verdana" w:cs="Arial"/>
                <w:color w:val="000000"/>
                <w:sz w:val="20"/>
                <w:szCs w:val="20"/>
                <w:lang w:eastAsia="pt-BR"/>
              </w:rPr>
              <w:br/>
              <w:t>FONTE: 2.704.0000-000     /     FICHA: 708</w:t>
            </w:r>
            <w:r w:rsidRPr="00CA2FA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CA2FA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w:t>
            </w:r>
            <w:r w:rsidRPr="00CA2FAF">
              <w:rPr>
                <w:rFonts w:ascii="Verdana" w:eastAsia="Times New Roman" w:hAnsi="Verdana" w:cs="Arial"/>
                <w:color w:val="000000"/>
                <w:sz w:val="20"/>
                <w:szCs w:val="20"/>
                <w:lang w:eastAsia="pt-BR"/>
              </w:rPr>
              <w:t>)</w:t>
            </w:r>
          </w:p>
        </w:tc>
      </w:tr>
    </w:tbl>
    <w:p w14:paraId="4ED99EF9" w14:textId="291FF999" w:rsidR="006E2690" w:rsidRPr="006E2690" w:rsidRDefault="006E2690" w:rsidP="006E2690">
      <w:pPr>
        <w:jc w:val="both"/>
        <w:rPr>
          <w:rFonts w:ascii="Verdana" w:eastAsia="Times New Roman" w:hAnsi="Verdana" w:cs="Arial"/>
          <w:color w:val="000000"/>
          <w:sz w:val="20"/>
          <w:szCs w:val="20"/>
          <w:lang w:eastAsia="pt-BR"/>
        </w:rPr>
      </w:pPr>
      <w:r w:rsidRPr="006E2690">
        <w:rPr>
          <w:rFonts w:ascii="Verdana" w:eastAsia="Times New Roman" w:hAnsi="Verdana" w:cs="Arial"/>
          <w:color w:val="000000"/>
          <w:sz w:val="20"/>
          <w:szCs w:val="20"/>
          <w:lang w:eastAsia="pt-BR"/>
        </w:rPr>
        <w:br/>
      </w:r>
    </w:p>
    <w:p w14:paraId="6CE2B1CE" w14:textId="77777777" w:rsidR="007972A1" w:rsidRDefault="007972A1" w:rsidP="00C72E5C">
      <w:pPr>
        <w:ind w:right="-1"/>
        <w:jc w:val="both"/>
        <w:rPr>
          <w:rFonts w:ascii="Arial Narrow" w:hAnsi="Arial Narrow" w:cs="Arial"/>
          <w:b/>
          <w:bCs/>
          <w:iCs/>
          <w:sz w:val="28"/>
          <w:szCs w:val="28"/>
        </w:rPr>
      </w:pP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w:t>
      </w:r>
      <w:r w:rsidRPr="009272DC">
        <w:rPr>
          <w:rFonts w:ascii="Arial Narrow" w:hAnsi="Arial Narrow"/>
          <w:sz w:val="28"/>
          <w:szCs w:val="28"/>
        </w:rPr>
        <w:lastRenderedPageBreak/>
        <w:t>execução do ajuste, determinando o que for necessário à regularização das falhas ou das impropriedades observadas.</w:t>
      </w: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0A1DBC33" w14:textId="77777777" w:rsidR="00386522"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sidR="00EA7889">
        <w:rPr>
          <w:rFonts w:ascii="Arial Narrow" w:hAnsi="Arial Narrow" w:cs="Arial"/>
          <w:snapToGrid w:val="0"/>
          <w:color w:val="000000"/>
          <w:sz w:val="28"/>
          <w:szCs w:val="28"/>
        </w:rPr>
        <w:t xml:space="preserve">IGUATEMI </w:t>
      </w:r>
      <w:r w:rsidRPr="009272DC">
        <w:rPr>
          <w:rFonts w:ascii="Arial Narrow" w:hAnsi="Arial Narrow" w:cs="Arial"/>
          <w:snapToGrid w:val="0"/>
          <w:sz w:val="28"/>
          <w:szCs w:val="28"/>
        </w:rPr>
        <w:t>/</w:t>
      </w:r>
      <w:r w:rsidR="00EA7889">
        <w:rPr>
          <w:rFonts w:ascii="Arial Narrow" w:hAnsi="Arial Narrow" w:cs="Arial"/>
          <w:snapToGrid w:val="0"/>
          <w:sz w:val="28"/>
          <w:szCs w:val="28"/>
        </w:rPr>
        <w:t xml:space="preserve"> </w:t>
      </w:r>
    </w:p>
    <w:p w14:paraId="382B6990" w14:textId="4EA77AC5"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3B188EF" w:rsidR="00E768D2"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CDF06FA" w14:textId="77777777" w:rsidR="009F1CC6" w:rsidRPr="00E042DA" w:rsidRDefault="009F1CC6" w:rsidP="00BD2449">
      <w:pPr>
        <w:pStyle w:val="Corpodetexto"/>
        <w:ind w:right="-1"/>
        <w:rPr>
          <w:rFonts w:ascii="Arial Narrow" w:hAnsi="Arial Narrow" w:cs="Arial"/>
          <w:bCs/>
          <w:sz w:val="28"/>
          <w:szCs w:val="28"/>
        </w:rPr>
      </w:pP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lastRenderedPageBreak/>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57D53246" w14:textId="77777777" w:rsidR="00E768D2" w:rsidRPr="00E042DA" w:rsidRDefault="00E768D2" w:rsidP="00D232A7">
      <w:pPr>
        <w:ind w:right="-1"/>
        <w:jc w:val="both"/>
        <w:rPr>
          <w:rFonts w:ascii="Arial Narrow" w:hAnsi="Arial Narrow"/>
          <w:sz w:val="28"/>
          <w:szCs w:val="28"/>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31B699B" w:rsidR="00E768D2"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5DAF2F68" w14:textId="77777777" w:rsidR="009F1CC6" w:rsidRPr="00E042DA" w:rsidRDefault="009F1CC6" w:rsidP="00E506A5">
      <w:pPr>
        <w:pStyle w:val="ecmsonormal"/>
        <w:spacing w:before="0" w:beforeAutospacing="0" w:after="0" w:afterAutospacing="0"/>
        <w:ind w:left="567" w:right="-1"/>
        <w:jc w:val="both"/>
        <w:rPr>
          <w:rFonts w:ascii="Arial Narrow" w:hAnsi="Arial Narrow" w:cs="Segoe UI"/>
          <w:snapToGrid w:val="0"/>
          <w:sz w:val="28"/>
          <w:szCs w:val="28"/>
        </w:rPr>
      </w:pP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0FF3E813" w14:textId="11AF13D8" w:rsidR="00252D38" w:rsidRPr="00BE03E3" w:rsidRDefault="00252D38" w:rsidP="00BE03E3">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6620768" w14:textId="0C401695" w:rsidR="00BE03E3" w:rsidRDefault="00E768D2" w:rsidP="00BE03E3">
      <w:pPr>
        <w:pStyle w:val="Corpodetexto"/>
        <w:ind w:right="-1"/>
        <w:rPr>
          <w:rFonts w:ascii="Arial Narrow" w:hAnsi="Arial Narrow" w:cs="Arial Narrow"/>
          <w:sz w:val="28"/>
          <w:szCs w:val="28"/>
        </w:rPr>
      </w:pPr>
      <w:r w:rsidRPr="00E042DA">
        <w:rPr>
          <w:rFonts w:ascii="Arial Narrow" w:hAnsi="Arial Narrow" w:cs="Arial"/>
          <w:iCs/>
          <w:sz w:val="28"/>
          <w:szCs w:val="28"/>
        </w:rPr>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54ABE5DC" w14:textId="77777777" w:rsidR="00741C40" w:rsidRDefault="00741C40" w:rsidP="00CB75A8">
      <w:pPr>
        <w:widowControl w:val="0"/>
        <w:autoSpaceDE w:val="0"/>
        <w:autoSpaceDN w:val="0"/>
        <w:adjustRightInd w:val="0"/>
        <w:ind w:right="-1"/>
        <w:jc w:val="right"/>
        <w:rPr>
          <w:rFonts w:ascii="Arial Narrow" w:hAnsi="Arial Narrow" w:cs="Arial Narrow"/>
          <w:sz w:val="28"/>
          <w:szCs w:val="28"/>
        </w:rPr>
      </w:pPr>
    </w:p>
    <w:p w14:paraId="661338FC" w14:textId="6F867C7D"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D83EAC">
        <w:rPr>
          <w:rFonts w:ascii="Arial Narrow" w:hAnsi="Arial Narrow" w:cs="Arial Narrow"/>
          <w:sz w:val="28"/>
          <w:szCs w:val="28"/>
        </w:rPr>
        <w:t>2023</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w:t>
            </w:r>
            <w:r w:rsidR="00DA233B">
              <w:rPr>
                <w:rFonts w:ascii="Arial Narrow" w:hAnsi="Arial Narrow" w:cs="Arial Narrow"/>
                <w:i/>
                <w:iCs/>
                <w:sz w:val="28"/>
                <w:szCs w:val="28"/>
              </w:rPr>
              <w:t xml:space="preserve"> Ledesma</w:t>
            </w:r>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r>
    </w:tbl>
    <w:p w14:paraId="164FFEA1" w14:textId="4B2755B4" w:rsidR="00E768D2" w:rsidRDefault="00E768D2" w:rsidP="00E768D2">
      <w:pPr>
        <w:autoSpaceDE w:val="0"/>
        <w:autoSpaceDN w:val="0"/>
        <w:adjustRightInd w:val="0"/>
        <w:rPr>
          <w:rFonts w:ascii="Arial Narrow" w:hAnsi="Arial Narrow" w:cs="Arial Narrow"/>
          <w:b/>
          <w:bCs/>
          <w:sz w:val="28"/>
          <w:szCs w:val="28"/>
        </w:rPr>
      </w:pPr>
    </w:p>
    <w:p w14:paraId="3F0FB67B" w14:textId="77777777" w:rsidR="00BD0249" w:rsidRPr="00E042DA" w:rsidRDefault="00BD0249"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7FF07F36" w14:textId="77777777" w:rsidR="00E768D2"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p w14:paraId="55E79B42" w14:textId="77777777" w:rsidR="00BD0249" w:rsidRDefault="00BD0249" w:rsidP="00D747F5">
            <w:pPr>
              <w:autoSpaceDE w:val="0"/>
              <w:autoSpaceDN w:val="0"/>
              <w:adjustRightInd w:val="0"/>
              <w:jc w:val="center"/>
              <w:rPr>
                <w:rFonts w:ascii="Arial Narrow" w:hAnsi="Arial Narrow" w:cs="Arial Narrow"/>
                <w:sz w:val="28"/>
                <w:szCs w:val="28"/>
              </w:rPr>
            </w:pPr>
          </w:p>
          <w:p w14:paraId="496B87C2" w14:textId="484D3B45" w:rsidR="00BD0249" w:rsidRPr="00E042DA" w:rsidRDefault="00BD0249" w:rsidP="00D747F5">
            <w:pPr>
              <w:autoSpaceDE w:val="0"/>
              <w:autoSpaceDN w:val="0"/>
              <w:adjustRightInd w:val="0"/>
              <w:jc w:val="center"/>
              <w:rPr>
                <w:rFonts w:ascii="Arial Narrow" w:hAnsi="Arial Narrow" w:cs="Arial Narrow"/>
                <w:sz w:val="28"/>
                <w:szCs w:val="28"/>
              </w:rPr>
            </w:pPr>
          </w:p>
        </w:tc>
      </w:tr>
    </w:tbl>
    <w:p w14:paraId="7E21E7BB" w14:textId="619DF93E" w:rsidR="0026387F" w:rsidRDefault="0026387F" w:rsidP="00C43D08">
      <w:pPr>
        <w:jc w:val="both"/>
        <w:rPr>
          <w:rFonts w:ascii="Arial Narrow" w:hAnsi="Arial Narrow" w:cs="Calibri Light"/>
          <w:b/>
          <w:sz w:val="28"/>
          <w:szCs w:val="28"/>
        </w:rPr>
      </w:pPr>
    </w:p>
    <w:p w14:paraId="046FB4F1" w14:textId="4C7D26DD" w:rsidR="00741C40" w:rsidRDefault="00741C40" w:rsidP="00C43D08">
      <w:pPr>
        <w:jc w:val="both"/>
        <w:rPr>
          <w:rFonts w:ascii="Arial Narrow" w:hAnsi="Arial Narrow" w:cs="Calibri Light"/>
          <w:b/>
          <w:sz w:val="28"/>
          <w:szCs w:val="28"/>
        </w:rPr>
      </w:pPr>
    </w:p>
    <w:p w14:paraId="7848D7A7" w14:textId="4BC649F0" w:rsidR="00741C40" w:rsidRDefault="00741C40" w:rsidP="00C43D08">
      <w:pPr>
        <w:jc w:val="both"/>
        <w:rPr>
          <w:rFonts w:ascii="Arial Narrow" w:hAnsi="Arial Narrow" w:cs="Calibri Light"/>
          <w:b/>
          <w:sz w:val="28"/>
          <w:szCs w:val="28"/>
        </w:rPr>
      </w:pPr>
    </w:p>
    <w:p w14:paraId="3F7A866A" w14:textId="77777777" w:rsidR="00741C40" w:rsidRDefault="00741C40" w:rsidP="00C43D08">
      <w:pPr>
        <w:jc w:val="both"/>
        <w:rPr>
          <w:rFonts w:ascii="Arial Narrow" w:hAnsi="Arial Narrow" w:cs="Calibri Light"/>
          <w:b/>
          <w:sz w:val="28"/>
          <w:szCs w:val="28"/>
        </w:rPr>
      </w:pPr>
    </w:p>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5DCDE4A3"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B73203">
        <w:rPr>
          <w:rFonts w:ascii="Arial Narrow" w:hAnsi="Arial Narrow" w:cs="Tahoma"/>
          <w:sz w:val="28"/>
          <w:szCs w:val="28"/>
        </w:rPr>
        <w:t>082/2023</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07C1D8AF" w:rsidR="000A0C70" w:rsidRDefault="000A0C70" w:rsidP="00BE03E3">
      <w:pPr>
        <w:jc w:val="right"/>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D83EAC">
        <w:rPr>
          <w:rFonts w:ascii="Arial Narrow" w:hAnsi="Arial Narrow" w:cs="Tahoma"/>
          <w:sz w:val="28"/>
          <w:szCs w:val="28"/>
        </w:rPr>
        <w:t>2023</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71CECC36"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257D1853" w14:textId="77777777" w:rsidR="00CB5A94" w:rsidRDefault="00CB5A94" w:rsidP="00FF0577">
      <w:pPr>
        <w:autoSpaceDE w:val="0"/>
        <w:autoSpaceDN w:val="0"/>
        <w:adjustRightInd w:val="0"/>
        <w:jc w:val="center"/>
        <w:rPr>
          <w:rFonts w:ascii="Arial Narrow" w:hAnsi="Arial Narrow" w:cs="Calibri Light"/>
          <w:b/>
          <w:bCs/>
          <w:iCs/>
          <w:sz w:val="28"/>
          <w:szCs w:val="28"/>
        </w:rPr>
      </w:pPr>
    </w:p>
    <w:p w14:paraId="35CA544A" w14:textId="77777777" w:rsidR="00CB5A94" w:rsidRPr="00E042DA" w:rsidRDefault="00CB5A94" w:rsidP="00F55FE9">
      <w:pPr>
        <w:autoSpaceDE w:val="0"/>
        <w:autoSpaceDN w:val="0"/>
        <w:adjustRightInd w:val="0"/>
        <w:rPr>
          <w:rFonts w:ascii="Arial Narrow" w:hAnsi="Arial Narrow" w:cs="Calibri Light"/>
          <w:b/>
          <w:bCs/>
          <w:iCs/>
          <w:sz w:val="28"/>
          <w:szCs w:val="28"/>
        </w:rPr>
      </w:pPr>
    </w:p>
    <w:p w14:paraId="2E105AB9" w14:textId="50E76887" w:rsidR="000A0C70" w:rsidRDefault="000A0C70" w:rsidP="00FF0577">
      <w:pPr>
        <w:autoSpaceDE w:val="0"/>
        <w:autoSpaceDN w:val="0"/>
        <w:adjustRightInd w:val="0"/>
        <w:jc w:val="center"/>
        <w:rPr>
          <w:rFonts w:ascii="Arial Narrow" w:hAnsi="Arial Narrow" w:cs="Calibri Light"/>
          <w:b/>
          <w:bCs/>
          <w:iCs/>
          <w:sz w:val="28"/>
          <w:szCs w:val="28"/>
        </w:rPr>
      </w:pPr>
    </w:p>
    <w:p w14:paraId="58A1E160" w14:textId="55501403" w:rsidR="007972A1" w:rsidRDefault="007972A1" w:rsidP="00FF0577">
      <w:pPr>
        <w:autoSpaceDE w:val="0"/>
        <w:autoSpaceDN w:val="0"/>
        <w:adjustRightInd w:val="0"/>
        <w:jc w:val="center"/>
        <w:rPr>
          <w:rFonts w:ascii="Arial Narrow" w:hAnsi="Arial Narrow" w:cs="Calibri Light"/>
          <w:b/>
          <w:bCs/>
          <w:iCs/>
          <w:sz w:val="28"/>
          <w:szCs w:val="28"/>
        </w:rPr>
      </w:pPr>
    </w:p>
    <w:p w14:paraId="7C1CA5C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w:t>
      </w:r>
      <w:proofErr w:type="gramStart"/>
      <w:r w:rsidRPr="00E042DA">
        <w:rPr>
          <w:rFonts w:ascii="Arial Narrow" w:hAnsi="Arial Narrow" w:cs="Arial"/>
          <w:sz w:val="28"/>
          <w:szCs w:val="28"/>
        </w:rPr>
        <w:t>entregue</w:t>
      </w:r>
      <w:proofErr w:type="gramEnd"/>
      <w:r w:rsidRPr="00E042DA">
        <w:rPr>
          <w:rFonts w:ascii="Arial Narrow" w:hAnsi="Arial Narrow" w:cs="Arial"/>
          <w:sz w:val="28"/>
          <w:szCs w:val="28"/>
        </w:rPr>
        <w:t xml:space="preserv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proofErr w:type="gramStart"/>
      <w:r w:rsidRPr="00E042DA">
        <w:rPr>
          <w:rFonts w:ascii="Arial Narrow" w:hAnsi="Arial Narrow" w:cs="Calibri Light"/>
          <w:sz w:val="28"/>
          <w:szCs w:val="28"/>
        </w:rPr>
        <w:t xml:space="preserve">(  </w:t>
      </w:r>
      <w:proofErr w:type="gramEnd"/>
      <w:r w:rsidRPr="00E042DA">
        <w:rPr>
          <w:rFonts w:ascii="Arial Narrow" w:hAnsi="Arial Narrow" w:cs="Calibri Light"/>
          <w:sz w:val="28"/>
          <w:szCs w:val="28"/>
        </w:rPr>
        <w:t xml:space="preserve">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19032CCE" w:rsidR="00662AE2" w:rsidRPr="00E042DA" w:rsidRDefault="00662A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20FE82D" w:rsidR="000A0C70" w:rsidRDefault="000A0C70" w:rsidP="00FF0577">
      <w:pPr>
        <w:autoSpaceDE w:val="0"/>
        <w:autoSpaceDN w:val="0"/>
        <w:adjustRightInd w:val="0"/>
        <w:jc w:val="center"/>
        <w:rPr>
          <w:rFonts w:ascii="Arial Narrow" w:hAnsi="Arial Narrow" w:cs="Calibri Light"/>
          <w:b/>
          <w:bCs/>
          <w:iCs/>
          <w:sz w:val="28"/>
          <w:szCs w:val="28"/>
        </w:rPr>
      </w:pPr>
    </w:p>
    <w:p w14:paraId="674B0B58" w14:textId="13912696" w:rsidR="007972A1" w:rsidRDefault="007972A1"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430DA827" w:rsidR="00FE2BE2" w:rsidRPr="00E042DA" w:rsidRDefault="00FE2B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E14BAD3" w14:textId="313C20F9" w:rsidR="007972A1" w:rsidRDefault="007972A1" w:rsidP="00BE03E3">
      <w:pPr>
        <w:autoSpaceDE w:val="0"/>
        <w:autoSpaceDN w:val="0"/>
        <w:adjustRightInd w:val="0"/>
        <w:rPr>
          <w:rFonts w:ascii="Arial Narrow" w:hAnsi="Arial Narrow" w:cs="Calibri Light"/>
          <w:b/>
          <w:bCs/>
          <w:iCs/>
          <w:sz w:val="28"/>
          <w:szCs w:val="28"/>
        </w:rPr>
      </w:pPr>
    </w:p>
    <w:p w14:paraId="6AC9BCCF" w14:textId="585D2E8F" w:rsidR="00BD0249" w:rsidRDefault="00BD0249" w:rsidP="00BE03E3">
      <w:pPr>
        <w:autoSpaceDE w:val="0"/>
        <w:autoSpaceDN w:val="0"/>
        <w:adjustRightInd w:val="0"/>
        <w:rPr>
          <w:rFonts w:ascii="Arial Narrow" w:hAnsi="Arial Narrow" w:cs="Calibri Light"/>
          <w:b/>
          <w:bCs/>
          <w:iCs/>
          <w:sz w:val="28"/>
          <w:szCs w:val="28"/>
        </w:rPr>
      </w:pPr>
    </w:p>
    <w:p w14:paraId="09D00A61" w14:textId="77777777" w:rsidR="00BD0249" w:rsidRDefault="00BD0249" w:rsidP="00BE03E3">
      <w:pPr>
        <w:autoSpaceDE w:val="0"/>
        <w:autoSpaceDN w:val="0"/>
        <w:adjustRightInd w:val="0"/>
        <w:rPr>
          <w:rFonts w:ascii="Arial Narrow" w:hAnsi="Arial Narrow" w:cs="Calibri Light"/>
          <w:b/>
          <w:bCs/>
          <w:iCs/>
          <w:sz w:val="28"/>
          <w:szCs w:val="28"/>
        </w:rPr>
      </w:pPr>
    </w:p>
    <w:p w14:paraId="17A37F05" w14:textId="764CA8A6" w:rsidR="007972A1" w:rsidRDefault="007972A1" w:rsidP="00FF0577">
      <w:pPr>
        <w:autoSpaceDE w:val="0"/>
        <w:autoSpaceDN w:val="0"/>
        <w:adjustRightInd w:val="0"/>
        <w:jc w:val="center"/>
        <w:rPr>
          <w:rFonts w:ascii="Arial Narrow" w:hAnsi="Arial Narrow" w:cs="Calibri Light"/>
          <w:b/>
          <w:bCs/>
          <w:iCs/>
          <w:sz w:val="28"/>
          <w:szCs w:val="28"/>
        </w:rPr>
      </w:pPr>
    </w:p>
    <w:p w14:paraId="06F364B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7972A1">
      <w:pPr>
        <w:autoSpaceDE w:val="0"/>
        <w:autoSpaceDN w:val="0"/>
        <w:adjustRightInd w:val="0"/>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46E5B9D0"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E042DA">
        <w:rPr>
          <w:rFonts w:ascii="Arial Narrow" w:hAnsi="Arial Narrow" w:cs="Arial"/>
          <w:sz w:val="28"/>
          <w:szCs w:val="28"/>
        </w:rPr>
        <w:t>Sr</w:t>
      </w:r>
      <w:proofErr w:type="spellEnd"/>
      <w:r w:rsidRPr="00E042DA">
        <w:rPr>
          <w:rFonts w:ascii="Arial Narrow" w:hAnsi="Arial Narrow" w:cs="Arial"/>
          <w:sz w:val="28"/>
          <w:szCs w:val="28"/>
        </w:rPr>
        <w:t xml:space="preserve">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B73203">
        <w:rPr>
          <w:rFonts w:ascii="Arial Narrow" w:hAnsi="Arial Narrow" w:cs="Arial"/>
          <w:sz w:val="28"/>
          <w:szCs w:val="28"/>
        </w:rPr>
        <w:t>082/2023</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4B71BFF9" w:rsidR="00762051" w:rsidRPr="00E042DA" w:rsidRDefault="00762051"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426A9618" w:rsidR="005A753B" w:rsidRDefault="005A753B" w:rsidP="005A753B">
      <w:pPr>
        <w:tabs>
          <w:tab w:val="left" w:pos="7020"/>
        </w:tabs>
        <w:ind w:right="45"/>
        <w:rPr>
          <w:rFonts w:ascii="Arial Narrow" w:hAnsi="Arial Narrow"/>
          <w:b/>
          <w:sz w:val="28"/>
          <w:szCs w:val="28"/>
          <w:highlight w:val="red"/>
        </w:rPr>
      </w:pPr>
    </w:p>
    <w:p w14:paraId="0E0CEE9D" w14:textId="212AB2FC" w:rsidR="007972A1" w:rsidRDefault="007972A1" w:rsidP="005A753B">
      <w:pPr>
        <w:tabs>
          <w:tab w:val="left" w:pos="7020"/>
        </w:tabs>
        <w:ind w:right="45"/>
        <w:rPr>
          <w:rFonts w:ascii="Arial Narrow" w:hAnsi="Arial Narrow"/>
          <w:b/>
          <w:sz w:val="28"/>
          <w:szCs w:val="28"/>
          <w:highlight w:val="red"/>
        </w:rPr>
      </w:pPr>
    </w:p>
    <w:p w14:paraId="7E213EFE" w14:textId="5C7A811F" w:rsidR="007972A1" w:rsidRDefault="007972A1" w:rsidP="005A753B">
      <w:pPr>
        <w:tabs>
          <w:tab w:val="left" w:pos="7020"/>
        </w:tabs>
        <w:ind w:right="45"/>
        <w:rPr>
          <w:rFonts w:ascii="Arial Narrow" w:hAnsi="Arial Narrow"/>
          <w:b/>
          <w:sz w:val="28"/>
          <w:szCs w:val="28"/>
          <w:highlight w:val="red"/>
        </w:rPr>
      </w:pPr>
    </w:p>
    <w:p w14:paraId="62B85D00" w14:textId="55D4A190" w:rsidR="007972A1" w:rsidRDefault="007972A1" w:rsidP="005A753B">
      <w:pPr>
        <w:tabs>
          <w:tab w:val="left" w:pos="7020"/>
        </w:tabs>
        <w:ind w:right="45"/>
        <w:rPr>
          <w:rFonts w:ascii="Arial Narrow" w:hAnsi="Arial Narrow"/>
          <w:b/>
          <w:sz w:val="28"/>
          <w:szCs w:val="28"/>
          <w:highlight w:val="red"/>
        </w:rPr>
      </w:pPr>
    </w:p>
    <w:p w14:paraId="594705FA" w14:textId="14BD1A8B" w:rsidR="007972A1" w:rsidRDefault="007972A1" w:rsidP="005A753B">
      <w:pPr>
        <w:tabs>
          <w:tab w:val="left" w:pos="7020"/>
        </w:tabs>
        <w:ind w:right="45"/>
        <w:rPr>
          <w:rFonts w:ascii="Arial Narrow" w:hAnsi="Arial Narrow"/>
          <w:b/>
          <w:sz w:val="28"/>
          <w:szCs w:val="28"/>
          <w:highlight w:val="red"/>
        </w:rPr>
      </w:pPr>
    </w:p>
    <w:p w14:paraId="35B00E5A" w14:textId="77777777" w:rsidR="007972A1" w:rsidRDefault="007972A1" w:rsidP="005A753B">
      <w:pPr>
        <w:tabs>
          <w:tab w:val="left" w:pos="7020"/>
        </w:tabs>
        <w:ind w:right="45"/>
        <w:rPr>
          <w:rFonts w:ascii="Arial Narrow" w:hAnsi="Arial Narrow"/>
          <w:b/>
          <w:sz w:val="28"/>
          <w:szCs w:val="28"/>
          <w:highlight w:val="red"/>
        </w:rPr>
      </w:pPr>
    </w:p>
    <w:p w14:paraId="4079F95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506914F5"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inscrita no CNPJ/MF nº. 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E042DA">
        <w:rPr>
          <w:rFonts w:ascii="Arial Narrow" w:hAnsi="Arial Narrow" w:cs="Calibri Light"/>
          <w:sz w:val="28"/>
          <w:szCs w:val="28"/>
        </w:rPr>
        <w:t>nº._</w:t>
      </w:r>
      <w:proofErr w:type="gramEnd"/>
      <w:r w:rsidRPr="00E042DA">
        <w:rPr>
          <w:rFonts w:ascii="Arial Narrow" w:hAnsi="Arial Narrow" w:cs="Calibri Light"/>
          <w:sz w:val="28"/>
          <w:szCs w:val="28"/>
        </w:rPr>
        <w:t xml:space="preserve">_____________, nomeia e constitui  eu bastante Procurador o(a) </w:t>
      </w:r>
      <w:proofErr w:type="spellStart"/>
      <w:r w:rsidRPr="00E042DA">
        <w:rPr>
          <w:rFonts w:ascii="Arial Narrow" w:hAnsi="Arial Narrow" w:cs="Calibri Light"/>
          <w:sz w:val="28"/>
          <w:szCs w:val="28"/>
        </w:rPr>
        <w:t>Sr</w:t>
      </w:r>
      <w:proofErr w:type="spellEnd"/>
      <w:r w:rsidRPr="00E042DA">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B73203">
        <w:rPr>
          <w:rFonts w:ascii="Arial Narrow" w:hAnsi="Arial Narrow" w:cs="Calibri Light"/>
          <w:sz w:val="28"/>
          <w:szCs w:val="28"/>
        </w:rPr>
        <w:t>082/2023</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27DF1743" w:rsidR="00233214" w:rsidRPr="00E042DA" w:rsidRDefault="00233214" w:rsidP="00BE03E3">
      <w:pPr>
        <w:autoSpaceDE w:val="0"/>
        <w:autoSpaceDN w:val="0"/>
        <w:adjustRightInd w:val="0"/>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3E2373F4" w:rsidR="00233214" w:rsidRDefault="00233214" w:rsidP="00233214">
      <w:pPr>
        <w:autoSpaceDE w:val="0"/>
        <w:autoSpaceDN w:val="0"/>
        <w:adjustRightInd w:val="0"/>
        <w:jc w:val="both"/>
        <w:rPr>
          <w:rFonts w:ascii="Arial Narrow" w:hAnsi="Arial Narrow" w:cs="Arial Narrow"/>
          <w:sz w:val="28"/>
          <w:szCs w:val="28"/>
        </w:rPr>
      </w:pPr>
    </w:p>
    <w:p w14:paraId="712428A3" w14:textId="77777777" w:rsidR="007972A1" w:rsidRPr="00E042DA" w:rsidRDefault="007972A1" w:rsidP="00233214">
      <w:pPr>
        <w:autoSpaceDE w:val="0"/>
        <w:autoSpaceDN w:val="0"/>
        <w:adjustRightInd w:val="0"/>
        <w:jc w:val="both"/>
        <w:rPr>
          <w:rFonts w:ascii="Arial Narrow" w:hAnsi="Arial Narrow" w:cs="Arial Narrow"/>
          <w:sz w:val="28"/>
          <w:szCs w:val="28"/>
        </w:rPr>
      </w:pPr>
    </w:p>
    <w:p w14:paraId="139C405C" w14:textId="1337DC9E"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672F66AB" w14:textId="77777777" w:rsidR="005A753B" w:rsidRPr="009235DB" w:rsidRDefault="005A753B"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lastRenderedPageBreak/>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029D222E" w:rsidR="00FF0577" w:rsidRPr="00E042DA" w:rsidRDefault="00A9328D" w:rsidP="00BE03E3">
      <w:pPr>
        <w:autoSpaceDE w:val="0"/>
        <w:autoSpaceDN w:val="0"/>
        <w:adjustRightInd w:val="0"/>
        <w:ind w:right="-79"/>
        <w:jc w:val="right"/>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w:t>
      </w:r>
      <w:proofErr w:type="gramStart"/>
      <w:r w:rsidRPr="00E042DA">
        <w:rPr>
          <w:rFonts w:ascii="Arial Narrow" w:hAnsi="Arial Narrow" w:cs="Wingdings"/>
          <w:sz w:val="28"/>
          <w:szCs w:val="28"/>
        </w:rPr>
        <w:t>data,_</w:t>
      </w:r>
      <w:proofErr w:type="gramEnd"/>
      <w:r w:rsidRPr="00E042DA">
        <w:rPr>
          <w:rFonts w:ascii="Arial Narrow" w:hAnsi="Arial Narrow" w:cs="Wingdings"/>
          <w:sz w:val="28"/>
          <w:szCs w:val="28"/>
        </w:rPr>
        <w:t>___________</w:t>
      </w:r>
      <w:r w:rsidR="00FF0577" w:rsidRPr="00E042DA">
        <w:rPr>
          <w:rFonts w:ascii="Arial Narrow" w:hAnsi="Arial Narrow" w:cs="Wingdings"/>
          <w:sz w:val="28"/>
          <w:szCs w:val="28"/>
        </w:rPr>
        <w:t xml:space="preserve">_______, de ____________de </w:t>
      </w:r>
      <w:r w:rsidR="00D83EAC">
        <w:rPr>
          <w:rFonts w:ascii="Arial Narrow" w:hAnsi="Arial Narrow" w:cs="Wingdings"/>
          <w:sz w:val="28"/>
          <w:szCs w:val="28"/>
        </w:rPr>
        <w:t>2023</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44D9009B" w14:textId="77777777" w:rsidR="00BE03E3" w:rsidRPr="00E042DA" w:rsidRDefault="00BE03E3" w:rsidP="00FF0577">
      <w:pPr>
        <w:autoSpaceDE w:val="0"/>
        <w:autoSpaceDN w:val="0"/>
        <w:adjustRightInd w:val="0"/>
        <w:ind w:right="-79"/>
        <w:jc w:val="both"/>
        <w:rPr>
          <w:rFonts w:ascii="Arial Narrow" w:hAnsi="Arial Narrow" w:cs="Wingdings"/>
          <w:sz w:val="28"/>
          <w:szCs w:val="28"/>
        </w:rPr>
      </w:pPr>
    </w:p>
    <w:p w14:paraId="586579B1" w14:textId="77777777" w:rsidR="00FF0577" w:rsidRDefault="00FF0577" w:rsidP="00FF0577">
      <w:pPr>
        <w:autoSpaceDE w:val="0"/>
        <w:autoSpaceDN w:val="0"/>
        <w:adjustRightInd w:val="0"/>
        <w:ind w:right="-79"/>
        <w:jc w:val="both"/>
        <w:rPr>
          <w:rFonts w:ascii="Arial Narrow" w:hAnsi="Arial Narrow" w:cs="Wingdings"/>
          <w:sz w:val="28"/>
          <w:szCs w:val="28"/>
        </w:rPr>
      </w:pPr>
    </w:p>
    <w:p w14:paraId="6BD4CA91" w14:textId="77777777" w:rsidR="003D5C28" w:rsidRDefault="003D5C28"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7F0A0FD9"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018D92D3"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lastRenderedPageBreak/>
        <w:tab/>
      </w:r>
      <w:r w:rsidR="00DB7B62" w:rsidRPr="00E042DA">
        <w:rPr>
          <w:rFonts w:ascii="Arial Narrow" w:hAnsi="Arial Narrow" w:cs="Arial"/>
          <w:b/>
          <w:bCs/>
          <w:sz w:val="28"/>
          <w:szCs w:val="28"/>
        </w:rPr>
        <w:t>ANEXO IX</w:t>
      </w:r>
      <w:r w:rsidR="00BE03E3">
        <w:rPr>
          <w:rFonts w:ascii="Arial Narrow" w:hAnsi="Arial Narrow" w:cs="Arial"/>
          <w:b/>
          <w:bCs/>
          <w:sz w:val="28"/>
          <w:szCs w:val="28"/>
        </w:rPr>
        <w:t xml:space="preserve"> </w:t>
      </w:r>
    </w:p>
    <w:p w14:paraId="6D7AA58F" w14:textId="34DFA7B1" w:rsidR="00531F59" w:rsidRPr="00531F59" w:rsidRDefault="00531F59" w:rsidP="00531F59">
      <w:pPr>
        <w:rPr>
          <w:rFonts w:ascii="Arial Narrow" w:hAnsi="Arial Narrow"/>
          <w:sz w:val="28"/>
          <w:szCs w:val="28"/>
        </w:rPr>
      </w:pPr>
    </w:p>
    <w:p w14:paraId="0272D119" w14:textId="77777777" w:rsidR="00193957" w:rsidRPr="00AA5DD5" w:rsidRDefault="00193957" w:rsidP="00193957">
      <w:pPr>
        <w:jc w:val="center"/>
        <w:rPr>
          <w:rFonts w:ascii="Arial Narrow" w:hAnsi="Arial Narrow" w:cstheme="minorHAnsi"/>
          <w:szCs w:val="28"/>
        </w:rPr>
      </w:pPr>
      <w:r w:rsidRPr="00AA5DD5">
        <w:rPr>
          <w:rFonts w:ascii="Arial Narrow" w:hAnsi="Arial Narrow" w:cstheme="minorHAnsi"/>
          <w:szCs w:val="28"/>
        </w:rPr>
        <w:t>TERMO DE REFERÊNCIA</w:t>
      </w:r>
    </w:p>
    <w:p w14:paraId="09CC4C28" w14:textId="77777777" w:rsidR="00193957" w:rsidRPr="00AA5DD5" w:rsidRDefault="00193957" w:rsidP="00193957">
      <w:pPr>
        <w:jc w:val="center"/>
        <w:rPr>
          <w:rFonts w:ascii="Arial Narrow" w:hAnsi="Arial Narrow" w:cstheme="minorHAnsi"/>
          <w:szCs w:val="28"/>
        </w:rPr>
      </w:pPr>
      <w:r w:rsidRPr="00AA5DD5">
        <w:rPr>
          <w:rFonts w:ascii="Arial Narrow" w:hAnsi="Arial Narrow" w:cstheme="minorHAnsi"/>
          <w:szCs w:val="28"/>
        </w:rPr>
        <w:t>AQUISIÇÃO DE COMBÚSTIVEIS</w:t>
      </w:r>
    </w:p>
    <w:p w14:paraId="7D92441E" w14:textId="77777777" w:rsidR="00193957" w:rsidRPr="00AA5DD5" w:rsidRDefault="00193957" w:rsidP="00193957">
      <w:pPr>
        <w:rPr>
          <w:rFonts w:ascii="Arial Narrow" w:hAnsi="Arial Narrow" w:cstheme="minorHAnsi"/>
          <w:b/>
          <w:bCs/>
          <w:szCs w:val="28"/>
        </w:rPr>
      </w:pPr>
    </w:p>
    <w:p w14:paraId="6F4C1C76" w14:textId="77777777" w:rsidR="00193957" w:rsidRPr="00AA5DD5" w:rsidRDefault="00193957" w:rsidP="00193957">
      <w:pPr>
        <w:rPr>
          <w:rFonts w:ascii="Arial Narrow" w:hAnsi="Arial Narrow" w:cstheme="minorHAnsi"/>
          <w:b/>
          <w:bCs/>
          <w:szCs w:val="28"/>
        </w:rPr>
      </w:pPr>
    </w:p>
    <w:p w14:paraId="55ECC93C"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1 — DO OBJETO.</w:t>
      </w:r>
    </w:p>
    <w:p w14:paraId="77F0F210" w14:textId="77777777" w:rsidR="00193957" w:rsidRPr="00AA5DD5" w:rsidRDefault="00193957" w:rsidP="00193957">
      <w:pPr>
        <w:jc w:val="both"/>
        <w:rPr>
          <w:rFonts w:ascii="Arial Narrow" w:hAnsi="Arial Narrow" w:cstheme="minorHAnsi"/>
          <w:b/>
          <w:bCs/>
          <w:szCs w:val="28"/>
        </w:rPr>
      </w:pPr>
    </w:p>
    <w:p w14:paraId="718345E6" w14:textId="77777777" w:rsidR="00193957" w:rsidRPr="00AA5DD5" w:rsidRDefault="00193957" w:rsidP="00193957">
      <w:pPr>
        <w:pStyle w:val="SemEspaamento"/>
        <w:jc w:val="both"/>
        <w:rPr>
          <w:rFonts w:ascii="Arial Narrow" w:hAnsi="Arial Narrow" w:cstheme="minorHAnsi"/>
          <w:sz w:val="28"/>
          <w:szCs w:val="28"/>
        </w:rPr>
      </w:pPr>
      <w:bookmarkStart w:id="1" w:name="_Hlk142386421"/>
      <w:r w:rsidRPr="00AA5DD5">
        <w:rPr>
          <w:rFonts w:ascii="Arial Narrow" w:hAnsi="Arial Narrow"/>
          <w:sz w:val="28"/>
          <w:szCs w:val="28"/>
          <w:shd w:val="clear" w:color="auto" w:fill="FFFFFF"/>
        </w:rPr>
        <w:t>Trata-se da aquisição de combustível tipo Óleo Diesel B</w:t>
      </w:r>
      <w:r w:rsidRPr="00AA5DD5">
        <w:rPr>
          <w:rFonts w:ascii="Arial Narrow" w:hAnsi="Arial Narrow"/>
          <w:sz w:val="28"/>
          <w:szCs w:val="28"/>
        </w:rPr>
        <w:t xml:space="preserve"> </w:t>
      </w:r>
      <w:r w:rsidRPr="00AA5DD5">
        <w:rPr>
          <w:rFonts w:ascii="Arial Narrow" w:hAnsi="Arial Narrow"/>
          <w:sz w:val="28"/>
          <w:szCs w:val="28"/>
          <w:shd w:val="clear" w:color="auto" w:fill="FFFFFF"/>
        </w:rPr>
        <w:t>S10, Óleo Diesel Comum, Gasolina Comum</w:t>
      </w:r>
      <w:r>
        <w:rPr>
          <w:rFonts w:ascii="Arial Narrow" w:hAnsi="Arial Narrow"/>
          <w:sz w:val="28"/>
          <w:szCs w:val="28"/>
          <w:shd w:val="clear" w:color="auto" w:fill="FFFFFF"/>
        </w:rPr>
        <w:t xml:space="preserve"> </w:t>
      </w:r>
      <w:r w:rsidRPr="00AA5DD5">
        <w:rPr>
          <w:rFonts w:ascii="Arial Narrow" w:hAnsi="Arial Narrow"/>
          <w:sz w:val="28"/>
          <w:szCs w:val="28"/>
          <w:shd w:val="clear" w:color="auto" w:fill="FFFFFF"/>
        </w:rPr>
        <w:t>destinado ao abastecimento dos veículos e máquinas da</w:t>
      </w:r>
      <w:r w:rsidRPr="00AA5DD5">
        <w:rPr>
          <w:rFonts w:ascii="Arial Narrow" w:hAnsi="Arial Narrow"/>
          <w:sz w:val="28"/>
          <w:szCs w:val="28"/>
        </w:rPr>
        <w:br/>
      </w:r>
      <w:r w:rsidRPr="00AA5DD5">
        <w:rPr>
          <w:rFonts w:ascii="Arial Narrow" w:hAnsi="Arial Narrow"/>
          <w:sz w:val="28"/>
          <w:szCs w:val="28"/>
          <w:shd w:val="clear" w:color="auto" w:fill="FFFFFF"/>
        </w:rPr>
        <w:t>Frota Municipal.</w:t>
      </w:r>
    </w:p>
    <w:bookmarkEnd w:id="1"/>
    <w:p w14:paraId="541D6C95" w14:textId="77777777" w:rsidR="00193957" w:rsidRPr="00AA5DD5" w:rsidRDefault="00193957" w:rsidP="00193957">
      <w:pPr>
        <w:jc w:val="both"/>
        <w:rPr>
          <w:rFonts w:ascii="Arial Narrow" w:hAnsi="Arial Narrow" w:cstheme="minorHAnsi"/>
          <w:b/>
          <w:bCs/>
          <w:szCs w:val="28"/>
        </w:rPr>
      </w:pPr>
    </w:p>
    <w:p w14:paraId="07DB7CDB"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2 — DA JUSTIFICATIVA.</w:t>
      </w:r>
    </w:p>
    <w:p w14:paraId="0A51802E" w14:textId="77777777" w:rsidR="00193957" w:rsidRPr="00AA5DD5" w:rsidRDefault="00193957" w:rsidP="00193957">
      <w:pPr>
        <w:jc w:val="both"/>
        <w:rPr>
          <w:rFonts w:ascii="Arial Narrow" w:hAnsi="Arial Narrow" w:cstheme="minorHAnsi"/>
          <w:b/>
          <w:bCs/>
          <w:szCs w:val="28"/>
        </w:rPr>
      </w:pPr>
    </w:p>
    <w:p w14:paraId="73AF1509" w14:textId="77777777" w:rsidR="00193957" w:rsidRPr="00AA5DD5" w:rsidRDefault="00193957" w:rsidP="00193957">
      <w:pPr>
        <w:autoSpaceDE w:val="0"/>
        <w:autoSpaceDN w:val="0"/>
        <w:adjustRightInd w:val="0"/>
        <w:jc w:val="both"/>
        <w:rPr>
          <w:rFonts w:ascii="Arial Narrow" w:hAnsi="Arial Narrow" w:cs="Arial"/>
          <w:b/>
          <w:bCs/>
          <w:szCs w:val="28"/>
          <w:shd w:val="clear" w:color="auto" w:fill="FFFFFF"/>
        </w:rPr>
      </w:pPr>
      <w:r w:rsidRPr="00AA5DD5">
        <w:rPr>
          <w:rFonts w:ascii="Arial Narrow" w:hAnsi="Arial Narrow" w:cs="Arial"/>
          <w:szCs w:val="28"/>
          <w:shd w:val="clear" w:color="auto" w:fill="FFFFFF"/>
        </w:rPr>
        <w:t>A aquisição ora pretendida é necessária para atender a necessidade de</w:t>
      </w:r>
      <w:r w:rsidRPr="00AA5DD5">
        <w:rPr>
          <w:rFonts w:ascii="Arial Narrow" w:hAnsi="Arial Narrow" w:cs="Arial"/>
          <w:szCs w:val="28"/>
        </w:rPr>
        <w:br/>
      </w:r>
      <w:r w:rsidRPr="00AA5DD5">
        <w:rPr>
          <w:rFonts w:ascii="Arial Narrow" w:hAnsi="Arial Narrow" w:cs="Arial"/>
          <w:szCs w:val="28"/>
          <w:shd w:val="clear" w:color="auto" w:fill="FFFFFF"/>
        </w:rPr>
        <w:t>abastecimento da Frota Municipal, viabilizando, desta forma, a prestação de serviços</w:t>
      </w:r>
      <w:r w:rsidRPr="00AA5DD5">
        <w:rPr>
          <w:rFonts w:ascii="Arial Narrow" w:hAnsi="Arial Narrow" w:cs="Arial"/>
          <w:szCs w:val="28"/>
        </w:rPr>
        <w:t xml:space="preserve"> </w:t>
      </w:r>
      <w:r w:rsidRPr="00AA5DD5">
        <w:rPr>
          <w:rFonts w:ascii="Arial Narrow" w:hAnsi="Arial Narrow" w:cs="Arial"/>
          <w:szCs w:val="28"/>
          <w:shd w:val="clear" w:color="auto" w:fill="FFFFFF"/>
        </w:rPr>
        <w:t>públicos nas diversas áreas de atuação deste Município, estes devem assumir, em sua plenitude, a função de orientar, disciplinar e</w:t>
      </w:r>
      <w:r w:rsidRPr="00AA5DD5">
        <w:rPr>
          <w:rFonts w:ascii="Arial Narrow" w:hAnsi="Arial Narrow" w:cs="Arial"/>
          <w:szCs w:val="28"/>
        </w:rPr>
        <w:t xml:space="preserve"> </w:t>
      </w:r>
      <w:r w:rsidRPr="00AA5DD5">
        <w:rPr>
          <w:rFonts w:ascii="Arial Narrow" w:hAnsi="Arial Narrow" w:cs="Arial"/>
          <w:szCs w:val="28"/>
          <w:shd w:val="clear" w:color="auto" w:fill="FFFFFF"/>
        </w:rPr>
        <w:t>fiscalizar órgãos e entidades administrativas indireta a ela vinculadas, além de praticar</w:t>
      </w:r>
      <w:r w:rsidRPr="00AA5DD5">
        <w:rPr>
          <w:rFonts w:ascii="Arial Narrow" w:hAnsi="Arial Narrow" w:cs="Arial"/>
          <w:szCs w:val="28"/>
        </w:rPr>
        <w:t xml:space="preserve"> </w:t>
      </w:r>
      <w:r w:rsidRPr="00AA5DD5">
        <w:rPr>
          <w:rFonts w:ascii="Arial Narrow" w:hAnsi="Arial Narrow" w:cs="Arial"/>
          <w:szCs w:val="28"/>
          <w:shd w:val="clear" w:color="auto" w:fill="FFFFFF"/>
        </w:rPr>
        <w:t>atos pertinentes às atribuições que lhe forem outorgadas ou delegadas. Para tanto, no desenvolvimento de suas atribuições e bom andamento do</w:t>
      </w:r>
      <w:r w:rsidRPr="00AA5DD5">
        <w:rPr>
          <w:rFonts w:ascii="Arial Narrow" w:hAnsi="Arial Narrow" w:cs="Arial"/>
          <w:szCs w:val="28"/>
        </w:rPr>
        <w:t xml:space="preserve"> </w:t>
      </w:r>
      <w:r w:rsidRPr="00AA5DD5">
        <w:rPr>
          <w:rFonts w:ascii="Arial Narrow" w:hAnsi="Arial Narrow" w:cs="Arial"/>
          <w:szCs w:val="28"/>
          <w:shd w:val="clear" w:color="auto" w:fill="FFFFFF"/>
        </w:rPr>
        <w:t>expediente, deverá haver deslocamentos das diversas equipes e colaboradores, para</w:t>
      </w:r>
      <w:r w:rsidRPr="00AA5DD5">
        <w:rPr>
          <w:rFonts w:ascii="Arial Narrow" w:hAnsi="Arial Narrow" w:cs="Arial"/>
          <w:szCs w:val="28"/>
        </w:rPr>
        <w:t xml:space="preserve"> </w:t>
      </w:r>
      <w:r w:rsidRPr="00AA5DD5">
        <w:rPr>
          <w:rFonts w:ascii="Arial Narrow" w:hAnsi="Arial Narrow" w:cs="Arial"/>
          <w:szCs w:val="28"/>
          <w:shd w:val="clear" w:color="auto" w:fill="FFFFFF"/>
        </w:rPr>
        <w:t>efetivamente desempenharem seus misteres, sendo, portanto, imperiosa a realização da</w:t>
      </w:r>
      <w:r w:rsidRPr="00AA5DD5">
        <w:rPr>
          <w:rFonts w:ascii="Arial Narrow" w:hAnsi="Arial Narrow" w:cs="Arial"/>
          <w:szCs w:val="28"/>
        </w:rPr>
        <w:t xml:space="preserve"> </w:t>
      </w:r>
      <w:r w:rsidRPr="00AA5DD5">
        <w:rPr>
          <w:rFonts w:ascii="Arial Narrow" w:hAnsi="Arial Narrow" w:cs="Arial"/>
          <w:szCs w:val="28"/>
          <w:shd w:val="clear" w:color="auto" w:fill="FFFFFF"/>
        </w:rPr>
        <w:t>referida contratação.</w:t>
      </w:r>
    </w:p>
    <w:p w14:paraId="1EC7008B" w14:textId="77777777" w:rsidR="00193957" w:rsidRPr="00AA5DD5" w:rsidRDefault="00193957" w:rsidP="00193957">
      <w:pPr>
        <w:jc w:val="both"/>
        <w:rPr>
          <w:rFonts w:ascii="Arial Narrow" w:hAnsi="Arial Narrow" w:cstheme="minorHAnsi"/>
          <w:b/>
          <w:bCs/>
          <w:szCs w:val="28"/>
        </w:rPr>
      </w:pPr>
    </w:p>
    <w:p w14:paraId="536C9B27"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3 — DO FORNECIMENTO.</w:t>
      </w:r>
    </w:p>
    <w:p w14:paraId="08890C06" w14:textId="77777777" w:rsidR="00193957" w:rsidRPr="00AA5DD5" w:rsidRDefault="00193957" w:rsidP="00193957">
      <w:pPr>
        <w:jc w:val="both"/>
        <w:rPr>
          <w:rFonts w:ascii="Arial Narrow" w:hAnsi="Arial Narrow" w:cstheme="minorHAnsi"/>
          <w:b/>
          <w:bCs/>
          <w:szCs w:val="28"/>
        </w:rPr>
      </w:pPr>
    </w:p>
    <w:p w14:paraId="0C9F0864" w14:textId="77777777" w:rsidR="00193957" w:rsidRPr="00AA5DD5" w:rsidRDefault="00193957" w:rsidP="00193957">
      <w:pPr>
        <w:jc w:val="both"/>
        <w:rPr>
          <w:rFonts w:ascii="Arial Narrow" w:hAnsi="Arial Narrow" w:cstheme="minorHAnsi"/>
          <w:b/>
          <w:bCs/>
          <w:szCs w:val="28"/>
        </w:rPr>
      </w:pPr>
      <w:bookmarkStart w:id="2" w:name="_Hlk142386456"/>
      <w:r w:rsidRPr="00AA5DD5">
        <w:rPr>
          <w:rFonts w:ascii="Arial Narrow" w:hAnsi="Arial Narrow" w:cstheme="minorHAnsi"/>
          <w:szCs w:val="28"/>
        </w:rPr>
        <w:t>3.1. Os combustíveis deverão ser fornecidos de forma gradual durante todos os dias da semana, inclusive feriados, com atendimento 24 (vinte e quatro) horas, em tempo integral, inclusive com disponibilização de funcionário em regime de plantão para fora do horário comercial, mediante requisição expedita pelas secretarias municipais, durante 12 (doze) meses a partir da data da assinatura do contrato.</w:t>
      </w:r>
    </w:p>
    <w:p w14:paraId="4C119F5F" w14:textId="77777777" w:rsidR="00193957" w:rsidRPr="00AA5DD5" w:rsidRDefault="00193957" w:rsidP="00193957">
      <w:pPr>
        <w:jc w:val="both"/>
        <w:rPr>
          <w:rFonts w:ascii="Arial Narrow" w:hAnsi="Arial Narrow" w:cstheme="minorHAnsi"/>
          <w:b/>
          <w:bCs/>
          <w:szCs w:val="28"/>
        </w:rPr>
      </w:pPr>
    </w:p>
    <w:p w14:paraId="5B1BDE72"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3.2. A circunstância de não serem requisitados todos os produtos licitados até o término do contrato, não obriga o Município de Iguatemi/MS a retirá-los e nem gera direito ao contratado sobre os produtos não requisitados.</w:t>
      </w:r>
    </w:p>
    <w:p w14:paraId="57319A92" w14:textId="77777777" w:rsidR="00193957" w:rsidRPr="00AA5DD5" w:rsidRDefault="00193957" w:rsidP="00193957">
      <w:pPr>
        <w:jc w:val="both"/>
        <w:rPr>
          <w:rFonts w:ascii="Arial Narrow" w:hAnsi="Arial Narrow" w:cstheme="minorHAnsi"/>
          <w:b/>
          <w:bCs/>
          <w:szCs w:val="28"/>
        </w:rPr>
      </w:pPr>
    </w:p>
    <w:p w14:paraId="2503C71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3.3. O fornecimento será acompanhado e fiscalizado por servidor da CONTRATANTE especialmente designado para este fim, ou seja, o Fiscal de contrato.</w:t>
      </w:r>
    </w:p>
    <w:p w14:paraId="1CFA1826" w14:textId="77777777" w:rsidR="00193957" w:rsidRPr="00AA5DD5" w:rsidRDefault="00193957" w:rsidP="00193957">
      <w:pPr>
        <w:jc w:val="both"/>
        <w:rPr>
          <w:rFonts w:ascii="Arial Narrow" w:hAnsi="Arial Narrow" w:cstheme="minorHAnsi"/>
          <w:b/>
          <w:bCs/>
          <w:szCs w:val="28"/>
        </w:rPr>
      </w:pPr>
    </w:p>
    <w:p w14:paraId="417D2C44"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3.4. 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7A180AF6" w14:textId="77777777" w:rsidR="00193957" w:rsidRPr="00AA5DD5" w:rsidRDefault="00193957" w:rsidP="00193957">
      <w:pPr>
        <w:jc w:val="both"/>
        <w:rPr>
          <w:rFonts w:ascii="Arial Narrow" w:hAnsi="Arial Narrow" w:cstheme="minorHAnsi"/>
          <w:b/>
          <w:bCs/>
          <w:szCs w:val="28"/>
        </w:rPr>
      </w:pPr>
    </w:p>
    <w:p w14:paraId="07696C8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3.5. Constatada a boa qualidade dos combustíveis fornecidos, o mesmo será aceito pela CONTRATANTE. Caso seja atestada a má qualidade dos combustíveis o mesmo será rejeitado obrigando a contratada a substitui-lo de forma que não provoque prejuízos a contratante.</w:t>
      </w:r>
    </w:p>
    <w:p w14:paraId="7275B6A2" w14:textId="77777777" w:rsidR="00193957" w:rsidRPr="00AA5DD5" w:rsidRDefault="00193957" w:rsidP="00193957">
      <w:pPr>
        <w:jc w:val="both"/>
        <w:rPr>
          <w:rFonts w:ascii="Arial Narrow" w:hAnsi="Arial Narrow" w:cstheme="minorHAnsi"/>
          <w:b/>
          <w:bCs/>
          <w:szCs w:val="28"/>
        </w:rPr>
      </w:pPr>
    </w:p>
    <w:p w14:paraId="28EC5027"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3.6. A CONTRATADA, ficará obrigada a trocar os combustíveis que vierem a ser recusados no prazo máximo de 24 (vinte e quatro) horas.</w:t>
      </w:r>
    </w:p>
    <w:p w14:paraId="0CCB9FD8" w14:textId="77777777" w:rsidR="00193957" w:rsidRPr="00AA5DD5" w:rsidRDefault="00193957" w:rsidP="00193957">
      <w:pPr>
        <w:jc w:val="both"/>
        <w:rPr>
          <w:rFonts w:ascii="Arial Narrow" w:hAnsi="Arial Narrow" w:cstheme="minorHAnsi"/>
          <w:b/>
          <w:bCs/>
          <w:szCs w:val="28"/>
        </w:rPr>
      </w:pPr>
    </w:p>
    <w:p w14:paraId="7ABFD35E"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3.7. Aplica-se a este contrato o Código de Defesa do Consumidor.</w:t>
      </w:r>
    </w:p>
    <w:bookmarkEnd w:id="2"/>
    <w:p w14:paraId="2C1CBC4E" w14:textId="77777777" w:rsidR="00193957" w:rsidRPr="00AA5DD5" w:rsidRDefault="00193957" w:rsidP="00193957">
      <w:pPr>
        <w:jc w:val="both"/>
        <w:rPr>
          <w:rFonts w:ascii="Arial Narrow" w:hAnsi="Arial Narrow" w:cstheme="minorHAnsi"/>
          <w:b/>
          <w:bCs/>
          <w:szCs w:val="28"/>
        </w:rPr>
      </w:pPr>
    </w:p>
    <w:p w14:paraId="6570B940"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4. DAS OBRIGAÇÕES DA CONTRATADA.</w:t>
      </w:r>
    </w:p>
    <w:p w14:paraId="307FBFF1" w14:textId="77777777" w:rsidR="00193957" w:rsidRPr="00AA5DD5" w:rsidRDefault="00193957" w:rsidP="00193957">
      <w:pPr>
        <w:jc w:val="both"/>
        <w:rPr>
          <w:rFonts w:ascii="Arial Narrow" w:hAnsi="Arial Narrow" w:cstheme="minorHAnsi"/>
          <w:b/>
          <w:bCs/>
          <w:szCs w:val="28"/>
        </w:rPr>
      </w:pPr>
    </w:p>
    <w:p w14:paraId="2FF34569"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4.1. Além das obrigações resultantes da observância da Lei Federal n°. 8.666/93 são obrigações da CONTRATADA:</w:t>
      </w:r>
    </w:p>
    <w:p w14:paraId="22BAA437" w14:textId="77777777" w:rsidR="00193957" w:rsidRPr="00AA5DD5" w:rsidRDefault="00193957" w:rsidP="00193957">
      <w:pPr>
        <w:jc w:val="both"/>
        <w:rPr>
          <w:rFonts w:ascii="Arial Narrow" w:hAnsi="Arial Narrow" w:cstheme="minorHAnsi"/>
          <w:b/>
          <w:bCs/>
          <w:szCs w:val="28"/>
        </w:rPr>
      </w:pPr>
    </w:p>
    <w:p w14:paraId="6D3A880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a) Reparar, corrigir, remover, reconstituir ou substituir, às suas expensas, no total ou em parte, vícios, defeitos ou incorreções verificadas na execução do objeto deste contrato.</w:t>
      </w:r>
    </w:p>
    <w:p w14:paraId="798066C7" w14:textId="77777777" w:rsidR="00193957" w:rsidRPr="00AA5DD5" w:rsidRDefault="00193957" w:rsidP="00193957">
      <w:pPr>
        <w:jc w:val="both"/>
        <w:rPr>
          <w:rFonts w:ascii="Arial Narrow" w:hAnsi="Arial Narrow" w:cstheme="minorHAnsi"/>
          <w:b/>
          <w:bCs/>
          <w:szCs w:val="28"/>
        </w:rPr>
      </w:pPr>
    </w:p>
    <w:p w14:paraId="4DF3C705"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b) Responder por quaisquer danos, perdas ou prejuízos causados a CONTRATANTE, por dolo ou culpa, bem como por aqueles que venham a ser causados por seus prepostos, em idênticas hipóteses.</w:t>
      </w:r>
    </w:p>
    <w:p w14:paraId="1C26E5DB" w14:textId="77777777" w:rsidR="00193957" w:rsidRPr="00AA5DD5" w:rsidRDefault="00193957" w:rsidP="00193957">
      <w:pPr>
        <w:jc w:val="both"/>
        <w:rPr>
          <w:rFonts w:ascii="Arial Narrow" w:hAnsi="Arial Narrow" w:cstheme="minorHAnsi"/>
          <w:b/>
          <w:bCs/>
          <w:szCs w:val="28"/>
        </w:rPr>
      </w:pPr>
    </w:p>
    <w:p w14:paraId="1B4CD0A3"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c) Manter durante toda a execução do objeto, em compatibilidade com as demais obrigações assumidas, todas as condições de habilitação e qualificação exigidas na licitação.</w:t>
      </w:r>
    </w:p>
    <w:p w14:paraId="6CECBB07" w14:textId="77777777" w:rsidR="00193957" w:rsidRPr="00AA5DD5" w:rsidRDefault="00193957" w:rsidP="00193957">
      <w:pPr>
        <w:jc w:val="both"/>
        <w:rPr>
          <w:rFonts w:ascii="Arial Narrow" w:hAnsi="Arial Narrow" w:cstheme="minorHAnsi"/>
          <w:b/>
          <w:bCs/>
          <w:szCs w:val="28"/>
        </w:rPr>
      </w:pPr>
    </w:p>
    <w:p w14:paraId="50CFF62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d)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p>
    <w:p w14:paraId="552209C2" w14:textId="77777777" w:rsidR="00193957" w:rsidRPr="00AA5DD5" w:rsidRDefault="00193957" w:rsidP="00193957">
      <w:pPr>
        <w:jc w:val="both"/>
        <w:rPr>
          <w:rFonts w:ascii="Arial Narrow" w:hAnsi="Arial Narrow" w:cstheme="minorHAnsi"/>
          <w:b/>
          <w:bCs/>
          <w:szCs w:val="28"/>
        </w:rPr>
      </w:pPr>
    </w:p>
    <w:p w14:paraId="15DD330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e) Efetuar o fornecimento dentro das especificações e/ou condições constantes do orçamento, devidamente aprovado pelo Fiscal do contrato da CONTRATANTE.</w:t>
      </w:r>
    </w:p>
    <w:p w14:paraId="61FBDF1F" w14:textId="77777777" w:rsidR="00193957" w:rsidRPr="00AA5DD5" w:rsidRDefault="00193957" w:rsidP="00193957">
      <w:pPr>
        <w:jc w:val="both"/>
        <w:rPr>
          <w:rFonts w:ascii="Arial Narrow" w:hAnsi="Arial Narrow" w:cstheme="minorHAnsi"/>
          <w:b/>
          <w:bCs/>
          <w:szCs w:val="28"/>
        </w:rPr>
      </w:pPr>
    </w:p>
    <w:p w14:paraId="16AB95F6"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f) Executar diretamente o contrato, sem transferência de responsabilidades ou subcontratações não autorizadas pela CONTRATANTE.</w:t>
      </w:r>
    </w:p>
    <w:p w14:paraId="4FA4AED8" w14:textId="77777777" w:rsidR="00193957" w:rsidRPr="00AA5DD5" w:rsidRDefault="00193957" w:rsidP="00193957">
      <w:pPr>
        <w:jc w:val="both"/>
        <w:rPr>
          <w:rFonts w:ascii="Arial Narrow" w:hAnsi="Arial Narrow" w:cstheme="minorHAnsi"/>
          <w:b/>
          <w:bCs/>
          <w:szCs w:val="28"/>
        </w:rPr>
      </w:pPr>
    </w:p>
    <w:p w14:paraId="7BD4824F"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g) Ser responsável por quaisquer danos causados diretamente aos bens de propriedade da CONTRATANTE, ou bens de terceiros, quando estes tenham sido ocasionados por seus empregados durante o fornecimento de combustíveis automotivos objeto deste Contrato.</w:t>
      </w:r>
    </w:p>
    <w:p w14:paraId="22981BD8" w14:textId="77777777" w:rsidR="00193957" w:rsidRPr="00AA5DD5" w:rsidRDefault="00193957" w:rsidP="00193957">
      <w:pPr>
        <w:jc w:val="both"/>
        <w:rPr>
          <w:rFonts w:ascii="Arial Narrow" w:hAnsi="Arial Narrow" w:cstheme="minorHAnsi"/>
          <w:b/>
          <w:bCs/>
          <w:szCs w:val="28"/>
        </w:rPr>
      </w:pPr>
    </w:p>
    <w:p w14:paraId="4070ECC9"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h) Prestar todos os esclarecimentos que forem solicitados pela CONTRATANTE, obrigando-se a atender, de imediato, todas as reclamações a respeito da qualidade do fornecimento.</w:t>
      </w:r>
    </w:p>
    <w:p w14:paraId="4738A127" w14:textId="77777777" w:rsidR="00193957" w:rsidRPr="00AA5DD5" w:rsidRDefault="00193957" w:rsidP="00193957">
      <w:pPr>
        <w:jc w:val="both"/>
        <w:rPr>
          <w:rFonts w:ascii="Arial Narrow" w:hAnsi="Arial Narrow" w:cstheme="minorHAnsi"/>
          <w:b/>
          <w:bCs/>
          <w:szCs w:val="28"/>
        </w:rPr>
      </w:pPr>
    </w:p>
    <w:p w14:paraId="628B2F9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i) Substituir no prazo de 24 horas, qualquer combustível que a CONTRATANTE considerar que não atenda às especificações técnicas exigidas pela Agência Nacional do Petróleo — ANP.</w:t>
      </w:r>
    </w:p>
    <w:p w14:paraId="10AE305E" w14:textId="77777777" w:rsidR="00193957" w:rsidRPr="00AA5DD5" w:rsidRDefault="00193957" w:rsidP="00193957">
      <w:pPr>
        <w:jc w:val="both"/>
        <w:rPr>
          <w:rFonts w:ascii="Arial Narrow" w:hAnsi="Arial Narrow" w:cstheme="minorHAnsi"/>
          <w:b/>
          <w:bCs/>
          <w:szCs w:val="28"/>
        </w:rPr>
      </w:pPr>
    </w:p>
    <w:p w14:paraId="05823E93"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j) Comunicar por escrito ao fiscal do contrato, qualquer anormalidade de caráter urgente e prestar os esclarecimentos que julgar necessário.</w:t>
      </w:r>
    </w:p>
    <w:p w14:paraId="70A73842" w14:textId="77777777" w:rsidR="00193957" w:rsidRPr="00AA5DD5" w:rsidRDefault="00193957" w:rsidP="00193957">
      <w:pPr>
        <w:jc w:val="both"/>
        <w:rPr>
          <w:rFonts w:ascii="Arial Narrow" w:hAnsi="Arial Narrow" w:cstheme="minorHAnsi"/>
          <w:b/>
          <w:bCs/>
          <w:szCs w:val="28"/>
        </w:rPr>
      </w:pPr>
    </w:p>
    <w:p w14:paraId="5A263848"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k) Observar as normas legais de segurança a que está sujeita a atividade de distribuição de combustíveis automotivos.</w:t>
      </w:r>
    </w:p>
    <w:p w14:paraId="074A0930" w14:textId="77777777" w:rsidR="00193957" w:rsidRPr="00AA5DD5" w:rsidRDefault="00193957" w:rsidP="00193957">
      <w:pPr>
        <w:jc w:val="both"/>
        <w:rPr>
          <w:rFonts w:ascii="Arial Narrow" w:hAnsi="Arial Narrow" w:cstheme="minorHAnsi"/>
          <w:b/>
          <w:bCs/>
          <w:szCs w:val="28"/>
        </w:rPr>
      </w:pPr>
    </w:p>
    <w:p w14:paraId="3E4F208C"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l) Realizar o "teste de proveta" sempre que solicitado pela CONTRATANTE, em virtude de previsão contida no art. 8° da Portaria ANP n°. 248/2000.</w:t>
      </w:r>
    </w:p>
    <w:p w14:paraId="7CA077D8" w14:textId="77777777" w:rsidR="00193957" w:rsidRPr="00AA5DD5" w:rsidRDefault="00193957" w:rsidP="00193957">
      <w:pPr>
        <w:jc w:val="both"/>
        <w:rPr>
          <w:rFonts w:ascii="Arial Narrow" w:hAnsi="Arial Narrow" w:cstheme="minorHAnsi"/>
          <w:b/>
          <w:bCs/>
          <w:szCs w:val="28"/>
        </w:rPr>
      </w:pPr>
    </w:p>
    <w:p w14:paraId="33228345"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m) Assumir todos os encargos de possível demanda trabalhista, civil ou penal, relacionadas ao fornecimento dos combustíveis, originariamente ou vinculada por prevenção, conexão ou continência.</w:t>
      </w:r>
    </w:p>
    <w:p w14:paraId="4E12B3D3" w14:textId="77777777" w:rsidR="00193957" w:rsidRPr="00AA5DD5" w:rsidRDefault="00193957" w:rsidP="00193957">
      <w:pPr>
        <w:jc w:val="both"/>
        <w:rPr>
          <w:rFonts w:ascii="Arial Narrow" w:hAnsi="Arial Narrow" w:cstheme="minorHAnsi"/>
          <w:b/>
          <w:bCs/>
          <w:szCs w:val="28"/>
        </w:rPr>
      </w:pPr>
    </w:p>
    <w:p w14:paraId="3E89839D"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n) Assumir, ainda, a responsabilidade pelos encargos fiscais e comerciais resultantes deste Contrato.</w:t>
      </w:r>
    </w:p>
    <w:p w14:paraId="3C8AEF55" w14:textId="77777777" w:rsidR="00193957" w:rsidRPr="00AA5DD5" w:rsidRDefault="00193957" w:rsidP="00193957">
      <w:pPr>
        <w:jc w:val="both"/>
        <w:rPr>
          <w:rFonts w:ascii="Arial Narrow" w:hAnsi="Arial Narrow" w:cstheme="minorHAnsi"/>
          <w:b/>
          <w:bCs/>
          <w:szCs w:val="28"/>
        </w:rPr>
      </w:pPr>
    </w:p>
    <w:p w14:paraId="390C6CCA"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o) A inadimplência da CONTRATADA, com referência aos encargos estabelecidos no Edital, não transfere a responsabilidade pelo seu pagamento à CONTRATANTE, nem poderá onerar o objeto deste Contrato, razão pela qual a CONTRATADA renuncia expressamente a qualquer vínculo de solidariedade, ativa ou passiva, com a CONTRATANTE.</w:t>
      </w:r>
    </w:p>
    <w:p w14:paraId="2CB66437" w14:textId="77777777" w:rsidR="00193957" w:rsidRPr="00AA5DD5" w:rsidRDefault="00193957" w:rsidP="00193957">
      <w:pPr>
        <w:jc w:val="both"/>
        <w:rPr>
          <w:rFonts w:ascii="Arial Narrow" w:hAnsi="Arial Narrow" w:cstheme="minorHAnsi"/>
          <w:b/>
          <w:bCs/>
          <w:szCs w:val="28"/>
        </w:rPr>
      </w:pPr>
    </w:p>
    <w:p w14:paraId="6C2F5BD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p) Abastecer somente os veículos cadastrados na frota da CONTRATANTE.</w:t>
      </w:r>
    </w:p>
    <w:p w14:paraId="6FE3E481" w14:textId="77777777" w:rsidR="00193957" w:rsidRPr="00AA5DD5" w:rsidRDefault="00193957" w:rsidP="00193957">
      <w:pPr>
        <w:jc w:val="both"/>
        <w:rPr>
          <w:rFonts w:ascii="Arial Narrow" w:hAnsi="Arial Narrow" w:cstheme="minorHAnsi"/>
          <w:b/>
          <w:bCs/>
          <w:szCs w:val="28"/>
        </w:rPr>
      </w:pPr>
    </w:p>
    <w:p w14:paraId="14C2242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q) Fornecer número do telefone, e-mail e responsável para contato, a fim de atender as solicitações da CONTRATANTE.</w:t>
      </w:r>
    </w:p>
    <w:p w14:paraId="76F08B74" w14:textId="77777777" w:rsidR="00193957" w:rsidRPr="00AA5DD5" w:rsidRDefault="00193957" w:rsidP="00193957">
      <w:pPr>
        <w:jc w:val="both"/>
        <w:rPr>
          <w:rFonts w:ascii="Arial Narrow" w:hAnsi="Arial Narrow" w:cstheme="minorHAnsi"/>
          <w:b/>
          <w:bCs/>
          <w:szCs w:val="28"/>
        </w:rPr>
      </w:pPr>
    </w:p>
    <w:p w14:paraId="0522EB5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r) Fornecer os produtos contratados 24 (vinte e quatro) horas por dia e 07 (sete) dias por semana, incluídos finais de semana e feriados, inclusive com disponibilização de funcionário em regime de plantão para fora do horário comercial, no posto de sua propriedade mediante autorização formal da CONTRATANTE.</w:t>
      </w:r>
    </w:p>
    <w:p w14:paraId="27AA0D71" w14:textId="77777777" w:rsidR="00193957" w:rsidRPr="00AA5DD5" w:rsidRDefault="00193957" w:rsidP="00193957">
      <w:pPr>
        <w:jc w:val="both"/>
        <w:rPr>
          <w:rFonts w:ascii="Arial Narrow" w:hAnsi="Arial Narrow" w:cstheme="minorHAnsi"/>
          <w:b/>
          <w:bCs/>
          <w:szCs w:val="28"/>
        </w:rPr>
      </w:pPr>
    </w:p>
    <w:p w14:paraId="41D2766D"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s) Em tudo, agir segundo as diretrizes da CONTRATANTE.</w:t>
      </w:r>
    </w:p>
    <w:p w14:paraId="42160D49" w14:textId="77777777" w:rsidR="00193957" w:rsidRPr="00AA5DD5" w:rsidRDefault="00193957" w:rsidP="00193957">
      <w:pPr>
        <w:jc w:val="both"/>
        <w:rPr>
          <w:rFonts w:ascii="Arial Narrow" w:hAnsi="Arial Narrow" w:cstheme="minorHAnsi"/>
          <w:b/>
          <w:bCs/>
          <w:szCs w:val="28"/>
        </w:rPr>
      </w:pPr>
    </w:p>
    <w:p w14:paraId="6308939E"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t) Fornecer a lista de funcionários que estão no regime de plantão a que se refere o item 3.1 e 4.1, subitem “r”, deste termo de referência.</w:t>
      </w:r>
    </w:p>
    <w:p w14:paraId="5B13F607" w14:textId="77777777" w:rsidR="00193957" w:rsidRPr="00AA5DD5" w:rsidRDefault="00193957" w:rsidP="00193957">
      <w:pPr>
        <w:jc w:val="both"/>
        <w:rPr>
          <w:rFonts w:ascii="Arial Narrow" w:hAnsi="Arial Narrow" w:cstheme="minorHAnsi"/>
          <w:b/>
          <w:bCs/>
          <w:szCs w:val="28"/>
        </w:rPr>
      </w:pPr>
    </w:p>
    <w:p w14:paraId="27D25E62"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5. DAS OBRIGAÇÕES DA CONTRATANTE.</w:t>
      </w:r>
    </w:p>
    <w:p w14:paraId="4C7BA866" w14:textId="77777777" w:rsidR="00193957" w:rsidRPr="00AA5DD5" w:rsidRDefault="00193957" w:rsidP="00193957">
      <w:pPr>
        <w:jc w:val="both"/>
        <w:rPr>
          <w:rFonts w:ascii="Arial Narrow" w:hAnsi="Arial Narrow" w:cstheme="minorHAnsi"/>
          <w:b/>
          <w:bCs/>
          <w:szCs w:val="28"/>
        </w:rPr>
      </w:pPr>
    </w:p>
    <w:p w14:paraId="3EF81FE1"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5.1. Além das obrigações resultantes da observância da Lei Federal n°. 8.666/93 são obrigações da CONTRATANTE:</w:t>
      </w:r>
    </w:p>
    <w:p w14:paraId="4FEBD7E0" w14:textId="77777777" w:rsidR="00193957" w:rsidRPr="00AA5DD5" w:rsidRDefault="00193957" w:rsidP="00193957">
      <w:pPr>
        <w:jc w:val="both"/>
        <w:rPr>
          <w:rFonts w:ascii="Arial Narrow" w:hAnsi="Arial Narrow" w:cstheme="minorHAnsi"/>
          <w:b/>
          <w:bCs/>
          <w:szCs w:val="28"/>
        </w:rPr>
      </w:pPr>
    </w:p>
    <w:p w14:paraId="25C57DC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a) Prestar à CONTRATADA todas as informações necessárias, quando solicitadas por escrito.</w:t>
      </w:r>
    </w:p>
    <w:p w14:paraId="2475EC45" w14:textId="77777777" w:rsidR="00193957" w:rsidRPr="00AA5DD5" w:rsidRDefault="00193957" w:rsidP="00193957">
      <w:pPr>
        <w:jc w:val="both"/>
        <w:rPr>
          <w:rFonts w:ascii="Arial Narrow" w:hAnsi="Arial Narrow" w:cstheme="minorHAnsi"/>
          <w:b/>
          <w:bCs/>
          <w:szCs w:val="28"/>
        </w:rPr>
      </w:pPr>
    </w:p>
    <w:p w14:paraId="5AF5CB69"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b) Acompanhar e fiscalizar a execução do contrato, por um representante designado pela autoridade competente;</w:t>
      </w:r>
    </w:p>
    <w:p w14:paraId="22896BC4" w14:textId="77777777" w:rsidR="00193957" w:rsidRPr="00AA5DD5" w:rsidRDefault="00193957" w:rsidP="00193957">
      <w:pPr>
        <w:jc w:val="both"/>
        <w:rPr>
          <w:rFonts w:ascii="Arial Narrow" w:hAnsi="Arial Narrow" w:cstheme="minorHAnsi"/>
          <w:b/>
          <w:bCs/>
          <w:szCs w:val="28"/>
        </w:rPr>
      </w:pPr>
    </w:p>
    <w:p w14:paraId="0CF7F1E8"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c) Efetuar, os pagamentos previstos e acordados, após verificação comparativa entre os demonstrativos e contas mensais com os comprovantes de abastecimento, mediante apresentação das notas fiscais/faturas devidamente atestadas.</w:t>
      </w:r>
    </w:p>
    <w:p w14:paraId="1F08117F" w14:textId="77777777" w:rsidR="00193957" w:rsidRPr="00AA5DD5" w:rsidRDefault="00193957" w:rsidP="00193957">
      <w:pPr>
        <w:jc w:val="both"/>
        <w:rPr>
          <w:rFonts w:ascii="Arial Narrow" w:hAnsi="Arial Narrow" w:cstheme="minorHAnsi"/>
          <w:b/>
          <w:bCs/>
          <w:szCs w:val="28"/>
        </w:rPr>
      </w:pPr>
    </w:p>
    <w:p w14:paraId="1394022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d) Permitir o acesso de funcionários da CONTRATADA nas dependências do Paço Municipal, para a entrega das notas fiscais/faturas;</w:t>
      </w:r>
    </w:p>
    <w:p w14:paraId="3023D49C" w14:textId="77777777" w:rsidR="00193957" w:rsidRPr="00AA5DD5" w:rsidRDefault="00193957" w:rsidP="00193957">
      <w:pPr>
        <w:jc w:val="both"/>
        <w:rPr>
          <w:rFonts w:ascii="Arial Narrow" w:hAnsi="Arial Narrow" w:cstheme="minorHAnsi"/>
          <w:b/>
          <w:bCs/>
          <w:szCs w:val="28"/>
        </w:rPr>
      </w:pPr>
    </w:p>
    <w:p w14:paraId="69A025D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e) Impedir que terceiros executem o fornecimento objeto deste Contrato.</w:t>
      </w:r>
    </w:p>
    <w:p w14:paraId="3FD943CF" w14:textId="77777777" w:rsidR="00193957" w:rsidRPr="00AA5DD5" w:rsidRDefault="00193957" w:rsidP="00193957">
      <w:pPr>
        <w:jc w:val="both"/>
        <w:rPr>
          <w:rFonts w:ascii="Arial Narrow" w:hAnsi="Arial Narrow" w:cstheme="minorHAnsi"/>
          <w:b/>
          <w:bCs/>
          <w:szCs w:val="28"/>
        </w:rPr>
      </w:pPr>
    </w:p>
    <w:p w14:paraId="0D0B42B4"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f) Efetuar periodicamente, pesquisa junto à Agência Nacional de Petróleo — ANP (tabela mensal) para obter tabela indicativa da síntese de preços praticados pelos postos revendedores em Iguatemi/MS para os combustíveis, a fim de averiguar a vantagem da proposta ofertada pela CONTRATADA.</w:t>
      </w:r>
    </w:p>
    <w:p w14:paraId="040AB974" w14:textId="77777777" w:rsidR="00193957" w:rsidRPr="00AA5DD5" w:rsidRDefault="00193957" w:rsidP="00193957">
      <w:pPr>
        <w:jc w:val="both"/>
        <w:rPr>
          <w:rFonts w:ascii="Arial Narrow" w:hAnsi="Arial Narrow" w:cstheme="minorHAnsi"/>
          <w:b/>
          <w:bCs/>
          <w:szCs w:val="28"/>
        </w:rPr>
      </w:pPr>
    </w:p>
    <w:p w14:paraId="2A79444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g) Permitir à CONTRATADA o acesso à tabela da Agência Nacional de Petróleo — ANP de que trata o subitem anterior.</w:t>
      </w:r>
    </w:p>
    <w:p w14:paraId="093C0C11" w14:textId="77777777" w:rsidR="00193957" w:rsidRPr="00AA5DD5" w:rsidRDefault="00193957" w:rsidP="00193957">
      <w:pPr>
        <w:jc w:val="both"/>
        <w:rPr>
          <w:rFonts w:ascii="Arial Narrow" w:hAnsi="Arial Narrow" w:cstheme="minorHAnsi"/>
          <w:b/>
          <w:bCs/>
          <w:szCs w:val="28"/>
        </w:rPr>
      </w:pPr>
    </w:p>
    <w:p w14:paraId="5FA7A038"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lastRenderedPageBreak/>
        <w:t>h) Comunicar, oficialmente, à CONTRATADAS quaisquer falhas ocorridas, consideradas de natureza grave.</w:t>
      </w:r>
    </w:p>
    <w:p w14:paraId="3CBA7F74" w14:textId="77777777" w:rsidR="00193957" w:rsidRPr="00AA5DD5" w:rsidRDefault="00193957" w:rsidP="00193957">
      <w:pPr>
        <w:jc w:val="both"/>
        <w:rPr>
          <w:rFonts w:ascii="Arial Narrow" w:hAnsi="Arial Narrow" w:cstheme="minorHAnsi"/>
          <w:b/>
          <w:bCs/>
          <w:szCs w:val="28"/>
        </w:rPr>
      </w:pPr>
    </w:p>
    <w:p w14:paraId="59B84953"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i) Solicitar, sempre que julgar conveniente, o "teste da proveta" nos termos da Portaria Agência Nacional de Petróleo — ANP n°. 248/2000.</w:t>
      </w:r>
    </w:p>
    <w:p w14:paraId="0DE1DA3C" w14:textId="77777777" w:rsidR="00193957" w:rsidRPr="00AA5DD5" w:rsidRDefault="00193957" w:rsidP="00193957">
      <w:pPr>
        <w:jc w:val="both"/>
        <w:rPr>
          <w:rFonts w:ascii="Arial Narrow" w:hAnsi="Arial Narrow" w:cstheme="minorHAnsi"/>
          <w:b/>
          <w:bCs/>
          <w:szCs w:val="28"/>
        </w:rPr>
      </w:pPr>
    </w:p>
    <w:p w14:paraId="2C7DE48C"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j) Denunciar o posto revendedor de combustível à Agência Nacional de Petróleo — ANP quando da suspeita de comercialização de combustível adulterado e/ou das infringências às normas a que está sujeita a atividade de distribuição de combustíveis automotivos.</w:t>
      </w:r>
    </w:p>
    <w:p w14:paraId="74B5A3E6" w14:textId="77777777" w:rsidR="00193957" w:rsidRPr="00AA5DD5" w:rsidRDefault="00193957" w:rsidP="00193957">
      <w:pPr>
        <w:rPr>
          <w:rFonts w:ascii="Arial Narrow" w:hAnsi="Arial Narrow" w:cstheme="minorHAnsi"/>
          <w:b/>
          <w:bCs/>
          <w:szCs w:val="28"/>
        </w:rPr>
      </w:pPr>
    </w:p>
    <w:p w14:paraId="775DB4F9"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K) Cumprir e fazer cumprir o disposto neste contrato.</w:t>
      </w:r>
    </w:p>
    <w:p w14:paraId="60F4AF90" w14:textId="77777777" w:rsidR="00193957" w:rsidRPr="00AA5DD5" w:rsidRDefault="00193957" w:rsidP="00193957">
      <w:pPr>
        <w:jc w:val="both"/>
        <w:rPr>
          <w:rFonts w:ascii="Arial Narrow" w:hAnsi="Arial Narrow" w:cstheme="minorHAnsi"/>
          <w:b/>
          <w:bCs/>
          <w:szCs w:val="28"/>
        </w:rPr>
      </w:pPr>
    </w:p>
    <w:p w14:paraId="260011F0"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6. DOS PRAZOS E VIGÊNCIA DO CONTRATO.</w:t>
      </w:r>
    </w:p>
    <w:p w14:paraId="6BBCE9DE" w14:textId="77777777" w:rsidR="00193957" w:rsidRPr="00AA5DD5" w:rsidRDefault="00193957" w:rsidP="00193957">
      <w:pPr>
        <w:jc w:val="both"/>
        <w:rPr>
          <w:rFonts w:ascii="Arial Narrow" w:hAnsi="Arial Narrow" w:cstheme="minorHAnsi"/>
          <w:b/>
          <w:bCs/>
          <w:szCs w:val="28"/>
        </w:rPr>
      </w:pPr>
    </w:p>
    <w:p w14:paraId="4964E701"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6.1. O prazo para fornecimento dos produtos será após assinatura do contrato.</w:t>
      </w:r>
    </w:p>
    <w:p w14:paraId="3EFEE6DB" w14:textId="77777777" w:rsidR="00193957" w:rsidRPr="00AA5DD5" w:rsidRDefault="00193957" w:rsidP="00193957">
      <w:pPr>
        <w:jc w:val="both"/>
        <w:rPr>
          <w:rFonts w:ascii="Arial Narrow" w:hAnsi="Arial Narrow" w:cstheme="minorHAnsi"/>
          <w:b/>
          <w:bCs/>
          <w:szCs w:val="28"/>
        </w:rPr>
      </w:pPr>
    </w:p>
    <w:p w14:paraId="53EB4310"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6.2. A vigência do contrato será até 31/12/2023.</w:t>
      </w:r>
    </w:p>
    <w:p w14:paraId="03789F0C" w14:textId="77777777" w:rsidR="00193957" w:rsidRPr="00AA5DD5" w:rsidRDefault="00193957" w:rsidP="00193957">
      <w:pPr>
        <w:jc w:val="both"/>
        <w:rPr>
          <w:rFonts w:ascii="Arial Narrow" w:hAnsi="Arial Narrow" w:cstheme="minorHAnsi"/>
          <w:b/>
          <w:bCs/>
          <w:szCs w:val="28"/>
        </w:rPr>
      </w:pPr>
    </w:p>
    <w:p w14:paraId="457A47DB"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7. DAS SANÇÕES ADMINISTRATIVAS.</w:t>
      </w:r>
    </w:p>
    <w:p w14:paraId="7F2374BF" w14:textId="77777777" w:rsidR="00193957" w:rsidRPr="00AA5DD5" w:rsidRDefault="00193957" w:rsidP="00193957">
      <w:pPr>
        <w:jc w:val="both"/>
        <w:rPr>
          <w:rFonts w:ascii="Arial Narrow" w:hAnsi="Arial Narrow" w:cstheme="minorHAnsi"/>
          <w:b/>
          <w:bCs/>
          <w:szCs w:val="28"/>
        </w:rPr>
      </w:pPr>
    </w:p>
    <w:p w14:paraId="0E42BB93"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7.1. A CONTRATADA inadimplente estará sujeita às penalidades previstas na Lei Federal n° 8.666/93.</w:t>
      </w:r>
    </w:p>
    <w:p w14:paraId="3122B75E" w14:textId="77777777" w:rsidR="00193957" w:rsidRPr="00AA5DD5" w:rsidRDefault="00193957" w:rsidP="00193957">
      <w:pPr>
        <w:jc w:val="both"/>
        <w:rPr>
          <w:rFonts w:ascii="Arial Narrow" w:hAnsi="Arial Narrow" w:cstheme="minorHAnsi"/>
          <w:b/>
          <w:bCs/>
          <w:szCs w:val="28"/>
        </w:rPr>
      </w:pPr>
    </w:p>
    <w:p w14:paraId="1BE15722"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7.2. Nos termos do artigo 86 da Lei Federal n°. 8.666/93, fica estipulado o percentual de 0,5% (meio por cento) sobre o valor inadimplido, a título de multa de mora, por dia de atraso injustificado no fornecimento do objeto deste contrato, até o limite de 10% (dez por cento) do valor empenhado.</w:t>
      </w:r>
    </w:p>
    <w:p w14:paraId="2ED87FDB" w14:textId="77777777" w:rsidR="00193957" w:rsidRPr="00AA5DD5" w:rsidRDefault="00193957" w:rsidP="00193957">
      <w:pPr>
        <w:jc w:val="both"/>
        <w:rPr>
          <w:rFonts w:ascii="Arial Narrow" w:hAnsi="Arial Narrow" w:cstheme="minorHAnsi"/>
          <w:b/>
          <w:bCs/>
          <w:szCs w:val="28"/>
        </w:rPr>
      </w:pPr>
    </w:p>
    <w:p w14:paraId="42ADB97E"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8. DISPOSIÇÕES GERAIS.</w:t>
      </w:r>
    </w:p>
    <w:p w14:paraId="1DB1F4D0" w14:textId="77777777" w:rsidR="00193957" w:rsidRPr="00AA5DD5" w:rsidRDefault="00193957" w:rsidP="00193957">
      <w:pPr>
        <w:jc w:val="both"/>
        <w:rPr>
          <w:rFonts w:ascii="Arial Narrow" w:hAnsi="Arial Narrow" w:cstheme="minorHAnsi"/>
          <w:b/>
          <w:bCs/>
          <w:szCs w:val="28"/>
        </w:rPr>
      </w:pPr>
    </w:p>
    <w:p w14:paraId="4F098177"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8.1. Antes de apresentar a proposta, o licitante deverá realizar todos os levantamentos essenciais, de modo a não incorrer em omissões que jamais poderão ser alegadas ao fornecimento em favor de eventuais pretensões de acréscimos de preços, alteração de data de entrega ou alteração de qualidade.</w:t>
      </w:r>
    </w:p>
    <w:p w14:paraId="3AB88B05" w14:textId="77777777" w:rsidR="00193957" w:rsidRPr="00AA5DD5" w:rsidRDefault="00193957" w:rsidP="00193957">
      <w:pPr>
        <w:jc w:val="both"/>
        <w:rPr>
          <w:rFonts w:ascii="Arial Narrow" w:hAnsi="Arial Narrow" w:cstheme="minorHAnsi"/>
          <w:b/>
          <w:bCs/>
          <w:szCs w:val="28"/>
        </w:rPr>
      </w:pPr>
    </w:p>
    <w:p w14:paraId="54BA2205"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8.2. É reservado ao CONTRATANTE o direito de recusar o objeto da licitação que não atenda às especificações exigidas, que se apresentar em desconformidade com a proposta, ou na hipótese de ser verificada qualquer outra irregularidade.</w:t>
      </w:r>
    </w:p>
    <w:p w14:paraId="03B8068B" w14:textId="77777777" w:rsidR="00193957" w:rsidRPr="00AA5DD5" w:rsidRDefault="00193957" w:rsidP="00193957">
      <w:pPr>
        <w:jc w:val="both"/>
        <w:rPr>
          <w:rFonts w:ascii="Arial Narrow" w:hAnsi="Arial Narrow" w:cstheme="minorHAnsi"/>
          <w:b/>
          <w:bCs/>
          <w:szCs w:val="28"/>
        </w:rPr>
      </w:pPr>
    </w:p>
    <w:p w14:paraId="45DFA51D"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8.3. O preço total proposto deverá considerar a consecução do objeto da presente contratação, englobando todos os custos diretos e indiretos incidentes, inclusive a entrega e o descarregamento.</w:t>
      </w:r>
    </w:p>
    <w:p w14:paraId="2FCE203A" w14:textId="77777777" w:rsidR="00193957" w:rsidRPr="00AA5DD5" w:rsidRDefault="00193957" w:rsidP="00193957">
      <w:pPr>
        <w:jc w:val="both"/>
        <w:rPr>
          <w:rFonts w:ascii="Arial Narrow" w:hAnsi="Arial Narrow" w:cstheme="minorHAnsi"/>
          <w:b/>
          <w:bCs/>
          <w:szCs w:val="28"/>
        </w:rPr>
      </w:pPr>
    </w:p>
    <w:p w14:paraId="11B730FB"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8.4. A inobservância ao disposto no subitem 4.1 deste Termo implicará o não pagamento do valor devido ao fornecedor, até que haja a necessária regularização.</w:t>
      </w:r>
    </w:p>
    <w:p w14:paraId="3BDED3D7" w14:textId="77777777" w:rsidR="00193957" w:rsidRPr="00AA5DD5" w:rsidRDefault="00193957" w:rsidP="00193957">
      <w:pPr>
        <w:jc w:val="both"/>
        <w:rPr>
          <w:rFonts w:ascii="Arial Narrow" w:hAnsi="Arial Narrow" w:cstheme="minorHAnsi"/>
          <w:b/>
          <w:bCs/>
          <w:szCs w:val="28"/>
        </w:rPr>
      </w:pPr>
    </w:p>
    <w:p w14:paraId="6E71C3F5"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8.5. Cabe à CONTRATADA consultar com antecedência os seus fornecedores quanto aos prazos de entrega do objeto de licitação, não cabendo, portanto, a justificativa de atraso no fornecimento devido ao não cumprimento da entrega por parte dos fornecedores.</w:t>
      </w:r>
    </w:p>
    <w:p w14:paraId="1D777A94" w14:textId="77777777" w:rsidR="00193957" w:rsidRPr="00AA5DD5" w:rsidRDefault="00193957" w:rsidP="00193957">
      <w:pPr>
        <w:jc w:val="both"/>
        <w:rPr>
          <w:rFonts w:ascii="Arial Narrow" w:hAnsi="Arial Narrow" w:cstheme="minorHAnsi"/>
          <w:b/>
          <w:bCs/>
          <w:szCs w:val="28"/>
        </w:rPr>
      </w:pPr>
    </w:p>
    <w:p w14:paraId="0BA63AE3" w14:textId="77777777" w:rsidR="00193957" w:rsidRPr="00AA5DD5" w:rsidRDefault="00193957" w:rsidP="00193957">
      <w:pPr>
        <w:jc w:val="both"/>
        <w:rPr>
          <w:rFonts w:ascii="Arial Narrow" w:hAnsi="Arial Narrow" w:cstheme="minorHAnsi"/>
          <w:szCs w:val="28"/>
        </w:rPr>
      </w:pPr>
      <w:r w:rsidRPr="00AA5DD5">
        <w:rPr>
          <w:rFonts w:ascii="Arial Narrow" w:hAnsi="Arial Narrow" w:cstheme="minorHAnsi"/>
          <w:szCs w:val="28"/>
        </w:rPr>
        <w:t>9. DA PAGAMENTO.</w:t>
      </w:r>
    </w:p>
    <w:p w14:paraId="032DD602" w14:textId="77777777" w:rsidR="00193957" w:rsidRPr="00AA5DD5" w:rsidRDefault="00193957" w:rsidP="00193957">
      <w:pPr>
        <w:jc w:val="both"/>
        <w:rPr>
          <w:rFonts w:ascii="Arial Narrow" w:hAnsi="Arial Narrow" w:cstheme="minorHAnsi"/>
          <w:b/>
          <w:bCs/>
          <w:szCs w:val="28"/>
        </w:rPr>
      </w:pPr>
    </w:p>
    <w:p w14:paraId="1077BF68"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lastRenderedPageBreak/>
        <w:t>9.1. Os pagamentos devidos à Contratada serão depositados em conta corrente, em até 30 (trinta) dias após a entrega dos produtos, de acordo com os quantitativos entregue e mediante a apresentação das notas fiscais/faturas devidamente conferidas e atestadas por servidor deste Município de Iguatemi/MS.</w:t>
      </w:r>
    </w:p>
    <w:p w14:paraId="5CF6A07F" w14:textId="77777777" w:rsidR="00193957" w:rsidRPr="00AA5DD5" w:rsidRDefault="00193957" w:rsidP="00193957">
      <w:pPr>
        <w:jc w:val="both"/>
        <w:rPr>
          <w:rFonts w:ascii="Arial Narrow" w:hAnsi="Arial Narrow" w:cstheme="minorHAnsi"/>
          <w:b/>
          <w:bCs/>
          <w:szCs w:val="28"/>
        </w:rPr>
      </w:pPr>
    </w:p>
    <w:p w14:paraId="7C77FCF4" w14:textId="77777777" w:rsidR="00193957" w:rsidRPr="00AA5DD5" w:rsidRDefault="00193957" w:rsidP="00193957">
      <w:pPr>
        <w:jc w:val="both"/>
        <w:rPr>
          <w:rFonts w:ascii="Arial Narrow" w:hAnsi="Arial Narrow" w:cstheme="minorHAnsi"/>
          <w:b/>
          <w:bCs/>
          <w:szCs w:val="28"/>
        </w:rPr>
      </w:pPr>
      <w:r w:rsidRPr="00AA5DD5">
        <w:rPr>
          <w:rFonts w:ascii="Arial Narrow" w:hAnsi="Arial Narrow" w:cstheme="minorHAnsi"/>
          <w:szCs w:val="28"/>
        </w:rPr>
        <w:t>9.2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22300E29" w14:textId="77777777" w:rsidR="00193957" w:rsidRDefault="00193957" w:rsidP="00193957">
      <w:pPr>
        <w:jc w:val="both"/>
        <w:rPr>
          <w:rFonts w:ascii="Arial Narrow" w:hAnsi="Arial Narrow"/>
          <w:b/>
          <w:bCs/>
          <w:szCs w:val="28"/>
        </w:rPr>
      </w:pPr>
    </w:p>
    <w:p w14:paraId="289BF591" w14:textId="77777777" w:rsidR="00193957" w:rsidRPr="00AA5DD5" w:rsidRDefault="00193957" w:rsidP="00193957">
      <w:pPr>
        <w:jc w:val="both"/>
        <w:rPr>
          <w:rFonts w:ascii="Arial Narrow" w:hAnsi="Arial Narrow"/>
          <w:b/>
          <w:bCs/>
          <w:szCs w:val="28"/>
        </w:rPr>
      </w:pPr>
    </w:p>
    <w:p w14:paraId="022877C6" w14:textId="77777777" w:rsidR="00193957" w:rsidRPr="00AA5DD5" w:rsidRDefault="00193957" w:rsidP="00193957">
      <w:pPr>
        <w:rPr>
          <w:rFonts w:ascii="Arial Narrow" w:hAnsi="Arial Narrow" w:cstheme="minorHAnsi"/>
          <w:b/>
          <w:bCs/>
          <w:szCs w:val="28"/>
        </w:rPr>
      </w:pPr>
    </w:p>
    <w:p w14:paraId="65878DF7" w14:textId="77777777" w:rsidR="00193957" w:rsidRPr="00AA5DD5" w:rsidRDefault="00193957" w:rsidP="00193957">
      <w:pPr>
        <w:jc w:val="right"/>
        <w:rPr>
          <w:rFonts w:ascii="Arial Narrow" w:hAnsi="Arial Narrow" w:cstheme="minorHAnsi"/>
          <w:b/>
          <w:bCs/>
          <w:szCs w:val="28"/>
        </w:rPr>
      </w:pPr>
      <w:r w:rsidRPr="00AA5DD5">
        <w:rPr>
          <w:rFonts w:ascii="Arial Narrow" w:hAnsi="Arial Narrow" w:cstheme="minorHAnsi"/>
          <w:szCs w:val="28"/>
        </w:rPr>
        <w:t>Iguatemi/MS, 06 de julho de 2022.</w:t>
      </w:r>
    </w:p>
    <w:p w14:paraId="1C5E2EED" w14:textId="77777777" w:rsidR="00193957" w:rsidRPr="00AA5DD5" w:rsidRDefault="00193957" w:rsidP="00193957">
      <w:pPr>
        <w:rPr>
          <w:rFonts w:ascii="Arial Narrow" w:hAnsi="Arial Narrow" w:cstheme="minorHAnsi"/>
          <w:b/>
          <w:bCs/>
          <w:szCs w:val="28"/>
        </w:rPr>
      </w:pPr>
    </w:p>
    <w:p w14:paraId="643AFDAE" w14:textId="77777777" w:rsidR="00193957" w:rsidRDefault="00193957" w:rsidP="00193957">
      <w:pPr>
        <w:rPr>
          <w:rFonts w:ascii="Arial Narrow" w:hAnsi="Arial Narrow" w:cstheme="minorHAnsi"/>
          <w:b/>
          <w:bCs/>
          <w:szCs w:val="28"/>
        </w:rPr>
      </w:pPr>
    </w:p>
    <w:p w14:paraId="4622F645" w14:textId="77777777" w:rsidR="00193957" w:rsidRDefault="00193957" w:rsidP="00193957">
      <w:pPr>
        <w:rPr>
          <w:rFonts w:ascii="Arial Narrow" w:hAnsi="Arial Narrow" w:cstheme="minorHAnsi"/>
          <w:b/>
          <w:bCs/>
          <w:szCs w:val="28"/>
        </w:rPr>
      </w:pPr>
    </w:p>
    <w:p w14:paraId="464E8AC9" w14:textId="77777777" w:rsidR="00193957" w:rsidRDefault="00193957" w:rsidP="00193957">
      <w:pPr>
        <w:rPr>
          <w:rFonts w:ascii="Arial Narrow" w:hAnsi="Arial Narrow" w:cstheme="minorHAnsi"/>
          <w:b/>
          <w:bCs/>
          <w:szCs w:val="28"/>
        </w:rPr>
      </w:pPr>
    </w:p>
    <w:p w14:paraId="4E2F1311" w14:textId="77777777" w:rsidR="00193957" w:rsidRDefault="00193957" w:rsidP="00193957">
      <w:pPr>
        <w:rPr>
          <w:rFonts w:ascii="Arial Narrow" w:hAnsi="Arial Narrow" w:cstheme="minorHAnsi"/>
          <w:b/>
          <w:bCs/>
          <w:szCs w:val="28"/>
        </w:rPr>
      </w:pPr>
    </w:p>
    <w:p w14:paraId="7EFB490A" w14:textId="77777777" w:rsidR="00193957" w:rsidRPr="00AA5DD5" w:rsidRDefault="00193957" w:rsidP="00193957">
      <w:pPr>
        <w:rPr>
          <w:rFonts w:ascii="Arial Narrow" w:hAnsi="Arial Narrow" w:cstheme="minorHAnsi"/>
          <w:b/>
          <w:bCs/>
          <w:szCs w:val="28"/>
        </w:rPr>
      </w:pPr>
    </w:p>
    <w:p w14:paraId="092E0AFC" w14:textId="77777777" w:rsidR="00193957" w:rsidRPr="00AA5DD5" w:rsidRDefault="00193957" w:rsidP="00193957">
      <w:pPr>
        <w:rPr>
          <w:rFonts w:ascii="Arial Narrow" w:hAnsi="Arial Narrow" w:cstheme="minorHAnsi"/>
          <w:b/>
          <w:bCs/>
          <w:szCs w:val="28"/>
        </w:rPr>
      </w:pPr>
    </w:p>
    <w:p w14:paraId="46680CE2" w14:textId="77777777" w:rsidR="00193957" w:rsidRPr="00AA5DD5" w:rsidRDefault="00193957" w:rsidP="00193957">
      <w:pPr>
        <w:jc w:val="center"/>
        <w:rPr>
          <w:rFonts w:ascii="Arial Narrow" w:hAnsi="Arial Narrow" w:cstheme="minorHAnsi"/>
          <w:b/>
          <w:bCs/>
          <w:szCs w:val="28"/>
        </w:rPr>
      </w:pPr>
      <w:r w:rsidRPr="00AA5DD5">
        <w:rPr>
          <w:rFonts w:ascii="Arial Narrow" w:hAnsi="Arial Narrow" w:cstheme="minorHAnsi"/>
          <w:szCs w:val="28"/>
        </w:rPr>
        <w:t>____________________________________</w:t>
      </w:r>
    </w:p>
    <w:p w14:paraId="20C321CE" w14:textId="77777777" w:rsidR="00193957" w:rsidRPr="00AA5DD5" w:rsidRDefault="00193957" w:rsidP="00193957">
      <w:pPr>
        <w:jc w:val="center"/>
        <w:rPr>
          <w:rFonts w:ascii="Arial Narrow" w:hAnsi="Arial Narrow" w:cstheme="minorHAnsi"/>
          <w:szCs w:val="28"/>
        </w:rPr>
      </w:pPr>
      <w:proofErr w:type="spellStart"/>
      <w:r w:rsidRPr="00AA5DD5">
        <w:rPr>
          <w:rFonts w:ascii="Arial Narrow" w:hAnsi="Arial Narrow" w:cstheme="minorHAnsi"/>
          <w:szCs w:val="28"/>
        </w:rPr>
        <w:t>Delsio</w:t>
      </w:r>
      <w:proofErr w:type="spellEnd"/>
      <w:r w:rsidRPr="00AA5DD5">
        <w:rPr>
          <w:rFonts w:ascii="Arial Narrow" w:hAnsi="Arial Narrow" w:cstheme="minorHAnsi"/>
          <w:szCs w:val="28"/>
        </w:rPr>
        <w:t xml:space="preserve"> Adelfo Sovernigo</w:t>
      </w:r>
    </w:p>
    <w:p w14:paraId="78F49E4B" w14:textId="77777777" w:rsidR="00193957" w:rsidRPr="00AA5DD5" w:rsidRDefault="00193957" w:rsidP="00193957">
      <w:pPr>
        <w:jc w:val="center"/>
        <w:rPr>
          <w:rFonts w:ascii="Arial Narrow" w:hAnsi="Arial Narrow" w:cstheme="minorHAnsi"/>
          <w:b/>
          <w:bCs/>
          <w:szCs w:val="28"/>
        </w:rPr>
      </w:pPr>
      <w:r w:rsidRPr="00AA5DD5">
        <w:rPr>
          <w:rFonts w:ascii="Arial Narrow" w:hAnsi="Arial Narrow" w:cstheme="minorHAnsi"/>
          <w:szCs w:val="28"/>
        </w:rPr>
        <w:t>Secretário Municipal De Administração</w:t>
      </w:r>
    </w:p>
    <w:p w14:paraId="56D3FA69" w14:textId="2432331D" w:rsidR="0026387F" w:rsidRDefault="0026387F" w:rsidP="00BF0CA8">
      <w:pPr>
        <w:rPr>
          <w:rFonts w:ascii="Arial Narrow" w:hAnsi="Arial Narrow"/>
          <w:b/>
          <w:sz w:val="44"/>
          <w:szCs w:val="44"/>
          <w:u w:val="single"/>
        </w:rPr>
      </w:pPr>
    </w:p>
    <w:p w14:paraId="2C648B2E" w14:textId="7AFDDCEB" w:rsidR="00531F59" w:rsidRDefault="00531F59" w:rsidP="00531F59">
      <w:pPr>
        <w:jc w:val="center"/>
        <w:rPr>
          <w:rFonts w:ascii="Arial Narrow" w:hAnsi="Arial Narrow"/>
          <w:b/>
          <w:sz w:val="28"/>
          <w:szCs w:val="28"/>
          <w:u w:val="single"/>
        </w:rPr>
      </w:pPr>
    </w:p>
    <w:p w14:paraId="15B47075" w14:textId="23776281" w:rsidR="00353DC6" w:rsidRDefault="00353DC6" w:rsidP="00531F59">
      <w:pPr>
        <w:jc w:val="center"/>
        <w:rPr>
          <w:rFonts w:ascii="Arial Narrow" w:hAnsi="Arial Narrow"/>
          <w:b/>
          <w:sz w:val="28"/>
          <w:szCs w:val="28"/>
          <w:u w:val="single"/>
        </w:rPr>
      </w:pPr>
    </w:p>
    <w:sectPr w:rsidR="00353DC6" w:rsidSect="007223A2">
      <w:headerReference w:type="default" r:id="rId10"/>
      <w:footerReference w:type="default" r:id="rId11"/>
      <w:pgSz w:w="11900" w:h="16840"/>
      <w:pgMar w:top="1081"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38A" w14:textId="77777777" w:rsidR="00386522" w:rsidRDefault="00386522" w:rsidP="004E2524">
      <w:r>
        <w:separator/>
      </w:r>
    </w:p>
  </w:endnote>
  <w:endnote w:type="continuationSeparator" w:id="0">
    <w:p w14:paraId="09437731" w14:textId="77777777" w:rsidR="00386522" w:rsidRDefault="0038652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09D" w14:textId="77777777" w:rsidR="00386522" w:rsidRDefault="00386522"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986991579" name="Imagem 98699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386522" w:rsidRDefault="00386522"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043" w14:textId="77777777" w:rsidR="00386522" w:rsidRDefault="00386522" w:rsidP="004E2524">
      <w:r>
        <w:separator/>
      </w:r>
    </w:p>
  </w:footnote>
  <w:footnote w:type="continuationSeparator" w:id="0">
    <w:p w14:paraId="67553871" w14:textId="77777777" w:rsidR="00386522" w:rsidRDefault="00386522"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4B8" w14:textId="2CA15B22" w:rsidR="00386522" w:rsidRPr="001B5C1E" w:rsidRDefault="00386522"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2036184098" name="Imagem 203618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386522" w:rsidRDefault="00386522" w:rsidP="00353DC6">
    <w:pPr>
      <w:pStyle w:val="Cabealho"/>
    </w:pPr>
  </w:p>
  <w:p w14:paraId="24535C66" w14:textId="77777777" w:rsidR="00386522" w:rsidRDefault="00386522" w:rsidP="004E2524">
    <w:pPr>
      <w:pStyle w:val="Cabealho"/>
      <w:ind w:left="-1800" w:right="-1765"/>
    </w:pPr>
  </w:p>
  <w:p w14:paraId="2D0C7A24" w14:textId="77777777" w:rsidR="00386522" w:rsidRDefault="00386522"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C01BDE"/>
    <w:multiLevelType w:val="multilevel"/>
    <w:tmpl w:val="71462DA2"/>
    <w:lvl w:ilvl="0">
      <w:start w:val="1"/>
      <w:numFmt w:val="decimalZero"/>
      <w:lvlText w:val="%1"/>
      <w:lvlJc w:val="left"/>
      <w:pPr>
        <w:ind w:left="630" w:hanging="630"/>
      </w:pPr>
      <w:rPr>
        <w:rFonts w:hint="default"/>
      </w:rPr>
    </w:lvl>
    <w:lvl w:ilvl="1">
      <w:start w:val="1"/>
      <w:numFmt w:val="decimalZero"/>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5"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8784211">
    <w:abstractNumId w:val="18"/>
  </w:num>
  <w:num w:numId="2" w16cid:durableId="788816806">
    <w:abstractNumId w:val="10"/>
  </w:num>
  <w:num w:numId="3" w16cid:durableId="1498107999">
    <w:abstractNumId w:val="22"/>
  </w:num>
  <w:num w:numId="4" w16cid:durableId="811869382">
    <w:abstractNumId w:val="31"/>
  </w:num>
  <w:num w:numId="5" w16cid:durableId="1257131652">
    <w:abstractNumId w:val="25"/>
  </w:num>
  <w:num w:numId="6" w16cid:durableId="85619808">
    <w:abstractNumId w:val="9"/>
  </w:num>
  <w:num w:numId="7" w16cid:durableId="533807815">
    <w:abstractNumId w:val="8"/>
  </w:num>
  <w:num w:numId="8" w16cid:durableId="974603504">
    <w:abstractNumId w:val="26"/>
  </w:num>
  <w:num w:numId="9" w16cid:durableId="1796411823">
    <w:abstractNumId w:val="19"/>
  </w:num>
  <w:num w:numId="10" w16cid:durableId="267394294">
    <w:abstractNumId w:val="1"/>
  </w:num>
  <w:num w:numId="11" w16cid:durableId="1958289961">
    <w:abstractNumId w:val="14"/>
  </w:num>
  <w:num w:numId="12" w16cid:durableId="1327395941">
    <w:abstractNumId w:val="30"/>
  </w:num>
  <w:num w:numId="13" w16cid:durableId="2132747086">
    <w:abstractNumId w:val="21"/>
  </w:num>
  <w:num w:numId="14" w16cid:durableId="505243611">
    <w:abstractNumId w:val="4"/>
  </w:num>
  <w:num w:numId="15" w16cid:durableId="389421633">
    <w:abstractNumId w:val="3"/>
  </w:num>
  <w:num w:numId="16" w16cid:durableId="1219972528">
    <w:abstractNumId w:val="20"/>
  </w:num>
  <w:num w:numId="17" w16cid:durableId="498152899">
    <w:abstractNumId w:val="7"/>
  </w:num>
  <w:num w:numId="18" w16cid:durableId="1831632567">
    <w:abstractNumId w:val="29"/>
  </w:num>
  <w:num w:numId="19" w16cid:durableId="69036881">
    <w:abstractNumId w:val="27"/>
  </w:num>
  <w:num w:numId="20" w16cid:durableId="1735929219">
    <w:abstractNumId w:val="2"/>
  </w:num>
  <w:num w:numId="21" w16cid:durableId="1386444844">
    <w:abstractNumId w:val="5"/>
  </w:num>
  <w:num w:numId="22" w16cid:durableId="295064792">
    <w:abstractNumId w:val="24"/>
  </w:num>
  <w:num w:numId="23" w16cid:durableId="287860901">
    <w:abstractNumId w:val="6"/>
  </w:num>
  <w:num w:numId="24" w16cid:durableId="940408429">
    <w:abstractNumId w:val="13"/>
  </w:num>
  <w:num w:numId="25" w16cid:durableId="2049064843">
    <w:abstractNumId w:val="32"/>
  </w:num>
  <w:num w:numId="26" w16cid:durableId="1936786416">
    <w:abstractNumId w:val="17"/>
  </w:num>
  <w:num w:numId="27" w16cid:durableId="1606419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664130">
    <w:abstractNumId w:val="28"/>
  </w:num>
  <w:num w:numId="29" w16cid:durableId="118039997">
    <w:abstractNumId w:val="15"/>
  </w:num>
  <w:num w:numId="30" w16cid:durableId="656424916">
    <w:abstractNumId w:val="28"/>
    <w:lvlOverride w:ilvl="0">
      <w:lvl w:ilvl="0">
        <w:start w:val="2"/>
        <w:numFmt w:val="lowerLetter"/>
        <w:lvlText w:val="%1)"/>
        <w:legacy w:legacy="1" w:legacySpace="0" w:legacyIndent="360"/>
        <w:lvlJc w:val="left"/>
        <w:rPr>
          <w:rFonts w:ascii="Arial Narrow" w:hAnsi="Arial Narrow" w:cs="Arial Narrow" w:hint="default"/>
          <w:b/>
        </w:rPr>
      </w:lvl>
    </w:lvlOverride>
  </w:num>
  <w:num w:numId="31" w16cid:durableId="447432061">
    <w:abstractNumId w:val="28"/>
    <w:lvlOverride w:ilvl="0">
      <w:lvl w:ilvl="0">
        <w:start w:val="3"/>
        <w:numFmt w:val="lowerLetter"/>
        <w:lvlText w:val="%1)"/>
        <w:legacy w:legacy="1" w:legacySpace="0" w:legacyIndent="360"/>
        <w:lvlJc w:val="left"/>
        <w:rPr>
          <w:rFonts w:ascii="Arial Narrow" w:hAnsi="Arial Narrow" w:cs="Arial Narrow" w:hint="default"/>
          <w:b/>
        </w:rPr>
      </w:lvl>
    </w:lvlOverride>
  </w:num>
  <w:num w:numId="32" w16cid:durableId="652418772">
    <w:abstractNumId w:val="28"/>
    <w:lvlOverride w:ilvl="0">
      <w:lvl w:ilvl="0">
        <w:start w:val="4"/>
        <w:numFmt w:val="lowerLetter"/>
        <w:lvlText w:val="%1)"/>
        <w:legacy w:legacy="1" w:legacySpace="0" w:legacyIndent="360"/>
        <w:lvlJc w:val="left"/>
        <w:rPr>
          <w:rFonts w:ascii="Arial Narrow" w:hAnsi="Arial Narrow" w:cs="Arial Narrow" w:hint="default"/>
          <w:b/>
        </w:rPr>
      </w:lvl>
    </w:lvlOverride>
  </w:num>
  <w:num w:numId="33" w16cid:durableId="988174024">
    <w:abstractNumId w:val="11"/>
  </w:num>
  <w:num w:numId="34" w16cid:durableId="890921475">
    <w:abstractNumId w:val="12"/>
  </w:num>
  <w:num w:numId="35" w16cid:durableId="1170481407">
    <w:abstractNumId w:val="33"/>
  </w:num>
  <w:num w:numId="36" w16cid:durableId="992686868">
    <w:abstractNumId w:val="16"/>
  </w:num>
  <w:num w:numId="37" w16cid:durableId="105947498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4C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2994"/>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3957"/>
    <w:rsid w:val="00196662"/>
    <w:rsid w:val="0019795C"/>
    <w:rsid w:val="001A4A22"/>
    <w:rsid w:val="001B2B37"/>
    <w:rsid w:val="001B6E76"/>
    <w:rsid w:val="001C1332"/>
    <w:rsid w:val="001C1639"/>
    <w:rsid w:val="001C6F62"/>
    <w:rsid w:val="001E0074"/>
    <w:rsid w:val="001E7650"/>
    <w:rsid w:val="001F3811"/>
    <w:rsid w:val="001F4A6C"/>
    <w:rsid w:val="002120BE"/>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218E"/>
    <w:rsid w:val="003339D7"/>
    <w:rsid w:val="003370B1"/>
    <w:rsid w:val="00343048"/>
    <w:rsid w:val="00343118"/>
    <w:rsid w:val="00350224"/>
    <w:rsid w:val="00351636"/>
    <w:rsid w:val="00353DC6"/>
    <w:rsid w:val="00365D58"/>
    <w:rsid w:val="003752D3"/>
    <w:rsid w:val="0037580B"/>
    <w:rsid w:val="00386152"/>
    <w:rsid w:val="00386522"/>
    <w:rsid w:val="00396E17"/>
    <w:rsid w:val="003A61B3"/>
    <w:rsid w:val="003B6263"/>
    <w:rsid w:val="003B69F3"/>
    <w:rsid w:val="003C00A1"/>
    <w:rsid w:val="003C2416"/>
    <w:rsid w:val="003C3934"/>
    <w:rsid w:val="003C567C"/>
    <w:rsid w:val="003C584A"/>
    <w:rsid w:val="003C7465"/>
    <w:rsid w:val="003D00D8"/>
    <w:rsid w:val="003D2F76"/>
    <w:rsid w:val="003D5454"/>
    <w:rsid w:val="003D5C28"/>
    <w:rsid w:val="003F2848"/>
    <w:rsid w:val="003F288B"/>
    <w:rsid w:val="003F4161"/>
    <w:rsid w:val="003F71DD"/>
    <w:rsid w:val="004004F3"/>
    <w:rsid w:val="0040419F"/>
    <w:rsid w:val="00407DFF"/>
    <w:rsid w:val="00411571"/>
    <w:rsid w:val="00415FDA"/>
    <w:rsid w:val="0042094E"/>
    <w:rsid w:val="0042537E"/>
    <w:rsid w:val="00427A73"/>
    <w:rsid w:val="004333BC"/>
    <w:rsid w:val="004421F2"/>
    <w:rsid w:val="00452133"/>
    <w:rsid w:val="004536F5"/>
    <w:rsid w:val="00460539"/>
    <w:rsid w:val="00460E66"/>
    <w:rsid w:val="004657A6"/>
    <w:rsid w:val="004700DD"/>
    <w:rsid w:val="0047105D"/>
    <w:rsid w:val="00480F50"/>
    <w:rsid w:val="00480FC8"/>
    <w:rsid w:val="004817E3"/>
    <w:rsid w:val="00483370"/>
    <w:rsid w:val="00485ABD"/>
    <w:rsid w:val="0048767A"/>
    <w:rsid w:val="00495C0B"/>
    <w:rsid w:val="00496526"/>
    <w:rsid w:val="004A05CA"/>
    <w:rsid w:val="004A66AC"/>
    <w:rsid w:val="004B3747"/>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178B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A2753"/>
    <w:rsid w:val="005A28FE"/>
    <w:rsid w:val="005A39E9"/>
    <w:rsid w:val="005A591D"/>
    <w:rsid w:val="005A753B"/>
    <w:rsid w:val="005B114D"/>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370C0"/>
    <w:rsid w:val="006407B3"/>
    <w:rsid w:val="00646E2F"/>
    <w:rsid w:val="00655D05"/>
    <w:rsid w:val="0065779E"/>
    <w:rsid w:val="00662AE2"/>
    <w:rsid w:val="006640BB"/>
    <w:rsid w:val="006646A2"/>
    <w:rsid w:val="00667ECB"/>
    <w:rsid w:val="00672E9D"/>
    <w:rsid w:val="006902BE"/>
    <w:rsid w:val="00694061"/>
    <w:rsid w:val="006A137E"/>
    <w:rsid w:val="006B4BB9"/>
    <w:rsid w:val="006B644A"/>
    <w:rsid w:val="006C15E0"/>
    <w:rsid w:val="006C3ABE"/>
    <w:rsid w:val="006C4F06"/>
    <w:rsid w:val="006D096D"/>
    <w:rsid w:val="006D264E"/>
    <w:rsid w:val="006E2690"/>
    <w:rsid w:val="006E72F5"/>
    <w:rsid w:val="006E78D7"/>
    <w:rsid w:val="006F07A9"/>
    <w:rsid w:val="006F2DA1"/>
    <w:rsid w:val="006F359A"/>
    <w:rsid w:val="00704E11"/>
    <w:rsid w:val="00705FC7"/>
    <w:rsid w:val="007223A2"/>
    <w:rsid w:val="00726A98"/>
    <w:rsid w:val="007303AE"/>
    <w:rsid w:val="007360C1"/>
    <w:rsid w:val="00737D7D"/>
    <w:rsid w:val="00741C40"/>
    <w:rsid w:val="00742032"/>
    <w:rsid w:val="007424DD"/>
    <w:rsid w:val="007453D9"/>
    <w:rsid w:val="007478F5"/>
    <w:rsid w:val="007523D3"/>
    <w:rsid w:val="007537E3"/>
    <w:rsid w:val="00755C0B"/>
    <w:rsid w:val="00761800"/>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972A1"/>
    <w:rsid w:val="007A1105"/>
    <w:rsid w:val="007A475D"/>
    <w:rsid w:val="007A4D8C"/>
    <w:rsid w:val="007A6B5C"/>
    <w:rsid w:val="007B268A"/>
    <w:rsid w:val="007B7CFF"/>
    <w:rsid w:val="007C11CB"/>
    <w:rsid w:val="007C27F6"/>
    <w:rsid w:val="007C5C3A"/>
    <w:rsid w:val="007D446E"/>
    <w:rsid w:val="007E1B48"/>
    <w:rsid w:val="007E4A66"/>
    <w:rsid w:val="007F35D5"/>
    <w:rsid w:val="007F3E0F"/>
    <w:rsid w:val="007F4C70"/>
    <w:rsid w:val="007F5AC3"/>
    <w:rsid w:val="007F642F"/>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34A5B"/>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497C"/>
    <w:rsid w:val="009A7C56"/>
    <w:rsid w:val="009B0A81"/>
    <w:rsid w:val="009D3DA9"/>
    <w:rsid w:val="009F1CC6"/>
    <w:rsid w:val="009F3E64"/>
    <w:rsid w:val="009F5054"/>
    <w:rsid w:val="009F6275"/>
    <w:rsid w:val="009F67B6"/>
    <w:rsid w:val="00A049CD"/>
    <w:rsid w:val="00A050F7"/>
    <w:rsid w:val="00A06174"/>
    <w:rsid w:val="00A07C3A"/>
    <w:rsid w:val="00A14D9E"/>
    <w:rsid w:val="00A22DFD"/>
    <w:rsid w:val="00A24041"/>
    <w:rsid w:val="00A24D93"/>
    <w:rsid w:val="00A25FF9"/>
    <w:rsid w:val="00A33CC2"/>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3203"/>
    <w:rsid w:val="00B74492"/>
    <w:rsid w:val="00B75061"/>
    <w:rsid w:val="00B825F7"/>
    <w:rsid w:val="00B83B5A"/>
    <w:rsid w:val="00B919B4"/>
    <w:rsid w:val="00B91E8C"/>
    <w:rsid w:val="00B927C5"/>
    <w:rsid w:val="00B93D24"/>
    <w:rsid w:val="00BB0B19"/>
    <w:rsid w:val="00BB52E3"/>
    <w:rsid w:val="00BB7509"/>
    <w:rsid w:val="00BC488E"/>
    <w:rsid w:val="00BC717E"/>
    <w:rsid w:val="00BD0249"/>
    <w:rsid w:val="00BD2449"/>
    <w:rsid w:val="00BD463E"/>
    <w:rsid w:val="00BD6277"/>
    <w:rsid w:val="00BD7259"/>
    <w:rsid w:val="00BE03E3"/>
    <w:rsid w:val="00BE256F"/>
    <w:rsid w:val="00BE5DF1"/>
    <w:rsid w:val="00BF0CA8"/>
    <w:rsid w:val="00BF3162"/>
    <w:rsid w:val="00BF4929"/>
    <w:rsid w:val="00BF65EF"/>
    <w:rsid w:val="00C0189D"/>
    <w:rsid w:val="00C072D2"/>
    <w:rsid w:val="00C11378"/>
    <w:rsid w:val="00C13713"/>
    <w:rsid w:val="00C1371A"/>
    <w:rsid w:val="00C1385A"/>
    <w:rsid w:val="00C17FD0"/>
    <w:rsid w:val="00C203EA"/>
    <w:rsid w:val="00C23602"/>
    <w:rsid w:val="00C24C67"/>
    <w:rsid w:val="00C26FCC"/>
    <w:rsid w:val="00C358C9"/>
    <w:rsid w:val="00C366C8"/>
    <w:rsid w:val="00C4211D"/>
    <w:rsid w:val="00C42FE7"/>
    <w:rsid w:val="00C43D08"/>
    <w:rsid w:val="00C5006D"/>
    <w:rsid w:val="00C50826"/>
    <w:rsid w:val="00C56F74"/>
    <w:rsid w:val="00C611E5"/>
    <w:rsid w:val="00C61824"/>
    <w:rsid w:val="00C67D47"/>
    <w:rsid w:val="00C72E5C"/>
    <w:rsid w:val="00C73D5E"/>
    <w:rsid w:val="00C842B0"/>
    <w:rsid w:val="00C84653"/>
    <w:rsid w:val="00C87130"/>
    <w:rsid w:val="00C90A5B"/>
    <w:rsid w:val="00CA2FAF"/>
    <w:rsid w:val="00CA4E18"/>
    <w:rsid w:val="00CA5C88"/>
    <w:rsid w:val="00CB39B2"/>
    <w:rsid w:val="00CB5A94"/>
    <w:rsid w:val="00CB75A8"/>
    <w:rsid w:val="00CC0564"/>
    <w:rsid w:val="00CC09F6"/>
    <w:rsid w:val="00CC1DEF"/>
    <w:rsid w:val="00CC4C06"/>
    <w:rsid w:val="00CC59A4"/>
    <w:rsid w:val="00CD2855"/>
    <w:rsid w:val="00CD69D2"/>
    <w:rsid w:val="00CE649D"/>
    <w:rsid w:val="00CF1BAF"/>
    <w:rsid w:val="00CF5E09"/>
    <w:rsid w:val="00CF6DC4"/>
    <w:rsid w:val="00D020B0"/>
    <w:rsid w:val="00D15D09"/>
    <w:rsid w:val="00D232A7"/>
    <w:rsid w:val="00D31DCD"/>
    <w:rsid w:val="00D36617"/>
    <w:rsid w:val="00D36E3D"/>
    <w:rsid w:val="00D505A6"/>
    <w:rsid w:val="00D5339E"/>
    <w:rsid w:val="00D53F13"/>
    <w:rsid w:val="00D63D37"/>
    <w:rsid w:val="00D72BF8"/>
    <w:rsid w:val="00D74776"/>
    <w:rsid w:val="00D747F5"/>
    <w:rsid w:val="00D83C3A"/>
    <w:rsid w:val="00D83EAC"/>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3B90"/>
    <w:rsid w:val="00E042DA"/>
    <w:rsid w:val="00E05225"/>
    <w:rsid w:val="00E16E77"/>
    <w:rsid w:val="00E215C3"/>
    <w:rsid w:val="00E22D0B"/>
    <w:rsid w:val="00E2401F"/>
    <w:rsid w:val="00E308C7"/>
    <w:rsid w:val="00E3162D"/>
    <w:rsid w:val="00E34A99"/>
    <w:rsid w:val="00E35231"/>
    <w:rsid w:val="00E37270"/>
    <w:rsid w:val="00E408EC"/>
    <w:rsid w:val="00E4263F"/>
    <w:rsid w:val="00E4295D"/>
    <w:rsid w:val="00E43133"/>
    <w:rsid w:val="00E43BA5"/>
    <w:rsid w:val="00E4403E"/>
    <w:rsid w:val="00E44CDE"/>
    <w:rsid w:val="00E47D7C"/>
    <w:rsid w:val="00E506A5"/>
    <w:rsid w:val="00E5204B"/>
    <w:rsid w:val="00E54D9B"/>
    <w:rsid w:val="00E70D5D"/>
    <w:rsid w:val="00E717C7"/>
    <w:rsid w:val="00E7241A"/>
    <w:rsid w:val="00E768D2"/>
    <w:rsid w:val="00E76AB3"/>
    <w:rsid w:val="00E8095C"/>
    <w:rsid w:val="00E82AB2"/>
    <w:rsid w:val="00E84B6B"/>
    <w:rsid w:val="00E87E3F"/>
    <w:rsid w:val="00E90311"/>
    <w:rsid w:val="00E9162D"/>
    <w:rsid w:val="00E9761E"/>
    <w:rsid w:val="00E97D78"/>
    <w:rsid w:val="00EA16DA"/>
    <w:rsid w:val="00EA7889"/>
    <w:rsid w:val="00EB116F"/>
    <w:rsid w:val="00EB6848"/>
    <w:rsid w:val="00EC092E"/>
    <w:rsid w:val="00ED11FE"/>
    <w:rsid w:val="00ED1CB1"/>
    <w:rsid w:val="00ED4BE5"/>
    <w:rsid w:val="00EE4100"/>
    <w:rsid w:val="00EE48E6"/>
    <w:rsid w:val="00EE512D"/>
    <w:rsid w:val="00EE53C1"/>
    <w:rsid w:val="00EE69C2"/>
    <w:rsid w:val="00EE7FF4"/>
    <w:rsid w:val="00EF0869"/>
    <w:rsid w:val="00EF2A67"/>
    <w:rsid w:val="00EF2F38"/>
    <w:rsid w:val="00EF415B"/>
    <w:rsid w:val="00EF61E1"/>
    <w:rsid w:val="00EF76B9"/>
    <w:rsid w:val="00F00E82"/>
    <w:rsid w:val="00F05B49"/>
    <w:rsid w:val="00F067B3"/>
    <w:rsid w:val="00F11763"/>
    <w:rsid w:val="00F12536"/>
    <w:rsid w:val="00F15B59"/>
    <w:rsid w:val="00F17F35"/>
    <w:rsid w:val="00F30DF4"/>
    <w:rsid w:val="00F368AE"/>
    <w:rsid w:val="00F467DB"/>
    <w:rsid w:val="00F55FE9"/>
    <w:rsid w:val="00F61187"/>
    <w:rsid w:val="00F63878"/>
    <w:rsid w:val="00F673DA"/>
    <w:rsid w:val="00F70CF7"/>
    <w:rsid w:val="00F72382"/>
    <w:rsid w:val="00F72A95"/>
    <w:rsid w:val="00F7378D"/>
    <w:rsid w:val="00F77A67"/>
    <w:rsid w:val="00F8015A"/>
    <w:rsid w:val="00F91761"/>
    <w:rsid w:val="00F945C3"/>
    <w:rsid w:val="00F95FB8"/>
    <w:rsid w:val="00FA0CAE"/>
    <w:rsid w:val="00FA7DEC"/>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5"/>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
    <w:basedOn w:val="Normal"/>
    <w:link w:val="CabealhoChar"/>
    <w:uiPriority w:val="99"/>
    <w:unhideWhenUsed/>
    <w:rsid w:val="004E2524"/>
    <w:pPr>
      <w:tabs>
        <w:tab w:val="center" w:pos="4320"/>
        <w:tab w:val="right" w:pos="8640"/>
      </w:tabs>
    </w:pPr>
  </w:style>
  <w:style w:type="character" w:customStyle="1" w:styleId="CabealhoChar">
    <w:name w:val="Cabeçalho Char"/>
    <w:aliases w:val="Cabeçalho superior Char,Heading 1a Char,hd Char,he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uiPriority w:val="59"/>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0346950">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40212576">
      <w:bodyDiv w:val="1"/>
      <w:marLeft w:val="0"/>
      <w:marRight w:val="0"/>
      <w:marTop w:val="0"/>
      <w:marBottom w:val="0"/>
      <w:divBdr>
        <w:top w:val="none" w:sz="0" w:space="0" w:color="auto"/>
        <w:left w:val="none" w:sz="0" w:space="0" w:color="auto"/>
        <w:bottom w:val="none" w:sz="0" w:space="0" w:color="auto"/>
        <w:right w:val="none" w:sz="0" w:space="0" w:color="auto"/>
      </w:divBdr>
    </w:div>
    <w:div w:id="252511963">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645941561">
      <w:bodyDiv w:val="1"/>
      <w:marLeft w:val="0"/>
      <w:marRight w:val="0"/>
      <w:marTop w:val="0"/>
      <w:marBottom w:val="0"/>
      <w:divBdr>
        <w:top w:val="none" w:sz="0" w:space="0" w:color="auto"/>
        <w:left w:val="none" w:sz="0" w:space="0" w:color="auto"/>
        <w:bottom w:val="none" w:sz="0" w:space="0" w:color="auto"/>
        <w:right w:val="none" w:sz="0" w:space="0" w:color="auto"/>
      </w:divBdr>
    </w:div>
    <w:div w:id="655651705">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60549833">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800270413">
      <w:bodyDiv w:val="1"/>
      <w:marLeft w:val="0"/>
      <w:marRight w:val="0"/>
      <w:marTop w:val="0"/>
      <w:marBottom w:val="0"/>
      <w:divBdr>
        <w:top w:val="none" w:sz="0" w:space="0" w:color="auto"/>
        <w:left w:val="none" w:sz="0" w:space="0" w:color="auto"/>
        <w:bottom w:val="none" w:sz="0" w:space="0" w:color="auto"/>
        <w:right w:val="none" w:sz="0" w:space="0" w:color="auto"/>
      </w:divBdr>
    </w:div>
    <w:div w:id="888955079">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70735712">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16551671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50850381">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88777295">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17963187">
      <w:bodyDiv w:val="1"/>
      <w:marLeft w:val="0"/>
      <w:marRight w:val="0"/>
      <w:marTop w:val="0"/>
      <w:marBottom w:val="0"/>
      <w:divBdr>
        <w:top w:val="none" w:sz="0" w:space="0" w:color="auto"/>
        <w:left w:val="none" w:sz="0" w:space="0" w:color="auto"/>
        <w:bottom w:val="none" w:sz="0" w:space="0" w:color="auto"/>
        <w:right w:val="none" w:sz="0" w:space="0" w:color="auto"/>
      </w:divBdr>
    </w:div>
    <w:div w:id="1573656090">
      <w:bodyDiv w:val="1"/>
      <w:marLeft w:val="0"/>
      <w:marRight w:val="0"/>
      <w:marTop w:val="0"/>
      <w:marBottom w:val="0"/>
      <w:divBdr>
        <w:top w:val="none" w:sz="0" w:space="0" w:color="auto"/>
        <w:left w:val="none" w:sz="0" w:space="0" w:color="auto"/>
        <w:bottom w:val="none" w:sz="0" w:space="0" w:color="auto"/>
        <w:right w:val="none" w:sz="0" w:space="0" w:color="auto"/>
      </w:divBdr>
    </w:div>
    <w:div w:id="1575505951">
      <w:bodyDiv w:val="1"/>
      <w:marLeft w:val="0"/>
      <w:marRight w:val="0"/>
      <w:marTop w:val="0"/>
      <w:marBottom w:val="0"/>
      <w:divBdr>
        <w:top w:val="none" w:sz="0" w:space="0" w:color="auto"/>
        <w:left w:val="none" w:sz="0" w:space="0" w:color="auto"/>
        <w:bottom w:val="none" w:sz="0" w:space="0" w:color="auto"/>
        <w:right w:val="none" w:sz="0" w:space="0" w:color="auto"/>
      </w:divBdr>
    </w:div>
    <w:div w:id="1582788431">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650399650">
      <w:bodyDiv w:val="1"/>
      <w:marLeft w:val="0"/>
      <w:marRight w:val="0"/>
      <w:marTop w:val="0"/>
      <w:marBottom w:val="0"/>
      <w:divBdr>
        <w:top w:val="none" w:sz="0" w:space="0" w:color="auto"/>
        <w:left w:val="none" w:sz="0" w:space="0" w:color="auto"/>
        <w:bottom w:val="none" w:sz="0" w:space="0" w:color="auto"/>
        <w:right w:val="none" w:sz="0" w:space="0" w:color="auto"/>
      </w:divBdr>
    </w:div>
    <w:div w:id="1659072975">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892764084">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36866466">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1994212947">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09602205">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 w:id="2093507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80</Words>
  <Characters>84560</Characters>
  <Application>Microsoft Office Word</Application>
  <DocSecurity>0</DocSecurity>
  <Lines>1208</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84560</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useer</cp:lastModifiedBy>
  <cp:revision>3</cp:revision>
  <cp:lastPrinted>2023-08-01T11:57:00Z</cp:lastPrinted>
  <dcterms:created xsi:type="dcterms:W3CDTF">2023-08-02T14:19:00Z</dcterms:created>
  <dcterms:modified xsi:type="dcterms:W3CDTF">2023-08-14T13:20:00Z</dcterms:modified>
</cp:coreProperties>
</file>