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3C" w:rsidRPr="00DE07BE" w:rsidRDefault="0039693C" w:rsidP="00EF7C85">
      <w:pPr>
        <w:jc w:val="center"/>
        <w:rPr>
          <w:rFonts w:ascii="Arial Narrow" w:hAnsi="Arial Narrow" w:cs="Arial"/>
          <w:b/>
          <w:bCs/>
          <w:sz w:val="27"/>
          <w:szCs w:val="27"/>
        </w:rPr>
      </w:pPr>
    </w:p>
    <w:p w:rsidR="0039693C" w:rsidRPr="00DE07BE" w:rsidRDefault="0039693C" w:rsidP="00EF7C85">
      <w:pPr>
        <w:widowControl w:val="0"/>
        <w:ind w:right="-568"/>
        <w:jc w:val="center"/>
        <w:rPr>
          <w:rFonts w:ascii="Arial Narrow" w:hAnsi="Arial Narrow" w:cs="Arial"/>
          <w:b/>
          <w:iCs/>
          <w:sz w:val="27"/>
          <w:szCs w:val="27"/>
        </w:rPr>
      </w:pPr>
      <w:r w:rsidRPr="00DE07BE">
        <w:rPr>
          <w:rFonts w:ascii="Arial Narrow" w:hAnsi="Arial Narrow" w:cs="Arial"/>
          <w:b/>
          <w:iCs/>
          <w:sz w:val="27"/>
          <w:szCs w:val="27"/>
        </w:rPr>
        <w:t xml:space="preserve">CONTRATO ADMINISTRATIVO Nº. </w:t>
      </w:r>
      <w:r w:rsidR="00E956E2" w:rsidRPr="00DE07BE">
        <w:rPr>
          <w:rFonts w:ascii="Arial Narrow" w:hAnsi="Arial Narrow" w:cs="Arial"/>
          <w:b/>
          <w:iCs/>
          <w:sz w:val="27"/>
          <w:szCs w:val="27"/>
        </w:rPr>
        <w:t>05</w:t>
      </w:r>
      <w:r w:rsidR="00A5153A" w:rsidRPr="00DE07BE">
        <w:rPr>
          <w:rFonts w:ascii="Arial Narrow" w:hAnsi="Arial Narrow" w:cs="Arial"/>
          <w:b/>
          <w:iCs/>
          <w:sz w:val="27"/>
          <w:szCs w:val="27"/>
        </w:rPr>
        <w:t>9</w:t>
      </w:r>
      <w:r w:rsidRPr="00DE07BE">
        <w:rPr>
          <w:rFonts w:ascii="Arial Narrow" w:hAnsi="Arial Narrow" w:cs="Arial"/>
          <w:b/>
          <w:iCs/>
          <w:sz w:val="27"/>
          <w:szCs w:val="27"/>
        </w:rPr>
        <w:t>/</w:t>
      </w:r>
      <w:r w:rsidR="00BC79D3" w:rsidRPr="00DE07BE">
        <w:rPr>
          <w:rFonts w:ascii="Arial Narrow" w:hAnsi="Arial Narrow" w:cs="Arial"/>
          <w:b/>
          <w:iCs/>
          <w:sz w:val="27"/>
          <w:szCs w:val="27"/>
        </w:rPr>
        <w:t>201</w:t>
      </w:r>
      <w:r w:rsidR="00775D6C" w:rsidRPr="00DE07BE">
        <w:rPr>
          <w:rFonts w:ascii="Arial Narrow" w:hAnsi="Arial Narrow" w:cs="Arial"/>
          <w:b/>
          <w:iCs/>
          <w:sz w:val="27"/>
          <w:szCs w:val="27"/>
        </w:rPr>
        <w:t>6</w:t>
      </w:r>
      <w:r w:rsidRPr="00DE07BE">
        <w:rPr>
          <w:rFonts w:ascii="Arial Narrow" w:hAnsi="Arial Narrow" w:cs="Arial"/>
          <w:b/>
          <w:iCs/>
          <w:sz w:val="27"/>
          <w:szCs w:val="27"/>
        </w:rPr>
        <w:t>.</w:t>
      </w:r>
    </w:p>
    <w:p w:rsidR="0039693C" w:rsidRPr="00DE07BE" w:rsidRDefault="0039693C" w:rsidP="00EF7C85">
      <w:pPr>
        <w:widowControl w:val="0"/>
        <w:ind w:right="-568"/>
        <w:jc w:val="both"/>
        <w:rPr>
          <w:rFonts w:ascii="Arial Narrow" w:hAnsi="Arial Narrow" w:cs="Arial"/>
          <w:iCs/>
          <w:sz w:val="27"/>
          <w:szCs w:val="27"/>
        </w:rPr>
      </w:pPr>
    </w:p>
    <w:p w:rsidR="0039693C" w:rsidRPr="00DE07BE" w:rsidRDefault="0039693C" w:rsidP="00EF7C85">
      <w:pPr>
        <w:pStyle w:val="Recuodecorpodetexto"/>
        <w:ind w:left="4500"/>
        <w:rPr>
          <w:rFonts w:ascii="Arial Narrow" w:hAnsi="Arial Narrow" w:cs="Arial"/>
          <w:b/>
          <w:sz w:val="27"/>
          <w:szCs w:val="27"/>
        </w:rPr>
      </w:pPr>
      <w:r w:rsidRPr="00DE07BE">
        <w:rPr>
          <w:rFonts w:ascii="Arial Narrow" w:hAnsi="Arial Narrow" w:cs="Arial"/>
          <w:b/>
          <w:sz w:val="27"/>
          <w:szCs w:val="27"/>
        </w:rPr>
        <w:t>INSTRUMENTO CONTRATUAL QUE CELEBRAM ENTRE SI</w:t>
      </w:r>
      <w:r w:rsidR="0069558F" w:rsidRPr="00DE07BE">
        <w:rPr>
          <w:rFonts w:ascii="Arial Narrow" w:hAnsi="Arial Narrow" w:cs="Arial"/>
          <w:b/>
          <w:sz w:val="27"/>
          <w:szCs w:val="27"/>
        </w:rPr>
        <w:t>, DE UM LADO:</w:t>
      </w:r>
      <w:r w:rsidRPr="00DE07BE">
        <w:rPr>
          <w:rFonts w:ascii="Arial Narrow" w:hAnsi="Arial Narrow" w:cs="Arial"/>
          <w:b/>
          <w:sz w:val="27"/>
          <w:szCs w:val="27"/>
        </w:rPr>
        <w:t xml:space="preserve"> O MUNICIPIO DE IGUATEMI (MS)</w:t>
      </w:r>
      <w:r w:rsidR="0069558F" w:rsidRPr="00DE07BE">
        <w:rPr>
          <w:rFonts w:ascii="Arial Narrow" w:hAnsi="Arial Narrow" w:cs="Arial"/>
          <w:b/>
          <w:sz w:val="27"/>
          <w:szCs w:val="27"/>
        </w:rPr>
        <w:t>; E DE OUTRO LADO, A</w:t>
      </w:r>
      <w:r w:rsidRPr="00DE07BE">
        <w:rPr>
          <w:rFonts w:ascii="Arial Narrow" w:hAnsi="Arial Narrow" w:cs="Arial"/>
          <w:b/>
          <w:sz w:val="27"/>
          <w:szCs w:val="27"/>
        </w:rPr>
        <w:t xml:space="preserve"> EMPRESA</w:t>
      </w:r>
      <w:r w:rsidR="0069558F" w:rsidRPr="00DE07BE">
        <w:rPr>
          <w:rFonts w:ascii="Arial Narrow" w:hAnsi="Arial Narrow" w:cs="Arial"/>
          <w:b/>
          <w:sz w:val="27"/>
          <w:szCs w:val="27"/>
        </w:rPr>
        <w:t>: LAS BRISAS ARTIGOS ESPORTIVOS LTDA - ME</w:t>
      </w:r>
      <w:r w:rsidRPr="00DE07BE">
        <w:rPr>
          <w:rFonts w:ascii="Arial Narrow" w:hAnsi="Arial Narrow" w:cs="Arial"/>
          <w:b/>
          <w:sz w:val="27"/>
          <w:szCs w:val="27"/>
        </w:rPr>
        <w:t>.</w:t>
      </w:r>
    </w:p>
    <w:p w:rsidR="0039693C" w:rsidRPr="00DE07BE" w:rsidRDefault="0039693C" w:rsidP="00EF7C85">
      <w:pPr>
        <w:widowControl w:val="0"/>
        <w:jc w:val="both"/>
        <w:rPr>
          <w:rFonts w:ascii="Arial Narrow" w:hAnsi="Arial Narrow" w:cs="Arial"/>
          <w:iCs/>
          <w:sz w:val="27"/>
          <w:szCs w:val="27"/>
        </w:rPr>
      </w:pPr>
    </w:p>
    <w:p w:rsidR="0069558F" w:rsidRPr="00DE07BE" w:rsidRDefault="0069558F" w:rsidP="0069558F">
      <w:pPr>
        <w:autoSpaceDE w:val="0"/>
        <w:autoSpaceDN w:val="0"/>
        <w:adjustRightInd w:val="0"/>
        <w:jc w:val="both"/>
        <w:rPr>
          <w:rFonts w:ascii="Arial Narrow" w:hAnsi="Arial Narrow" w:cs="Arial Narrow"/>
          <w:sz w:val="27"/>
          <w:szCs w:val="27"/>
          <w:lang w:eastAsia="pt-BR"/>
        </w:rPr>
      </w:pPr>
      <w:r w:rsidRPr="00DE07BE">
        <w:rPr>
          <w:rFonts w:ascii="Arial Narrow" w:hAnsi="Arial Narrow" w:cs="Arial Narrow"/>
          <w:b/>
          <w:bCs/>
          <w:sz w:val="27"/>
          <w:szCs w:val="27"/>
          <w:lang w:eastAsia="pt-BR"/>
        </w:rPr>
        <w:t xml:space="preserve">I - </w:t>
      </w:r>
      <w:r w:rsidRPr="00DE07BE">
        <w:rPr>
          <w:rFonts w:ascii="Arial Narrow" w:hAnsi="Arial Narrow" w:cs="Arial Narrow"/>
          <w:b/>
          <w:bCs/>
          <w:sz w:val="27"/>
          <w:szCs w:val="27"/>
          <w:lang w:eastAsia="pt-BR"/>
        </w:rPr>
        <w:tab/>
        <w:t>CONTRATANTES:</w:t>
      </w:r>
      <w:r w:rsidRPr="00DE07BE">
        <w:rPr>
          <w:rFonts w:ascii="Arial Narrow" w:hAnsi="Arial Narrow" w:cs="Arial Narrow"/>
          <w:sz w:val="27"/>
          <w:szCs w:val="27"/>
          <w:lang w:eastAsia="pt-BR"/>
        </w:rPr>
        <w:t xml:space="preserve"> </w:t>
      </w:r>
      <w:r w:rsidRPr="00DE07BE">
        <w:rPr>
          <w:rFonts w:ascii="Arial Narrow" w:hAnsi="Arial Narrow" w:cs="Arial Narrow"/>
          <w:b/>
          <w:bCs/>
          <w:sz w:val="27"/>
          <w:szCs w:val="27"/>
          <w:lang w:eastAsia="pt-BR"/>
        </w:rPr>
        <w:t>O MUNICÍPIO DE IGUATEMI/MS</w:t>
      </w:r>
      <w:r w:rsidRPr="00DE07BE">
        <w:rPr>
          <w:rFonts w:ascii="Arial Narrow" w:hAnsi="Arial Narrow" w:cs="Arial Narrow"/>
          <w:sz w:val="27"/>
          <w:szCs w:val="27"/>
          <w:lang w:eastAsia="pt-BR"/>
        </w:rPr>
        <w:t xml:space="preserve">, Pessoa Jurídica de Direito Público Interno, com sede a Avenida Laudelino Peixoto, nº. 871, centro, neste município, inscrita no CNPJ sob o nº. 03.568.318/0001-61, doravante denominada </w:t>
      </w:r>
      <w:r w:rsidRPr="00DE07BE">
        <w:rPr>
          <w:rFonts w:ascii="Arial Narrow" w:hAnsi="Arial Narrow" w:cs="Arial Narrow"/>
          <w:b/>
          <w:bCs/>
          <w:sz w:val="27"/>
          <w:szCs w:val="27"/>
          <w:lang w:eastAsia="pt-BR"/>
        </w:rPr>
        <w:t xml:space="preserve">CONTRATANTE; </w:t>
      </w:r>
      <w:r w:rsidRPr="00DE07BE">
        <w:rPr>
          <w:rFonts w:ascii="Arial Narrow" w:hAnsi="Arial Narrow" w:cs="Arial Narrow"/>
          <w:sz w:val="27"/>
          <w:szCs w:val="27"/>
          <w:lang w:eastAsia="pt-BR"/>
        </w:rPr>
        <w:t xml:space="preserve">e de outro lado a empresa: </w:t>
      </w:r>
      <w:r w:rsidRPr="00DE07BE">
        <w:rPr>
          <w:rFonts w:ascii="Arial Narrow" w:hAnsi="Arial Narrow" w:cs="Arial Narrow"/>
          <w:b/>
          <w:sz w:val="27"/>
          <w:szCs w:val="27"/>
          <w:lang w:eastAsia="pt-BR"/>
        </w:rPr>
        <w:t>LAS BRISAS ARTIGOS ESPORTIVOS LTDA - ME</w:t>
      </w:r>
      <w:r w:rsidRPr="00DE07BE">
        <w:rPr>
          <w:rFonts w:ascii="Arial Narrow" w:hAnsi="Arial Narrow" w:cs="Arial Narrow"/>
          <w:sz w:val="27"/>
          <w:szCs w:val="27"/>
          <w:lang w:eastAsia="pt-BR"/>
        </w:rPr>
        <w:t xml:space="preserve">, com sede na Av. Pedro Ledesma, nº 364, Sala 1, Centro, nesta cidade de Iguatemi/MS, inscrita no CNPJ sob nº 07.476.398/0001-86, inscrição estadual nº 28.335.711-8, doravante denominada </w:t>
      </w:r>
      <w:r w:rsidRPr="00DE07BE">
        <w:rPr>
          <w:rFonts w:ascii="Arial Narrow" w:hAnsi="Arial Narrow" w:cs="Arial Narrow"/>
          <w:b/>
          <w:bCs/>
          <w:sz w:val="27"/>
          <w:szCs w:val="27"/>
          <w:lang w:eastAsia="pt-BR"/>
        </w:rPr>
        <w:t>CONTRATADA</w:t>
      </w:r>
      <w:r w:rsidRPr="00DE07BE">
        <w:rPr>
          <w:rFonts w:ascii="Arial Narrow" w:hAnsi="Arial Narrow" w:cs="Arial Narrow"/>
          <w:sz w:val="27"/>
          <w:szCs w:val="27"/>
          <w:lang w:eastAsia="pt-BR"/>
        </w:rPr>
        <w:t>.</w:t>
      </w:r>
    </w:p>
    <w:p w:rsidR="0069558F" w:rsidRPr="00DE07BE" w:rsidRDefault="0069558F" w:rsidP="0069558F">
      <w:pPr>
        <w:autoSpaceDE w:val="0"/>
        <w:autoSpaceDN w:val="0"/>
        <w:adjustRightInd w:val="0"/>
        <w:jc w:val="both"/>
        <w:rPr>
          <w:rFonts w:ascii="Arial Narrow" w:hAnsi="Arial Narrow" w:cs="Arial Narrow"/>
          <w:sz w:val="27"/>
          <w:szCs w:val="27"/>
          <w:lang w:eastAsia="pt-BR"/>
        </w:rPr>
      </w:pPr>
    </w:p>
    <w:p w:rsidR="0069558F" w:rsidRPr="00DE07BE" w:rsidRDefault="0069558F" w:rsidP="0069558F">
      <w:pPr>
        <w:autoSpaceDE w:val="0"/>
        <w:autoSpaceDN w:val="0"/>
        <w:adjustRightInd w:val="0"/>
        <w:jc w:val="both"/>
        <w:rPr>
          <w:rFonts w:ascii="Arial Narrow" w:hAnsi="Arial Narrow" w:cs="Arial Narrow"/>
          <w:sz w:val="27"/>
          <w:szCs w:val="27"/>
          <w:lang w:eastAsia="pt-BR"/>
        </w:rPr>
      </w:pPr>
      <w:r w:rsidRPr="00DE07BE">
        <w:rPr>
          <w:rFonts w:ascii="Arial Narrow" w:hAnsi="Arial Narrow" w:cs="Arial Narrow"/>
          <w:b/>
          <w:bCs/>
          <w:sz w:val="27"/>
          <w:szCs w:val="27"/>
          <w:lang w:eastAsia="pt-BR"/>
        </w:rPr>
        <w:t>II -</w:t>
      </w:r>
      <w:r w:rsidRPr="00DE07BE">
        <w:rPr>
          <w:rFonts w:ascii="Arial Narrow" w:hAnsi="Arial Narrow" w:cs="Arial Narrow"/>
          <w:b/>
          <w:bCs/>
          <w:sz w:val="27"/>
          <w:szCs w:val="27"/>
          <w:lang w:eastAsia="pt-BR"/>
        </w:rPr>
        <w:tab/>
        <w:t>REPRESENTANTES:</w:t>
      </w:r>
      <w:r w:rsidRPr="00DE07BE">
        <w:rPr>
          <w:rFonts w:ascii="Arial Narrow" w:hAnsi="Arial Narrow" w:cs="Arial Narrow"/>
          <w:sz w:val="27"/>
          <w:szCs w:val="27"/>
          <w:lang w:eastAsia="pt-BR"/>
        </w:rPr>
        <w:t xml:space="preserve"> Representa a </w:t>
      </w:r>
      <w:r w:rsidRPr="00DE07BE">
        <w:rPr>
          <w:rFonts w:ascii="Arial Narrow" w:hAnsi="Arial Narrow" w:cs="Arial Narrow"/>
          <w:b/>
          <w:bCs/>
          <w:sz w:val="27"/>
          <w:szCs w:val="27"/>
          <w:lang w:eastAsia="pt-BR"/>
        </w:rPr>
        <w:t>CONTRATANTE</w:t>
      </w:r>
      <w:r w:rsidRPr="00DE07BE">
        <w:rPr>
          <w:rFonts w:ascii="Arial Narrow" w:hAnsi="Arial Narrow" w:cs="Arial Narrow"/>
          <w:sz w:val="27"/>
          <w:szCs w:val="27"/>
          <w:lang w:eastAsia="pt-BR"/>
        </w:rPr>
        <w:t xml:space="preserve"> o Prefeito Municipal, Sr. </w:t>
      </w:r>
      <w:r w:rsidRPr="00DE07BE">
        <w:rPr>
          <w:rFonts w:ascii="Arial Narrow" w:hAnsi="Arial Narrow" w:cs="Arial Narrow"/>
          <w:b/>
          <w:bCs/>
          <w:i/>
          <w:iCs/>
          <w:sz w:val="27"/>
          <w:szCs w:val="27"/>
          <w:lang w:eastAsia="pt-BR"/>
        </w:rPr>
        <w:t>José Roberto Felippe Arcoverde</w:t>
      </w:r>
      <w:r w:rsidRPr="00DE07BE">
        <w:rPr>
          <w:rFonts w:ascii="Arial Narrow" w:hAnsi="Arial Narrow" w:cs="Arial Narrow"/>
          <w:i/>
          <w:iCs/>
          <w:sz w:val="27"/>
          <w:szCs w:val="27"/>
          <w:lang w:eastAsia="pt-BR"/>
        </w:rPr>
        <w:t>,</w:t>
      </w:r>
      <w:r w:rsidRPr="00DE07BE">
        <w:rPr>
          <w:rFonts w:ascii="Arial Narrow" w:hAnsi="Arial Narrow" w:cs="Arial Narrow"/>
          <w:sz w:val="27"/>
          <w:szCs w:val="27"/>
          <w:lang w:eastAsia="pt-BR"/>
        </w:rPr>
        <w:t xml:space="preserve"> brasileiro, casado, médico veterinário, residente e domiciliado na Rua Fortunato Fernandes dos Santos, nº. 435, centro nesta cidade de Iguatemi, Estado do Mato Grosso do Sul, portador do RG nº. 3289452-6 e inscrito no CPF sob o nº. 698.465.889-68; e a </w:t>
      </w:r>
      <w:r w:rsidRPr="00DE07BE">
        <w:rPr>
          <w:rFonts w:ascii="Arial Narrow" w:hAnsi="Arial Narrow" w:cs="Arial Narrow"/>
          <w:b/>
          <w:bCs/>
          <w:sz w:val="27"/>
          <w:szCs w:val="27"/>
          <w:lang w:eastAsia="pt-BR"/>
        </w:rPr>
        <w:t>CONTRATADA</w:t>
      </w:r>
      <w:r w:rsidRPr="00DE07BE">
        <w:rPr>
          <w:rFonts w:ascii="Arial Narrow" w:hAnsi="Arial Narrow" w:cs="Arial Narrow"/>
          <w:sz w:val="27"/>
          <w:szCs w:val="27"/>
          <w:lang w:eastAsia="pt-BR"/>
        </w:rPr>
        <w:t xml:space="preserve"> o Sr. </w:t>
      </w:r>
      <w:r w:rsidRPr="00DE07BE">
        <w:rPr>
          <w:rFonts w:ascii="Arial Narrow" w:hAnsi="Arial Narrow" w:cs="Arial Narrow"/>
          <w:b/>
          <w:i/>
          <w:sz w:val="27"/>
          <w:szCs w:val="27"/>
          <w:lang w:eastAsia="pt-BR"/>
        </w:rPr>
        <w:t>Cesar Augusto Rozão</w:t>
      </w:r>
      <w:r w:rsidRPr="00DE07BE">
        <w:rPr>
          <w:rFonts w:ascii="Arial Narrow" w:hAnsi="Arial Narrow" w:cs="Arial Narrow"/>
          <w:sz w:val="27"/>
          <w:szCs w:val="27"/>
          <w:lang w:eastAsia="pt-BR"/>
        </w:rPr>
        <w:t xml:space="preserve">, brasileiro, casado, empresário, portador da CI RG 7.129.007-7 SSP/PR e CPF-029.856.979-56, residente e domiciliada na Av. Pedro Ledesma, </w:t>
      </w:r>
      <w:r w:rsidR="00DE07BE" w:rsidRPr="00DE07BE">
        <w:rPr>
          <w:rFonts w:ascii="Arial Narrow" w:hAnsi="Arial Narrow" w:cs="Arial Narrow"/>
          <w:sz w:val="27"/>
          <w:szCs w:val="27"/>
          <w:lang w:eastAsia="pt-BR"/>
        </w:rPr>
        <w:t>centro, nesta cidade de Iguatemi/MS</w:t>
      </w:r>
      <w:r w:rsidRPr="00DE07BE">
        <w:rPr>
          <w:rFonts w:ascii="Arial Narrow" w:hAnsi="Arial Narrow" w:cs="Arial Narrow"/>
          <w:sz w:val="27"/>
          <w:szCs w:val="27"/>
          <w:lang w:eastAsia="pt-BR"/>
        </w:rPr>
        <w:t xml:space="preserve">; </w:t>
      </w:r>
    </w:p>
    <w:p w:rsidR="0039693C" w:rsidRPr="00DE07BE" w:rsidRDefault="0039693C" w:rsidP="00EF7C85">
      <w:pPr>
        <w:widowControl w:val="0"/>
        <w:jc w:val="both"/>
        <w:rPr>
          <w:rFonts w:ascii="Arial Narrow" w:hAnsi="Arial Narrow" w:cs="Arial"/>
          <w:iCs/>
          <w:sz w:val="27"/>
          <w:szCs w:val="27"/>
        </w:rPr>
      </w:pPr>
    </w:p>
    <w:p w:rsidR="0039693C" w:rsidRPr="00DE07BE" w:rsidRDefault="0039693C" w:rsidP="00EF7C85">
      <w:pPr>
        <w:pStyle w:val="Textoembloco"/>
        <w:ind w:left="0" w:right="0"/>
        <w:rPr>
          <w:rFonts w:ascii="Arial Narrow" w:hAnsi="Arial Narrow"/>
          <w:sz w:val="27"/>
          <w:szCs w:val="27"/>
        </w:rPr>
      </w:pPr>
      <w:r w:rsidRPr="00DE07BE">
        <w:rPr>
          <w:rFonts w:ascii="Arial Narrow" w:hAnsi="Arial Narrow" w:cs="Arial"/>
          <w:b/>
          <w:bCs/>
          <w:iCs/>
          <w:sz w:val="27"/>
          <w:szCs w:val="27"/>
        </w:rPr>
        <w:t>III - DA AUTORIZAÇÃO DA LICITAÇÃO:</w:t>
      </w:r>
      <w:r w:rsidRPr="00DE07BE">
        <w:rPr>
          <w:rFonts w:ascii="Arial Narrow" w:hAnsi="Arial Narrow" w:cs="Arial"/>
          <w:iCs/>
          <w:sz w:val="27"/>
          <w:szCs w:val="27"/>
        </w:rPr>
        <w:t xml:space="preserve"> </w:t>
      </w:r>
      <w:r w:rsidRPr="00DE07BE">
        <w:rPr>
          <w:rFonts w:ascii="Arial Narrow" w:hAnsi="Arial Narrow"/>
          <w:sz w:val="27"/>
          <w:szCs w:val="27"/>
        </w:rPr>
        <w:t>O presente Contrato é celebrado em decorrência da autorização do Sr. Prefeito Municipal, exarada em desp</w:t>
      </w:r>
      <w:r w:rsidR="00D15C17" w:rsidRPr="00DE07BE">
        <w:rPr>
          <w:rFonts w:ascii="Arial Narrow" w:hAnsi="Arial Narrow"/>
          <w:sz w:val="27"/>
          <w:szCs w:val="27"/>
        </w:rPr>
        <w:t xml:space="preserve">acho constante no Processo n°. </w:t>
      </w:r>
      <w:r w:rsidR="00927F49" w:rsidRPr="00DE07BE">
        <w:rPr>
          <w:rFonts w:ascii="Arial Narrow" w:hAnsi="Arial Narrow"/>
          <w:sz w:val="27"/>
          <w:szCs w:val="27"/>
        </w:rPr>
        <w:t>0</w:t>
      </w:r>
      <w:r w:rsidR="00C0385D" w:rsidRPr="00DE07BE">
        <w:rPr>
          <w:rFonts w:ascii="Arial Narrow" w:hAnsi="Arial Narrow"/>
          <w:sz w:val="27"/>
          <w:szCs w:val="27"/>
        </w:rPr>
        <w:t>46</w:t>
      </w:r>
      <w:r w:rsidRPr="00DE07BE">
        <w:rPr>
          <w:rFonts w:ascii="Arial Narrow" w:hAnsi="Arial Narrow"/>
          <w:sz w:val="27"/>
          <w:szCs w:val="27"/>
        </w:rPr>
        <w:t>/</w:t>
      </w:r>
      <w:r w:rsidR="00BC79D3" w:rsidRPr="00DE07BE">
        <w:rPr>
          <w:rFonts w:ascii="Arial Narrow" w:hAnsi="Arial Narrow"/>
          <w:sz w:val="27"/>
          <w:szCs w:val="27"/>
        </w:rPr>
        <w:t>201</w:t>
      </w:r>
      <w:r w:rsidR="00775D6C" w:rsidRPr="00DE07BE">
        <w:rPr>
          <w:rFonts w:ascii="Arial Narrow" w:hAnsi="Arial Narrow"/>
          <w:sz w:val="27"/>
          <w:szCs w:val="27"/>
        </w:rPr>
        <w:t>6</w:t>
      </w:r>
      <w:r w:rsidRPr="00DE07BE">
        <w:rPr>
          <w:rFonts w:ascii="Arial Narrow" w:hAnsi="Arial Narrow"/>
          <w:sz w:val="27"/>
          <w:szCs w:val="27"/>
        </w:rPr>
        <w:t xml:space="preserve"> – Pregão Presencial nº. 0</w:t>
      </w:r>
      <w:r w:rsidR="00775D6C" w:rsidRPr="00DE07BE">
        <w:rPr>
          <w:rFonts w:ascii="Arial Narrow" w:hAnsi="Arial Narrow"/>
          <w:sz w:val="27"/>
          <w:szCs w:val="27"/>
        </w:rPr>
        <w:t>2</w:t>
      </w:r>
      <w:r w:rsidR="00C0385D" w:rsidRPr="00DE07BE">
        <w:rPr>
          <w:rFonts w:ascii="Arial Narrow" w:hAnsi="Arial Narrow"/>
          <w:sz w:val="27"/>
          <w:szCs w:val="27"/>
        </w:rPr>
        <w:t>6</w:t>
      </w:r>
      <w:r w:rsidRPr="00DE07BE">
        <w:rPr>
          <w:rFonts w:ascii="Arial Narrow" w:hAnsi="Arial Narrow"/>
          <w:sz w:val="27"/>
          <w:szCs w:val="27"/>
        </w:rPr>
        <w:t>/</w:t>
      </w:r>
      <w:r w:rsidR="00BC79D3" w:rsidRPr="00DE07BE">
        <w:rPr>
          <w:rFonts w:ascii="Arial Narrow" w:hAnsi="Arial Narrow"/>
          <w:sz w:val="27"/>
          <w:szCs w:val="27"/>
        </w:rPr>
        <w:t>201</w:t>
      </w:r>
      <w:r w:rsidR="00775D6C" w:rsidRPr="00DE07BE">
        <w:rPr>
          <w:rFonts w:ascii="Arial Narrow" w:hAnsi="Arial Narrow"/>
          <w:sz w:val="27"/>
          <w:szCs w:val="27"/>
        </w:rPr>
        <w:t>6</w:t>
      </w:r>
      <w:r w:rsidRPr="00DE07BE">
        <w:rPr>
          <w:rFonts w:ascii="Arial Narrow" w:hAnsi="Arial Narrow"/>
          <w:sz w:val="27"/>
          <w:szCs w:val="27"/>
        </w:rPr>
        <w:t>, que faz parte integrante e complementar deste Contrato, como se nele estivesse contido.</w:t>
      </w:r>
    </w:p>
    <w:p w:rsidR="0039693C" w:rsidRPr="00DE07BE" w:rsidRDefault="0039693C" w:rsidP="00EF7C85">
      <w:pPr>
        <w:pStyle w:val="Textoembloco"/>
        <w:ind w:left="0" w:right="0"/>
        <w:rPr>
          <w:rFonts w:ascii="Arial Narrow" w:hAnsi="Arial Narrow" w:cs="Arial"/>
          <w:iCs/>
          <w:sz w:val="27"/>
          <w:szCs w:val="27"/>
        </w:rPr>
      </w:pPr>
    </w:p>
    <w:p w:rsidR="0039693C" w:rsidRPr="00DE07BE" w:rsidRDefault="0039693C" w:rsidP="00EF7C85">
      <w:pPr>
        <w:widowControl w:val="0"/>
        <w:jc w:val="both"/>
        <w:rPr>
          <w:rFonts w:ascii="Arial Narrow" w:hAnsi="Arial Narrow" w:cs="Arial"/>
          <w:iCs/>
          <w:sz w:val="27"/>
          <w:szCs w:val="27"/>
        </w:rPr>
      </w:pPr>
      <w:r w:rsidRPr="00DE07BE">
        <w:rPr>
          <w:rFonts w:ascii="Arial Narrow" w:hAnsi="Arial Narrow" w:cs="Arial"/>
          <w:b/>
          <w:bCs/>
          <w:iCs/>
          <w:sz w:val="27"/>
          <w:szCs w:val="27"/>
        </w:rPr>
        <w:t xml:space="preserve">IV - FUNDAMENTO LEGAL: </w:t>
      </w:r>
      <w:r w:rsidRPr="00DE07BE">
        <w:rPr>
          <w:rFonts w:ascii="Arial Narrow" w:hAnsi="Arial Narrow"/>
          <w:sz w:val="27"/>
          <w:szCs w:val="27"/>
        </w:rPr>
        <w:t xml:space="preserve">O presente Contrato é firmado com base no resultado do Processo nº. </w:t>
      </w:r>
      <w:r w:rsidR="000E2D33" w:rsidRPr="00DE07BE">
        <w:rPr>
          <w:rFonts w:ascii="Arial Narrow" w:hAnsi="Arial Narrow"/>
          <w:sz w:val="27"/>
          <w:szCs w:val="27"/>
        </w:rPr>
        <w:t>0</w:t>
      </w:r>
      <w:r w:rsidR="00C0385D" w:rsidRPr="00DE07BE">
        <w:rPr>
          <w:rFonts w:ascii="Arial Narrow" w:hAnsi="Arial Narrow"/>
          <w:sz w:val="27"/>
          <w:szCs w:val="27"/>
        </w:rPr>
        <w:t>46</w:t>
      </w:r>
      <w:r w:rsidRPr="00DE07BE">
        <w:rPr>
          <w:rFonts w:ascii="Arial Narrow" w:hAnsi="Arial Narrow"/>
          <w:sz w:val="27"/>
          <w:szCs w:val="27"/>
        </w:rPr>
        <w:t>/</w:t>
      </w:r>
      <w:r w:rsidR="00BC79D3" w:rsidRPr="00DE07BE">
        <w:rPr>
          <w:rFonts w:ascii="Arial Narrow" w:hAnsi="Arial Narrow"/>
          <w:sz w:val="27"/>
          <w:szCs w:val="27"/>
        </w:rPr>
        <w:t>201</w:t>
      </w:r>
      <w:r w:rsidR="00775D6C" w:rsidRPr="00DE07BE">
        <w:rPr>
          <w:rFonts w:ascii="Arial Narrow" w:hAnsi="Arial Narrow"/>
          <w:sz w:val="27"/>
          <w:szCs w:val="27"/>
        </w:rPr>
        <w:t>6</w:t>
      </w:r>
      <w:r w:rsidRPr="00DE07BE">
        <w:rPr>
          <w:rFonts w:ascii="Arial Narrow" w:hAnsi="Arial Narrow"/>
          <w:sz w:val="27"/>
          <w:szCs w:val="27"/>
        </w:rPr>
        <w:t>, na modalidade Pregão Presencial nº. 0</w:t>
      </w:r>
      <w:r w:rsidR="00775D6C" w:rsidRPr="00DE07BE">
        <w:rPr>
          <w:rFonts w:ascii="Arial Narrow" w:hAnsi="Arial Narrow"/>
          <w:sz w:val="27"/>
          <w:szCs w:val="27"/>
        </w:rPr>
        <w:t>2</w:t>
      </w:r>
      <w:r w:rsidR="00C0385D" w:rsidRPr="00DE07BE">
        <w:rPr>
          <w:rFonts w:ascii="Arial Narrow" w:hAnsi="Arial Narrow"/>
          <w:sz w:val="27"/>
          <w:szCs w:val="27"/>
        </w:rPr>
        <w:t>6</w:t>
      </w:r>
      <w:r w:rsidRPr="00DE07BE">
        <w:rPr>
          <w:rFonts w:ascii="Arial Narrow" w:hAnsi="Arial Narrow"/>
          <w:sz w:val="27"/>
          <w:szCs w:val="27"/>
        </w:rPr>
        <w:t>/</w:t>
      </w:r>
      <w:r w:rsidR="00BC79D3" w:rsidRPr="00DE07BE">
        <w:rPr>
          <w:rFonts w:ascii="Arial Narrow" w:hAnsi="Arial Narrow"/>
          <w:sz w:val="27"/>
          <w:szCs w:val="27"/>
        </w:rPr>
        <w:t>201</w:t>
      </w:r>
      <w:r w:rsidR="00775D6C" w:rsidRPr="00DE07BE">
        <w:rPr>
          <w:rFonts w:ascii="Arial Narrow" w:hAnsi="Arial Narrow"/>
          <w:sz w:val="27"/>
          <w:szCs w:val="27"/>
        </w:rPr>
        <w:t>6</w:t>
      </w:r>
      <w:r w:rsidRPr="00DE07BE">
        <w:rPr>
          <w:rFonts w:ascii="Arial Narrow" w:hAnsi="Arial Narrow"/>
          <w:sz w:val="27"/>
          <w:szCs w:val="27"/>
        </w:rPr>
        <w:t xml:space="preserve">, tipo menor preço por item, homologada no dia </w:t>
      </w:r>
      <w:r w:rsidR="00EF427E" w:rsidRPr="00DE07BE">
        <w:rPr>
          <w:rFonts w:ascii="Arial Narrow" w:hAnsi="Arial Narrow"/>
          <w:sz w:val="27"/>
          <w:szCs w:val="27"/>
        </w:rPr>
        <w:t>04</w:t>
      </w:r>
      <w:r w:rsidRPr="00DE07BE">
        <w:rPr>
          <w:rFonts w:ascii="Arial Narrow" w:hAnsi="Arial Narrow"/>
          <w:sz w:val="27"/>
          <w:szCs w:val="27"/>
        </w:rPr>
        <w:t xml:space="preserve"> de </w:t>
      </w:r>
      <w:r w:rsidR="003364F1" w:rsidRPr="00DE07BE">
        <w:rPr>
          <w:rFonts w:ascii="Arial Narrow" w:hAnsi="Arial Narrow"/>
          <w:sz w:val="27"/>
          <w:szCs w:val="27"/>
        </w:rPr>
        <w:t>Abril</w:t>
      </w:r>
      <w:r w:rsidRPr="00DE07BE">
        <w:rPr>
          <w:rFonts w:ascii="Arial Narrow" w:hAnsi="Arial Narrow"/>
          <w:sz w:val="27"/>
          <w:szCs w:val="27"/>
        </w:rPr>
        <w:t xml:space="preserve"> de </w:t>
      </w:r>
      <w:r w:rsidR="00BC79D3" w:rsidRPr="00DE07BE">
        <w:rPr>
          <w:rFonts w:ascii="Arial Narrow" w:hAnsi="Arial Narrow"/>
          <w:sz w:val="27"/>
          <w:szCs w:val="27"/>
        </w:rPr>
        <w:t>201</w:t>
      </w:r>
      <w:r w:rsidR="00775D6C" w:rsidRPr="00DE07BE">
        <w:rPr>
          <w:rFonts w:ascii="Arial Narrow" w:hAnsi="Arial Narrow"/>
          <w:sz w:val="27"/>
          <w:szCs w:val="27"/>
        </w:rPr>
        <w:t>6</w:t>
      </w:r>
      <w:r w:rsidRPr="00DE07BE">
        <w:rPr>
          <w:rFonts w:ascii="Arial Narrow" w:hAnsi="Arial Narrow"/>
          <w:sz w:val="27"/>
          <w:szCs w:val="27"/>
        </w:rPr>
        <w:t xml:space="preserve">, e rege-se por todas as disposições contidas naquele Edital, bem como as disposições da Lei Federal nº. 8.666/93 e da Lei nº. 10.520/2002 </w:t>
      </w:r>
      <w:r w:rsidRPr="00DE07BE">
        <w:rPr>
          <w:rFonts w:ascii="Arial Narrow" w:hAnsi="Arial Narrow" w:cs="Arial"/>
          <w:iCs/>
          <w:sz w:val="27"/>
          <w:szCs w:val="27"/>
        </w:rPr>
        <w:t>e demais normas legais pertinentes.</w:t>
      </w:r>
    </w:p>
    <w:p w:rsidR="0039693C" w:rsidRPr="00DE07BE" w:rsidRDefault="0039693C" w:rsidP="00EF7C85">
      <w:pPr>
        <w:widowControl w:val="0"/>
        <w:ind w:right="-568"/>
        <w:jc w:val="both"/>
        <w:rPr>
          <w:rFonts w:ascii="Arial Narrow" w:hAnsi="Arial Narrow" w:cs="Arial"/>
          <w:iCs/>
          <w:sz w:val="27"/>
          <w:szCs w:val="27"/>
        </w:rPr>
      </w:pPr>
    </w:p>
    <w:p w:rsidR="0039693C" w:rsidRPr="00DE07BE" w:rsidRDefault="0039693C" w:rsidP="00EF7C85">
      <w:pPr>
        <w:widowControl w:val="0"/>
        <w:ind w:right="-568"/>
        <w:jc w:val="both"/>
        <w:rPr>
          <w:rFonts w:ascii="Arial Narrow" w:hAnsi="Arial Narrow" w:cs="Arial"/>
          <w:b/>
          <w:iCs/>
          <w:sz w:val="27"/>
          <w:szCs w:val="27"/>
          <w:u w:val="single"/>
        </w:rPr>
      </w:pPr>
      <w:r w:rsidRPr="00DE07BE">
        <w:rPr>
          <w:rFonts w:ascii="Arial Narrow" w:hAnsi="Arial Narrow" w:cs="Arial"/>
          <w:b/>
          <w:iCs/>
          <w:sz w:val="27"/>
          <w:szCs w:val="27"/>
          <w:u w:val="single"/>
        </w:rPr>
        <w:t>CLÁUSULA PRIMEIRA - DO OBJETO</w:t>
      </w:r>
    </w:p>
    <w:p w:rsidR="0039693C" w:rsidRPr="00DE07BE" w:rsidRDefault="0039693C" w:rsidP="00EF7C85">
      <w:pPr>
        <w:widowControl w:val="0"/>
        <w:ind w:right="-568"/>
        <w:jc w:val="both"/>
        <w:rPr>
          <w:rFonts w:ascii="Arial Narrow" w:hAnsi="Arial Narrow" w:cs="Arial"/>
          <w:iCs/>
          <w:sz w:val="27"/>
          <w:szCs w:val="27"/>
        </w:rPr>
      </w:pPr>
    </w:p>
    <w:p w:rsidR="007D1E9F" w:rsidRPr="00DE07BE" w:rsidRDefault="0039693C" w:rsidP="00C0385D">
      <w:pPr>
        <w:pStyle w:val="Recuodecorpodetexto"/>
        <w:tabs>
          <w:tab w:val="left" w:pos="7020"/>
        </w:tabs>
        <w:ind w:right="45"/>
        <w:rPr>
          <w:rFonts w:ascii="Arial Narrow" w:hAnsi="Arial Narrow"/>
          <w:sz w:val="27"/>
          <w:szCs w:val="27"/>
        </w:rPr>
      </w:pPr>
      <w:r w:rsidRPr="00DE07BE">
        <w:rPr>
          <w:rFonts w:ascii="Arial Narrow" w:hAnsi="Arial Narrow"/>
          <w:b/>
          <w:sz w:val="27"/>
          <w:szCs w:val="27"/>
        </w:rPr>
        <w:t>1.1</w:t>
      </w:r>
      <w:r w:rsidRPr="00DE07BE">
        <w:rPr>
          <w:rFonts w:ascii="Arial Narrow" w:hAnsi="Arial Narrow"/>
          <w:sz w:val="27"/>
          <w:szCs w:val="27"/>
        </w:rPr>
        <w:t xml:space="preserve"> - </w:t>
      </w:r>
      <w:r w:rsidR="00C0385D" w:rsidRPr="00DE07BE">
        <w:rPr>
          <w:rFonts w:ascii="Arial Narrow" w:hAnsi="Arial Narrow" w:cs="Arial"/>
          <w:bCs/>
          <w:sz w:val="27"/>
          <w:szCs w:val="27"/>
        </w:rPr>
        <w:t>O objeto do presente contrato refere-se á aquisição de Material Esportivo, Medalhas e Troféus, para o Núcleo de Esportes, em atendimento ás solicitações das Secretarias Municipais de Educação e Assistência Social, em</w:t>
      </w:r>
      <w:r w:rsidR="00C0385D" w:rsidRPr="00DE07BE">
        <w:rPr>
          <w:rFonts w:ascii="Arial Narrow" w:hAnsi="Arial Narrow"/>
          <w:sz w:val="27"/>
          <w:szCs w:val="27"/>
        </w:rPr>
        <w:t xml:space="preserve"> conformidade com as especificações e quantidades constantes na PROPOSTA DE PREÇOS - ANEXO I, do Edital, </w:t>
      </w:r>
      <w:r w:rsidR="007D1E9F" w:rsidRPr="00DE07BE">
        <w:rPr>
          <w:rFonts w:ascii="Arial Narrow" w:hAnsi="Arial Narrow"/>
          <w:sz w:val="27"/>
          <w:szCs w:val="27"/>
        </w:rPr>
        <w:t>como abaixo segue:</w:t>
      </w:r>
    </w:p>
    <w:p w:rsidR="007E18AF" w:rsidRDefault="007E18AF" w:rsidP="00EF7C85">
      <w:pPr>
        <w:autoSpaceDE w:val="0"/>
        <w:autoSpaceDN w:val="0"/>
        <w:adjustRightInd w:val="0"/>
        <w:jc w:val="both"/>
        <w:rPr>
          <w:rFonts w:ascii="Arial Narrow" w:hAnsi="Arial Narrow" w:cs="Arial"/>
          <w:sz w:val="28"/>
          <w:szCs w:val="28"/>
        </w:rPr>
      </w:pPr>
    </w:p>
    <w:tbl>
      <w:tblPr>
        <w:tblW w:w="9386" w:type="dxa"/>
        <w:tblInd w:w="40" w:type="dxa"/>
        <w:tblLayout w:type="fixed"/>
        <w:tblCellMar>
          <w:left w:w="70" w:type="dxa"/>
          <w:right w:w="70" w:type="dxa"/>
        </w:tblCellMar>
        <w:tblLook w:val="0000"/>
      </w:tblPr>
      <w:tblGrid>
        <w:gridCol w:w="172"/>
        <w:gridCol w:w="425"/>
        <w:gridCol w:w="567"/>
        <w:gridCol w:w="3544"/>
        <w:gridCol w:w="851"/>
        <w:gridCol w:w="567"/>
        <w:gridCol w:w="992"/>
        <w:gridCol w:w="1134"/>
        <w:gridCol w:w="1134"/>
      </w:tblGrid>
      <w:tr w:rsidR="00EF427E" w:rsidRPr="00EF427E" w:rsidTr="00EF427E">
        <w:trPr>
          <w:trHeight w:val="319"/>
        </w:trPr>
        <w:tc>
          <w:tcPr>
            <w:tcW w:w="172" w:type="dxa"/>
            <w:tcBorders>
              <w:top w:val="single" w:sz="6" w:space="0" w:color="auto"/>
              <w:left w:val="single" w:sz="6" w:space="0" w:color="auto"/>
              <w:bottom w:val="single" w:sz="6" w:space="0" w:color="auto"/>
              <w:right w:val="single" w:sz="6" w:space="0" w:color="auto"/>
            </w:tcBorders>
          </w:tcPr>
          <w:p w:rsidR="00EF427E" w:rsidRPr="00EF427E" w:rsidRDefault="00EF427E" w:rsidP="00EF427E">
            <w:pPr>
              <w:autoSpaceDE w:val="0"/>
              <w:autoSpaceDN w:val="0"/>
              <w:adjustRightInd w:val="0"/>
              <w:jc w:val="center"/>
              <w:rPr>
                <w:rFonts w:ascii="Tahoma" w:hAnsi="Tahoma" w:cs="Tahoma"/>
                <w:color w:val="000000"/>
                <w:sz w:val="10"/>
                <w:szCs w:val="10"/>
                <w:lang w:eastAsia="pt-BR"/>
              </w:rPr>
            </w:pPr>
            <w:r w:rsidRPr="00EF427E">
              <w:rPr>
                <w:rFonts w:ascii="Tahoma" w:hAnsi="Tahoma" w:cs="Tahoma"/>
                <w:color w:val="000000"/>
                <w:sz w:val="10"/>
                <w:szCs w:val="10"/>
                <w:lang w:eastAsia="pt-BR"/>
              </w:rPr>
              <w:lastRenderedPageBreak/>
              <w:t>ANEXO</w:t>
            </w:r>
          </w:p>
        </w:tc>
        <w:tc>
          <w:tcPr>
            <w:tcW w:w="425" w:type="dxa"/>
            <w:tcBorders>
              <w:top w:val="single" w:sz="6" w:space="0" w:color="auto"/>
              <w:left w:val="single" w:sz="6" w:space="0" w:color="auto"/>
              <w:bottom w:val="single" w:sz="6" w:space="0" w:color="auto"/>
              <w:right w:val="single" w:sz="6" w:space="0" w:color="auto"/>
            </w:tcBorders>
          </w:tcPr>
          <w:p w:rsidR="00EF427E" w:rsidRPr="00EF427E" w:rsidRDefault="00EF427E" w:rsidP="00EF427E">
            <w:pPr>
              <w:autoSpaceDE w:val="0"/>
              <w:autoSpaceDN w:val="0"/>
              <w:adjustRightInd w:val="0"/>
              <w:jc w:val="center"/>
              <w:rPr>
                <w:rFonts w:ascii="Tahoma" w:hAnsi="Tahoma" w:cs="Tahoma"/>
                <w:color w:val="000000"/>
                <w:sz w:val="10"/>
                <w:szCs w:val="10"/>
                <w:lang w:eastAsia="pt-BR"/>
              </w:rPr>
            </w:pPr>
            <w:r w:rsidRPr="00EF427E">
              <w:rPr>
                <w:rFonts w:ascii="Tahoma" w:hAnsi="Tahoma" w:cs="Tahoma"/>
                <w:color w:val="000000"/>
                <w:sz w:val="10"/>
                <w:szCs w:val="10"/>
                <w:lang w:eastAsia="pt-BR"/>
              </w:rPr>
              <w:t>ITEM</w:t>
            </w:r>
          </w:p>
        </w:tc>
        <w:tc>
          <w:tcPr>
            <w:tcW w:w="567" w:type="dxa"/>
            <w:tcBorders>
              <w:top w:val="single" w:sz="6" w:space="0" w:color="auto"/>
              <w:left w:val="single" w:sz="6" w:space="0" w:color="auto"/>
              <w:bottom w:val="single" w:sz="6" w:space="0" w:color="auto"/>
              <w:right w:val="single" w:sz="6" w:space="0" w:color="auto"/>
            </w:tcBorders>
          </w:tcPr>
          <w:p w:rsidR="00EF427E" w:rsidRPr="00EF427E" w:rsidRDefault="00EF427E" w:rsidP="00EF427E">
            <w:pPr>
              <w:autoSpaceDE w:val="0"/>
              <w:autoSpaceDN w:val="0"/>
              <w:adjustRightInd w:val="0"/>
              <w:jc w:val="center"/>
              <w:rPr>
                <w:rFonts w:ascii="Tahoma" w:hAnsi="Tahoma" w:cs="Tahoma"/>
                <w:color w:val="000000"/>
                <w:sz w:val="10"/>
                <w:szCs w:val="10"/>
                <w:lang w:eastAsia="pt-BR"/>
              </w:rPr>
            </w:pPr>
            <w:r w:rsidRPr="00EF427E">
              <w:rPr>
                <w:rFonts w:ascii="Tahoma" w:hAnsi="Tahoma" w:cs="Tahoma"/>
                <w:color w:val="000000"/>
                <w:sz w:val="10"/>
                <w:szCs w:val="10"/>
                <w:lang w:eastAsia="pt-BR"/>
              </w:rPr>
              <w:t>CÓD.</w:t>
            </w:r>
          </w:p>
        </w:tc>
        <w:tc>
          <w:tcPr>
            <w:tcW w:w="3544" w:type="dxa"/>
            <w:tcBorders>
              <w:top w:val="single" w:sz="6" w:space="0" w:color="auto"/>
              <w:left w:val="single" w:sz="6" w:space="0" w:color="auto"/>
              <w:bottom w:val="single" w:sz="6" w:space="0" w:color="auto"/>
              <w:right w:val="single" w:sz="6" w:space="0" w:color="auto"/>
            </w:tcBorders>
          </w:tcPr>
          <w:p w:rsidR="00EF427E" w:rsidRPr="00EF427E" w:rsidRDefault="00EF427E" w:rsidP="00EF427E">
            <w:pPr>
              <w:autoSpaceDE w:val="0"/>
              <w:autoSpaceDN w:val="0"/>
              <w:adjustRightInd w:val="0"/>
              <w:jc w:val="center"/>
              <w:rPr>
                <w:rFonts w:ascii="Tahoma" w:hAnsi="Tahoma" w:cs="Tahoma"/>
                <w:color w:val="000000"/>
                <w:sz w:val="10"/>
                <w:szCs w:val="10"/>
                <w:lang w:eastAsia="pt-BR"/>
              </w:rPr>
            </w:pPr>
            <w:r w:rsidRPr="00EF427E">
              <w:rPr>
                <w:rFonts w:ascii="Tahoma" w:hAnsi="Tahoma" w:cs="Tahoma"/>
                <w:color w:val="000000"/>
                <w:sz w:val="10"/>
                <w:szCs w:val="10"/>
                <w:lang w:eastAsia="pt-BR"/>
              </w:rPr>
              <w:t>ESPECIFICAÇÃO DO ITEM</w:t>
            </w:r>
          </w:p>
        </w:tc>
        <w:tc>
          <w:tcPr>
            <w:tcW w:w="851" w:type="dxa"/>
            <w:tcBorders>
              <w:top w:val="single" w:sz="6" w:space="0" w:color="auto"/>
              <w:left w:val="single" w:sz="6" w:space="0" w:color="auto"/>
              <w:bottom w:val="single" w:sz="6" w:space="0" w:color="auto"/>
              <w:right w:val="single" w:sz="6" w:space="0" w:color="auto"/>
            </w:tcBorders>
          </w:tcPr>
          <w:p w:rsidR="00EF427E" w:rsidRPr="00EF427E" w:rsidRDefault="00EF427E" w:rsidP="00EF427E">
            <w:pPr>
              <w:autoSpaceDE w:val="0"/>
              <w:autoSpaceDN w:val="0"/>
              <w:adjustRightInd w:val="0"/>
              <w:jc w:val="center"/>
              <w:rPr>
                <w:rFonts w:ascii="Tahoma" w:hAnsi="Tahoma" w:cs="Tahoma"/>
                <w:color w:val="000000"/>
                <w:sz w:val="10"/>
                <w:szCs w:val="10"/>
                <w:lang w:eastAsia="pt-BR"/>
              </w:rPr>
            </w:pPr>
            <w:r w:rsidRPr="00EF427E">
              <w:rPr>
                <w:rFonts w:ascii="Tahoma" w:hAnsi="Tahoma" w:cs="Tahoma"/>
                <w:color w:val="000000"/>
                <w:sz w:val="10"/>
                <w:szCs w:val="10"/>
                <w:lang w:eastAsia="pt-BR"/>
              </w:rPr>
              <w:t>UNIDADE</w:t>
            </w:r>
          </w:p>
        </w:tc>
        <w:tc>
          <w:tcPr>
            <w:tcW w:w="567" w:type="dxa"/>
            <w:tcBorders>
              <w:top w:val="single" w:sz="6" w:space="0" w:color="auto"/>
              <w:left w:val="single" w:sz="6" w:space="0" w:color="auto"/>
              <w:bottom w:val="single" w:sz="6" w:space="0" w:color="auto"/>
              <w:right w:val="single" w:sz="6" w:space="0" w:color="auto"/>
            </w:tcBorders>
          </w:tcPr>
          <w:p w:rsidR="00EF427E" w:rsidRPr="00EF427E" w:rsidRDefault="00EF427E" w:rsidP="00EF427E">
            <w:pPr>
              <w:autoSpaceDE w:val="0"/>
              <w:autoSpaceDN w:val="0"/>
              <w:adjustRightInd w:val="0"/>
              <w:jc w:val="center"/>
              <w:rPr>
                <w:rFonts w:ascii="Tahoma" w:hAnsi="Tahoma" w:cs="Tahoma"/>
                <w:color w:val="000000"/>
                <w:sz w:val="10"/>
                <w:szCs w:val="10"/>
                <w:lang w:eastAsia="pt-BR"/>
              </w:rPr>
            </w:pPr>
            <w:r w:rsidRPr="00EF427E">
              <w:rPr>
                <w:rFonts w:ascii="Tahoma" w:hAnsi="Tahoma" w:cs="Tahoma"/>
                <w:color w:val="000000"/>
                <w:sz w:val="10"/>
                <w:szCs w:val="10"/>
                <w:lang w:eastAsia="pt-BR"/>
              </w:rPr>
              <w:t>Q</w:t>
            </w:r>
            <w:r>
              <w:rPr>
                <w:rFonts w:ascii="Tahoma" w:hAnsi="Tahoma" w:cs="Tahoma"/>
                <w:color w:val="000000"/>
                <w:sz w:val="10"/>
                <w:szCs w:val="10"/>
                <w:lang w:eastAsia="pt-BR"/>
              </w:rPr>
              <w:t>T</w:t>
            </w:r>
            <w:r w:rsidRPr="00EF427E">
              <w:rPr>
                <w:rFonts w:ascii="Tahoma" w:hAnsi="Tahoma" w:cs="Tahoma"/>
                <w:color w:val="000000"/>
                <w:sz w:val="10"/>
                <w:szCs w:val="10"/>
                <w:lang w:eastAsia="pt-BR"/>
              </w:rPr>
              <w:t>DE</w:t>
            </w:r>
          </w:p>
        </w:tc>
        <w:tc>
          <w:tcPr>
            <w:tcW w:w="992" w:type="dxa"/>
            <w:tcBorders>
              <w:top w:val="single" w:sz="6" w:space="0" w:color="auto"/>
              <w:left w:val="single" w:sz="6" w:space="0" w:color="auto"/>
              <w:bottom w:val="single" w:sz="6" w:space="0" w:color="auto"/>
              <w:right w:val="single" w:sz="6" w:space="0" w:color="auto"/>
            </w:tcBorders>
          </w:tcPr>
          <w:p w:rsidR="00EF427E" w:rsidRPr="00EF427E" w:rsidRDefault="00EF427E" w:rsidP="00EF427E">
            <w:pPr>
              <w:autoSpaceDE w:val="0"/>
              <w:autoSpaceDN w:val="0"/>
              <w:adjustRightInd w:val="0"/>
              <w:jc w:val="center"/>
              <w:rPr>
                <w:rFonts w:ascii="Tahoma" w:hAnsi="Tahoma" w:cs="Tahoma"/>
                <w:color w:val="000000"/>
                <w:sz w:val="10"/>
                <w:szCs w:val="10"/>
                <w:lang w:eastAsia="pt-BR"/>
              </w:rPr>
            </w:pPr>
            <w:r w:rsidRPr="00EF427E">
              <w:rPr>
                <w:rFonts w:ascii="Tahoma" w:hAnsi="Tahoma" w:cs="Tahoma"/>
                <w:color w:val="000000"/>
                <w:sz w:val="10"/>
                <w:szCs w:val="10"/>
                <w:lang w:eastAsia="pt-BR"/>
              </w:rPr>
              <w:t xml:space="preserve">MARCA </w:t>
            </w:r>
          </w:p>
        </w:tc>
        <w:tc>
          <w:tcPr>
            <w:tcW w:w="1134" w:type="dxa"/>
            <w:tcBorders>
              <w:top w:val="single" w:sz="6" w:space="0" w:color="auto"/>
              <w:left w:val="single" w:sz="6" w:space="0" w:color="auto"/>
              <w:bottom w:val="single" w:sz="6" w:space="0" w:color="auto"/>
              <w:right w:val="single" w:sz="6" w:space="0" w:color="auto"/>
            </w:tcBorders>
          </w:tcPr>
          <w:p w:rsidR="00EF427E" w:rsidRPr="00EF427E" w:rsidRDefault="00EF427E" w:rsidP="00EF427E">
            <w:pPr>
              <w:autoSpaceDE w:val="0"/>
              <w:autoSpaceDN w:val="0"/>
              <w:adjustRightInd w:val="0"/>
              <w:jc w:val="center"/>
              <w:rPr>
                <w:rFonts w:ascii="Tahoma" w:hAnsi="Tahoma" w:cs="Tahoma"/>
                <w:color w:val="000000"/>
                <w:sz w:val="10"/>
                <w:szCs w:val="10"/>
                <w:lang w:eastAsia="pt-BR"/>
              </w:rPr>
            </w:pPr>
            <w:r w:rsidRPr="00EF427E">
              <w:rPr>
                <w:rFonts w:ascii="Tahoma" w:hAnsi="Tahoma" w:cs="Tahoma"/>
                <w:color w:val="000000"/>
                <w:sz w:val="10"/>
                <w:szCs w:val="10"/>
                <w:lang w:eastAsia="pt-BR"/>
              </w:rPr>
              <w:t>VALOR UNIT.</w:t>
            </w:r>
          </w:p>
        </w:tc>
        <w:tc>
          <w:tcPr>
            <w:tcW w:w="1134" w:type="dxa"/>
            <w:tcBorders>
              <w:top w:val="single" w:sz="6" w:space="0" w:color="auto"/>
              <w:left w:val="single" w:sz="6" w:space="0" w:color="auto"/>
              <w:bottom w:val="single" w:sz="6" w:space="0" w:color="auto"/>
              <w:right w:val="single" w:sz="6" w:space="0" w:color="auto"/>
            </w:tcBorders>
          </w:tcPr>
          <w:p w:rsidR="00EF427E" w:rsidRPr="00EF427E" w:rsidRDefault="00EF427E" w:rsidP="00EF427E">
            <w:pPr>
              <w:autoSpaceDE w:val="0"/>
              <w:autoSpaceDN w:val="0"/>
              <w:adjustRightInd w:val="0"/>
              <w:jc w:val="center"/>
              <w:rPr>
                <w:rFonts w:ascii="Tahoma" w:hAnsi="Tahoma" w:cs="Tahoma"/>
                <w:color w:val="000000"/>
                <w:sz w:val="10"/>
                <w:szCs w:val="10"/>
                <w:lang w:eastAsia="pt-BR"/>
              </w:rPr>
            </w:pPr>
            <w:r w:rsidRPr="00EF427E">
              <w:rPr>
                <w:rFonts w:ascii="Tahoma" w:hAnsi="Tahoma" w:cs="Tahoma"/>
                <w:color w:val="000000"/>
                <w:sz w:val="10"/>
                <w:szCs w:val="10"/>
                <w:lang w:eastAsia="pt-BR"/>
              </w:rPr>
              <w:t>VALOR TOTAL</w:t>
            </w:r>
          </w:p>
        </w:tc>
      </w:tr>
      <w:tr w:rsidR="00EF427E" w:rsidRPr="00EF427E" w:rsidTr="00EF427E">
        <w:trPr>
          <w:trHeight w:val="1745"/>
        </w:trPr>
        <w:tc>
          <w:tcPr>
            <w:tcW w:w="17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3</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14281</w:t>
            </w:r>
          </w:p>
        </w:tc>
        <w:tc>
          <w:tcPr>
            <w:tcW w:w="354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rPr>
                <w:rFonts w:ascii="Tahoma" w:hAnsi="Tahoma" w:cs="Tahoma"/>
                <w:color w:val="000000"/>
                <w:sz w:val="14"/>
                <w:szCs w:val="14"/>
                <w:lang w:eastAsia="pt-BR"/>
              </w:rPr>
            </w:pPr>
            <w:r w:rsidRPr="00EF427E">
              <w:rPr>
                <w:rFonts w:ascii="Tahoma" w:hAnsi="Tahoma" w:cs="Tahoma"/>
                <w:color w:val="000000"/>
                <w:sz w:val="14"/>
                <w:szCs w:val="14"/>
                <w:lang w:eastAsia="pt-BR"/>
              </w:rPr>
              <w:t>BOLA DE BASQUETE CATEGORIA ADULTO, CONFECCIONADA EM MICROFIBRA, NA COR AMARELA COM LARANJA, COM CAMARA AIRBILITY, FORRO MULTIAXIAL, MIOLO SLIP SYSTEM  (LUBRIFICADO E SUBSTITUÍVEL), COM PESO ENTRE 600 A 650 GRAMAS, CIRCUNFERENCIA ENTRE 75 A 78CM, APROVADA PELA CONFEDERAÇÃ BRASILEIRA DE BASQUETEBOL (CBB) E PELA FEDERAÇÃO INTERNACIONAL DE BASKETBALL (FIBA).</w:t>
            </w:r>
          </w:p>
        </w:tc>
        <w:tc>
          <w:tcPr>
            <w:tcW w:w="851"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UNIDADE</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2,00</w:t>
            </w:r>
          </w:p>
        </w:tc>
        <w:tc>
          <w:tcPr>
            <w:tcW w:w="99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PENALTY</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146,50</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293,00</w:t>
            </w:r>
          </w:p>
        </w:tc>
      </w:tr>
      <w:tr w:rsidR="00EF427E" w:rsidRPr="00EF427E" w:rsidTr="00EF427E">
        <w:trPr>
          <w:trHeight w:val="348"/>
        </w:trPr>
        <w:tc>
          <w:tcPr>
            <w:tcW w:w="17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12</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14286</w:t>
            </w:r>
          </w:p>
        </w:tc>
        <w:tc>
          <w:tcPr>
            <w:tcW w:w="354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rPr>
                <w:rFonts w:ascii="Tahoma" w:hAnsi="Tahoma" w:cs="Tahoma"/>
                <w:color w:val="000000"/>
                <w:sz w:val="14"/>
                <w:szCs w:val="14"/>
                <w:lang w:eastAsia="pt-BR"/>
              </w:rPr>
            </w:pPr>
            <w:r w:rsidRPr="00EF427E">
              <w:rPr>
                <w:rFonts w:ascii="Tahoma" w:hAnsi="Tahoma" w:cs="Tahoma"/>
                <w:color w:val="000000"/>
                <w:sz w:val="14"/>
                <w:szCs w:val="14"/>
                <w:lang w:eastAsia="pt-BR"/>
              </w:rPr>
              <w:t>BOMDA DE AR, INFLADOR DE BOLA, DUPLA AÇÃO. TAMANHO GRANDE.</w:t>
            </w:r>
          </w:p>
        </w:tc>
        <w:tc>
          <w:tcPr>
            <w:tcW w:w="851"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UNIDADE</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2,00</w:t>
            </w:r>
          </w:p>
        </w:tc>
        <w:tc>
          <w:tcPr>
            <w:tcW w:w="99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PENALTY</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14,50</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29,00</w:t>
            </w:r>
          </w:p>
        </w:tc>
      </w:tr>
      <w:tr w:rsidR="00EF427E" w:rsidRPr="00EF427E" w:rsidTr="00EF427E">
        <w:trPr>
          <w:trHeight w:val="523"/>
        </w:trPr>
        <w:tc>
          <w:tcPr>
            <w:tcW w:w="17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14</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14468</w:t>
            </w:r>
          </w:p>
        </w:tc>
        <w:tc>
          <w:tcPr>
            <w:tcW w:w="354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rPr>
                <w:rFonts w:ascii="Tahoma" w:hAnsi="Tahoma" w:cs="Tahoma"/>
                <w:color w:val="000000"/>
                <w:sz w:val="14"/>
                <w:szCs w:val="14"/>
                <w:lang w:eastAsia="pt-BR"/>
              </w:rPr>
            </w:pPr>
            <w:r w:rsidRPr="00EF427E">
              <w:rPr>
                <w:rFonts w:ascii="Tahoma" w:hAnsi="Tahoma" w:cs="Tahoma"/>
                <w:color w:val="000000"/>
                <w:sz w:val="14"/>
                <w:szCs w:val="14"/>
                <w:lang w:eastAsia="pt-BR"/>
              </w:rPr>
              <w:t>JOGO DE XADREZ OFICIAL COM ESTOJO DE MADEIRA 40X40 CM, COM PEÇAS PLÁSTICAS CHUMBADAS E FELTRO.</w:t>
            </w:r>
          </w:p>
        </w:tc>
        <w:tc>
          <w:tcPr>
            <w:tcW w:w="851"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UNIDADE</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6,00</w:t>
            </w:r>
          </w:p>
        </w:tc>
        <w:tc>
          <w:tcPr>
            <w:tcW w:w="99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PAIS E FILHOS</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35,80</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214,80</w:t>
            </w:r>
          </w:p>
        </w:tc>
      </w:tr>
      <w:tr w:rsidR="00EF427E" w:rsidRPr="00EF427E" w:rsidTr="00EF427E">
        <w:trPr>
          <w:trHeight w:val="348"/>
        </w:trPr>
        <w:tc>
          <w:tcPr>
            <w:tcW w:w="17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23</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14294</w:t>
            </w:r>
          </w:p>
        </w:tc>
        <w:tc>
          <w:tcPr>
            <w:tcW w:w="354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rPr>
                <w:rFonts w:ascii="Tahoma" w:hAnsi="Tahoma" w:cs="Tahoma"/>
                <w:color w:val="000000"/>
                <w:sz w:val="14"/>
                <w:szCs w:val="14"/>
                <w:lang w:eastAsia="pt-BR"/>
              </w:rPr>
            </w:pPr>
            <w:r w:rsidRPr="00EF427E">
              <w:rPr>
                <w:rFonts w:ascii="Tahoma" w:hAnsi="Tahoma" w:cs="Tahoma"/>
                <w:color w:val="000000"/>
                <w:sz w:val="14"/>
                <w:szCs w:val="14"/>
                <w:lang w:eastAsia="pt-BR"/>
              </w:rPr>
              <w:t>REDE DE FUTEBOL SUIÇO EM SEDA TAMANHO OFICIAL, FIO 6MM. PACOTE COM UM PAR.</w:t>
            </w:r>
          </w:p>
        </w:tc>
        <w:tc>
          <w:tcPr>
            <w:tcW w:w="851"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UNIDADE</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1,00</w:t>
            </w:r>
          </w:p>
        </w:tc>
        <w:tc>
          <w:tcPr>
            <w:tcW w:w="99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SPITTER</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365,60</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365,60</w:t>
            </w:r>
          </w:p>
        </w:tc>
      </w:tr>
      <w:tr w:rsidR="00EF427E" w:rsidRPr="00EF427E" w:rsidTr="00EF427E">
        <w:trPr>
          <w:trHeight w:val="523"/>
        </w:trPr>
        <w:tc>
          <w:tcPr>
            <w:tcW w:w="17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24</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14292</w:t>
            </w:r>
          </w:p>
        </w:tc>
        <w:tc>
          <w:tcPr>
            <w:tcW w:w="354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rPr>
                <w:rFonts w:ascii="Tahoma" w:hAnsi="Tahoma" w:cs="Tahoma"/>
                <w:color w:val="000000"/>
                <w:sz w:val="14"/>
                <w:szCs w:val="14"/>
                <w:lang w:eastAsia="pt-BR"/>
              </w:rPr>
            </w:pPr>
            <w:r w:rsidRPr="00EF427E">
              <w:rPr>
                <w:rFonts w:ascii="Tahoma" w:hAnsi="Tahoma" w:cs="Tahoma"/>
                <w:color w:val="000000"/>
                <w:sz w:val="14"/>
                <w:szCs w:val="14"/>
                <w:lang w:eastAsia="pt-BR"/>
              </w:rPr>
              <w:t>REDE DE FUTSAL QUADRADA EM SEDA, TAMANHO OFICIAL, FIO 6MM. PACOTE COM UM PAR.</w:t>
            </w:r>
          </w:p>
        </w:tc>
        <w:tc>
          <w:tcPr>
            <w:tcW w:w="851"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UNIDADE</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1,00</w:t>
            </w:r>
          </w:p>
        </w:tc>
        <w:tc>
          <w:tcPr>
            <w:tcW w:w="99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SPITTER</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236,00</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236,00</w:t>
            </w:r>
          </w:p>
        </w:tc>
      </w:tr>
      <w:tr w:rsidR="00EF427E" w:rsidRPr="00EF427E" w:rsidTr="00EF427E">
        <w:trPr>
          <w:trHeight w:val="871"/>
        </w:trPr>
        <w:tc>
          <w:tcPr>
            <w:tcW w:w="17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25</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14291</w:t>
            </w:r>
          </w:p>
        </w:tc>
        <w:tc>
          <w:tcPr>
            <w:tcW w:w="354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rPr>
                <w:rFonts w:ascii="Tahoma" w:hAnsi="Tahoma" w:cs="Tahoma"/>
                <w:color w:val="000000"/>
                <w:sz w:val="14"/>
                <w:szCs w:val="14"/>
                <w:lang w:eastAsia="pt-BR"/>
              </w:rPr>
            </w:pPr>
            <w:r w:rsidRPr="00EF427E">
              <w:rPr>
                <w:rFonts w:ascii="Tahoma" w:hAnsi="Tahoma" w:cs="Tahoma"/>
                <w:color w:val="000000"/>
                <w:sz w:val="14"/>
                <w:szCs w:val="14"/>
                <w:lang w:eastAsia="pt-BR"/>
              </w:rPr>
              <w:t>REDE DE VOLEIBOL OFICIAL 4 FAIXAS EM POLIPROPILENO (SEDA). REDE CONFECCIONADA COM FIO DE POLIPROPILENO (SEDA) DE 2,0 MM, ALTA RESISTÊNCIA, MALHA 10, COM 4 FAIXAS DE ALGODÃO. TAMANHO: (LXA) 9,50X1,0 M</w:t>
            </w:r>
          </w:p>
        </w:tc>
        <w:tc>
          <w:tcPr>
            <w:tcW w:w="851"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UNIDADE</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2,00</w:t>
            </w:r>
          </w:p>
        </w:tc>
        <w:tc>
          <w:tcPr>
            <w:tcW w:w="99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SPITTER</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94,40</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188,80</w:t>
            </w:r>
          </w:p>
        </w:tc>
      </w:tr>
      <w:tr w:rsidR="00EF427E" w:rsidRPr="00EF427E" w:rsidTr="00EF427E">
        <w:trPr>
          <w:trHeight w:val="2268"/>
        </w:trPr>
        <w:tc>
          <w:tcPr>
            <w:tcW w:w="17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26</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14268</w:t>
            </w:r>
          </w:p>
        </w:tc>
        <w:tc>
          <w:tcPr>
            <w:tcW w:w="354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rPr>
                <w:rFonts w:ascii="Tahoma" w:hAnsi="Tahoma" w:cs="Tahoma"/>
                <w:color w:val="000000"/>
                <w:sz w:val="14"/>
                <w:szCs w:val="14"/>
                <w:lang w:eastAsia="pt-BR"/>
              </w:rPr>
            </w:pPr>
            <w:r w:rsidRPr="00EF427E">
              <w:rPr>
                <w:rFonts w:ascii="Tahoma" w:hAnsi="Tahoma" w:cs="Tahoma"/>
                <w:color w:val="000000"/>
                <w:sz w:val="14"/>
                <w:szCs w:val="14"/>
                <w:lang w:eastAsia="pt-BR"/>
              </w:rPr>
              <w:t>TROFÉU CONFECCIONADO COM BASE EM MADEIRA OU MDF, NAS CORES PRETO BOCK E VERMELHO BOCK, MEDINDO 66 CM DE ALTURA, COM BASE DE NO MÍNIMO 16 CM DE ALTURA, COM 4 COLUNAS DOURADAS DE NO MÍNIMO 20 CM DE ALTURA E 01 TAÇA DOURADA COM 14 CM DE ALTURA E UMA ESTATUETA NO TOPO MEDINDO 16 CM, CONTENDO NA BASE LOGOMARCA DA PREFEITURA MUNICIPAL DE IGUATEMI-MS, SECRETARIA MUNICIPAL DE EDUCAÇÃO CULTURA E ESPORTE, DEPARTAMENTO DE ESPORTES, JOGOS MUNICIPAIS, MODALIDADES E COLOCAÇÃO.</w:t>
            </w:r>
          </w:p>
        </w:tc>
        <w:tc>
          <w:tcPr>
            <w:tcW w:w="851"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UNIDADE</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32,00</w:t>
            </w:r>
          </w:p>
        </w:tc>
        <w:tc>
          <w:tcPr>
            <w:tcW w:w="99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VITORIA</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100,50</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3.216,00</w:t>
            </w:r>
          </w:p>
        </w:tc>
      </w:tr>
      <w:tr w:rsidR="00EF427E" w:rsidRPr="00EF427E" w:rsidTr="00EF427E">
        <w:trPr>
          <w:trHeight w:val="2268"/>
        </w:trPr>
        <w:tc>
          <w:tcPr>
            <w:tcW w:w="17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27</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14269</w:t>
            </w:r>
          </w:p>
        </w:tc>
        <w:tc>
          <w:tcPr>
            <w:tcW w:w="354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rPr>
                <w:rFonts w:ascii="Tahoma" w:hAnsi="Tahoma" w:cs="Tahoma"/>
                <w:color w:val="000000"/>
                <w:sz w:val="14"/>
                <w:szCs w:val="14"/>
                <w:lang w:eastAsia="pt-BR"/>
              </w:rPr>
            </w:pPr>
            <w:r w:rsidRPr="00EF427E">
              <w:rPr>
                <w:rFonts w:ascii="Tahoma" w:hAnsi="Tahoma" w:cs="Tahoma"/>
                <w:color w:val="000000"/>
                <w:sz w:val="14"/>
                <w:szCs w:val="14"/>
                <w:lang w:eastAsia="pt-BR"/>
              </w:rPr>
              <w:t>TROFÉU CONFECCIONADO COM BASE EM MADEIRA OU MDF, NAS CORES PRETO BOCK E VERMELHO BOCK, MEDINDO 71 CM DE ALTURA, COM BASE DE NO MÍNIMO 16 CM DE ALTURA, COM 4 COLUNAS DOURADAS DE NO MÍNIMO 25 CM DE ALTURA E 01 TAÇA DOURADA COM 14 CM DE ALTURA E UMA ESTATUETA NO TOPO MEDINDO 16 CM, CONTENDO NA BASE LOGOMARCA DA PREFEITURA MUNICIPAL DE IGUATEMI-MS, SECRETARIA MUNICIPAL DE EDUCAÇÃO CULTURA E ESPORTE, DEPARTAMENTO DE ESPORTES, JOGOS MUNICIPAIS, MODALIDADES E COLOCAÇÃO.</w:t>
            </w:r>
          </w:p>
        </w:tc>
        <w:tc>
          <w:tcPr>
            <w:tcW w:w="851"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UNIDADE</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32,00</w:t>
            </w:r>
          </w:p>
        </w:tc>
        <w:tc>
          <w:tcPr>
            <w:tcW w:w="99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VITORIA</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120,00</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3.840,00</w:t>
            </w:r>
          </w:p>
        </w:tc>
      </w:tr>
      <w:tr w:rsidR="00EF427E" w:rsidRPr="00EF427E" w:rsidTr="00EF427E">
        <w:trPr>
          <w:trHeight w:val="2268"/>
        </w:trPr>
        <w:tc>
          <w:tcPr>
            <w:tcW w:w="17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28</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14270</w:t>
            </w:r>
          </w:p>
        </w:tc>
        <w:tc>
          <w:tcPr>
            <w:tcW w:w="354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rPr>
                <w:rFonts w:ascii="Tahoma" w:hAnsi="Tahoma" w:cs="Tahoma"/>
                <w:color w:val="000000"/>
                <w:sz w:val="14"/>
                <w:szCs w:val="14"/>
                <w:lang w:eastAsia="pt-BR"/>
              </w:rPr>
            </w:pPr>
            <w:r w:rsidRPr="00EF427E">
              <w:rPr>
                <w:rFonts w:ascii="Tahoma" w:hAnsi="Tahoma" w:cs="Tahoma"/>
                <w:color w:val="000000"/>
                <w:sz w:val="14"/>
                <w:szCs w:val="14"/>
                <w:lang w:eastAsia="pt-BR"/>
              </w:rPr>
              <w:t>TROFÉU CONFECCIONADO COM BASE EM MADEIRA OU MDF, NAS CORES PRETO BOCK E VERMELHO BOCK, MEDINDO 75 CM DE ALTURA, COM BASE DE NO MÍNIMO 16 CM DE ALTURA, COM 4 COLUNAS DOURADAS DE NO MÍNIMO 29 CM DE ALTURA E 01 TAÇA DOURADA COM 14 CM DE ALTURA E UMA ESTATUETA NO TOPO MEDINDO 16 CM, CONTENDO NA BASE LOGOMARCA DA PREFEITURA MUNICIPAL DE IGUATEMI-MS, SECRETARIA MUNICIPAL DE EDUCAÇÃO CULTURA E ESPORTE, DEPARTAMENTO DE ESPORTES, JOGOS MUNICIPAIS, MODALIDADES E COLOCAÇÃO.</w:t>
            </w:r>
          </w:p>
        </w:tc>
        <w:tc>
          <w:tcPr>
            <w:tcW w:w="851"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UNIDADE</w:t>
            </w:r>
          </w:p>
        </w:tc>
        <w:tc>
          <w:tcPr>
            <w:tcW w:w="567"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2,00</w:t>
            </w:r>
          </w:p>
        </w:tc>
        <w:tc>
          <w:tcPr>
            <w:tcW w:w="992"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r w:rsidRPr="00EF427E">
              <w:rPr>
                <w:rFonts w:ascii="Tahoma" w:hAnsi="Tahoma" w:cs="Tahoma"/>
                <w:color w:val="000000"/>
                <w:sz w:val="14"/>
                <w:szCs w:val="14"/>
                <w:lang w:eastAsia="pt-BR"/>
              </w:rPr>
              <w:t>VITORIA</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139,00</w:t>
            </w:r>
          </w:p>
        </w:tc>
        <w:tc>
          <w:tcPr>
            <w:tcW w:w="1134" w:type="dxa"/>
            <w:tcBorders>
              <w:top w:val="single" w:sz="6" w:space="0" w:color="000000"/>
              <w:left w:val="single" w:sz="6" w:space="0" w:color="000000"/>
              <w:bottom w:val="single" w:sz="6" w:space="0" w:color="000000"/>
              <w:right w:val="single" w:sz="6" w:space="0" w:color="000000"/>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278,00</w:t>
            </w:r>
          </w:p>
        </w:tc>
      </w:tr>
      <w:tr w:rsidR="00EF427E" w:rsidRPr="00EF427E" w:rsidTr="00EF427E">
        <w:trPr>
          <w:trHeight w:val="202"/>
        </w:trPr>
        <w:tc>
          <w:tcPr>
            <w:tcW w:w="1164" w:type="dxa"/>
            <w:gridSpan w:val="3"/>
            <w:tcBorders>
              <w:top w:val="single" w:sz="6" w:space="0" w:color="000000"/>
              <w:left w:val="single" w:sz="6" w:space="0" w:color="000000"/>
              <w:bottom w:val="single" w:sz="6" w:space="0" w:color="000000"/>
              <w:right w:val="single" w:sz="6" w:space="0" w:color="auto"/>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r w:rsidRPr="00EF427E">
              <w:rPr>
                <w:rFonts w:ascii="Tahoma" w:hAnsi="Tahoma" w:cs="Tahoma"/>
                <w:color w:val="000000"/>
                <w:sz w:val="14"/>
                <w:szCs w:val="14"/>
                <w:lang w:eastAsia="pt-BR"/>
              </w:rPr>
              <w:t>VALOR TOTAL</w:t>
            </w:r>
          </w:p>
        </w:tc>
        <w:tc>
          <w:tcPr>
            <w:tcW w:w="3544" w:type="dxa"/>
            <w:tcBorders>
              <w:top w:val="single" w:sz="6" w:space="0" w:color="auto"/>
              <w:left w:val="single" w:sz="6" w:space="0" w:color="auto"/>
              <w:bottom w:val="single" w:sz="6" w:space="0" w:color="auto"/>
              <w:right w:val="single" w:sz="6" w:space="0" w:color="auto"/>
            </w:tcBorders>
          </w:tcPr>
          <w:p w:rsidR="00EF427E" w:rsidRPr="00EF427E" w:rsidRDefault="00EF427E" w:rsidP="00EF427E">
            <w:pPr>
              <w:autoSpaceDE w:val="0"/>
              <w:autoSpaceDN w:val="0"/>
              <w:adjustRightInd w:val="0"/>
              <w:rPr>
                <w:rFonts w:ascii="Tahoma" w:hAnsi="Tahoma" w:cs="Tahoma"/>
                <w:color w:val="000000"/>
                <w:sz w:val="14"/>
                <w:szCs w:val="14"/>
                <w:lang w:eastAsia="pt-BR"/>
              </w:rPr>
            </w:pPr>
          </w:p>
        </w:tc>
        <w:tc>
          <w:tcPr>
            <w:tcW w:w="851" w:type="dxa"/>
            <w:tcBorders>
              <w:top w:val="single" w:sz="6" w:space="0" w:color="auto"/>
              <w:left w:val="single" w:sz="6" w:space="0" w:color="auto"/>
              <w:bottom w:val="single" w:sz="6" w:space="0" w:color="auto"/>
              <w:right w:val="single" w:sz="6" w:space="0" w:color="auto"/>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p>
        </w:tc>
        <w:tc>
          <w:tcPr>
            <w:tcW w:w="567" w:type="dxa"/>
            <w:tcBorders>
              <w:top w:val="single" w:sz="6" w:space="0" w:color="auto"/>
              <w:left w:val="single" w:sz="6" w:space="0" w:color="auto"/>
              <w:bottom w:val="single" w:sz="6" w:space="0" w:color="auto"/>
              <w:right w:val="single" w:sz="6" w:space="0" w:color="auto"/>
            </w:tcBorders>
          </w:tcPr>
          <w:p w:rsidR="00EF427E" w:rsidRPr="00EF427E" w:rsidRDefault="00EF427E" w:rsidP="00EF427E">
            <w:pPr>
              <w:autoSpaceDE w:val="0"/>
              <w:autoSpaceDN w:val="0"/>
              <w:adjustRightInd w:val="0"/>
              <w:jc w:val="right"/>
              <w:rPr>
                <w:rFonts w:ascii="Tahoma" w:hAnsi="Tahoma" w:cs="Tahoma"/>
                <w:color w:val="000000"/>
                <w:sz w:val="14"/>
                <w:szCs w:val="14"/>
                <w:lang w:eastAsia="pt-BR"/>
              </w:rPr>
            </w:pPr>
          </w:p>
        </w:tc>
        <w:tc>
          <w:tcPr>
            <w:tcW w:w="992" w:type="dxa"/>
            <w:tcBorders>
              <w:top w:val="single" w:sz="6" w:space="0" w:color="auto"/>
              <w:left w:val="single" w:sz="6" w:space="0" w:color="auto"/>
              <w:bottom w:val="single" w:sz="6" w:space="0" w:color="auto"/>
              <w:right w:val="single" w:sz="6" w:space="0" w:color="auto"/>
            </w:tcBorders>
          </w:tcPr>
          <w:p w:rsidR="00EF427E" w:rsidRPr="00EF427E" w:rsidRDefault="00EF427E" w:rsidP="00EF427E">
            <w:pPr>
              <w:autoSpaceDE w:val="0"/>
              <w:autoSpaceDN w:val="0"/>
              <w:adjustRightInd w:val="0"/>
              <w:jc w:val="center"/>
              <w:rPr>
                <w:rFonts w:ascii="Tahoma" w:hAnsi="Tahoma" w:cs="Tahoma"/>
                <w:color w:val="000000"/>
                <w:sz w:val="14"/>
                <w:szCs w:val="14"/>
                <w:lang w:eastAsia="pt-BR"/>
              </w:rPr>
            </w:pPr>
          </w:p>
        </w:tc>
        <w:tc>
          <w:tcPr>
            <w:tcW w:w="2268" w:type="dxa"/>
            <w:gridSpan w:val="2"/>
            <w:tcBorders>
              <w:top w:val="single" w:sz="6" w:space="0" w:color="000000"/>
              <w:left w:val="single" w:sz="6" w:space="0" w:color="000000"/>
              <w:bottom w:val="single" w:sz="6" w:space="0" w:color="000000"/>
              <w:right w:val="single" w:sz="6" w:space="0" w:color="auto"/>
            </w:tcBorders>
          </w:tcPr>
          <w:p w:rsidR="00EF427E" w:rsidRPr="00EF427E" w:rsidRDefault="00EF427E" w:rsidP="00EF427E">
            <w:pPr>
              <w:autoSpaceDE w:val="0"/>
              <w:autoSpaceDN w:val="0"/>
              <w:adjustRightInd w:val="0"/>
              <w:jc w:val="center"/>
              <w:rPr>
                <w:rFonts w:ascii="Tahoma" w:hAnsi="Tahoma" w:cs="Tahoma"/>
                <w:b/>
                <w:bCs/>
                <w:color w:val="000000"/>
                <w:sz w:val="16"/>
                <w:szCs w:val="16"/>
                <w:lang w:eastAsia="pt-BR"/>
              </w:rPr>
            </w:pPr>
            <w:r w:rsidRPr="00EF427E">
              <w:rPr>
                <w:rFonts w:ascii="Tahoma" w:hAnsi="Tahoma" w:cs="Tahoma"/>
                <w:b/>
                <w:bCs/>
                <w:color w:val="000000"/>
                <w:sz w:val="16"/>
                <w:szCs w:val="16"/>
                <w:lang w:eastAsia="pt-BR"/>
              </w:rPr>
              <w:t>R$ 8.661,20</w:t>
            </w:r>
          </w:p>
        </w:tc>
      </w:tr>
    </w:tbl>
    <w:p w:rsidR="00EF427E" w:rsidRDefault="00EF427E" w:rsidP="00EF7C85">
      <w:pPr>
        <w:autoSpaceDE w:val="0"/>
        <w:autoSpaceDN w:val="0"/>
        <w:adjustRightInd w:val="0"/>
        <w:jc w:val="both"/>
        <w:rPr>
          <w:rFonts w:ascii="Arial Narrow" w:hAnsi="Arial Narrow" w:cs="Arial"/>
          <w:sz w:val="28"/>
          <w:szCs w:val="28"/>
        </w:rPr>
      </w:pPr>
    </w:p>
    <w:p w:rsidR="0039693C" w:rsidRPr="00DE07BE" w:rsidRDefault="0039693C" w:rsidP="00EF7C85">
      <w:pPr>
        <w:autoSpaceDE w:val="0"/>
        <w:autoSpaceDN w:val="0"/>
        <w:adjustRightInd w:val="0"/>
        <w:jc w:val="both"/>
        <w:rPr>
          <w:rFonts w:ascii="Arial Narrow" w:hAnsi="Arial Narrow" w:cs="ArialMT"/>
          <w:sz w:val="27"/>
          <w:szCs w:val="27"/>
          <w:lang w:eastAsia="pt-BR"/>
        </w:rPr>
      </w:pPr>
      <w:r w:rsidRPr="00DE07BE">
        <w:rPr>
          <w:rFonts w:ascii="Arial Narrow" w:hAnsi="Arial Narrow" w:cs="ArialMT"/>
          <w:b/>
          <w:sz w:val="27"/>
          <w:szCs w:val="27"/>
          <w:lang w:eastAsia="pt-BR"/>
        </w:rPr>
        <w:t>1.2.</w:t>
      </w:r>
      <w:r w:rsidRPr="00DE07BE">
        <w:rPr>
          <w:rFonts w:ascii="Arial Narrow" w:hAnsi="Arial Narrow" w:cs="ArialMT"/>
          <w:sz w:val="27"/>
          <w:szCs w:val="27"/>
          <w:lang w:eastAsia="pt-BR"/>
        </w:rPr>
        <w:t xml:space="preserve"> Para todos os efeitos legais e melhor caracterização do fornecimento, bem assim para definir procedimentos e normas decorrentes das obrigações ora contraídas, integram este </w:t>
      </w:r>
      <w:r w:rsidRPr="00DE07BE">
        <w:rPr>
          <w:rFonts w:ascii="Arial Narrow" w:hAnsi="Arial Narrow" w:cs="ArialMT"/>
          <w:sz w:val="27"/>
          <w:szCs w:val="27"/>
          <w:lang w:eastAsia="pt-BR"/>
        </w:rPr>
        <w:lastRenderedPageBreak/>
        <w:t>contrato, como se nele estivessem transcritos, com todos os seus anexos, os seguintes documentos:</w:t>
      </w:r>
    </w:p>
    <w:p w:rsidR="0039693C" w:rsidRPr="00DE07BE" w:rsidRDefault="0039693C" w:rsidP="00EF7C85">
      <w:pPr>
        <w:autoSpaceDE w:val="0"/>
        <w:autoSpaceDN w:val="0"/>
        <w:adjustRightInd w:val="0"/>
        <w:jc w:val="both"/>
        <w:rPr>
          <w:rFonts w:ascii="Arial Narrow" w:hAnsi="Arial Narrow" w:cs="ArialMT"/>
          <w:sz w:val="27"/>
          <w:szCs w:val="27"/>
          <w:lang w:eastAsia="pt-BR"/>
        </w:rPr>
      </w:pPr>
    </w:p>
    <w:p w:rsidR="0039693C" w:rsidRPr="00DE07BE" w:rsidRDefault="0039693C" w:rsidP="00EF7C85">
      <w:pPr>
        <w:autoSpaceDE w:val="0"/>
        <w:autoSpaceDN w:val="0"/>
        <w:adjustRightInd w:val="0"/>
        <w:jc w:val="both"/>
        <w:rPr>
          <w:rFonts w:ascii="Arial Narrow" w:hAnsi="Arial Narrow" w:cs="ArialMT"/>
          <w:sz w:val="27"/>
          <w:szCs w:val="27"/>
          <w:lang w:eastAsia="pt-BR"/>
        </w:rPr>
      </w:pPr>
      <w:r w:rsidRPr="00DE07BE">
        <w:rPr>
          <w:rFonts w:ascii="Arial Narrow" w:hAnsi="Arial Narrow" w:cs="ArialMT"/>
          <w:b/>
          <w:sz w:val="27"/>
          <w:szCs w:val="27"/>
          <w:lang w:eastAsia="pt-BR"/>
        </w:rPr>
        <w:t>a)</w:t>
      </w:r>
      <w:r w:rsidRPr="00DE07BE">
        <w:rPr>
          <w:rFonts w:ascii="Arial Narrow" w:hAnsi="Arial Narrow" w:cs="ArialMT"/>
          <w:sz w:val="27"/>
          <w:szCs w:val="27"/>
          <w:lang w:eastAsia="pt-BR"/>
        </w:rPr>
        <w:t xml:space="preserve"> Edital do Pregão Presencial nº. 0</w:t>
      </w:r>
      <w:r w:rsidR="007D1E9F" w:rsidRPr="00DE07BE">
        <w:rPr>
          <w:rFonts w:ascii="Arial Narrow" w:hAnsi="Arial Narrow" w:cs="ArialMT"/>
          <w:sz w:val="27"/>
          <w:szCs w:val="27"/>
          <w:lang w:eastAsia="pt-BR"/>
        </w:rPr>
        <w:t>2</w:t>
      </w:r>
      <w:r w:rsidR="00C0385D" w:rsidRPr="00DE07BE">
        <w:rPr>
          <w:rFonts w:ascii="Arial Narrow" w:hAnsi="Arial Narrow" w:cs="ArialMT"/>
          <w:sz w:val="27"/>
          <w:szCs w:val="27"/>
          <w:lang w:eastAsia="pt-BR"/>
        </w:rPr>
        <w:t>6</w:t>
      </w:r>
      <w:r w:rsidRPr="00DE07BE">
        <w:rPr>
          <w:rFonts w:ascii="Arial Narrow" w:hAnsi="Arial Narrow" w:cs="ArialMT"/>
          <w:sz w:val="27"/>
          <w:szCs w:val="27"/>
          <w:lang w:eastAsia="pt-BR"/>
        </w:rPr>
        <w:t>/</w:t>
      </w:r>
      <w:r w:rsidR="00BC79D3" w:rsidRPr="00DE07BE">
        <w:rPr>
          <w:rFonts w:ascii="Arial Narrow" w:hAnsi="Arial Narrow" w:cs="ArialMT"/>
          <w:sz w:val="27"/>
          <w:szCs w:val="27"/>
          <w:lang w:eastAsia="pt-BR"/>
        </w:rPr>
        <w:t>201</w:t>
      </w:r>
      <w:r w:rsidR="007D1E9F" w:rsidRPr="00DE07BE">
        <w:rPr>
          <w:rFonts w:ascii="Arial Narrow" w:hAnsi="Arial Narrow" w:cs="ArialMT"/>
          <w:sz w:val="27"/>
          <w:szCs w:val="27"/>
          <w:lang w:eastAsia="pt-BR"/>
        </w:rPr>
        <w:t>6</w:t>
      </w:r>
      <w:r w:rsidRPr="00DE07BE">
        <w:rPr>
          <w:rFonts w:ascii="Arial Narrow" w:hAnsi="Arial Narrow" w:cs="ArialMT"/>
          <w:sz w:val="27"/>
          <w:szCs w:val="27"/>
          <w:lang w:eastAsia="pt-BR"/>
        </w:rPr>
        <w:t>.</w:t>
      </w:r>
    </w:p>
    <w:p w:rsidR="0039693C" w:rsidRPr="00DE07BE" w:rsidRDefault="0039693C" w:rsidP="00EF7C85">
      <w:pPr>
        <w:autoSpaceDE w:val="0"/>
        <w:autoSpaceDN w:val="0"/>
        <w:adjustRightInd w:val="0"/>
        <w:jc w:val="both"/>
        <w:rPr>
          <w:rFonts w:ascii="Arial Narrow" w:hAnsi="Arial Narrow" w:cs="ArialMT"/>
          <w:sz w:val="27"/>
          <w:szCs w:val="27"/>
          <w:lang w:eastAsia="pt-BR"/>
        </w:rPr>
      </w:pPr>
    </w:p>
    <w:p w:rsidR="0039693C" w:rsidRPr="00DE07BE" w:rsidRDefault="0039693C" w:rsidP="00EF7C85">
      <w:pPr>
        <w:autoSpaceDE w:val="0"/>
        <w:autoSpaceDN w:val="0"/>
        <w:adjustRightInd w:val="0"/>
        <w:jc w:val="both"/>
        <w:rPr>
          <w:rFonts w:ascii="Arial Narrow" w:hAnsi="Arial Narrow" w:cs="Arial-BoldMT"/>
          <w:bCs/>
          <w:sz w:val="27"/>
          <w:szCs w:val="27"/>
          <w:lang w:eastAsia="pt-BR"/>
        </w:rPr>
      </w:pPr>
      <w:r w:rsidRPr="00DE07BE">
        <w:rPr>
          <w:rFonts w:ascii="Arial Narrow" w:hAnsi="Arial Narrow" w:cs="Arial-BoldMT"/>
          <w:b/>
          <w:bCs/>
          <w:sz w:val="27"/>
          <w:szCs w:val="27"/>
          <w:lang w:eastAsia="pt-BR"/>
        </w:rPr>
        <w:t>b)</w:t>
      </w:r>
      <w:r w:rsidRPr="00DE07BE">
        <w:rPr>
          <w:rFonts w:ascii="Arial Narrow" w:hAnsi="Arial Narrow" w:cs="Arial-BoldMT"/>
          <w:bCs/>
          <w:sz w:val="27"/>
          <w:szCs w:val="27"/>
          <w:lang w:eastAsia="pt-BR"/>
        </w:rPr>
        <w:t xml:space="preserve"> Proposta da Contratada.</w:t>
      </w:r>
    </w:p>
    <w:p w:rsidR="0039693C" w:rsidRPr="00DE07BE" w:rsidRDefault="0039693C" w:rsidP="00EF7C85">
      <w:pPr>
        <w:autoSpaceDE w:val="0"/>
        <w:autoSpaceDN w:val="0"/>
        <w:adjustRightInd w:val="0"/>
        <w:jc w:val="both"/>
        <w:rPr>
          <w:rFonts w:ascii="Arial Narrow" w:hAnsi="Arial Narrow" w:cs="Arial-BoldMT"/>
          <w:bCs/>
          <w:sz w:val="27"/>
          <w:szCs w:val="27"/>
          <w:lang w:eastAsia="pt-BR"/>
        </w:rPr>
      </w:pPr>
    </w:p>
    <w:p w:rsidR="0039693C" w:rsidRPr="00DE07BE" w:rsidRDefault="0039693C" w:rsidP="00EF7C85">
      <w:pPr>
        <w:autoSpaceDE w:val="0"/>
        <w:autoSpaceDN w:val="0"/>
        <w:adjustRightInd w:val="0"/>
        <w:jc w:val="both"/>
        <w:rPr>
          <w:rFonts w:ascii="Arial Narrow" w:hAnsi="Arial Narrow" w:cs="ArialMT"/>
          <w:sz w:val="27"/>
          <w:szCs w:val="27"/>
          <w:lang w:eastAsia="pt-BR"/>
        </w:rPr>
      </w:pPr>
      <w:r w:rsidRPr="00DE07BE">
        <w:rPr>
          <w:rFonts w:ascii="Arial Narrow" w:hAnsi="Arial Narrow" w:cs="ArialMT"/>
          <w:b/>
          <w:sz w:val="27"/>
          <w:szCs w:val="27"/>
          <w:lang w:eastAsia="pt-BR"/>
        </w:rPr>
        <w:t>c)</w:t>
      </w:r>
      <w:r w:rsidRPr="00DE07BE">
        <w:rPr>
          <w:rFonts w:ascii="Arial Narrow" w:hAnsi="Arial Narrow" w:cs="ArialMT"/>
          <w:sz w:val="27"/>
          <w:szCs w:val="27"/>
          <w:lang w:eastAsia="pt-BR"/>
        </w:rPr>
        <w:t xml:space="preserve"> Ata de Julgamento</w:t>
      </w:r>
    </w:p>
    <w:p w:rsidR="0039693C" w:rsidRPr="00DE07BE" w:rsidRDefault="0039693C" w:rsidP="00EF7C85">
      <w:pPr>
        <w:autoSpaceDE w:val="0"/>
        <w:autoSpaceDN w:val="0"/>
        <w:adjustRightInd w:val="0"/>
        <w:jc w:val="both"/>
        <w:rPr>
          <w:rFonts w:ascii="Arial Narrow" w:hAnsi="Arial Narrow" w:cs="ArialMT"/>
          <w:sz w:val="27"/>
          <w:szCs w:val="27"/>
          <w:lang w:eastAsia="pt-BR"/>
        </w:rPr>
      </w:pPr>
    </w:p>
    <w:p w:rsidR="0039693C" w:rsidRPr="00DE07BE" w:rsidRDefault="0039693C" w:rsidP="00EF7C85">
      <w:pPr>
        <w:autoSpaceDE w:val="0"/>
        <w:autoSpaceDN w:val="0"/>
        <w:adjustRightInd w:val="0"/>
        <w:jc w:val="both"/>
        <w:rPr>
          <w:rFonts w:ascii="Arial Narrow" w:hAnsi="Arial Narrow" w:cs="Arial"/>
          <w:sz w:val="27"/>
          <w:szCs w:val="27"/>
        </w:rPr>
      </w:pPr>
      <w:r w:rsidRPr="00DE07BE">
        <w:rPr>
          <w:rFonts w:ascii="Arial Narrow" w:hAnsi="Arial Narrow" w:cs="ArialMT"/>
          <w:b/>
          <w:sz w:val="27"/>
          <w:szCs w:val="27"/>
          <w:lang w:eastAsia="pt-BR"/>
        </w:rPr>
        <w:t>1.3</w:t>
      </w:r>
      <w:r w:rsidRPr="00DE07BE">
        <w:rPr>
          <w:rFonts w:ascii="Arial Narrow" w:hAnsi="Arial Narrow" w:cs="ArialMT"/>
          <w:sz w:val="27"/>
          <w:szCs w:val="27"/>
          <w:lang w:eastAsia="pt-BR"/>
        </w:rPr>
        <w:t xml:space="preserve"> - Os documentos referidos em </w:t>
      </w:r>
      <w:r w:rsidRPr="00DE07BE">
        <w:rPr>
          <w:rFonts w:ascii="Arial Narrow" w:hAnsi="Arial Narrow" w:cs="ArialMT"/>
          <w:b/>
          <w:sz w:val="27"/>
          <w:szCs w:val="27"/>
          <w:lang w:eastAsia="pt-BR"/>
        </w:rPr>
        <w:t>“</w:t>
      </w:r>
      <w:smartTag w:uri="urn:schemas-microsoft-com:office:smarttags" w:element="metricconverter">
        <w:smartTagPr>
          <w:attr w:name="ProductID" w:val="1.2”"/>
        </w:smartTagPr>
        <w:r w:rsidRPr="00DE07BE">
          <w:rPr>
            <w:rFonts w:ascii="Arial Narrow" w:hAnsi="Arial Narrow" w:cs="ArialMT"/>
            <w:b/>
            <w:sz w:val="27"/>
            <w:szCs w:val="27"/>
            <w:lang w:eastAsia="pt-BR"/>
          </w:rPr>
          <w:t>1.2”</w:t>
        </w:r>
      </w:smartTag>
      <w:r w:rsidRPr="00DE07BE">
        <w:rPr>
          <w:rFonts w:ascii="Arial Narrow" w:hAnsi="Arial Narrow" w:cs="ArialMT"/>
          <w:sz w:val="27"/>
          <w:szCs w:val="27"/>
          <w:lang w:eastAsia="pt-BR"/>
        </w:rPr>
        <w:t>, são considerados suficientes para, em complemento a este contrato, definir a sua extensão e, desta forma, reger a execução do objeto contratado.</w:t>
      </w:r>
    </w:p>
    <w:p w:rsidR="0039693C" w:rsidRPr="00DE07BE" w:rsidRDefault="0039693C" w:rsidP="00EF7C85">
      <w:pPr>
        <w:autoSpaceDE w:val="0"/>
        <w:autoSpaceDN w:val="0"/>
        <w:adjustRightInd w:val="0"/>
        <w:jc w:val="both"/>
        <w:rPr>
          <w:rFonts w:ascii="Arial Narrow" w:hAnsi="Arial Narrow"/>
          <w:sz w:val="27"/>
          <w:szCs w:val="27"/>
          <w:lang w:eastAsia="pt-BR"/>
        </w:rPr>
      </w:pPr>
    </w:p>
    <w:p w:rsidR="0039693C" w:rsidRPr="00DE07BE" w:rsidRDefault="0039693C" w:rsidP="00EF7C85">
      <w:pPr>
        <w:widowControl w:val="0"/>
        <w:ind w:right="-568"/>
        <w:jc w:val="both"/>
        <w:rPr>
          <w:rFonts w:ascii="Arial Narrow" w:hAnsi="Arial Narrow" w:cs="Arial"/>
          <w:b/>
          <w:iCs/>
          <w:sz w:val="27"/>
          <w:szCs w:val="27"/>
          <w:u w:val="single"/>
        </w:rPr>
      </w:pPr>
      <w:r w:rsidRPr="00DE07BE">
        <w:rPr>
          <w:rFonts w:ascii="Arial Narrow" w:hAnsi="Arial Narrow" w:cs="Arial"/>
          <w:b/>
          <w:iCs/>
          <w:sz w:val="27"/>
          <w:szCs w:val="27"/>
          <w:u w:val="single"/>
        </w:rPr>
        <w:t>CLÁUSULA SEGUNDA – DA OBRIGAÇÃO DAS PARTES</w:t>
      </w:r>
    </w:p>
    <w:p w:rsidR="0039693C" w:rsidRPr="00DE07BE" w:rsidRDefault="0039693C" w:rsidP="00EF7C85">
      <w:pPr>
        <w:jc w:val="both"/>
        <w:rPr>
          <w:rFonts w:ascii="Arial Narrow" w:hAnsi="Arial Narrow" w:cs="Arial"/>
          <w:b/>
          <w:bCs/>
          <w:iCs/>
          <w:sz w:val="27"/>
          <w:szCs w:val="27"/>
        </w:rPr>
      </w:pPr>
    </w:p>
    <w:p w:rsidR="0039693C" w:rsidRPr="00DE07BE" w:rsidRDefault="0039693C" w:rsidP="00EF7C85">
      <w:pPr>
        <w:jc w:val="both"/>
        <w:rPr>
          <w:rFonts w:ascii="Arial Narrow" w:hAnsi="Arial Narrow" w:cs="Arial"/>
          <w:iCs/>
          <w:sz w:val="27"/>
          <w:szCs w:val="27"/>
        </w:rPr>
      </w:pPr>
      <w:r w:rsidRPr="00DE07BE">
        <w:rPr>
          <w:rFonts w:ascii="Arial Narrow" w:hAnsi="Arial Narrow" w:cs="Arial"/>
          <w:b/>
          <w:bCs/>
          <w:iCs/>
          <w:sz w:val="27"/>
          <w:szCs w:val="27"/>
        </w:rPr>
        <w:t xml:space="preserve">2.1 </w:t>
      </w:r>
      <w:r w:rsidRPr="00DE07BE">
        <w:rPr>
          <w:rFonts w:ascii="Arial Narrow" w:hAnsi="Arial Narrow" w:cs="Arial"/>
          <w:iCs/>
          <w:sz w:val="27"/>
          <w:szCs w:val="27"/>
        </w:rPr>
        <w:t>Além das obrigações resultantes da observância da Lei Federal nº. 8.666/93, são obrigações da CONTRATADA:</w:t>
      </w:r>
    </w:p>
    <w:p w:rsidR="00997E04" w:rsidRPr="00DE07BE" w:rsidRDefault="00997E04" w:rsidP="00EF7C85">
      <w:pPr>
        <w:ind w:left="357"/>
        <w:jc w:val="both"/>
        <w:rPr>
          <w:rFonts w:ascii="Arial Narrow" w:hAnsi="Arial Narrow" w:cs="Arial"/>
          <w:b/>
          <w:bCs/>
          <w:iCs/>
          <w:sz w:val="27"/>
          <w:szCs w:val="27"/>
        </w:rPr>
      </w:pPr>
    </w:p>
    <w:p w:rsidR="0039693C" w:rsidRPr="00DE07BE" w:rsidRDefault="0039693C" w:rsidP="00EF7C85">
      <w:pPr>
        <w:keepLines/>
        <w:widowControl w:val="0"/>
        <w:ind w:left="357"/>
        <w:jc w:val="both"/>
        <w:rPr>
          <w:rFonts w:ascii="Arial Narrow" w:hAnsi="Arial Narrow" w:cs="Arial"/>
          <w:iCs/>
          <w:sz w:val="27"/>
          <w:szCs w:val="27"/>
        </w:rPr>
      </w:pPr>
      <w:r w:rsidRPr="00DE07BE">
        <w:rPr>
          <w:rFonts w:ascii="Arial Narrow" w:hAnsi="Arial Narrow" w:cs="Arial"/>
          <w:b/>
          <w:bCs/>
          <w:iCs/>
          <w:sz w:val="27"/>
          <w:szCs w:val="27"/>
        </w:rPr>
        <w:t>I</w:t>
      </w:r>
      <w:r w:rsidRPr="00DE07BE">
        <w:rPr>
          <w:rFonts w:ascii="Arial Narrow" w:hAnsi="Arial Narrow" w:cs="Arial"/>
          <w:iCs/>
          <w:sz w:val="27"/>
          <w:szCs w:val="27"/>
        </w:rPr>
        <w:t xml:space="preserve"> </w:t>
      </w:r>
      <w:r w:rsidR="00997E04" w:rsidRPr="00DE07BE">
        <w:rPr>
          <w:rFonts w:ascii="Arial Narrow" w:hAnsi="Arial Narrow" w:cs="Arial"/>
          <w:iCs/>
          <w:sz w:val="27"/>
          <w:szCs w:val="27"/>
        </w:rPr>
        <w:t xml:space="preserve">- </w:t>
      </w:r>
      <w:r w:rsidRPr="00DE07BE">
        <w:rPr>
          <w:rFonts w:ascii="Arial Narrow" w:hAnsi="Arial Narrow" w:cs="Arial"/>
          <w:iCs/>
          <w:sz w:val="27"/>
          <w:szCs w:val="27"/>
        </w:rPr>
        <w:t>Entregar com pontualidade o produto ofertado</w:t>
      </w:r>
    </w:p>
    <w:p w:rsidR="00997E04" w:rsidRPr="00DE07BE" w:rsidRDefault="0039693C" w:rsidP="00EF7C85">
      <w:pPr>
        <w:keepLines/>
        <w:widowControl w:val="0"/>
        <w:ind w:left="357"/>
        <w:jc w:val="both"/>
        <w:rPr>
          <w:rFonts w:ascii="Arial Narrow" w:hAnsi="Arial Narrow" w:cs="Arial"/>
          <w:iCs/>
          <w:color w:val="000000"/>
          <w:sz w:val="27"/>
          <w:szCs w:val="27"/>
        </w:rPr>
      </w:pPr>
      <w:r w:rsidRPr="00DE07BE">
        <w:rPr>
          <w:rFonts w:ascii="Arial Narrow" w:hAnsi="Arial Narrow" w:cs="Arial"/>
          <w:b/>
          <w:bCs/>
          <w:iCs/>
          <w:sz w:val="27"/>
          <w:szCs w:val="27"/>
        </w:rPr>
        <w:t>II</w:t>
      </w:r>
      <w:r w:rsidRPr="00DE07BE">
        <w:rPr>
          <w:rFonts w:ascii="Arial Narrow" w:hAnsi="Arial Narrow" w:cs="Arial"/>
          <w:iCs/>
          <w:color w:val="000000"/>
          <w:sz w:val="27"/>
          <w:szCs w:val="27"/>
        </w:rPr>
        <w:t xml:space="preserve"> </w:t>
      </w:r>
      <w:r w:rsidR="00997E04" w:rsidRPr="00DE07BE">
        <w:rPr>
          <w:rFonts w:ascii="Arial Narrow" w:hAnsi="Arial Narrow" w:cs="Arial"/>
          <w:iCs/>
          <w:color w:val="000000"/>
          <w:sz w:val="27"/>
          <w:szCs w:val="27"/>
        </w:rPr>
        <w:t xml:space="preserve">- </w:t>
      </w:r>
      <w:r w:rsidRPr="00DE07BE">
        <w:rPr>
          <w:rFonts w:ascii="Arial Narrow" w:hAnsi="Arial Narrow" w:cs="Arial"/>
          <w:iCs/>
          <w:color w:val="000000"/>
          <w:sz w:val="27"/>
          <w:szCs w:val="27"/>
        </w:rPr>
        <w:t>Comunicar imediatamente e por escrito a Administração Municipal, através da Fiscalização, qualquer anormalidade verificada, inclusive de ordem funcional, para que sejam adotadas as providências de regularização necessárias;</w:t>
      </w:r>
    </w:p>
    <w:p w:rsidR="0039693C" w:rsidRPr="00DE07BE" w:rsidRDefault="0039693C" w:rsidP="00EF7C85">
      <w:pPr>
        <w:keepLines/>
        <w:widowControl w:val="0"/>
        <w:ind w:left="357"/>
        <w:jc w:val="both"/>
        <w:rPr>
          <w:rFonts w:ascii="Arial Narrow" w:hAnsi="Arial Narrow" w:cs="Arial"/>
          <w:iCs/>
          <w:sz w:val="27"/>
          <w:szCs w:val="27"/>
        </w:rPr>
      </w:pPr>
      <w:r w:rsidRPr="00DE07BE">
        <w:rPr>
          <w:rFonts w:ascii="Arial Narrow" w:hAnsi="Arial Narrow" w:cs="Arial"/>
          <w:b/>
          <w:bCs/>
          <w:iCs/>
          <w:sz w:val="27"/>
          <w:szCs w:val="27"/>
        </w:rPr>
        <w:t>III</w:t>
      </w:r>
      <w:r w:rsidRPr="00DE07BE">
        <w:rPr>
          <w:rFonts w:ascii="Arial Narrow" w:hAnsi="Arial Narrow" w:cs="Arial"/>
          <w:iCs/>
          <w:sz w:val="27"/>
          <w:szCs w:val="27"/>
        </w:rPr>
        <w:t xml:space="preserve"> </w:t>
      </w:r>
      <w:r w:rsidR="00997E04" w:rsidRPr="00DE07BE">
        <w:rPr>
          <w:rFonts w:ascii="Arial Narrow" w:hAnsi="Arial Narrow" w:cs="Arial"/>
          <w:iCs/>
          <w:sz w:val="27"/>
          <w:szCs w:val="27"/>
        </w:rPr>
        <w:t xml:space="preserve">- </w:t>
      </w:r>
      <w:r w:rsidRPr="00DE07BE">
        <w:rPr>
          <w:rFonts w:ascii="Arial Narrow" w:hAnsi="Arial Narrow" w:cs="Arial"/>
          <w:iCs/>
          <w:sz w:val="27"/>
          <w:szCs w:val="27"/>
        </w:rPr>
        <w:t>Atender com prontidão as reclamações por parte do recebedor dos produtos, objeto da presente licitação.</w:t>
      </w:r>
    </w:p>
    <w:p w:rsidR="0039693C" w:rsidRPr="00DE07BE" w:rsidRDefault="0039693C" w:rsidP="00EF7C85">
      <w:pPr>
        <w:keepLines/>
        <w:widowControl w:val="0"/>
        <w:ind w:left="357"/>
        <w:jc w:val="both"/>
        <w:rPr>
          <w:rFonts w:ascii="Arial Narrow" w:hAnsi="Arial Narrow" w:cs="Arial"/>
          <w:iCs/>
          <w:sz w:val="27"/>
          <w:szCs w:val="27"/>
        </w:rPr>
      </w:pPr>
      <w:r w:rsidRPr="00DE07BE">
        <w:rPr>
          <w:rFonts w:ascii="Arial Narrow" w:hAnsi="Arial Narrow" w:cs="Arial"/>
          <w:b/>
          <w:bCs/>
          <w:iCs/>
          <w:sz w:val="27"/>
          <w:szCs w:val="27"/>
        </w:rPr>
        <w:t>IV</w:t>
      </w:r>
      <w:r w:rsidRPr="00DE07BE">
        <w:rPr>
          <w:rFonts w:ascii="Arial Narrow" w:hAnsi="Arial Narrow" w:cs="Arial"/>
          <w:iCs/>
          <w:sz w:val="27"/>
          <w:szCs w:val="27"/>
        </w:rPr>
        <w:t xml:space="preserve"> </w:t>
      </w:r>
      <w:r w:rsidR="00997E04" w:rsidRPr="00DE07BE">
        <w:rPr>
          <w:rFonts w:ascii="Arial Narrow" w:hAnsi="Arial Narrow" w:cs="Arial"/>
          <w:iCs/>
          <w:sz w:val="27"/>
          <w:szCs w:val="27"/>
        </w:rPr>
        <w:t xml:space="preserve">- </w:t>
      </w:r>
      <w:r w:rsidRPr="00DE07BE">
        <w:rPr>
          <w:rFonts w:ascii="Arial Narrow" w:hAnsi="Arial Narrow" w:cs="Arial"/>
          <w:iCs/>
          <w:sz w:val="27"/>
          <w:szCs w:val="27"/>
        </w:rPr>
        <w:t>Manter todas as condições de habilitação exigidas na presente licitação.</w:t>
      </w:r>
    </w:p>
    <w:p w:rsidR="0039693C" w:rsidRPr="00DE07BE" w:rsidRDefault="0039693C" w:rsidP="00EF7C85">
      <w:pPr>
        <w:keepLines/>
        <w:widowControl w:val="0"/>
        <w:autoSpaceDE w:val="0"/>
        <w:autoSpaceDN w:val="0"/>
        <w:adjustRightInd w:val="0"/>
        <w:ind w:left="357"/>
        <w:jc w:val="both"/>
        <w:rPr>
          <w:rFonts w:ascii="Arial Narrow" w:hAnsi="Arial Narrow"/>
          <w:sz w:val="27"/>
          <w:szCs w:val="27"/>
          <w:lang w:eastAsia="pt-BR"/>
        </w:rPr>
      </w:pPr>
      <w:r w:rsidRPr="00DE07BE">
        <w:rPr>
          <w:rFonts w:ascii="Arial Narrow" w:hAnsi="Arial Narrow"/>
          <w:b/>
          <w:sz w:val="27"/>
          <w:szCs w:val="27"/>
          <w:lang w:eastAsia="pt-BR"/>
        </w:rPr>
        <w:t>V -</w:t>
      </w:r>
      <w:r w:rsidRPr="00DE07BE">
        <w:rPr>
          <w:rFonts w:ascii="Arial Narrow" w:hAnsi="Arial Narrow"/>
          <w:sz w:val="27"/>
          <w:szCs w:val="27"/>
          <w:lang w:eastAsia="pt-BR"/>
        </w:rPr>
        <w:t xml:space="preserve"> A CONTRATADA fica obrigada a aceitar nas mesmas condições contratuais, os acréscimos ou supressões que se fizerem necessário sobre o objeto da presente licitação, até</w:t>
      </w:r>
      <w:r w:rsidRPr="00DE07BE">
        <w:rPr>
          <w:rFonts w:ascii="Arial Narrow" w:hAnsi="Arial Narrow"/>
          <w:b/>
          <w:sz w:val="27"/>
          <w:szCs w:val="27"/>
          <w:lang w:eastAsia="pt-BR"/>
        </w:rPr>
        <w:t xml:space="preserve"> 25% </w:t>
      </w:r>
      <w:r w:rsidRPr="00DE07BE">
        <w:rPr>
          <w:rFonts w:ascii="Arial Narrow" w:hAnsi="Arial Narrow"/>
          <w:sz w:val="27"/>
          <w:szCs w:val="27"/>
          <w:lang w:eastAsia="pt-BR"/>
        </w:rPr>
        <w:t>(vinte e cinco por cento) do valor do Contrato, até a efetiva liquidação da despesa.</w:t>
      </w:r>
    </w:p>
    <w:p w:rsidR="0039693C" w:rsidRPr="00DE07BE" w:rsidRDefault="0039693C" w:rsidP="00EF7C85">
      <w:pPr>
        <w:keepLines/>
        <w:widowControl w:val="0"/>
        <w:ind w:left="357"/>
        <w:jc w:val="both"/>
        <w:rPr>
          <w:rFonts w:ascii="Arial Narrow" w:hAnsi="Arial Narrow" w:cs="ArialMT"/>
          <w:sz w:val="27"/>
          <w:szCs w:val="27"/>
          <w:lang w:eastAsia="pt-BR"/>
        </w:rPr>
      </w:pPr>
      <w:r w:rsidRPr="00DE07BE">
        <w:rPr>
          <w:rFonts w:ascii="Arial Narrow" w:hAnsi="Arial Narrow" w:cs="Arial"/>
          <w:b/>
          <w:iCs/>
          <w:sz w:val="27"/>
          <w:szCs w:val="27"/>
        </w:rPr>
        <w:t xml:space="preserve">VI - </w:t>
      </w:r>
      <w:r w:rsidRPr="00DE07BE">
        <w:rPr>
          <w:rFonts w:ascii="Arial Narrow" w:hAnsi="Arial Narrow" w:cs="ArialMT"/>
          <w:sz w:val="27"/>
          <w:szCs w:val="27"/>
          <w:lang w:eastAsia="pt-BR"/>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39693C" w:rsidRPr="00DE07BE" w:rsidRDefault="0039693C" w:rsidP="00EF7C85">
      <w:pPr>
        <w:keepLines/>
        <w:widowControl w:val="0"/>
        <w:ind w:left="357"/>
        <w:jc w:val="both"/>
        <w:rPr>
          <w:rFonts w:ascii="Arial Narrow" w:hAnsi="Arial Narrow" w:cs="Arial"/>
          <w:iCs/>
          <w:sz w:val="27"/>
          <w:szCs w:val="27"/>
        </w:rPr>
      </w:pPr>
      <w:r w:rsidRPr="00DE07BE">
        <w:rPr>
          <w:rFonts w:ascii="Arial Narrow" w:hAnsi="Arial Narrow" w:cs="ArialMT"/>
          <w:b/>
          <w:sz w:val="27"/>
          <w:szCs w:val="27"/>
          <w:lang w:eastAsia="pt-BR"/>
        </w:rPr>
        <w:t>VII</w:t>
      </w:r>
      <w:r w:rsidRPr="00DE07BE">
        <w:rPr>
          <w:rFonts w:ascii="Arial Narrow" w:hAnsi="Arial Narrow" w:cs="ArialMT"/>
          <w:sz w:val="27"/>
          <w:szCs w:val="27"/>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39693C" w:rsidRPr="00DE07BE" w:rsidRDefault="0039693C" w:rsidP="00EF7C85">
      <w:pPr>
        <w:keepLines/>
        <w:widowControl w:val="0"/>
        <w:ind w:left="360"/>
        <w:jc w:val="both"/>
        <w:rPr>
          <w:rFonts w:ascii="Arial Narrow" w:hAnsi="Arial Narrow" w:cs="Arial"/>
          <w:iCs/>
          <w:sz w:val="27"/>
          <w:szCs w:val="27"/>
        </w:rPr>
      </w:pPr>
    </w:p>
    <w:p w:rsidR="0039693C" w:rsidRPr="00DE07BE" w:rsidRDefault="0039693C" w:rsidP="00EF7C85">
      <w:pPr>
        <w:jc w:val="both"/>
        <w:rPr>
          <w:rFonts w:ascii="Arial Narrow" w:hAnsi="Arial Narrow" w:cs="Arial"/>
          <w:iCs/>
          <w:sz w:val="27"/>
          <w:szCs w:val="27"/>
        </w:rPr>
      </w:pPr>
      <w:r w:rsidRPr="00DE07BE">
        <w:rPr>
          <w:rFonts w:ascii="Arial Narrow" w:hAnsi="Arial Narrow" w:cs="Arial"/>
          <w:b/>
          <w:bCs/>
          <w:iCs/>
          <w:sz w:val="27"/>
          <w:szCs w:val="27"/>
        </w:rPr>
        <w:t>2.2</w:t>
      </w:r>
      <w:r w:rsidRPr="00DE07BE">
        <w:rPr>
          <w:rFonts w:ascii="Arial Narrow" w:hAnsi="Arial Narrow" w:cs="Arial"/>
          <w:iCs/>
          <w:sz w:val="27"/>
          <w:szCs w:val="27"/>
        </w:rPr>
        <w:t xml:space="preserve"> - Além das obrigações resultantes da observância da Lei Federal nº. 8.666/93, são obrigações da CONTRATANTE.</w:t>
      </w:r>
    </w:p>
    <w:p w:rsidR="0039693C" w:rsidRPr="00DE07BE" w:rsidRDefault="0039693C" w:rsidP="00EF7C85">
      <w:pPr>
        <w:jc w:val="both"/>
        <w:rPr>
          <w:rFonts w:ascii="Arial Narrow" w:hAnsi="Arial Narrow" w:cs="Arial"/>
          <w:iCs/>
          <w:sz w:val="27"/>
          <w:szCs w:val="27"/>
        </w:rPr>
      </w:pPr>
    </w:p>
    <w:p w:rsidR="0039693C" w:rsidRPr="00DE07BE" w:rsidRDefault="0039693C" w:rsidP="00EF7C85">
      <w:pPr>
        <w:tabs>
          <w:tab w:val="num" w:pos="360"/>
        </w:tabs>
        <w:ind w:left="360"/>
        <w:jc w:val="both"/>
        <w:rPr>
          <w:rFonts w:ascii="Arial Narrow" w:hAnsi="Arial Narrow" w:cs="Arial"/>
          <w:iCs/>
          <w:sz w:val="27"/>
          <w:szCs w:val="27"/>
        </w:rPr>
      </w:pPr>
      <w:r w:rsidRPr="00DE07BE">
        <w:rPr>
          <w:rFonts w:ascii="Arial Narrow" w:hAnsi="Arial Narrow" w:cs="Arial"/>
          <w:b/>
          <w:bCs/>
          <w:iCs/>
          <w:sz w:val="27"/>
          <w:szCs w:val="27"/>
        </w:rPr>
        <w:t>I</w:t>
      </w:r>
      <w:r w:rsidR="00A22D08" w:rsidRPr="00DE07BE">
        <w:rPr>
          <w:rFonts w:ascii="Arial Narrow" w:hAnsi="Arial Narrow" w:cs="Arial"/>
          <w:b/>
          <w:bCs/>
          <w:iCs/>
          <w:sz w:val="27"/>
          <w:szCs w:val="27"/>
        </w:rPr>
        <w:t xml:space="preserve"> -</w:t>
      </w:r>
      <w:r w:rsidRPr="00DE07BE">
        <w:rPr>
          <w:rFonts w:ascii="Arial Narrow" w:hAnsi="Arial Narrow" w:cs="Arial"/>
          <w:b/>
          <w:bCs/>
          <w:iCs/>
          <w:sz w:val="27"/>
          <w:szCs w:val="27"/>
        </w:rPr>
        <w:t xml:space="preserve"> </w:t>
      </w:r>
      <w:r w:rsidRPr="00DE07BE">
        <w:rPr>
          <w:rFonts w:ascii="Arial Narrow" w:hAnsi="Arial Narrow" w:cs="Arial"/>
          <w:iCs/>
          <w:sz w:val="27"/>
          <w:szCs w:val="27"/>
        </w:rPr>
        <w:t>Cumprir todos os compromissos financeiros assumidos com a CONTRATADA;</w:t>
      </w:r>
    </w:p>
    <w:p w:rsidR="0039693C" w:rsidRPr="00DE07BE" w:rsidRDefault="0039693C" w:rsidP="00EF7C85">
      <w:pPr>
        <w:tabs>
          <w:tab w:val="num" w:pos="360"/>
        </w:tabs>
        <w:ind w:left="360"/>
        <w:jc w:val="both"/>
        <w:rPr>
          <w:rFonts w:ascii="Arial Narrow" w:hAnsi="Arial Narrow" w:cs="Arial"/>
          <w:iCs/>
          <w:sz w:val="27"/>
          <w:szCs w:val="27"/>
        </w:rPr>
      </w:pPr>
      <w:r w:rsidRPr="00DE07BE">
        <w:rPr>
          <w:rFonts w:ascii="Arial Narrow" w:hAnsi="Arial Narrow" w:cs="Arial"/>
          <w:b/>
          <w:bCs/>
          <w:iCs/>
          <w:sz w:val="27"/>
          <w:szCs w:val="27"/>
        </w:rPr>
        <w:t>II</w:t>
      </w:r>
      <w:r w:rsidR="00A22D08" w:rsidRPr="00DE07BE">
        <w:rPr>
          <w:rFonts w:ascii="Arial Narrow" w:hAnsi="Arial Narrow" w:cs="Arial"/>
          <w:b/>
          <w:bCs/>
          <w:iCs/>
          <w:sz w:val="27"/>
          <w:szCs w:val="27"/>
        </w:rPr>
        <w:t xml:space="preserve"> -</w:t>
      </w:r>
      <w:r w:rsidRPr="00DE07BE">
        <w:rPr>
          <w:rFonts w:ascii="Arial Narrow" w:hAnsi="Arial Narrow" w:cs="Arial"/>
          <w:iCs/>
          <w:sz w:val="27"/>
          <w:szCs w:val="27"/>
        </w:rPr>
        <w:t xml:space="preserve"> Notificar, formal e tempestivamente, a CONTRATADA sobre as irregularidades observadas no cumprimento deste Contrato.</w:t>
      </w:r>
    </w:p>
    <w:p w:rsidR="0039693C" w:rsidRPr="00DE07BE" w:rsidRDefault="0039693C" w:rsidP="00EF7C85">
      <w:pPr>
        <w:tabs>
          <w:tab w:val="num" w:pos="360"/>
        </w:tabs>
        <w:ind w:left="360"/>
        <w:jc w:val="both"/>
        <w:rPr>
          <w:rFonts w:ascii="Arial Narrow" w:hAnsi="Arial Narrow" w:cs="Arial"/>
          <w:iCs/>
          <w:sz w:val="27"/>
          <w:szCs w:val="27"/>
        </w:rPr>
      </w:pPr>
      <w:r w:rsidRPr="00DE07BE">
        <w:rPr>
          <w:rFonts w:ascii="Arial Narrow" w:hAnsi="Arial Narrow" w:cs="Arial"/>
          <w:b/>
          <w:bCs/>
          <w:iCs/>
          <w:sz w:val="27"/>
          <w:szCs w:val="27"/>
        </w:rPr>
        <w:t>III</w:t>
      </w:r>
      <w:r w:rsidR="00A22D08" w:rsidRPr="00DE07BE">
        <w:rPr>
          <w:rFonts w:ascii="Arial Narrow" w:hAnsi="Arial Narrow" w:cs="Arial"/>
          <w:b/>
          <w:bCs/>
          <w:iCs/>
          <w:sz w:val="27"/>
          <w:szCs w:val="27"/>
        </w:rPr>
        <w:t xml:space="preserve"> - </w:t>
      </w:r>
      <w:r w:rsidRPr="00DE07BE">
        <w:rPr>
          <w:rFonts w:ascii="Arial Narrow" w:hAnsi="Arial Narrow" w:cs="Arial"/>
          <w:iCs/>
          <w:sz w:val="27"/>
          <w:szCs w:val="27"/>
        </w:rPr>
        <w:t>Notificar a CONTRATADA por escrito e com antecedência, sobre multas, penalidades e quaisquer débitos de sua responsabilidade;</w:t>
      </w:r>
    </w:p>
    <w:p w:rsidR="0039693C" w:rsidRPr="00DE07BE" w:rsidRDefault="0039693C" w:rsidP="00EF7C85">
      <w:pPr>
        <w:ind w:left="360"/>
        <w:jc w:val="both"/>
        <w:rPr>
          <w:rFonts w:ascii="Arial Narrow" w:hAnsi="Arial Narrow" w:cs="Arial"/>
          <w:iCs/>
          <w:sz w:val="27"/>
          <w:szCs w:val="27"/>
        </w:rPr>
      </w:pPr>
      <w:r w:rsidRPr="00DE07BE">
        <w:rPr>
          <w:rFonts w:ascii="Arial Narrow" w:hAnsi="Arial Narrow" w:cs="Arial"/>
          <w:b/>
          <w:bCs/>
          <w:iCs/>
          <w:sz w:val="27"/>
          <w:szCs w:val="27"/>
        </w:rPr>
        <w:lastRenderedPageBreak/>
        <w:t>IV</w:t>
      </w:r>
      <w:r w:rsidR="00A22D08" w:rsidRPr="00DE07BE">
        <w:rPr>
          <w:rFonts w:ascii="Arial Narrow" w:hAnsi="Arial Narrow" w:cs="Arial"/>
          <w:b/>
          <w:bCs/>
          <w:iCs/>
          <w:sz w:val="27"/>
          <w:szCs w:val="27"/>
        </w:rPr>
        <w:t xml:space="preserve"> -</w:t>
      </w:r>
      <w:r w:rsidRPr="00DE07BE">
        <w:rPr>
          <w:rFonts w:ascii="Arial Narrow" w:hAnsi="Arial Narrow" w:cs="Arial"/>
          <w:iCs/>
          <w:sz w:val="27"/>
          <w:szCs w:val="27"/>
        </w:rPr>
        <w:t xml:space="preserve"> Aplicar as sanções administrativas contratuais pertinentes, em caso de inadimplemento.</w:t>
      </w:r>
    </w:p>
    <w:p w:rsidR="0039693C" w:rsidRPr="00DE07BE" w:rsidRDefault="0039693C" w:rsidP="00EF7C85">
      <w:pPr>
        <w:ind w:left="360"/>
        <w:jc w:val="both"/>
        <w:rPr>
          <w:rFonts w:ascii="Arial Narrow" w:hAnsi="Arial Narrow" w:cs="Arial"/>
          <w:sz w:val="27"/>
          <w:szCs w:val="27"/>
        </w:rPr>
      </w:pPr>
      <w:r w:rsidRPr="00DE07BE">
        <w:rPr>
          <w:rFonts w:ascii="Arial Narrow" w:hAnsi="Arial Narrow" w:cs="Arial"/>
          <w:b/>
          <w:bCs/>
          <w:sz w:val="27"/>
          <w:szCs w:val="27"/>
        </w:rPr>
        <w:t xml:space="preserve">V </w:t>
      </w:r>
      <w:r w:rsidRPr="00DE07BE">
        <w:rPr>
          <w:rFonts w:ascii="Arial Narrow" w:hAnsi="Arial Narrow" w:cs="Arial"/>
          <w:bCs/>
          <w:sz w:val="27"/>
          <w:szCs w:val="27"/>
        </w:rPr>
        <w:t>– Fiscalizar a execução deste contrato através do Departamento de Gestão das Atas e Contratos Administrativos.</w:t>
      </w:r>
    </w:p>
    <w:p w:rsidR="0039693C" w:rsidRPr="00DE07BE" w:rsidRDefault="0039693C" w:rsidP="00EF7C85">
      <w:pPr>
        <w:widowControl w:val="0"/>
        <w:jc w:val="both"/>
        <w:rPr>
          <w:rFonts w:ascii="Arial Narrow" w:hAnsi="Arial Narrow" w:cs="Arial"/>
          <w:b/>
          <w:iCs/>
          <w:sz w:val="27"/>
          <w:szCs w:val="27"/>
          <w:u w:val="single"/>
        </w:rPr>
      </w:pPr>
    </w:p>
    <w:p w:rsidR="0039693C" w:rsidRPr="00DE07BE" w:rsidRDefault="0039693C" w:rsidP="00EF7C85">
      <w:pPr>
        <w:widowControl w:val="0"/>
        <w:jc w:val="both"/>
        <w:rPr>
          <w:rFonts w:ascii="Arial Narrow" w:hAnsi="Arial Narrow" w:cs="Arial"/>
          <w:b/>
          <w:iCs/>
          <w:sz w:val="27"/>
          <w:szCs w:val="27"/>
          <w:u w:val="single"/>
        </w:rPr>
      </w:pPr>
      <w:r w:rsidRPr="00DE07BE">
        <w:rPr>
          <w:rFonts w:ascii="Arial Narrow" w:hAnsi="Arial Narrow" w:cs="Arial"/>
          <w:b/>
          <w:iCs/>
          <w:sz w:val="27"/>
          <w:szCs w:val="27"/>
          <w:u w:val="single"/>
        </w:rPr>
        <w:t xml:space="preserve">CLAUSULA TERCEIRA – DAS CONDIÇÕES E FORMA DE FORNECIMENTO </w:t>
      </w:r>
    </w:p>
    <w:p w:rsidR="0019529B" w:rsidRPr="00DE07BE" w:rsidRDefault="0019529B" w:rsidP="00EF7C85">
      <w:pPr>
        <w:widowControl w:val="0"/>
        <w:jc w:val="both"/>
        <w:rPr>
          <w:rFonts w:ascii="Arial Narrow" w:hAnsi="Arial Narrow" w:cs="Arial"/>
          <w:b/>
          <w:iCs/>
          <w:sz w:val="27"/>
          <w:szCs w:val="27"/>
          <w:u w:val="single"/>
        </w:rPr>
      </w:pPr>
    </w:p>
    <w:p w:rsidR="007D1E9F" w:rsidRPr="00DE07BE" w:rsidRDefault="00CA7D53" w:rsidP="007D1E9F">
      <w:pPr>
        <w:pStyle w:val="NormalWeb"/>
        <w:spacing w:before="0" w:beforeAutospacing="0" w:after="0" w:afterAutospacing="0"/>
        <w:jc w:val="both"/>
        <w:rPr>
          <w:rFonts w:ascii="Arial Narrow" w:hAnsi="Arial Narrow" w:cs="Arial"/>
          <w:iCs/>
          <w:sz w:val="27"/>
          <w:szCs w:val="27"/>
        </w:rPr>
      </w:pPr>
      <w:r w:rsidRPr="00DE07BE">
        <w:rPr>
          <w:rFonts w:ascii="Arial Narrow" w:hAnsi="Arial Narrow"/>
          <w:b/>
          <w:sz w:val="27"/>
          <w:szCs w:val="27"/>
        </w:rPr>
        <w:t>3.1</w:t>
      </w:r>
      <w:r w:rsidRPr="00DE07BE">
        <w:rPr>
          <w:rFonts w:ascii="Arial Narrow" w:hAnsi="Arial Narrow"/>
          <w:sz w:val="27"/>
          <w:szCs w:val="27"/>
        </w:rPr>
        <w:t xml:space="preserve"> - </w:t>
      </w:r>
      <w:r w:rsidR="007D1E9F" w:rsidRPr="00DE07BE">
        <w:rPr>
          <w:rFonts w:ascii="Arial Narrow" w:hAnsi="Arial Narrow"/>
          <w:sz w:val="27"/>
          <w:szCs w:val="27"/>
        </w:rPr>
        <w:t xml:space="preserve">O prazo para fornecimento será até a data de </w:t>
      </w:r>
      <w:r w:rsidR="007D1E9F" w:rsidRPr="00DE07BE">
        <w:rPr>
          <w:rFonts w:ascii="Arial Narrow" w:hAnsi="Arial Narrow"/>
          <w:b/>
          <w:sz w:val="27"/>
          <w:szCs w:val="27"/>
        </w:rPr>
        <w:t>31/12/2016</w:t>
      </w:r>
      <w:r w:rsidR="007D1E9F" w:rsidRPr="00DE07BE">
        <w:rPr>
          <w:rFonts w:ascii="Arial Narrow" w:hAnsi="Arial Narrow"/>
          <w:sz w:val="27"/>
          <w:szCs w:val="27"/>
        </w:rPr>
        <w:t>, devendo ser entregues de forma gradual e parcelada, conforme as requisições emitidas pelas Secretarias Solicitantes, diretamente nos locais indicados pela mesma.</w:t>
      </w:r>
      <w:r w:rsidR="007D1E9F" w:rsidRPr="00DE07BE">
        <w:rPr>
          <w:rFonts w:ascii="Arial Narrow" w:hAnsi="Arial Narrow" w:cs="Arial"/>
          <w:iCs/>
          <w:sz w:val="27"/>
          <w:szCs w:val="27"/>
        </w:rPr>
        <w:t xml:space="preserve"> </w:t>
      </w:r>
    </w:p>
    <w:p w:rsidR="00CA7D53" w:rsidRPr="00DE07BE" w:rsidRDefault="00CA7D53" w:rsidP="007D1E9F">
      <w:pPr>
        <w:pStyle w:val="NormalWeb"/>
        <w:spacing w:before="0" w:beforeAutospacing="0" w:after="0" w:afterAutospacing="0"/>
        <w:jc w:val="both"/>
        <w:rPr>
          <w:rFonts w:ascii="Arial Narrow" w:hAnsi="Arial Narrow" w:cs="Arial"/>
          <w:iCs/>
          <w:color w:val="0000FF"/>
          <w:sz w:val="27"/>
          <w:szCs w:val="27"/>
        </w:rPr>
      </w:pPr>
    </w:p>
    <w:p w:rsidR="00CA7D53" w:rsidRPr="00DE07BE" w:rsidRDefault="00CA7D53" w:rsidP="00CA7D53">
      <w:pPr>
        <w:jc w:val="both"/>
        <w:rPr>
          <w:rFonts w:ascii="Arial Narrow" w:hAnsi="Arial Narrow" w:cs="Arial"/>
          <w:iCs/>
          <w:color w:val="0000FF"/>
          <w:sz w:val="27"/>
          <w:szCs w:val="27"/>
        </w:rPr>
      </w:pPr>
      <w:r w:rsidRPr="00DE07BE">
        <w:rPr>
          <w:rFonts w:ascii="Arial Narrow" w:hAnsi="Arial Narrow" w:cs="Arial"/>
          <w:b/>
          <w:sz w:val="27"/>
          <w:szCs w:val="27"/>
        </w:rPr>
        <w:t>3.2</w:t>
      </w:r>
      <w:r w:rsidRPr="00DE07BE">
        <w:rPr>
          <w:rFonts w:ascii="Arial Narrow" w:hAnsi="Arial Narrow" w:cs="Arial"/>
          <w:sz w:val="27"/>
          <w:szCs w:val="27"/>
        </w:rPr>
        <w:t xml:space="preserve"> - As empresas vencedoras deverão obedecer rigorosamente os locais, datas e horários para entregas dos produtos licitados. </w:t>
      </w:r>
    </w:p>
    <w:p w:rsidR="00CA7D53" w:rsidRPr="00DE07BE" w:rsidRDefault="00CA7D53" w:rsidP="00CA7D53">
      <w:pPr>
        <w:autoSpaceDE w:val="0"/>
        <w:autoSpaceDN w:val="0"/>
        <w:adjustRightInd w:val="0"/>
        <w:jc w:val="both"/>
        <w:rPr>
          <w:rFonts w:ascii="Arial Narrow" w:hAnsi="Arial Narrow" w:cs="Arial"/>
          <w:b/>
          <w:sz w:val="27"/>
          <w:szCs w:val="27"/>
        </w:rPr>
      </w:pPr>
    </w:p>
    <w:p w:rsidR="00CA7D53" w:rsidRPr="00DE07BE" w:rsidRDefault="00CA7D53" w:rsidP="00CA7D53">
      <w:pPr>
        <w:autoSpaceDE w:val="0"/>
        <w:autoSpaceDN w:val="0"/>
        <w:adjustRightInd w:val="0"/>
        <w:jc w:val="both"/>
        <w:rPr>
          <w:rFonts w:ascii="Arial Narrow" w:hAnsi="Arial Narrow" w:cs="Arial"/>
          <w:sz w:val="27"/>
          <w:szCs w:val="27"/>
        </w:rPr>
      </w:pPr>
      <w:r w:rsidRPr="00DE07BE">
        <w:rPr>
          <w:rFonts w:ascii="Arial Narrow" w:hAnsi="Arial Narrow" w:cs="Arial"/>
          <w:b/>
          <w:sz w:val="27"/>
          <w:szCs w:val="27"/>
        </w:rPr>
        <w:t>3.3</w:t>
      </w:r>
      <w:r w:rsidRPr="00DE07BE">
        <w:rPr>
          <w:rFonts w:ascii="Arial Narrow" w:hAnsi="Arial Narrow" w:cs="Arial"/>
          <w:sz w:val="27"/>
          <w:szCs w:val="27"/>
        </w:rPr>
        <w:t xml:space="preserve"> - Independente da quantidade solicitada a CONTRATADA estará obrigada a atender a todas as ordens de fornecimento expedidas durante a vigência do contrato, sempre obedecendo rigorosamente o prazo máximo para entrega dos produtos, que não poderá ultrapassar </w:t>
      </w:r>
      <w:r w:rsidR="00C0385D" w:rsidRPr="00DE07BE">
        <w:rPr>
          <w:rFonts w:ascii="Arial Narrow" w:hAnsi="Arial Narrow" w:cs="Arial"/>
          <w:b/>
          <w:sz w:val="27"/>
          <w:szCs w:val="27"/>
        </w:rPr>
        <w:t>72</w:t>
      </w:r>
      <w:r w:rsidRPr="00DE07BE">
        <w:rPr>
          <w:rFonts w:ascii="Arial Narrow" w:hAnsi="Arial Narrow" w:cs="Arial"/>
          <w:b/>
          <w:sz w:val="27"/>
          <w:szCs w:val="27"/>
        </w:rPr>
        <w:t xml:space="preserve"> (</w:t>
      </w:r>
      <w:r w:rsidR="00C0385D" w:rsidRPr="00DE07BE">
        <w:rPr>
          <w:rFonts w:ascii="Arial Narrow" w:hAnsi="Arial Narrow" w:cs="Arial"/>
          <w:b/>
          <w:sz w:val="27"/>
          <w:szCs w:val="27"/>
        </w:rPr>
        <w:t>setenta e duas</w:t>
      </w:r>
      <w:r w:rsidRPr="00DE07BE">
        <w:rPr>
          <w:rFonts w:ascii="Arial Narrow" w:hAnsi="Arial Narrow" w:cs="Arial"/>
          <w:b/>
          <w:sz w:val="27"/>
          <w:szCs w:val="27"/>
        </w:rPr>
        <w:t>) horas</w:t>
      </w:r>
      <w:r w:rsidRPr="00DE07BE">
        <w:rPr>
          <w:rFonts w:ascii="Arial Narrow" w:hAnsi="Arial Narrow" w:cs="Arial"/>
          <w:sz w:val="27"/>
          <w:szCs w:val="27"/>
        </w:rPr>
        <w:t>, contados a partir da emissão das requisições, efetuada pela Secretaria Solicitante, sob pena de ser caracterizado atraso na entrega, ensejando aplicação de multa e demais penalidades, de acordo com a Lei Federal nº. 8.666/93 e alterações.</w:t>
      </w:r>
    </w:p>
    <w:p w:rsidR="00CA7D53" w:rsidRPr="00DE07BE" w:rsidRDefault="00CA7D53" w:rsidP="00CA7D53">
      <w:pPr>
        <w:autoSpaceDE w:val="0"/>
        <w:autoSpaceDN w:val="0"/>
        <w:adjustRightInd w:val="0"/>
        <w:jc w:val="both"/>
        <w:rPr>
          <w:rFonts w:ascii="Arial Narrow" w:hAnsi="Arial Narrow" w:cs="Arial"/>
          <w:sz w:val="27"/>
          <w:szCs w:val="27"/>
        </w:rPr>
      </w:pPr>
    </w:p>
    <w:p w:rsidR="00CA7D53" w:rsidRPr="00DE07BE" w:rsidRDefault="00CA7D53" w:rsidP="00CA7D53">
      <w:pPr>
        <w:autoSpaceDE w:val="0"/>
        <w:autoSpaceDN w:val="0"/>
        <w:adjustRightInd w:val="0"/>
        <w:jc w:val="both"/>
        <w:rPr>
          <w:rFonts w:ascii="Arial Narrow" w:hAnsi="Arial Narrow" w:cs="Arial"/>
          <w:sz w:val="27"/>
          <w:szCs w:val="27"/>
        </w:rPr>
      </w:pPr>
      <w:r w:rsidRPr="00DE07BE">
        <w:rPr>
          <w:rFonts w:ascii="Arial Narrow" w:hAnsi="Arial Narrow"/>
          <w:b/>
          <w:sz w:val="27"/>
          <w:szCs w:val="27"/>
        </w:rPr>
        <w:t>3.3.1</w:t>
      </w:r>
      <w:r w:rsidRPr="00DE07BE">
        <w:rPr>
          <w:rFonts w:ascii="Arial Narrow" w:hAnsi="Arial Narrow"/>
          <w:sz w:val="27"/>
          <w:szCs w:val="27"/>
        </w:rPr>
        <w:t xml:space="preserve"> –</w:t>
      </w:r>
      <w:r w:rsidRPr="00DE07BE">
        <w:rPr>
          <w:rFonts w:ascii="Arial Narrow" w:hAnsi="Arial Narrow"/>
          <w:i/>
          <w:sz w:val="27"/>
          <w:szCs w:val="27"/>
        </w:rPr>
        <w:t xml:space="preserve"> A Licitante que não atender o item acima estará sujeita as penalidades cabíveis, conforme </w:t>
      </w:r>
      <w:r w:rsidRPr="00DE07BE">
        <w:rPr>
          <w:rFonts w:ascii="Arial Narrow" w:hAnsi="Arial Narrow"/>
          <w:b/>
          <w:i/>
          <w:sz w:val="27"/>
          <w:szCs w:val="27"/>
        </w:rPr>
        <w:t>ítem 18</w:t>
      </w:r>
      <w:r w:rsidRPr="00DE07BE">
        <w:rPr>
          <w:rFonts w:ascii="Arial Narrow" w:hAnsi="Arial Narrow"/>
          <w:i/>
          <w:sz w:val="27"/>
          <w:szCs w:val="27"/>
        </w:rPr>
        <w:t xml:space="preserve"> deste edital. </w:t>
      </w:r>
    </w:p>
    <w:p w:rsidR="00CA7D53" w:rsidRPr="00DE07BE" w:rsidRDefault="00CA7D53" w:rsidP="00CA7D53">
      <w:pPr>
        <w:autoSpaceDE w:val="0"/>
        <w:autoSpaceDN w:val="0"/>
        <w:adjustRightInd w:val="0"/>
        <w:jc w:val="both"/>
        <w:rPr>
          <w:rFonts w:ascii="Arial Narrow" w:hAnsi="Arial Narrow" w:cs="Arial"/>
          <w:sz w:val="27"/>
          <w:szCs w:val="27"/>
        </w:rPr>
      </w:pPr>
    </w:p>
    <w:p w:rsidR="00CA7D53" w:rsidRPr="00DE07BE" w:rsidRDefault="00CA7D53" w:rsidP="00CA7D53">
      <w:pPr>
        <w:autoSpaceDE w:val="0"/>
        <w:autoSpaceDN w:val="0"/>
        <w:adjustRightInd w:val="0"/>
        <w:jc w:val="both"/>
        <w:rPr>
          <w:rFonts w:ascii="Arial Narrow" w:hAnsi="Arial Narrow" w:cs="Arial"/>
          <w:sz w:val="27"/>
          <w:szCs w:val="27"/>
        </w:rPr>
      </w:pPr>
      <w:r w:rsidRPr="00DE07BE">
        <w:rPr>
          <w:rFonts w:ascii="Arial Narrow" w:hAnsi="Arial Narrow" w:cs="Arial"/>
          <w:b/>
          <w:sz w:val="27"/>
          <w:szCs w:val="27"/>
        </w:rPr>
        <w:t>3.4</w:t>
      </w:r>
      <w:r w:rsidRPr="00DE07BE">
        <w:rPr>
          <w:rFonts w:ascii="Arial Narrow" w:hAnsi="Arial Narrow" w:cs="Arial"/>
          <w:sz w:val="27"/>
          <w:szCs w:val="27"/>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rsidR="00CA7D53" w:rsidRPr="00DE07BE" w:rsidRDefault="00CA7D53" w:rsidP="00CA7D53">
      <w:pPr>
        <w:autoSpaceDE w:val="0"/>
        <w:autoSpaceDN w:val="0"/>
        <w:adjustRightInd w:val="0"/>
        <w:jc w:val="both"/>
        <w:rPr>
          <w:rFonts w:ascii="Arial Narrow" w:hAnsi="Arial Narrow" w:cs="Arial"/>
          <w:sz w:val="27"/>
          <w:szCs w:val="27"/>
        </w:rPr>
      </w:pPr>
    </w:p>
    <w:p w:rsidR="00CA7D53" w:rsidRPr="00DE07BE" w:rsidRDefault="00CA7D53" w:rsidP="00CA7D53">
      <w:pPr>
        <w:autoSpaceDE w:val="0"/>
        <w:autoSpaceDN w:val="0"/>
        <w:adjustRightInd w:val="0"/>
        <w:jc w:val="both"/>
        <w:rPr>
          <w:rFonts w:ascii="Arial Narrow" w:hAnsi="Arial Narrow" w:cs="Arial"/>
          <w:sz w:val="27"/>
          <w:szCs w:val="27"/>
        </w:rPr>
      </w:pPr>
      <w:r w:rsidRPr="00DE07BE">
        <w:rPr>
          <w:rFonts w:ascii="Arial Narrow" w:hAnsi="Arial Narrow" w:cs="Arial"/>
          <w:b/>
          <w:sz w:val="27"/>
          <w:szCs w:val="27"/>
        </w:rPr>
        <w:t>3.4.1</w:t>
      </w:r>
      <w:r w:rsidRPr="00DE07BE">
        <w:rPr>
          <w:rFonts w:ascii="Arial Narrow" w:hAnsi="Arial Narrow" w:cs="Arial"/>
          <w:sz w:val="27"/>
          <w:szCs w:val="27"/>
        </w:rPr>
        <w:t xml:space="preserve"> - A avaliação da qualidade efetuada pela CONTRATANTE, não exclui a responsabilidade da empresa pela qualidade do produto entregue, dentro dos limites estabelecidos pela lei e neste contrato.</w:t>
      </w:r>
    </w:p>
    <w:p w:rsidR="00CA7D53" w:rsidRPr="00DE07BE" w:rsidRDefault="00CA7D53" w:rsidP="00CA7D53">
      <w:pPr>
        <w:autoSpaceDE w:val="0"/>
        <w:autoSpaceDN w:val="0"/>
        <w:adjustRightInd w:val="0"/>
        <w:ind w:left="708"/>
        <w:jc w:val="both"/>
        <w:rPr>
          <w:rFonts w:ascii="Arial Narrow" w:hAnsi="Arial Narrow" w:cs="Arial"/>
          <w:sz w:val="27"/>
          <w:szCs w:val="27"/>
        </w:rPr>
      </w:pPr>
    </w:p>
    <w:p w:rsidR="00CA7D53" w:rsidRPr="00DE07BE" w:rsidRDefault="00CA7D53" w:rsidP="00CA7D53">
      <w:pPr>
        <w:jc w:val="both"/>
        <w:rPr>
          <w:rFonts w:ascii="Arial Narrow" w:hAnsi="Arial Narrow" w:cs="Arial"/>
          <w:iCs/>
          <w:color w:val="0000FF"/>
          <w:sz w:val="27"/>
          <w:szCs w:val="27"/>
        </w:rPr>
      </w:pPr>
      <w:r w:rsidRPr="00DE07BE">
        <w:rPr>
          <w:rFonts w:ascii="Arial Narrow" w:hAnsi="Arial Narrow" w:cs="Arial"/>
          <w:b/>
          <w:sz w:val="27"/>
          <w:szCs w:val="27"/>
        </w:rPr>
        <w:t>3.4.2</w:t>
      </w:r>
      <w:r w:rsidRPr="00DE07BE">
        <w:rPr>
          <w:rFonts w:ascii="Arial Narrow" w:hAnsi="Arial Narrow" w:cs="Arial"/>
          <w:sz w:val="27"/>
          <w:szCs w:val="27"/>
        </w:rPr>
        <w:t xml:space="preserve"> - A recepção dos produtos deverá ser efetuada somente sob supervisão dos responsáveis pelo recebimento dos produtos conforme apontado pela Secretaria Solicitante.</w:t>
      </w:r>
    </w:p>
    <w:p w:rsidR="00CA7D53" w:rsidRPr="00DE07BE" w:rsidRDefault="00CA7D53" w:rsidP="00CA7D53">
      <w:pPr>
        <w:autoSpaceDE w:val="0"/>
        <w:autoSpaceDN w:val="0"/>
        <w:adjustRightInd w:val="0"/>
        <w:jc w:val="both"/>
        <w:rPr>
          <w:rFonts w:ascii="Arial Narrow" w:hAnsi="Arial Narrow" w:cs="Arial"/>
          <w:b/>
          <w:sz w:val="27"/>
          <w:szCs w:val="27"/>
        </w:rPr>
      </w:pPr>
    </w:p>
    <w:p w:rsidR="00CA7D53" w:rsidRPr="00DE07BE" w:rsidRDefault="00CA7D53" w:rsidP="00CA7D53">
      <w:pPr>
        <w:autoSpaceDE w:val="0"/>
        <w:autoSpaceDN w:val="0"/>
        <w:adjustRightInd w:val="0"/>
        <w:jc w:val="both"/>
        <w:rPr>
          <w:rFonts w:ascii="Arial Narrow" w:hAnsi="Arial Narrow" w:cs="Arial"/>
          <w:sz w:val="27"/>
          <w:szCs w:val="27"/>
        </w:rPr>
      </w:pPr>
      <w:r w:rsidRPr="00DE07BE">
        <w:rPr>
          <w:rFonts w:ascii="Arial Narrow" w:hAnsi="Arial Narrow" w:cs="Arial"/>
          <w:b/>
          <w:sz w:val="27"/>
          <w:szCs w:val="27"/>
        </w:rPr>
        <w:t>3.5</w:t>
      </w:r>
      <w:r w:rsidRPr="00DE07BE">
        <w:rPr>
          <w:rFonts w:ascii="Arial Narrow" w:hAnsi="Arial Narrow" w:cs="Arial"/>
          <w:sz w:val="27"/>
          <w:szCs w:val="27"/>
        </w:rPr>
        <w:t xml:space="preserve"> - Será considerada </w:t>
      </w:r>
      <w:r w:rsidRPr="00DE07BE">
        <w:rPr>
          <w:rFonts w:ascii="Arial Narrow" w:hAnsi="Arial Narrow" w:cs="Arial"/>
          <w:b/>
          <w:sz w:val="27"/>
          <w:szCs w:val="27"/>
        </w:rPr>
        <w:t>imprópria e recusada</w:t>
      </w:r>
      <w:r w:rsidRPr="00DE07BE">
        <w:rPr>
          <w:rFonts w:ascii="Arial Narrow" w:hAnsi="Arial Narrow" w:cs="Arial"/>
          <w:sz w:val="27"/>
          <w:szCs w:val="27"/>
        </w:rPr>
        <w:t>, a embalagem defeituosa ou inadequada, que exponha o produto à contaminação e/ou deterioração, ou que não permita o perfeito armazenamento e transporte do mesmo até o destino final.</w:t>
      </w:r>
    </w:p>
    <w:p w:rsidR="00CA7D53" w:rsidRPr="00DE07BE" w:rsidRDefault="00CA7D53" w:rsidP="00CA7D53">
      <w:pPr>
        <w:autoSpaceDE w:val="0"/>
        <w:autoSpaceDN w:val="0"/>
        <w:adjustRightInd w:val="0"/>
        <w:jc w:val="both"/>
        <w:rPr>
          <w:rFonts w:ascii="Arial Narrow" w:hAnsi="Arial Narrow" w:cs="Arial"/>
          <w:sz w:val="27"/>
          <w:szCs w:val="27"/>
        </w:rPr>
      </w:pPr>
    </w:p>
    <w:p w:rsidR="00CA7D53" w:rsidRPr="00DE07BE" w:rsidRDefault="00CA7D53" w:rsidP="00CA7D53">
      <w:pPr>
        <w:autoSpaceDE w:val="0"/>
        <w:autoSpaceDN w:val="0"/>
        <w:adjustRightInd w:val="0"/>
        <w:jc w:val="both"/>
        <w:rPr>
          <w:rFonts w:ascii="Arial Narrow" w:hAnsi="Arial Narrow" w:cs="Arial"/>
          <w:sz w:val="27"/>
          <w:szCs w:val="27"/>
        </w:rPr>
      </w:pPr>
      <w:r w:rsidRPr="00DE07BE">
        <w:rPr>
          <w:rFonts w:ascii="Arial Narrow" w:hAnsi="Arial Narrow" w:cs="Arial"/>
          <w:b/>
          <w:sz w:val="27"/>
          <w:szCs w:val="27"/>
        </w:rPr>
        <w:t>3.6</w:t>
      </w:r>
      <w:r w:rsidRPr="00DE07BE">
        <w:rPr>
          <w:rFonts w:ascii="Arial Narrow" w:hAnsi="Arial Narrow" w:cs="Arial"/>
          <w:sz w:val="27"/>
          <w:szCs w:val="27"/>
        </w:rPr>
        <w:t xml:space="preserve"> - Poderão ser efetuadas outras avaliações, sempre que se tornar necessária a obtenção de dados sobre a qualidade, eficiência e estado físico do produto. Nestes casos os produtos </w:t>
      </w:r>
      <w:r w:rsidRPr="00DE07BE">
        <w:rPr>
          <w:rFonts w:ascii="Arial Narrow" w:hAnsi="Arial Narrow" w:cs="Arial"/>
          <w:sz w:val="27"/>
          <w:szCs w:val="27"/>
        </w:rPr>
        <w:lastRenderedPageBreak/>
        <w:t>serão analisados de acordo com as metodologias oficiais e demais metodologias previstas na legislação.</w:t>
      </w:r>
    </w:p>
    <w:p w:rsidR="00CA7D53" w:rsidRPr="00DE07BE" w:rsidRDefault="00CA7D53" w:rsidP="00CA7D53">
      <w:pPr>
        <w:autoSpaceDE w:val="0"/>
        <w:autoSpaceDN w:val="0"/>
        <w:adjustRightInd w:val="0"/>
        <w:jc w:val="both"/>
        <w:rPr>
          <w:rFonts w:ascii="Arial Narrow" w:hAnsi="Arial Narrow" w:cs="Arial"/>
          <w:b/>
          <w:sz w:val="27"/>
          <w:szCs w:val="27"/>
        </w:rPr>
      </w:pPr>
    </w:p>
    <w:p w:rsidR="00CA7D53" w:rsidRPr="00DE07BE" w:rsidRDefault="00CA7D53" w:rsidP="00CA7D53">
      <w:pPr>
        <w:autoSpaceDE w:val="0"/>
        <w:autoSpaceDN w:val="0"/>
        <w:adjustRightInd w:val="0"/>
        <w:jc w:val="both"/>
        <w:rPr>
          <w:rFonts w:ascii="Arial Narrow" w:hAnsi="Arial Narrow" w:cs="Arial"/>
          <w:sz w:val="27"/>
          <w:szCs w:val="27"/>
        </w:rPr>
      </w:pPr>
      <w:r w:rsidRPr="00DE07BE">
        <w:rPr>
          <w:rFonts w:ascii="Arial Narrow" w:hAnsi="Arial Narrow" w:cs="Arial"/>
          <w:b/>
          <w:sz w:val="27"/>
          <w:szCs w:val="27"/>
        </w:rPr>
        <w:t>3.7</w:t>
      </w:r>
      <w:r w:rsidRPr="00DE07BE">
        <w:rPr>
          <w:rFonts w:ascii="Arial Narrow" w:hAnsi="Arial Narrow" w:cs="Arial"/>
          <w:sz w:val="27"/>
          <w:szCs w:val="27"/>
        </w:rPr>
        <w:t xml:space="preserve"> - Os produtos devem ser embalados, armazenados, transportados e conservados de forma que não danifique ou inutilize o uso.</w:t>
      </w:r>
    </w:p>
    <w:p w:rsidR="00CA7D53" w:rsidRPr="00DE07BE" w:rsidRDefault="00CA7D53" w:rsidP="00CA7D53">
      <w:pPr>
        <w:jc w:val="both"/>
        <w:rPr>
          <w:rFonts w:ascii="Arial Narrow" w:hAnsi="Arial Narrow" w:cs="Arial"/>
          <w:sz w:val="27"/>
          <w:szCs w:val="27"/>
        </w:rPr>
      </w:pPr>
    </w:p>
    <w:p w:rsidR="00CA7D53" w:rsidRPr="00DE07BE" w:rsidRDefault="00CA7D53" w:rsidP="00CA7D53">
      <w:pPr>
        <w:autoSpaceDE w:val="0"/>
        <w:autoSpaceDN w:val="0"/>
        <w:adjustRightInd w:val="0"/>
        <w:jc w:val="both"/>
        <w:rPr>
          <w:rFonts w:ascii="Arial Narrow" w:hAnsi="Arial Narrow" w:cs="Arial"/>
          <w:sz w:val="27"/>
          <w:szCs w:val="27"/>
        </w:rPr>
      </w:pPr>
      <w:r w:rsidRPr="00DE07BE">
        <w:rPr>
          <w:rFonts w:ascii="Arial Narrow" w:hAnsi="Arial Narrow" w:cs="Arial"/>
          <w:b/>
          <w:sz w:val="27"/>
          <w:szCs w:val="27"/>
        </w:rPr>
        <w:t xml:space="preserve">3.8 </w:t>
      </w:r>
      <w:r w:rsidRPr="00DE07BE">
        <w:rPr>
          <w:rFonts w:ascii="Arial Narrow" w:hAnsi="Arial Narrow" w:cs="Arial"/>
          <w:sz w:val="27"/>
          <w:szCs w:val="27"/>
        </w:rPr>
        <w:t>-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CA7D53" w:rsidRPr="00DE07BE" w:rsidRDefault="00CA7D53" w:rsidP="00CA7D53">
      <w:pPr>
        <w:autoSpaceDE w:val="0"/>
        <w:autoSpaceDN w:val="0"/>
        <w:adjustRightInd w:val="0"/>
        <w:jc w:val="both"/>
        <w:rPr>
          <w:rFonts w:ascii="Arial Narrow" w:hAnsi="Arial Narrow" w:cs="Arial"/>
          <w:b/>
          <w:sz w:val="27"/>
          <w:szCs w:val="27"/>
        </w:rPr>
      </w:pPr>
    </w:p>
    <w:p w:rsidR="00CA7D53" w:rsidRPr="00DE07BE" w:rsidRDefault="00CA7D53" w:rsidP="00CA7D53">
      <w:pPr>
        <w:autoSpaceDE w:val="0"/>
        <w:autoSpaceDN w:val="0"/>
        <w:adjustRightInd w:val="0"/>
        <w:jc w:val="both"/>
        <w:rPr>
          <w:rFonts w:ascii="Arial Narrow" w:hAnsi="Arial Narrow" w:cs="Arial"/>
          <w:sz w:val="27"/>
          <w:szCs w:val="27"/>
        </w:rPr>
      </w:pPr>
      <w:r w:rsidRPr="00DE07BE">
        <w:rPr>
          <w:rFonts w:ascii="Arial Narrow" w:hAnsi="Arial Narrow" w:cs="Arial"/>
          <w:b/>
          <w:sz w:val="27"/>
          <w:szCs w:val="27"/>
        </w:rPr>
        <w:t>3.9</w:t>
      </w:r>
      <w:r w:rsidRPr="00DE07BE">
        <w:rPr>
          <w:rFonts w:ascii="Arial Narrow" w:hAnsi="Arial Narrow" w:cs="Arial"/>
          <w:sz w:val="27"/>
          <w:szCs w:val="27"/>
        </w:rPr>
        <w:t xml:space="preserve"> - No caso de alguma irregularidade, o órgão de fiscalização federal, estadual ou municipal competente será comunicado para que defina sobre a destinação final da mercadoria.</w:t>
      </w:r>
    </w:p>
    <w:p w:rsidR="00CA7D53" w:rsidRPr="00DE07BE" w:rsidRDefault="00CA7D53" w:rsidP="00CA7D53">
      <w:pPr>
        <w:pStyle w:val="NormalWeb"/>
        <w:jc w:val="both"/>
        <w:rPr>
          <w:rFonts w:ascii="Arial Narrow" w:hAnsi="Arial Narrow" w:cs="Arial"/>
          <w:sz w:val="27"/>
          <w:szCs w:val="27"/>
        </w:rPr>
      </w:pPr>
      <w:r w:rsidRPr="00DE07BE">
        <w:rPr>
          <w:rFonts w:ascii="Arial Narrow" w:hAnsi="Arial Narrow" w:cs="Arial"/>
          <w:b/>
          <w:sz w:val="27"/>
          <w:szCs w:val="27"/>
        </w:rPr>
        <w:t>3.10</w:t>
      </w:r>
      <w:r w:rsidRPr="00DE07BE">
        <w:rPr>
          <w:rFonts w:ascii="Arial Narrow" w:hAnsi="Arial Narrow" w:cs="Arial"/>
          <w:sz w:val="27"/>
          <w:szCs w:val="27"/>
        </w:rPr>
        <w:t xml:space="preserve"> - As produtos deverão ser apresentadas rigorosamente dentro dos padrões de qualidade exigidos para o uso </w:t>
      </w:r>
      <w:r w:rsidRPr="00DE07BE">
        <w:rPr>
          <w:rFonts w:ascii="Arial Narrow" w:hAnsi="Arial Narrow" w:cs="Arial"/>
          <w:b/>
          <w:bCs/>
          <w:sz w:val="27"/>
          <w:szCs w:val="27"/>
        </w:rPr>
        <w:t>e com prazo mínimo de 70% (setenta por cento) da validade indicada pela fabricante.</w:t>
      </w:r>
    </w:p>
    <w:p w:rsidR="00CA7D53" w:rsidRPr="00DE07BE" w:rsidRDefault="00CA7D53" w:rsidP="00CA7D53">
      <w:pPr>
        <w:pStyle w:val="NormalWeb"/>
        <w:jc w:val="both"/>
        <w:rPr>
          <w:rFonts w:ascii="Arial Narrow" w:hAnsi="Arial Narrow" w:cs="Arial"/>
          <w:sz w:val="27"/>
          <w:szCs w:val="27"/>
        </w:rPr>
      </w:pPr>
      <w:r w:rsidRPr="00DE07BE">
        <w:rPr>
          <w:rFonts w:ascii="Arial Narrow" w:hAnsi="Arial Narrow" w:cs="Arial"/>
          <w:b/>
          <w:sz w:val="27"/>
          <w:szCs w:val="27"/>
        </w:rPr>
        <w:t>3.11</w:t>
      </w:r>
      <w:r w:rsidRPr="00DE07BE">
        <w:rPr>
          <w:rFonts w:ascii="Arial Narrow" w:hAnsi="Arial Narrow" w:cs="Arial"/>
          <w:sz w:val="27"/>
          <w:szCs w:val="27"/>
        </w:rPr>
        <w:t xml:space="preserve"> - Os produtos que apresentarem qualquer tipo de alteração dentro do prazo de validade deverão ser substituídos pelo fornecedor.</w:t>
      </w:r>
    </w:p>
    <w:p w:rsidR="00CA7D53" w:rsidRPr="00DE07BE" w:rsidRDefault="00CA7D53" w:rsidP="00CA7D53">
      <w:pPr>
        <w:jc w:val="both"/>
        <w:rPr>
          <w:rFonts w:ascii="Arial Narrow" w:hAnsi="Arial Narrow" w:cs="Arial"/>
          <w:iCs/>
          <w:sz w:val="27"/>
          <w:szCs w:val="27"/>
        </w:rPr>
      </w:pPr>
      <w:r w:rsidRPr="00DE07BE">
        <w:rPr>
          <w:rFonts w:ascii="Arial Narrow" w:hAnsi="Arial Narrow" w:cs="Arial"/>
          <w:b/>
          <w:bCs/>
          <w:iCs/>
          <w:sz w:val="27"/>
          <w:szCs w:val="27"/>
        </w:rPr>
        <w:t xml:space="preserve">3.12 – </w:t>
      </w:r>
      <w:r w:rsidRPr="00DE07BE">
        <w:rPr>
          <w:rFonts w:ascii="Arial Narrow" w:hAnsi="Arial Narrow" w:cs="Arial"/>
          <w:iCs/>
          <w:sz w:val="27"/>
          <w:szCs w:val="27"/>
        </w:rPr>
        <w:t>Todos os produtos deverão ser apresentados em embalagem original, intacta contendo todas as informações necessárias e obrigatórias sobre fabricação, data de validade e afins.</w:t>
      </w:r>
    </w:p>
    <w:p w:rsidR="00CA7D53" w:rsidRPr="00DE07BE" w:rsidRDefault="00CA7D53" w:rsidP="00CA7D53">
      <w:pPr>
        <w:jc w:val="both"/>
        <w:rPr>
          <w:rFonts w:ascii="Arial Narrow" w:hAnsi="Arial Narrow"/>
          <w:sz w:val="27"/>
          <w:szCs w:val="27"/>
        </w:rPr>
      </w:pPr>
    </w:p>
    <w:p w:rsidR="00CA7D53" w:rsidRPr="00DE07BE" w:rsidRDefault="00CA7D53" w:rsidP="00CA7D53">
      <w:pPr>
        <w:jc w:val="both"/>
        <w:rPr>
          <w:rFonts w:ascii="Arial Narrow" w:hAnsi="Arial Narrow"/>
          <w:sz w:val="27"/>
          <w:szCs w:val="27"/>
        </w:rPr>
      </w:pPr>
      <w:r w:rsidRPr="00DE07BE">
        <w:rPr>
          <w:rFonts w:ascii="Arial Narrow" w:hAnsi="Arial Narrow"/>
          <w:b/>
          <w:bCs/>
          <w:sz w:val="27"/>
          <w:szCs w:val="27"/>
        </w:rPr>
        <w:t>3.13</w:t>
      </w:r>
      <w:r w:rsidRPr="00DE07BE">
        <w:rPr>
          <w:rFonts w:ascii="Arial Narrow" w:hAnsi="Arial Narrow"/>
          <w:sz w:val="27"/>
          <w:szCs w:val="27"/>
        </w:rPr>
        <w:t xml:space="preserve"> – </w:t>
      </w:r>
      <w:r w:rsidRPr="00DE07BE">
        <w:rPr>
          <w:rFonts w:ascii="Arial Narrow" w:hAnsi="Arial Narrow" w:cs="Arial"/>
          <w:iCs/>
          <w:sz w:val="27"/>
          <w:szCs w:val="27"/>
        </w:rPr>
        <w:t>A Licitante vencedora, ficará obrigada a trocar e as suas expensas o produto que vier a ser recusado sendo que o ato de recebimento não importará sua aceitação.</w:t>
      </w:r>
    </w:p>
    <w:p w:rsidR="00CA7D53" w:rsidRPr="00DE07BE" w:rsidRDefault="00CA7D53" w:rsidP="00CA7D53">
      <w:pPr>
        <w:jc w:val="both"/>
        <w:rPr>
          <w:rFonts w:ascii="Arial Narrow" w:hAnsi="Arial Narrow"/>
          <w:sz w:val="27"/>
          <w:szCs w:val="27"/>
        </w:rPr>
      </w:pPr>
    </w:p>
    <w:p w:rsidR="00CA7D53" w:rsidRPr="00DE07BE" w:rsidRDefault="00CA7D53" w:rsidP="00CA7D53">
      <w:pPr>
        <w:jc w:val="both"/>
        <w:rPr>
          <w:rFonts w:ascii="Arial Narrow" w:hAnsi="Arial Narrow"/>
          <w:sz w:val="27"/>
          <w:szCs w:val="27"/>
        </w:rPr>
      </w:pPr>
      <w:r w:rsidRPr="00DE07BE">
        <w:rPr>
          <w:rFonts w:ascii="Arial Narrow" w:hAnsi="Arial Narrow"/>
          <w:b/>
          <w:bCs/>
          <w:sz w:val="27"/>
          <w:szCs w:val="27"/>
        </w:rPr>
        <w:t>3.14</w:t>
      </w:r>
      <w:r w:rsidRPr="00DE07BE">
        <w:rPr>
          <w:rFonts w:ascii="Arial Narrow" w:hAnsi="Arial Narrow"/>
          <w:sz w:val="27"/>
          <w:szCs w:val="27"/>
        </w:rPr>
        <w:t xml:space="preserve"> – </w:t>
      </w:r>
      <w:r w:rsidRPr="00DE07BE">
        <w:rPr>
          <w:rFonts w:ascii="Arial Narrow" w:hAnsi="Arial Narrow" w:cs="Arial"/>
          <w:iCs/>
          <w:sz w:val="27"/>
          <w:szCs w:val="27"/>
        </w:rPr>
        <w:t xml:space="preserve">Independentemente da aceitação, a CONTRATADA garantirá a qualidade dos produtos, obrigando-se a repor </w:t>
      </w:r>
      <w:r w:rsidRPr="00DE07BE">
        <w:rPr>
          <w:rFonts w:ascii="Arial Narrow" w:hAnsi="Arial Narrow" w:cs="Arial"/>
          <w:b/>
          <w:iCs/>
          <w:sz w:val="27"/>
          <w:szCs w:val="27"/>
        </w:rPr>
        <w:t>imediatamente</w:t>
      </w:r>
      <w:r w:rsidRPr="00DE07BE">
        <w:rPr>
          <w:rFonts w:ascii="Arial Narrow" w:hAnsi="Arial Narrow" w:cs="Arial"/>
          <w:iCs/>
          <w:sz w:val="27"/>
          <w:szCs w:val="27"/>
        </w:rPr>
        <w:t xml:space="preserve"> aquele que apresentar defeito ou for entregue em desacordo com apresentado na proposta.</w:t>
      </w:r>
    </w:p>
    <w:p w:rsidR="00CA7D53" w:rsidRPr="00DE07BE" w:rsidRDefault="00CA7D53" w:rsidP="00CA7D53">
      <w:pPr>
        <w:jc w:val="both"/>
        <w:rPr>
          <w:rFonts w:ascii="Arial Narrow" w:hAnsi="Arial Narrow"/>
          <w:sz w:val="27"/>
          <w:szCs w:val="27"/>
        </w:rPr>
      </w:pPr>
    </w:p>
    <w:p w:rsidR="00CA7D53" w:rsidRPr="00DE07BE" w:rsidRDefault="00CA7D53" w:rsidP="00CA7D53">
      <w:pPr>
        <w:jc w:val="both"/>
        <w:rPr>
          <w:rFonts w:ascii="Arial Narrow" w:hAnsi="Arial Narrow"/>
          <w:sz w:val="27"/>
          <w:szCs w:val="27"/>
        </w:rPr>
      </w:pPr>
      <w:r w:rsidRPr="00DE07BE">
        <w:rPr>
          <w:rFonts w:ascii="Arial Narrow" w:hAnsi="Arial Narrow"/>
          <w:b/>
          <w:bCs/>
          <w:sz w:val="27"/>
          <w:szCs w:val="27"/>
        </w:rPr>
        <w:t>3.15</w:t>
      </w:r>
      <w:r w:rsidRPr="00DE07BE">
        <w:rPr>
          <w:rFonts w:ascii="Arial Narrow" w:hAnsi="Arial Narrow"/>
          <w:sz w:val="27"/>
          <w:szCs w:val="27"/>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CA7D53" w:rsidRPr="00DE07BE" w:rsidRDefault="00CA7D53" w:rsidP="00CA7D53">
      <w:pPr>
        <w:pStyle w:val="NormalWeb"/>
        <w:jc w:val="both"/>
        <w:rPr>
          <w:rFonts w:ascii="Arial Narrow" w:hAnsi="Arial Narrow"/>
          <w:sz w:val="27"/>
          <w:szCs w:val="27"/>
        </w:rPr>
      </w:pPr>
      <w:r w:rsidRPr="00DE07BE">
        <w:rPr>
          <w:rFonts w:ascii="Arial Narrow" w:hAnsi="Arial Narrow"/>
          <w:b/>
          <w:sz w:val="27"/>
          <w:szCs w:val="27"/>
        </w:rPr>
        <w:t>3.16</w:t>
      </w:r>
      <w:r w:rsidRPr="00DE07BE">
        <w:rPr>
          <w:rFonts w:ascii="Arial Narrow" w:hAnsi="Arial Narrow"/>
          <w:sz w:val="27"/>
          <w:szCs w:val="27"/>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CA7D53" w:rsidRPr="00DE07BE" w:rsidRDefault="00CA7D53" w:rsidP="00CA7D53">
      <w:pPr>
        <w:pStyle w:val="NormalWeb"/>
        <w:jc w:val="both"/>
        <w:rPr>
          <w:rFonts w:ascii="Arial Narrow" w:hAnsi="Arial Narrow"/>
          <w:sz w:val="27"/>
          <w:szCs w:val="27"/>
        </w:rPr>
      </w:pPr>
      <w:r w:rsidRPr="00DE07BE">
        <w:rPr>
          <w:rFonts w:ascii="Arial Narrow" w:hAnsi="Arial Narrow"/>
          <w:b/>
          <w:sz w:val="27"/>
          <w:szCs w:val="27"/>
        </w:rPr>
        <w:t>3.17</w:t>
      </w:r>
      <w:r w:rsidRPr="00DE07BE">
        <w:rPr>
          <w:rFonts w:ascii="Arial Narrow" w:hAnsi="Arial Narrow"/>
          <w:sz w:val="27"/>
          <w:szCs w:val="27"/>
        </w:rPr>
        <w:t xml:space="preserve"> - As requisições serão expedidas por quaisquer meios de comunicação que possibilitem a comprovação do respectivo recebimento por parte da Contratada, inclusive </w:t>
      </w:r>
      <w:r w:rsidRPr="00DE07BE">
        <w:rPr>
          <w:rFonts w:ascii="Arial Narrow" w:hAnsi="Arial Narrow"/>
          <w:b/>
          <w:i/>
          <w:sz w:val="27"/>
          <w:szCs w:val="27"/>
        </w:rPr>
        <w:t>fac-símile e correio eletrônico</w:t>
      </w:r>
      <w:r w:rsidRPr="00DE07BE">
        <w:rPr>
          <w:rFonts w:ascii="Arial Narrow" w:hAnsi="Arial Narrow"/>
          <w:sz w:val="27"/>
          <w:szCs w:val="27"/>
        </w:rPr>
        <w:t xml:space="preserve">. </w:t>
      </w:r>
    </w:p>
    <w:p w:rsidR="00CA7D53" w:rsidRPr="00DE07BE" w:rsidRDefault="00CA7D53" w:rsidP="00CA7D53">
      <w:pPr>
        <w:autoSpaceDE w:val="0"/>
        <w:autoSpaceDN w:val="0"/>
        <w:adjustRightInd w:val="0"/>
        <w:jc w:val="both"/>
        <w:rPr>
          <w:rFonts w:ascii="Arial Narrow" w:hAnsi="Arial Narrow" w:cs="Arial"/>
          <w:sz w:val="27"/>
          <w:szCs w:val="27"/>
        </w:rPr>
      </w:pPr>
      <w:r w:rsidRPr="00DE07BE">
        <w:rPr>
          <w:rFonts w:ascii="Arial Narrow" w:hAnsi="Arial Narrow" w:cs="Arial"/>
          <w:b/>
          <w:sz w:val="27"/>
          <w:szCs w:val="27"/>
        </w:rPr>
        <w:lastRenderedPageBreak/>
        <w:t>3.18</w:t>
      </w:r>
      <w:r w:rsidRPr="00DE07BE">
        <w:rPr>
          <w:rFonts w:ascii="Arial Narrow" w:hAnsi="Arial Narrow" w:cs="Arial"/>
          <w:sz w:val="27"/>
          <w:szCs w:val="27"/>
        </w:rPr>
        <w:t xml:space="preserve"> -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CA7D53" w:rsidRPr="00DE07BE" w:rsidRDefault="00CA7D53" w:rsidP="00CA7D53">
      <w:pPr>
        <w:autoSpaceDE w:val="0"/>
        <w:autoSpaceDN w:val="0"/>
        <w:adjustRightInd w:val="0"/>
        <w:jc w:val="both"/>
        <w:rPr>
          <w:rFonts w:ascii="Arial Narrow" w:hAnsi="Arial Narrow" w:cs="Arial"/>
          <w:sz w:val="27"/>
          <w:szCs w:val="27"/>
        </w:rPr>
      </w:pPr>
    </w:p>
    <w:p w:rsidR="00CA7D53" w:rsidRPr="00DE07BE" w:rsidRDefault="00CA7D53" w:rsidP="00CA7D53">
      <w:pPr>
        <w:jc w:val="both"/>
        <w:rPr>
          <w:rFonts w:ascii="Arial Narrow" w:hAnsi="Arial Narrow" w:cs="Tahoma"/>
          <w:bCs/>
          <w:sz w:val="27"/>
          <w:szCs w:val="27"/>
        </w:rPr>
      </w:pPr>
      <w:r w:rsidRPr="00DE07BE">
        <w:rPr>
          <w:rFonts w:ascii="Arial Narrow" w:hAnsi="Arial Narrow"/>
          <w:b/>
          <w:sz w:val="27"/>
          <w:szCs w:val="27"/>
        </w:rPr>
        <w:t>3.19 -</w:t>
      </w:r>
      <w:r w:rsidRPr="00DE07BE">
        <w:rPr>
          <w:rFonts w:ascii="Arial Narrow" w:hAnsi="Arial Narrow"/>
          <w:sz w:val="27"/>
          <w:szCs w:val="27"/>
        </w:rPr>
        <w:t xml:space="preserve"> </w:t>
      </w:r>
      <w:r w:rsidRPr="00DE07BE">
        <w:rPr>
          <w:rFonts w:ascii="Arial Narrow" w:hAnsi="Arial Narrow" w:cs="Tahoma"/>
          <w:bCs/>
          <w:sz w:val="27"/>
          <w:szCs w:val="27"/>
        </w:rPr>
        <w:t>A circunstância de não serem requisitados todos os produtos licitados até o término do contrato a ser firmado, não obriga o Município de Iguatemi (MS) a requisitá-los nem gera direito ao contratado sobre os produtos não requisitados.</w:t>
      </w:r>
    </w:p>
    <w:p w:rsidR="0039693C" w:rsidRPr="00DE07BE" w:rsidRDefault="0039693C" w:rsidP="00EF7C85">
      <w:pPr>
        <w:ind w:right="-618"/>
        <w:jc w:val="both"/>
        <w:rPr>
          <w:rFonts w:ascii="Arial Narrow" w:hAnsi="Arial Narrow" w:cs="Arial"/>
          <w:iCs/>
          <w:sz w:val="27"/>
          <w:szCs w:val="27"/>
        </w:rPr>
      </w:pPr>
    </w:p>
    <w:p w:rsidR="0039693C" w:rsidRPr="00DE07BE" w:rsidRDefault="0039693C" w:rsidP="00EF7C85">
      <w:pPr>
        <w:pStyle w:val="Ttulo3"/>
        <w:ind w:left="0" w:right="-618"/>
        <w:rPr>
          <w:rFonts w:ascii="Arial Narrow" w:eastAsia="Arial Unicode MS" w:hAnsi="Arial Narrow" w:cs="Arial"/>
          <w:iCs/>
          <w:color w:val="auto"/>
          <w:sz w:val="27"/>
          <w:szCs w:val="27"/>
          <w:u w:val="single"/>
        </w:rPr>
      </w:pPr>
      <w:r w:rsidRPr="00DE07BE">
        <w:rPr>
          <w:rFonts w:ascii="Arial Narrow" w:hAnsi="Arial Narrow" w:cs="Arial"/>
          <w:iCs/>
          <w:color w:val="auto"/>
          <w:sz w:val="27"/>
          <w:szCs w:val="27"/>
          <w:u w:val="single"/>
        </w:rPr>
        <w:t>CLÁUSULA QUARTA - DO VALOR E CONDIÇÕES DE PAGAMENTO</w:t>
      </w:r>
    </w:p>
    <w:p w:rsidR="0039693C" w:rsidRPr="00DE07BE" w:rsidRDefault="0039693C" w:rsidP="00EF7C85">
      <w:pPr>
        <w:widowControl w:val="0"/>
        <w:ind w:right="-618"/>
        <w:jc w:val="both"/>
        <w:rPr>
          <w:rFonts w:ascii="Arial Narrow" w:hAnsi="Arial Narrow" w:cs="Arial"/>
          <w:iCs/>
          <w:sz w:val="27"/>
          <w:szCs w:val="27"/>
        </w:rPr>
      </w:pPr>
    </w:p>
    <w:p w:rsidR="00043642" w:rsidRPr="00DE07BE" w:rsidRDefault="0039693C" w:rsidP="00EF7C85">
      <w:pPr>
        <w:widowControl w:val="0"/>
        <w:jc w:val="both"/>
        <w:rPr>
          <w:rFonts w:ascii="Arial Narrow" w:hAnsi="Arial Narrow" w:cs="Arial"/>
          <w:b/>
          <w:iCs/>
          <w:sz w:val="27"/>
          <w:szCs w:val="27"/>
        </w:rPr>
      </w:pPr>
      <w:r w:rsidRPr="00DE07BE">
        <w:rPr>
          <w:rFonts w:ascii="Arial Narrow" w:hAnsi="Arial Narrow" w:cs="Arial"/>
          <w:b/>
          <w:iCs/>
          <w:sz w:val="27"/>
          <w:szCs w:val="27"/>
        </w:rPr>
        <w:t xml:space="preserve">4.1. </w:t>
      </w:r>
      <w:r w:rsidR="00043642" w:rsidRPr="00DE07BE">
        <w:rPr>
          <w:rFonts w:ascii="Arial Narrow" w:hAnsi="Arial Narrow" w:cs="Helvetica"/>
          <w:sz w:val="27"/>
          <w:szCs w:val="27"/>
          <w:lang w:eastAsia="pt-BR"/>
        </w:rPr>
        <w:t xml:space="preserve">O valor total para </w:t>
      </w:r>
      <w:r w:rsidR="00CA7D53" w:rsidRPr="00DE07BE">
        <w:rPr>
          <w:rFonts w:ascii="Arial Narrow" w:hAnsi="Arial Narrow" w:cs="Helvetica"/>
          <w:sz w:val="27"/>
          <w:szCs w:val="27"/>
          <w:lang w:eastAsia="pt-BR"/>
        </w:rPr>
        <w:t xml:space="preserve">a </w:t>
      </w:r>
      <w:r w:rsidR="00043642" w:rsidRPr="00DE07BE">
        <w:rPr>
          <w:rFonts w:ascii="Arial Narrow" w:hAnsi="Arial Narrow" w:cs="Helvetica"/>
          <w:sz w:val="27"/>
          <w:szCs w:val="27"/>
          <w:lang w:eastAsia="pt-BR"/>
        </w:rPr>
        <w:t xml:space="preserve">presente </w:t>
      </w:r>
      <w:r w:rsidR="00CA7D53" w:rsidRPr="00DE07BE">
        <w:rPr>
          <w:rFonts w:ascii="Arial Narrow" w:hAnsi="Arial Narrow" w:cs="Helvetica"/>
          <w:sz w:val="27"/>
          <w:szCs w:val="27"/>
          <w:lang w:eastAsia="pt-BR"/>
        </w:rPr>
        <w:t>aquisição</w:t>
      </w:r>
      <w:r w:rsidR="00043642" w:rsidRPr="00DE07BE">
        <w:rPr>
          <w:rFonts w:ascii="Arial Narrow" w:hAnsi="Arial Narrow" w:cs="Helvetica"/>
          <w:sz w:val="27"/>
          <w:szCs w:val="27"/>
          <w:lang w:eastAsia="pt-BR"/>
        </w:rPr>
        <w:t xml:space="preserve"> é de </w:t>
      </w:r>
      <w:r w:rsidR="00043642" w:rsidRPr="00DE07BE">
        <w:rPr>
          <w:rFonts w:ascii="Arial Narrow" w:hAnsi="Arial Narrow" w:cs="Helvetica"/>
          <w:b/>
          <w:sz w:val="27"/>
          <w:szCs w:val="27"/>
          <w:lang w:eastAsia="pt-BR"/>
        </w:rPr>
        <w:t xml:space="preserve">R$ </w:t>
      </w:r>
      <w:r w:rsidR="00EF427E" w:rsidRPr="00DE07BE">
        <w:rPr>
          <w:rFonts w:ascii="Arial Narrow" w:hAnsi="Arial Narrow" w:cs="Helvetica"/>
          <w:b/>
          <w:sz w:val="27"/>
          <w:szCs w:val="27"/>
          <w:lang w:eastAsia="pt-BR"/>
        </w:rPr>
        <w:t>8.661,20</w:t>
      </w:r>
      <w:r w:rsidR="00EC3809" w:rsidRPr="00DE07BE">
        <w:rPr>
          <w:rFonts w:ascii="Arial Narrow" w:hAnsi="Arial Narrow" w:cs="Helvetica"/>
          <w:b/>
          <w:sz w:val="27"/>
          <w:szCs w:val="27"/>
          <w:lang w:eastAsia="pt-BR"/>
        </w:rPr>
        <w:t xml:space="preserve"> </w:t>
      </w:r>
      <w:r w:rsidR="00EC3809" w:rsidRPr="00DE07BE">
        <w:rPr>
          <w:rFonts w:ascii="Arial Narrow" w:hAnsi="Arial Narrow" w:cs="Helvetica"/>
          <w:sz w:val="27"/>
          <w:szCs w:val="27"/>
          <w:lang w:eastAsia="pt-BR"/>
        </w:rPr>
        <w:t>(</w:t>
      </w:r>
      <w:r w:rsidR="00EF427E" w:rsidRPr="00DE07BE">
        <w:rPr>
          <w:rFonts w:ascii="Arial Narrow" w:hAnsi="Arial Narrow" w:cs="Helvetica"/>
          <w:sz w:val="27"/>
          <w:szCs w:val="27"/>
          <w:lang w:eastAsia="pt-BR"/>
        </w:rPr>
        <w:t>Oito mil, seiscentos e sessenta e um reais e vinte centavos</w:t>
      </w:r>
      <w:r w:rsidR="00EC3809" w:rsidRPr="00DE07BE">
        <w:rPr>
          <w:rFonts w:ascii="Arial Narrow" w:hAnsi="Arial Narrow" w:cs="Helvetica"/>
          <w:sz w:val="27"/>
          <w:szCs w:val="27"/>
          <w:lang w:eastAsia="pt-BR"/>
        </w:rPr>
        <w:t>)</w:t>
      </w:r>
      <w:r w:rsidR="00043642" w:rsidRPr="00DE07BE">
        <w:rPr>
          <w:rFonts w:ascii="Arial Narrow" w:hAnsi="Arial Narrow" w:cs="Helvetica"/>
          <w:sz w:val="27"/>
          <w:szCs w:val="27"/>
          <w:lang w:eastAsia="pt-BR"/>
        </w:rPr>
        <w:t>, constante da proposta vencedora da licitação, aceito pela CONTRATADA, entendido este como preço justo e suficiente para a total execução do presente objeto.</w:t>
      </w:r>
    </w:p>
    <w:p w:rsidR="00043642" w:rsidRPr="00DE07BE" w:rsidRDefault="00043642" w:rsidP="00EF7C85">
      <w:pPr>
        <w:widowControl w:val="0"/>
        <w:jc w:val="both"/>
        <w:rPr>
          <w:rFonts w:ascii="Arial Narrow" w:hAnsi="Arial Narrow" w:cs="Arial"/>
          <w:b/>
          <w:iCs/>
          <w:sz w:val="27"/>
          <w:szCs w:val="27"/>
        </w:rPr>
      </w:pPr>
    </w:p>
    <w:p w:rsidR="0039693C" w:rsidRPr="00DE07BE" w:rsidRDefault="0039693C" w:rsidP="00EF7C85">
      <w:pPr>
        <w:pStyle w:val="Corpodetexto3"/>
        <w:ind w:right="0"/>
        <w:rPr>
          <w:rFonts w:ascii="Arial Narrow" w:hAnsi="Arial Narrow" w:cs="Arial"/>
          <w:iCs/>
          <w:sz w:val="27"/>
          <w:szCs w:val="27"/>
        </w:rPr>
      </w:pPr>
      <w:r w:rsidRPr="00DE07BE">
        <w:rPr>
          <w:rFonts w:ascii="Arial Narrow" w:hAnsi="Arial Narrow" w:cs="Arial"/>
          <w:b/>
          <w:iCs/>
          <w:sz w:val="27"/>
          <w:szCs w:val="27"/>
        </w:rPr>
        <w:t xml:space="preserve">4.2. </w:t>
      </w:r>
      <w:r w:rsidRPr="00DE07BE">
        <w:rPr>
          <w:rFonts w:ascii="Arial Narrow" w:hAnsi="Arial Narrow" w:cs="Arial"/>
          <w:iCs/>
          <w:sz w:val="27"/>
          <w:szCs w:val="27"/>
        </w:rPr>
        <w:t>No valor pactuado estão inclusos todos os tributos e, ou encargos sociais, resultantes da operação adjudicatória concluída, inclusive despesas com fretes e outros.</w:t>
      </w:r>
    </w:p>
    <w:p w:rsidR="0039693C" w:rsidRPr="00DE07BE" w:rsidRDefault="0039693C" w:rsidP="00EF7C85">
      <w:pPr>
        <w:widowControl w:val="0"/>
        <w:jc w:val="both"/>
        <w:rPr>
          <w:rFonts w:ascii="Arial Narrow" w:hAnsi="Arial Narrow" w:cs="Arial"/>
          <w:iCs/>
          <w:sz w:val="27"/>
          <w:szCs w:val="27"/>
        </w:rPr>
      </w:pPr>
    </w:p>
    <w:p w:rsidR="0039693C" w:rsidRPr="00DE07BE" w:rsidRDefault="0039693C" w:rsidP="00EF7C85">
      <w:pPr>
        <w:jc w:val="both"/>
        <w:rPr>
          <w:rFonts w:ascii="Arial Narrow" w:hAnsi="Arial Narrow" w:cs="Arial"/>
          <w:bCs/>
          <w:iCs/>
          <w:sz w:val="27"/>
          <w:szCs w:val="27"/>
        </w:rPr>
      </w:pPr>
      <w:r w:rsidRPr="00DE07BE">
        <w:rPr>
          <w:rFonts w:ascii="Arial Narrow" w:hAnsi="Arial Narrow" w:cs="Arial"/>
          <w:b/>
          <w:bCs/>
          <w:iCs/>
          <w:sz w:val="27"/>
          <w:szCs w:val="27"/>
        </w:rPr>
        <w:t>4.3 –</w:t>
      </w:r>
      <w:r w:rsidRPr="00DE07BE">
        <w:rPr>
          <w:rFonts w:ascii="Arial Narrow" w:hAnsi="Arial Narrow" w:cs="Arial"/>
          <w:bCs/>
          <w:iCs/>
          <w:sz w:val="27"/>
          <w:szCs w:val="27"/>
        </w:rPr>
        <w:t xml:space="preserve"> O pagamento será efetuado em até 30 (trinta) dias, a contar da efetiva entrega dos materiais desta licitação, mediante apresentação da respectiva Nota Fiscal.</w:t>
      </w:r>
    </w:p>
    <w:p w:rsidR="0039693C" w:rsidRPr="00DE07BE" w:rsidRDefault="0039693C" w:rsidP="00EF7C85">
      <w:pPr>
        <w:jc w:val="both"/>
        <w:rPr>
          <w:rFonts w:ascii="Arial Narrow" w:hAnsi="Arial Narrow" w:cs="Arial"/>
          <w:bCs/>
          <w:iCs/>
          <w:sz w:val="27"/>
          <w:szCs w:val="27"/>
        </w:rPr>
      </w:pPr>
    </w:p>
    <w:p w:rsidR="0039693C" w:rsidRPr="00DE07BE" w:rsidRDefault="0039693C" w:rsidP="00EF7C85">
      <w:pPr>
        <w:jc w:val="both"/>
        <w:rPr>
          <w:rFonts w:ascii="Arial Narrow" w:hAnsi="Arial Narrow" w:cs="Arial"/>
          <w:bCs/>
          <w:iCs/>
          <w:sz w:val="27"/>
          <w:szCs w:val="27"/>
        </w:rPr>
      </w:pPr>
      <w:r w:rsidRPr="00DE07BE">
        <w:rPr>
          <w:rFonts w:ascii="Arial Narrow" w:hAnsi="Arial Narrow" w:cs="Arial"/>
          <w:b/>
          <w:bCs/>
          <w:iCs/>
          <w:sz w:val="27"/>
          <w:szCs w:val="27"/>
        </w:rPr>
        <w:t>4.4 -</w:t>
      </w:r>
      <w:r w:rsidRPr="00DE07BE">
        <w:rPr>
          <w:rFonts w:ascii="Arial Narrow" w:hAnsi="Arial Narrow" w:cs="Arial"/>
          <w:bCs/>
          <w:iCs/>
          <w:sz w:val="27"/>
          <w:szCs w:val="27"/>
        </w:rPr>
        <w:t xml:space="preserve"> A Nota Fiscal/Fatura, deverá ser emitida pela licitante vencedora/contratada, obrigatoriamente com o mesmo número de inscrição no CNPJ apresentado nos documentos de habilitação e das propostas de preços, bem como da Nota de Empenho.</w:t>
      </w:r>
    </w:p>
    <w:p w:rsidR="0039693C" w:rsidRPr="00DE07BE" w:rsidRDefault="0039693C" w:rsidP="00EF7C85">
      <w:pPr>
        <w:jc w:val="both"/>
        <w:rPr>
          <w:rFonts w:ascii="Arial Narrow" w:hAnsi="Arial Narrow" w:cs="Arial"/>
          <w:iCs/>
          <w:sz w:val="27"/>
          <w:szCs w:val="27"/>
        </w:rPr>
      </w:pPr>
    </w:p>
    <w:p w:rsidR="0039693C" w:rsidRPr="00DE07BE" w:rsidRDefault="0039693C" w:rsidP="00EF7C85">
      <w:pPr>
        <w:widowControl w:val="0"/>
        <w:jc w:val="both"/>
        <w:rPr>
          <w:rFonts w:ascii="Arial Narrow" w:hAnsi="Arial Narrow" w:cs="Arial"/>
          <w:iCs/>
          <w:sz w:val="27"/>
          <w:szCs w:val="27"/>
        </w:rPr>
      </w:pPr>
      <w:r w:rsidRPr="00DE07BE">
        <w:rPr>
          <w:rFonts w:ascii="Arial Narrow" w:hAnsi="Arial Narrow" w:cs="Arial"/>
          <w:b/>
          <w:iCs/>
          <w:sz w:val="27"/>
          <w:szCs w:val="27"/>
        </w:rPr>
        <w:t>4.5 –</w:t>
      </w:r>
      <w:r w:rsidRPr="00DE07BE">
        <w:rPr>
          <w:rFonts w:ascii="Arial Narrow" w:hAnsi="Arial Narrow" w:cs="Arial"/>
          <w:iCs/>
          <w:sz w:val="27"/>
          <w:szCs w:val="27"/>
        </w:rPr>
        <w:t xml:space="preserve"> Em caso de devolução da Nota Fiscal/Fatura para correção, o prazo para pagamento passará a fluir após a sua reapresentação.</w:t>
      </w:r>
    </w:p>
    <w:p w:rsidR="0039693C" w:rsidRPr="00DE07BE" w:rsidRDefault="0039693C" w:rsidP="00EF7C85">
      <w:pPr>
        <w:widowControl w:val="0"/>
        <w:jc w:val="both"/>
        <w:rPr>
          <w:rFonts w:ascii="Arial Narrow" w:hAnsi="Arial Narrow" w:cs="Arial"/>
          <w:iCs/>
          <w:sz w:val="27"/>
          <w:szCs w:val="27"/>
        </w:rPr>
      </w:pPr>
    </w:p>
    <w:p w:rsidR="0039693C" w:rsidRPr="00DE07BE" w:rsidRDefault="0039693C" w:rsidP="00EF7C85">
      <w:pPr>
        <w:widowControl w:val="0"/>
        <w:jc w:val="both"/>
        <w:rPr>
          <w:rFonts w:ascii="Arial Narrow" w:hAnsi="Arial Narrow" w:cs="Arial"/>
          <w:iCs/>
          <w:sz w:val="27"/>
          <w:szCs w:val="27"/>
        </w:rPr>
      </w:pPr>
      <w:r w:rsidRPr="00DE07BE">
        <w:rPr>
          <w:rFonts w:ascii="Arial Narrow" w:hAnsi="Arial Narrow" w:cs="Arial"/>
          <w:b/>
          <w:iCs/>
          <w:sz w:val="27"/>
          <w:szCs w:val="27"/>
        </w:rPr>
        <w:t>4.6 -</w:t>
      </w:r>
      <w:r w:rsidRPr="00DE07BE">
        <w:rPr>
          <w:rFonts w:ascii="Arial Narrow" w:hAnsi="Arial Narrow" w:cs="Arial"/>
          <w:iCs/>
          <w:sz w:val="27"/>
          <w:szCs w:val="27"/>
        </w:rPr>
        <w:t xml:space="preserve"> O pagamento só será efetuado após a comprovação pelo contrato de que se encontra em dia com suas obrigações para com o sistema de seguridade social, mediante apresentação das Certidões Negativas de Débito com </w:t>
      </w:r>
      <w:r w:rsidRPr="00DE07BE">
        <w:rPr>
          <w:rFonts w:ascii="Arial Narrow" w:hAnsi="Arial Narrow" w:cs="Arial"/>
          <w:b/>
          <w:iCs/>
          <w:sz w:val="27"/>
          <w:szCs w:val="27"/>
        </w:rPr>
        <w:t>INSS</w:t>
      </w:r>
      <w:r w:rsidR="00927F49" w:rsidRPr="00DE07BE">
        <w:rPr>
          <w:rFonts w:ascii="Arial Narrow" w:hAnsi="Arial Narrow" w:cs="Arial"/>
          <w:b/>
          <w:iCs/>
          <w:sz w:val="27"/>
          <w:szCs w:val="27"/>
        </w:rPr>
        <w:t>, CNDT</w:t>
      </w:r>
      <w:r w:rsidRPr="00DE07BE">
        <w:rPr>
          <w:rFonts w:ascii="Arial Narrow" w:hAnsi="Arial Narrow" w:cs="Arial"/>
          <w:iCs/>
          <w:sz w:val="27"/>
          <w:szCs w:val="27"/>
        </w:rPr>
        <w:t xml:space="preserve"> e com o </w:t>
      </w:r>
      <w:r w:rsidRPr="00DE07BE">
        <w:rPr>
          <w:rFonts w:ascii="Arial Narrow" w:hAnsi="Arial Narrow" w:cs="Arial"/>
          <w:b/>
          <w:iCs/>
          <w:sz w:val="27"/>
          <w:szCs w:val="27"/>
        </w:rPr>
        <w:t>FGTS</w:t>
      </w:r>
      <w:r w:rsidRPr="00DE07BE">
        <w:rPr>
          <w:rFonts w:ascii="Arial Narrow" w:hAnsi="Arial Narrow" w:cs="Arial"/>
          <w:iCs/>
          <w:sz w:val="27"/>
          <w:szCs w:val="27"/>
        </w:rPr>
        <w:t>.</w:t>
      </w:r>
    </w:p>
    <w:p w:rsidR="0039693C" w:rsidRPr="00DE07BE" w:rsidRDefault="0039693C" w:rsidP="00EF7C85">
      <w:pPr>
        <w:autoSpaceDE w:val="0"/>
        <w:autoSpaceDN w:val="0"/>
        <w:adjustRightInd w:val="0"/>
        <w:jc w:val="both"/>
        <w:rPr>
          <w:rFonts w:ascii="Arial Narrow" w:hAnsi="Arial Narrow" w:cs="Arial"/>
          <w:b/>
          <w:bCs/>
          <w:iCs/>
          <w:sz w:val="27"/>
          <w:szCs w:val="27"/>
        </w:rPr>
      </w:pPr>
    </w:p>
    <w:p w:rsidR="0039693C" w:rsidRPr="00DE07BE" w:rsidRDefault="0039693C" w:rsidP="00EF7C85">
      <w:pPr>
        <w:autoSpaceDE w:val="0"/>
        <w:autoSpaceDN w:val="0"/>
        <w:adjustRightInd w:val="0"/>
        <w:jc w:val="both"/>
        <w:rPr>
          <w:rFonts w:ascii="Arial Narrow" w:hAnsi="Arial Narrow" w:cs="ArialMT"/>
          <w:sz w:val="27"/>
          <w:szCs w:val="27"/>
          <w:lang w:eastAsia="pt-BR"/>
        </w:rPr>
      </w:pPr>
      <w:r w:rsidRPr="00DE07BE">
        <w:rPr>
          <w:rFonts w:ascii="Arial Narrow" w:hAnsi="Arial Narrow" w:cs="Arial"/>
          <w:b/>
          <w:bCs/>
          <w:iCs/>
          <w:sz w:val="27"/>
          <w:szCs w:val="27"/>
        </w:rPr>
        <w:t>4.7 -</w:t>
      </w:r>
      <w:r w:rsidRPr="00DE07BE">
        <w:rPr>
          <w:rFonts w:ascii="Arial Narrow" w:hAnsi="Arial Narrow" w:cs="ArialMT"/>
          <w:sz w:val="27"/>
          <w:szCs w:val="27"/>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9693C" w:rsidRPr="00DE07BE" w:rsidRDefault="0039693C" w:rsidP="00EF7C85">
      <w:pPr>
        <w:jc w:val="both"/>
        <w:rPr>
          <w:rFonts w:ascii="Arial Narrow" w:hAnsi="Arial Narrow" w:cs="ArialMT"/>
          <w:sz w:val="27"/>
          <w:szCs w:val="27"/>
          <w:lang w:eastAsia="pt-BR"/>
        </w:rPr>
      </w:pPr>
    </w:p>
    <w:p w:rsidR="007C0DFE" w:rsidRPr="00DE07BE" w:rsidRDefault="007C0DFE" w:rsidP="00EF7C85">
      <w:pPr>
        <w:pStyle w:val="Corpodetexto2"/>
        <w:rPr>
          <w:rFonts w:ascii="Arial Narrow" w:hAnsi="Arial Narrow" w:cs="Helvetica"/>
          <w:i w:val="0"/>
          <w:sz w:val="27"/>
          <w:szCs w:val="27"/>
        </w:rPr>
      </w:pPr>
      <w:r w:rsidRPr="00DE07BE">
        <w:rPr>
          <w:rFonts w:ascii="Arial Narrow" w:hAnsi="Arial Narrow"/>
          <w:b/>
          <w:bCs/>
          <w:i w:val="0"/>
          <w:iCs/>
          <w:sz w:val="27"/>
          <w:szCs w:val="27"/>
        </w:rPr>
        <w:t xml:space="preserve">4.8. </w:t>
      </w:r>
      <w:r w:rsidRPr="00DE07BE">
        <w:rPr>
          <w:rFonts w:ascii="Arial Narrow" w:hAnsi="Arial Narrow"/>
          <w:bCs/>
          <w:i w:val="0"/>
          <w:iCs/>
          <w:sz w:val="27"/>
          <w:szCs w:val="27"/>
        </w:rPr>
        <w:t>-</w:t>
      </w:r>
      <w:r w:rsidRPr="00DE07BE">
        <w:rPr>
          <w:rFonts w:ascii="Arial Narrow" w:hAnsi="Arial Narrow"/>
          <w:i w:val="0"/>
          <w:sz w:val="27"/>
          <w:szCs w:val="27"/>
        </w:rPr>
        <w:t xml:space="preserve"> Na eventualidade de aplicação de multas, estas deverão ser liquidadas simultaneamente </w:t>
      </w:r>
      <w:r w:rsidRPr="00DE07BE">
        <w:rPr>
          <w:rFonts w:ascii="Arial Narrow" w:hAnsi="Arial Narrow" w:cs="Helvetica"/>
          <w:i w:val="0"/>
          <w:sz w:val="27"/>
          <w:szCs w:val="27"/>
        </w:rPr>
        <w:t>com parcela vinculada ao evento cujo descumprimento der origem à aplicação da penalidade.</w:t>
      </w:r>
    </w:p>
    <w:p w:rsidR="007E18AF" w:rsidRPr="00DE07BE" w:rsidRDefault="007E18AF" w:rsidP="00EF7C85">
      <w:pPr>
        <w:pStyle w:val="Corpodetexto2"/>
        <w:rPr>
          <w:rFonts w:ascii="Arial Narrow" w:hAnsi="Arial Narrow"/>
          <w:i w:val="0"/>
          <w:sz w:val="27"/>
          <w:szCs w:val="27"/>
        </w:rPr>
      </w:pPr>
    </w:p>
    <w:p w:rsidR="0039693C" w:rsidRPr="00DE07BE" w:rsidRDefault="0039693C" w:rsidP="00EF7C85">
      <w:pPr>
        <w:jc w:val="both"/>
        <w:rPr>
          <w:rFonts w:ascii="Arial Narrow" w:hAnsi="Arial Narrow" w:cs="Arial"/>
          <w:b/>
          <w:bCs/>
          <w:iCs/>
          <w:sz w:val="27"/>
          <w:szCs w:val="27"/>
          <w:u w:val="single"/>
        </w:rPr>
      </w:pPr>
      <w:r w:rsidRPr="00DE07BE">
        <w:rPr>
          <w:rFonts w:ascii="Arial Narrow" w:hAnsi="Arial Narrow" w:cs="Arial"/>
          <w:b/>
          <w:bCs/>
          <w:iCs/>
          <w:sz w:val="27"/>
          <w:szCs w:val="27"/>
          <w:u w:val="single"/>
        </w:rPr>
        <w:t>5 - DO PREÇO E DO REAJUSTE</w:t>
      </w:r>
    </w:p>
    <w:p w:rsidR="0039693C" w:rsidRPr="00DE07BE" w:rsidRDefault="0039693C" w:rsidP="00EF7C85">
      <w:pPr>
        <w:jc w:val="both"/>
        <w:rPr>
          <w:rFonts w:ascii="Arial Narrow" w:hAnsi="Arial Narrow" w:cs="Arial"/>
          <w:iCs/>
          <w:sz w:val="27"/>
          <w:szCs w:val="27"/>
        </w:rPr>
      </w:pPr>
    </w:p>
    <w:p w:rsidR="0039693C" w:rsidRPr="00DE07BE" w:rsidRDefault="0039693C" w:rsidP="00EF7C85">
      <w:pPr>
        <w:jc w:val="both"/>
        <w:rPr>
          <w:rFonts w:ascii="Arial Narrow" w:hAnsi="Arial Narrow" w:cs="Arial"/>
          <w:iCs/>
          <w:sz w:val="27"/>
          <w:szCs w:val="27"/>
        </w:rPr>
      </w:pPr>
      <w:r w:rsidRPr="00DE07BE">
        <w:rPr>
          <w:rFonts w:ascii="Arial Narrow" w:hAnsi="Arial Narrow" w:cs="Arial"/>
          <w:b/>
          <w:bCs/>
          <w:iCs/>
          <w:sz w:val="27"/>
          <w:szCs w:val="27"/>
        </w:rPr>
        <w:lastRenderedPageBreak/>
        <w:t>5.1</w:t>
      </w:r>
      <w:r w:rsidRPr="00DE07BE">
        <w:rPr>
          <w:rFonts w:ascii="Arial Narrow" w:hAnsi="Arial Narrow" w:cs="Arial"/>
          <w:iCs/>
          <w:sz w:val="27"/>
          <w:szCs w:val="27"/>
        </w:rPr>
        <w:t xml:space="preserve"> – Os preços deverão ser expressos em reais e de conformidade com o inciso I, subitem 7.1 do edital, fixo e irreajustável.</w:t>
      </w:r>
    </w:p>
    <w:p w:rsidR="0039693C" w:rsidRPr="00DE07BE" w:rsidRDefault="0039693C" w:rsidP="00EF7C85">
      <w:pPr>
        <w:jc w:val="both"/>
        <w:rPr>
          <w:rFonts w:ascii="Arial Narrow" w:hAnsi="Arial Narrow" w:cs="Arial"/>
          <w:b/>
          <w:iCs/>
          <w:sz w:val="27"/>
          <w:szCs w:val="27"/>
        </w:rPr>
      </w:pPr>
    </w:p>
    <w:p w:rsidR="0039693C" w:rsidRPr="00DE07BE" w:rsidRDefault="0039693C" w:rsidP="00EF7C85">
      <w:pPr>
        <w:autoSpaceDE w:val="0"/>
        <w:autoSpaceDN w:val="0"/>
        <w:adjustRightInd w:val="0"/>
        <w:ind w:left="708"/>
        <w:jc w:val="both"/>
        <w:rPr>
          <w:rFonts w:ascii="Arial Narrow" w:hAnsi="Arial Narrow" w:cs="ArialMT"/>
          <w:sz w:val="27"/>
          <w:szCs w:val="27"/>
          <w:lang w:eastAsia="pt-BR"/>
        </w:rPr>
      </w:pPr>
      <w:r w:rsidRPr="00DE07BE">
        <w:rPr>
          <w:rFonts w:ascii="Arial Narrow" w:hAnsi="Arial Narrow" w:cs="ArialMT"/>
          <w:b/>
          <w:sz w:val="27"/>
          <w:szCs w:val="27"/>
          <w:lang w:eastAsia="pt-BR"/>
        </w:rPr>
        <w:t>5.1.1 -</w:t>
      </w:r>
      <w:r w:rsidRPr="00DE07BE">
        <w:rPr>
          <w:rFonts w:ascii="Arial Narrow" w:hAnsi="Arial Narrow" w:cs="ArialMT"/>
          <w:sz w:val="27"/>
          <w:szCs w:val="27"/>
          <w:lang w:eastAsia="pt-BR"/>
        </w:rPr>
        <w:t xml:space="preserve"> O preço retro referido é final, não se admitindo qualquer acréscimo, estando incluídas no mesmo todas as despesas e custos, diretos e indiretos, como também os lucros da contratada, conforme previsto no edital.</w:t>
      </w:r>
    </w:p>
    <w:p w:rsidR="009262C6" w:rsidRPr="00DE07BE" w:rsidRDefault="009262C6" w:rsidP="00EF7C85">
      <w:pPr>
        <w:jc w:val="both"/>
        <w:rPr>
          <w:rFonts w:ascii="Arial Narrow" w:hAnsi="Arial Narrow" w:cs="Arial"/>
          <w:b/>
          <w:bCs/>
          <w:iCs/>
          <w:sz w:val="27"/>
          <w:szCs w:val="27"/>
        </w:rPr>
      </w:pPr>
    </w:p>
    <w:p w:rsidR="0039693C" w:rsidRPr="00DE07BE" w:rsidRDefault="0039693C" w:rsidP="00EF7C85">
      <w:pPr>
        <w:jc w:val="both"/>
        <w:rPr>
          <w:rFonts w:ascii="Arial Narrow" w:hAnsi="Arial Narrow" w:cs="Arial"/>
          <w:iCs/>
          <w:sz w:val="27"/>
          <w:szCs w:val="27"/>
        </w:rPr>
      </w:pPr>
      <w:r w:rsidRPr="00DE07BE">
        <w:rPr>
          <w:rFonts w:ascii="Arial Narrow" w:hAnsi="Arial Narrow" w:cs="Arial"/>
          <w:b/>
          <w:bCs/>
          <w:iCs/>
          <w:sz w:val="27"/>
          <w:szCs w:val="27"/>
        </w:rPr>
        <w:t xml:space="preserve">5.2 – </w:t>
      </w:r>
      <w:r w:rsidRPr="00DE07BE">
        <w:rPr>
          <w:rFonts w:ascii="Arial Narrow" w:hAnsi="Arial Narrow" w:cs="Arial"/>
          <w:iCs/>
          <w:sz w:val="27"/>
          <w:szCs w:val="27"/>
        </w:rPr>
        <w:t>Fica ressalvada a possibilidade de alteração dos preços, caso ocorra o desequilíbrio econômico financeiro do Contrato, conforme disposto no Art. 65, alínea “d” da Lei Federal nº. 8.666/93.</w:t>
      </w:r>
    </w:p>
    <w:p w:rsidR="0039693C" w:rsidRPr="00DE07BE" w:rsidRDefault="0039693C" w:rsidP="00EF7C85">
      <w:pPr>
        <w:jc w:val="both"/>
        <w:rPr>
          <w:rFonts w:ascii="Arial Narrow" w:hAnsi="Arial Narrow" w:cs="Arial"/>
          <w:iCs/>
          <w:sz w:val="27"/>
          <w:szCs w:val="27"/>
        </w:rPr>
      </w:pPr>
    </w:p>
    <w:p w:rsidR="0039693C" w:rsidRPr="00DE07BE" w:rsidRDefault="0039693C" w:rsidP="00EF7C85">
      <w:pPr>
        <w:ind w:left="708"/>
        <w:jc w:val="both"/>
        <w:rPr>
          <w:rFonts w:ascii="Arial Narrow" w:hAnsi="Arial Narrow" w:cs="Arial"/>
          <w:iCs/>
          <w:sz w:val="27"/>
          <w:szCs w:val="27"/>
        </w:rPr>
      </w:pPr>
      <w:r w:rsidRPr="00DE07BE">
        <w:rPr>
          <w:rFonts w:ascii="Arial Narrow" w:hAnsi="Arial Narrow" w:cs="Arial"/>
          <w:b/>
          <w:bCs/>
          <w:iCs/>
          <w:sz w:val="27"/>
          <w:szCs w:val="27"/>
        </w:rPr>
        <w:t xml:space="preserve">5.2.1 – </w:t>
      </w:r>
      <w:r w:rsidRPr="00DE07BE">
        <w:rPr>
          <w:rFonts w:ascii="Arial Narrow" w:hAnsi="Arial Narrow" w:cs="Arial"/>
          <w:iCs/>
          <w:sz w:val="27"/>
          <w:szCs w:val="27"/>
        </w:rPr>
        <w:t>Caso ocorra à variação nos preços, a contratada deverá solicitar formalmente a CONTRATANTE, devidamente acompanhada de documentos que comprovem a procedência do pedido.</w:t>
      </w:r>
    </w:p>
    <w:p w:rsidR="0039693C" w:rsidRPr="00DE07BE" w:rsidRDefault="0039693C" w:rsidP="00EF7C85">
      <w:pPr>
        <w:jc w:val="both"/>
        <w:rPr>
          <w:rFonts w:ascii="Arial Narrow" w:hAnsi="Arial Narrow" w:cs="Arial"/>
          <w:iCs/>
          <w:sz w:val="27"/>
          <w:szCs w:val="27"/>
        </w:rPr>
      </w:pPr>
    </w:p>
    <w:p w:rsidR="0039693C" w:rsidRPr="00DE07BE" w:rsidRDefault="0039693C" w:rsidP="00EF7C85">
      <w:pPr>
        <w:pStyle w:val="Ttulo9"/>
        <w:ind w:right="-618"/>
        <w:jc w:val="both"/>
        <w:rPr>
          <w:rFonts w:ascii="Arial Narrow" w:hAnsi="Arial Narrow"/>
          <w:b/>
          <w:bCs/>
          <w:i w:val="0"/>
          <w:iCs/>
          <w:sz w:val="27"/>
          <w:szCs w:val="27"/>
          <w:u w:val="single"/>
        </w:rPr>
      </w:pPr>
      <w:r w:rsidRPr="00DE07BE">
        <w:rPr>
          <w:rFonts w:ascii="Arial Narrow" w:hAnsi="Arial Narrow"/>
          <w:b/>
          <w:bCs/>
          <w:i w:val="0"/>
          <w:iCs/>
          <w:sz w:val="27"/>
          <w:szCs w:val="27"/>
          <w:u w:val="single"/>
        </w:rPr>
        <w:t>CLÁUSULA S</w:t>
      </w:r>
      <w:r w:rsidR="00C746F0" w:rsidRPr="00DE07BE">
        <w:rPr>
          <w:rFonts w:ascii="Arial Narrow" w:hAnsi="Arial Narrow"/>
          <w:b/>
          <w:bCs/>
          <w:i w:val="0"/>
          <w:iCs/>
          <w:sz w:val="27"/>
          <w:szCs w:val="27"/>
          <w:u w:val="single"/>
        </w:rPr>
        <w:t xml:space="preserve">EXTA </w:t>
      </w:r>
      <w:r w:rsidRPr="00DE07BE">
        <w:rPr>
          <w:rFonts w:ascii="Arial Narrow" w:hAnsi="Arial Narrow"/>
          <w:b/>
          <w:bCs/>
          <w:i w:val="0"/>
          <w:iCs/>
          <w:sz w:val="27"/>
          <w:szCs w:val="27"/>
          <w:u w:val="single"/>
        </w:rPr>
        <w:t>– RECURSO ORÇAMENTÁRIO</w:t>
      </w:r>
    </w:p>
    <w:p w:rsidR="0039693C" w:rsidRPr="00DE07BE" w:rsidRDefault="0039693C" w:rsidP="00EF7C85">
      <w:pPr>
        <w:widowControl w:val="0"/>
        <w:ind w:right="-618"/>
        <w:jc w:val="both"/>
        <w:rPr>
          <w:rFonts w:ascii="Arial Narrow" w:hAnsi="Arial Narrow" w:cs="Arial"/>
          <w:iCs/>
          <w:color w:val="000000"/>
          <w:sz w:val="27"/>
          <w:szCs w:val="27"/>
        </w:rPr>
      </w:pPr>
    </w:p>
    <w:p w:rsidR="00927F49" w:rsidRPr="00DE07BE" w:rsidRDefault="00C746F0" w:rsidP="00EF7C85">
      <w:pPr>
        <w:jc w:val="both"/>
        <w:rPr>
          <w:rFonts w:ascii="Arial Narrow" w:hAnsi="Arial Narrow" w:cs="Arial"/>
          <w:iCs/>
          <w:sz w:val="27"/>
          <w:szCs w:val="27"/>
        </w:rPr>
      </w:pPr>
      <w:r w:rsidRPr="00DE07BE">
        <w:rPr>
          <w:rFonts w:ascii="Arial Narrow" w:hAnsi="Arial Narrow" w:cs="Arial"/>
          <w:b/>
          <w:bCs/>
          <w:iCs/>
          <w:color w:val="000000"/>
          <w:sz w:val="27"/>
          <w:szCs w:val="27"/>
        </w:rPr>
        <w:t>6</w:t>
      </w:r>
      <w:r w:rsidR="0039693C" w:rsidRPr="00DE07BE">
        <w:rPr>
          <w:rFonts w:ascii="Arial Narrow" w:hAnsi="Arial Narrow" w:cs="Arial"/>
          <w:b/>
          <w:bCs/>
          <w:iCs/>
          <w:color w:val="000000"/>
          <w:sz w:val="27"/>
          <w:szCs w:val="27"/>
        </w:rPr>
        <w:t>.1.</w:t>
      </w:r>
      <w:r w:rsidR="0039693C" w:rsidRPr="00DE07BE">
        <w:rPr>
          <w:rFonts w:ascii="Arial Narrow" w:hAnsi="Arial Narrow" w:cs="Arial"/>
          <w:iCs/>
          <w:color w:val="000000"/>
          <w:sz w:val="27"/>
          <w:szCs w:val="27"/>
        </w:rPr>
        <w:t xml:space="preserve"> A</w:t>
      </w:r>
      <w:r w:rsidR="0039693C" w:rsidRPr="00DE07BE">
        <w:rPr>
          <w:rFonts w:ascii="Arial Narrow" w:hAnsi="Arial Narrow" w:cs="Arial"/>
          <w:iCs/>
          <w:sz w:val="27"/>
          <w:szCs w:val="27"/>
        </w:rPr>
        <w:t>s despesas decorrentes da execução do objeto da presente licitação correrão a cargo da</w:t>
      </w:r>
      <w:r w:rsidR="00CA7D53" w:rsidRPr="00DE07BE">
        <w:rPr>
          <w:rFonts w:ascii="Arial Narrow" w:hAnsi="Arial Narrow" w:cs="Arial"/>
          <w:iCs/>
          <w:sz w:val="27"/>
          <w:szCs w:val="27"/>
        </w:rPr>
        <w:t>(s)</w:t>
      </w:r>
      <w:r w:rsidR="0039693C" w:rsidRPr="00DE07BE">
        <w:rPr>
          <w:rFonts w:ascii="Arial Narrow" w:hAnsi="Arial Narrow" w:cs="Arial"/>
          <w:iCs/>
          <w:sz w:val="27"/>
          <w:szCs w:val="27"/>
        </w:rPr>
        <w:t xml:space="preserve"> seguinte</w:t>
      </w:r>
      <w:r w:rsidR="00CA7D53" w:rsidRPr="00DE07BE">
        <w:rPr>
          <w:rFonts w:ascii="Arial Narrow" w:hAnsi="Arial Narrow" w:cs="Arial"/>
          <w:iCs/>
          <w:sz w:val="27"/>
          <w:szCs w:val="27"/>
        </w:rPr>
        <w:t>(s)</w:t>
      </w:r>
      <w:r w:rsidR="0039693C" w:rsidRPr="00DE07BE">
        <w:rPr>
          <w:rFonts w:ascii="Arial Narrow" w:hAnsi="Arial Narrow" w:cs="Arial"/>
          <w:iCs/>
          <w:sz w:val="27"/>
          <w:szCs w:val="27"/>
        </w:rPr>
        <w:t xml:space="preserve"> dotação</w:t>
      </w:r>
      <w:r w:rsidR="00CA7D53" w:rsidRPr="00DE07BE">
        <w:rPr>
          <w:rFonts w:ascii="Arial Narrow" w:hAnsi="Arial Narrow" w:cs="Arial"/>
          <w:iCs/>
          <w:sz w:val="27"/>
          <w:szCs w:val="27"/>
        </w:rPr>
        <w:t>(ões)</w:t>
      </w:r>
      <w:r w:rsidR="0039693C" w:rsidRPr="00DE07BE">
        <w:rPr>
          <w:rFonts w:ascii="Arial Narrow" w:hAnsi="Arial Narrow" w:cs="Arial"/>
          <w:iCs/>
          <w:sz w:val="27"/>
          <w:szCs w:val="27"/>
        </w:rPr>
        <w:t xml:space="preserve"> orçamentária</w:t>
      </w:r>
      <w:r w:rsidR="00CA7D53" w:rsidRPr="00DE07BE">
        <w:rPr>
          <w:rFonts w:ascii="Arial Narrow" w:hAnsi="Arial Narrow" w:cs="Arial"/>
          <w:iCs/>
          <w:sz w:val="27"/>
          <w:szCs w:val="27"/>
        </w:rPr>
        <w:t>(s)</w:t>
      </w:r>
      <w:r w:rsidR="0039693C" w:rsidRPr="00DE07BE">
        <w:rPr>
          <w:rFonts w:ascii="Arial Narrow" w:hAnsi="Arial Narrow" w:cs="Arial"/>
          <w:iCs/>
          <w:sz w:val="27"/>
          <w:szCs w:val="27"/>
        </w:rPr>
        <w:t>:</w:t>
      </w:r>
      <w:r w:rsidR="00827039" w:rsidRPr="00DE07BE">
        <w:rPr>
          <w:rFonts w:ascii="Arial Narrow" w:hAnsi="Arial Narrow" w:cs="Arial"/>
          <w:iCs/>
          <w:sz w:val="27"/>
          <w:szCs w:val="27"/>
        </w:rPr>
        <w:t xml:space="preserve"> </w:t>
      </w:r>
    </w:p>
    <w:p w:rsidR="00927F49" w:rsidRPr="00DE07BE" w:rsidRDefault="00927F49" w:rsidP="00EF7C85">
      <w:pPr>
        <w:jc w:val="both"/>
        <w:rPr>
          <w:rFonts w:ascii="Arial Narrow" w:hAnsi="Arial Narrow" w:cs="Arial"/>
          <w:iCs/>
          <w:sz w:val="27"/>
          <w:szCs w:val="27"/>
        </w:rPr>
      </w:pPr>
    </w:p>
    <w:p w:rsidR="00C4403D" w:rsidRPr="00DE07BE" w:rsidRDefault="00C4403D" w:rsidP="00C4403D">
      <w:pPr>
        <w:widowControl w:val="0"/>
        <w:tabs>
          <w:tab w:val="left" w:pos="1080"/>
          <w:tab w:val="left" w:pos="1800"/>
          <w:tab w:val="left" w:pos="2340"/>
          <w:tab w:val="left" w:pos="2520"/>
        </w:tabs>
        <w:jc w:val="both"/>
        <w:rPr>
          <w:rFonts w:ascii="Arial Narrow" w:hAnsi="Arial Narrow" w:cs="Tahoma"/>
          <w:sz w:val="27"/>
          <w:szCs w:val="27"/>
        </w:rPr>
      </w:pPr>
      <w:r w:rsidRPr="00DE07BE">
        <w:rPr>
          <w:rFonts w:ascii="Arial Narrow" w:hAnsi="Arial Narrow" w:cs="Verdana"/>
          <w:b/>
          <w:bCs/>
          <w:color w:val="000000"/>
          <w:sz w:val="27"/>
          <w:szCs w:val="27"/>
        </w:rPr>
        <w:t>02.05.01-27.812.0809.2029.0000-3.3.90.30.00-0.1.00-000 - 165</w:t>
      </w:r>
      <w:r w:rsidRPr="00DE07BE">
        <w:rPr>
          <w:rFonts w:ascii="Arial Narrow" w:hAnsi="Arial Narrow" w:cs="Tahoma"/>
          <w:sz w:val="27"/>
          <w:szCs w:val="27"/>
        </w:rPr>
        <w:t xml:space="preserve"> – Secretaria Municipal de Educação - Fomento ao Esporte e Lazer - Material de Consumo.</w:t>
      </w:r>
    </w:p>
    <w:p w:rsidR="00C4403D" w:rsidRPr="00DE07BE" w:rsidRDefault="00C4403D" w:rsidP="00C4403D">
      <w:pPr>
        <w:widowControl w:val="0"/>
        <w:tabs>
          <w:tab w:val="left" w:pos="1080"/>
          <w:tab w:val="left" w:pos="1800"/>
          <w:tab w:val="left" w:pos="2340"/>
          <w:tab w:val="left" w:pos="2520"/>
        </w:tabs>
        <w:jc w:val="both"/>
        <w:rPr>
          <w:rFonts w:ascii="Arial Narrow" w:hAnsi="Arial Narrow" w:cs="Tahoma"/>
          <w:sz w:val="27"/>
          <w:szCs w:val="27"/>
        </w:rPr>
      </w:pPr>
      <w:r w:rsidRPr="00DE07BE">
        <w:rPr>
          <w:rFonts w:ascii="Arial Narrow" w:hAnsi="Arial Narrow" w:cs="Tahoma"/>
          <w:b/>
          <w:sz w:val="27"/>
          <w:szCs w:val="27"/>
        </w:rPr>
        <w:t xml:space="preserve">R$ </w:t>
      </w:r>
      <w:r w:rsidR="00EF427E" w:rsidRPr="00DE07BE">
        <w:rPr>
          <w:rFonts w:ascii="Arial Narrow" w:hAnsi="Arial Narrow" w:cs="Tahoma"/>
          <w:b/>
          <w:sz w:val="27"/>
          <w:szCs w:val="27"/>
        </w:rPr>
        <w:t>7.311,00</w:t>
      </w:r>
      <w:r w:rsidRPr="00DE07BE">
        <w:rPr>
          <w:rFonts w:ascii="Arial Narrow" w:hAnsi="Arial Narrow" w:cs="Tahoma"/>
          <w:sz w:val="27"/>
          <w:szCs w:val="27"/>
        </w:rPr>
        <w:t xml:space="preserve"> (</w:t>
      </w:r>
      <w:r w:rsidR="00EF427E" w:rsidRPr="00DE07BE">
        <w:rPr>
          <w:rFonts w:ascii="Arial Narrow" w:hAnsi="Arial Narrow" w:cs="Tahoma"/>
          <w:sz w:val="27"/>
          <w:szCs w:val="27"/>
        </w:rPr>
        <w:t>Sete mil, trezentos e onze reais</w:t>
      </w:r>
      <w:r w:rsidRPr="00DE07BE">
        <w:rPr>
          <w:rFonts w:ascii="Arial Narrow" w:hAnsi="Arial Narrow" w:cs="Tahoma"/>
          <w:sz w:val="27"/>
          <w:szCs w:val="27"/>
        </w:rPr>
        <w:t>).</w:t>
      </w:r>
    </w:p>
    <w:p w:rsidR="00C4403D" w:rsidRPr="00DE07BE" w:rsidRDefault="00C4403D" w:rsidP="00C4403D">
      <w:pPr>
        <w:widowControl w:val="0"/>
        <w:tabs>
          <w:tab w:val="left" w:pos="1080"/>
          <w:tab w:val="left" w:pos="1800"/>
          <w:tab w:val="left" w:pos="2340"/>
          <w:tab w:val="left" w:pos="2520"/>
        </w:tabs>
        <w:jc w:val="both"/>
        <w:rPr>
          <w:rFonts w:ascii="Arial Narrow" w:hAnsi="Arial Narrow" w:cs="Verdana"/>
          <w:b/>
          <w:bCs/>
          <w:color w:val="000000"/>
          <w:sz w:val="27"/>
          <w:szCs w:val="27"/>
        </w:rPr>
      </w:pPr>
    </w:p>
    <w:p w:rsidR="00C4403D" w:rsidRPr="00DE07BE" w:rsidRDefault="00C4403D" w:rsidP="00C4403D">
      <w:pPr>
        <w:widowControl w:val="0"/>
        <w:tabs>
          <w:tab w:val="left" w:pos="1080"/>
          <w:tab w:val="left" w:pos="1800"/>
          <w:tab w:val="left" w:pos="2340"/>
          <w:tab w:val="left" w:pos="2520"/>
        </w:tabs>
        <w:jc w:val="both"/>
        <w:rPr>
          <w:rFonts w:ascii="Arial Narrow" w:hAnsi="Arial Narrow" w:cs="Tahoma"/>
          <w:sz w:val="27"/>
          <w:szCs w:val="27"/>
        </w:rPr>
      </w:pPr>
      <w:r w:rsidRPr="00DE07BE">
        <w:rPr>
          <w:rFonts w:ascii="Arial Narrow" w:hAnsi="Arial Narrow" w:cs="Verdana"/>
          <w:b/>
          <w:bCs/>
          <w:color w:val="000000"/>
          <w:sz w:val="27"/>
          <w:szCs w:val="27"/>
        </w:rPr>
        <w:t>02.06.03-08.244.0601.2031.0000-3.3.90.30.00-0.1.29-000 - 240</w:t>
      </w:r>
      <w:r w:rsidRPr="00DE07BE">
        <w:rPr>
          <w:rFonts w:ascii="Arial Narrow" w:hAnsi="Arial Narrow" w:cs="Tahoma"/>
          <w:sz w:val="27"/>
          <w:szCs w:val="27"/>
        </w:rPr>
        <w:t xml:space="preserve"> – Fundo Municipal de Assistência Social - Proteção Social Básica (PSB) - Material de Consumo.</w:t>
      </w:r>
    </w:p>
    <w:p w:rsidR="007D1E9F" w:rsidRPr="00DE07BE" w:rsidRDefault="007D1E9F" w:rsidP="007D1E9F">
      <w:pPr>
        <w:widowControl w:val="0"/>
        <w:tabs>
          <w:tab w:val="left" w:pos="1080"/>
          <w:tab w:val="left" w:pos="1800"/>
          <w:tab w:val="left" w:pos="2340"/>
          <w:tab w:val="left" w:pos="2520"/>
        </w:tabs>
        <w:jc w:val="both"/>
        <w:rPr>
          <w:rFonts w:ascii="Arial Narrow" w:hAnsi="Arial Narrow" w:cs="Tahoma"/>
          <w:sz w:val="27"/>
          <w:szCs w:val="27"/>
        </w:rPr>
      </w:pPr>
      <w:r w:rsidRPr="00DE07BE">
        <w:rPr>
          <w:rFonts w:ascii="Arial Narrow" w:hAnsi="Arial Narrow" w:cs="Tahoma"/>
          <w:b/>
          <w:sz w:val="27"/>
          <w:szCs w:val="27"/>
        </w:rPr>
        <w:t xml:space="preserve">R$ </w:t>
      </w:r>
      <w:r w:rsidR="00EF427E" w:rsidRPr="00DE07BE">
        <w:rPr>
          <w:rFonts w:ascii="Arial Narrow" w:hAnsi="Arial Narrow" w:cs="Tahoma"/>
          <w:b/>
          <w:sz w:val="27"/>
          <w:szCs w:val="27"/>
        </w:rPr>
        <w:t>1.350,20</w:t>
      </w:r>
      <w:r w:rsidRPr="00DE07BE">
        <w:rPr>
          <w:rFonts w:ascii="Arial Narrow" w:hAnsi="Arial Narrow" w:cs="Tahoma"/>
          <w:sz w:val="27"/>
          <w:szCs w:val="27"/>
        </w:rPr>
        <w:t xml:space="preserve"> (</w:t>
      </w:r>
      <w:r w:rsidR="00EF427E" w:rsidRPr="00DE07BE">
        <w:rPr>
          <w:rFonts w:ascii="Arial Narrow" w:hAnsi="Arial Narrow" w:cs="Tahoma"/>
          <w:sz w:val="27"/>
          <w:szCs w:val="27"/>
        </w:rPr>
        <w:t>Um mil, trezentos e cinquenta reais e vinte centavos</w:t>
      </w:r>
      <w:r w:rsidRPr="00DE07BE">
        <w:rPr>
          <w:rFonts w:ascii="Arial Narrow" w:hAnsi="Arial Narrow" w:cs="Tahoma"/>
          <w:sz w:val="27"/>
          <w:szCs w:val="27"/>
        </w:rPr>
        <w:t>).</w:t>
      </w:r>
    </w:p>
    <w:p w:rsidR="00C44E8F" w:rsidRPr="00DE07BE" w:rsidRDefault="00C44E8F" w:rsidP="00EF7C85">
      <w:pPr>
        <w:jc w:val="both"/>
        <w:rPr>
          <w:rFonts w:ascii="Arial Narrow" w:hAnsi="Arial Narrow" w:cs="Arial"/>
          <w:b/>
          <w:bCs/>
          <w:iCs/>
          <w:color w:val="000000"/>
          <w:sz w:val="27"/>
          <w:szCs w:val="27"/>
        </w:rPr>
      </w:pPr>
    </w:p>
    <w:p w:rsidR="0039693C" w:rsidRPr="00DE07BE" w:rsidRDefault="0039693C" w:rsidP="00EF7C85">
      <w:pPr>
        <w:jc w:val="both"/>
        <w:rPr>
          <w:rFonts w:ascii="Arial Narrow" w:hAnsi="Arial Narrow" w:cs="Arial"/>
          <w:b/>
          <w:bCs/>
          <w:iCs/>
          <w:sz w:val="27"/>
          <w:szCs w:val="27"/>
          <w:u w:val="single"/>
        </w:rPr>
      </w:pPr>
      <w:r w:rsidRPr="00DE07BE">
        <w:rPr>
          <w:rFonts w:ascii="Arial Narrow" w:hAnsi="Arial Narrow" w:cs="Arial"/>
          <w:b/>
          <w:bCs/>
          <w:iCs/>
          <w:sz w:val="27"/>
          <w:szCs w:val="27"/>
          <w:u w:val="single"/>
        </w:rPr>
        <w:t xml:space="preserve">CLÁUSULA </w:t>
      </w:r>
      <w:r w:rsidR="00C746F0" w:rsidRPr="00DE07BE">
        <w:rPr>
          <w:rFonts w:ascii="Arial Narrow" w:hAnsi="Arial Narrow" w:cs="Arial"/>
          <w:b/>
          <w:bCs/>
          <w:iCs/>
          <w:sz w:val="27"/>
          <w:szCs w:val="27"/>
          <w:u w:val="single"/>
        </w:rPr>
        <w:t xml:space="preserve">SÉTIMA </w:t>
      </w:r>
      <w:r w:rsidRPr="00DE07BE">
        <w:rPr>
          <w:rFonts w:ascii="Arial Narrow" w:hAnsi="Arial Narrow" w:cs="Arial"/>
          <w:b/>
          <w:bCs/>
          <w:iCs/>
          <w:sz w:val="27"/>
          <w:szCs w:val="27"/>
          <w:u w:val="single"/>
        </w:rPr>
        <w:t>- DAS PENALIDADES</w:t>
      </w:r>
    </w:p>
    <w:p w:rsidR="00D17141" w:rsidRPr="00DE07BE" w:rsidRDefault="00D17141" w:rsidP="00EF7C85">
      <w:pPr>
        <w:jc w:val="both"/>
        <w:rPr>
          <w:rFonts w:ascii="Arial Narrow" w:hAnsi="Arial Narrow" w:cs="Arial"/>
          <w:b/>
          <w:bCs/>
          <w:iCs/>
          <w:sz w:val="27"/>
          <w:szCs w:val="27"/>
        </w:rPr>
      </w:pPr>
    </w:p>
    <w:p w:rsidR="0039693C" w:rsidRPr="00DE07BE" w:rsidRDefault="00C746F0" w:rsidP="00EF7C85">
      <w:pPr>
        <w:jc w:val="both"/>
        <w:rPr>
          <w:rFonts w:ascii="Arial Narrow" w:hAnsi="Arial Narrow" w:cs="Arial"/>
          <w:iCs/>
          <w:sz w:val="27"/>
          <w:szCs w:val="27"/>
        </w:rPr>
      </w:pPr>
      <w:r w:rsidRPr="00DE07BE">
        <w:rPr>
          <w:rFonts w:ascii="Arial Narrow" w:hAnsi="Arial Narrow" w:cs="Arial"/>
          <w:b/>
          <w:bCs/>
          <w:iCs/>
          <w:sz w:val="27"/>
          <w:szCs w:val="27"/>
        </w:rPr>
        <w:t>7</w:t>
      </w:r>
      <w:r w:rsidR="0039693C" w:rsidRPr="00DE07BE">
        <w:rPr>
          <w:rFonts w:ascii="Arial Narrow" w:hAnsi="Arial Narrow" w:cs="Arial"/>
          <w:b/>
          <w:bCs/>
          <w:iCs/>
          <w:sz w:val="27"/>
          <w:szCs w:val="27"/>
        </w:rPr>
        <w:t>.1</w:t>
      </w:r>
      <w:r w:rsidR="0039693C" w:rsidRPr="00DE07BE">
        <w:rPr>
          <w:rFonts w:ascii="Arial Narrow" w:hAnsi="Arial Narrow" w:cs="Arial"/>
          <w:sz w:val="27"/>
          <w:szCs w:val="27"/>
        </w:rPr>
        <w:t xml:space="preserve"> </w:t>
      </w:r>
      <w:r w:rsidR="0039693C" w:rsidRPr="00DE07BE">
        <w:rPr>
          <w:rFonts w:ascii="Arial Narrow" w:hAnsi="Arial Narrow" w:cs="Arial"/>
          <w:iCs/>
          <w:sz w:val="27"/>
          <w:szCs w:val="27"/>
        </w:rPr>
        <w:t xml:space="preserve">– Nos termos do art. 86 da Lei Federal nº. 8.666/93, fica estipulado o percentual de </w:t>
      </w:r>
      <w:r w:rsidR="0039693C" w:rsidRPr="00DE07BE">
        <w:rPr>
          <w:rFonts w:ascii="Arial Narrow" w:hAnsi="Arial Narrow" w:cs="Arial"/>
          <w:b/>
          <w:bCs/>
          <w:iCs/>
          <w:sz w:val="27"/>
          <w:szCs w:val="27"/>
        </w:rPr>
        <w:t>0,5% (meio por cento)</w:t>
      </w:r>
      <w:r w:rsidR="0039693C" w:rsidRPr="00DE07BE">
        <w:rPr>
          <w:rFonts w:ascii="Arial Narrow" w:hAnsi="Arial Narrow" w:cs="Arial"/>
          <w:bCs/>
          <w:iCs/>
          <w:sz w:val="27"/>
          <w:szCs w:val="27"/>
        </w:rPr>
        <w:t xml:space="preserve"> sobre o valor inadimplido, a título de multa de mora, por dia de atraso injustificado no fornecimento do objeto deste </w:t>
      </w:r>
      <w:r w:rsidR="00A176D2" w:rsidRPr="00DE07BE">
        <w:rPr>
          <w:rFonts w:ascii="Arial Narrow" w:hAnsi="Arial Narrow" w:cs="Arial"/>
          <w:bCs/>
          <w:iCs/>
          <w:sz w:val="27"/>
          <w:szCs w:val="27"/>
        </w:rPr>
        <w:t>contrato</w:t>
      </w:r>
      <w:r w:rsidR="0039693C" w:rsidRPr="00DE07BE">
        <w:rPr>
          <w:rFonts w:ascii="Arial Narrow" w:hAnsi="Arial Narrow" w:cs="Arial"/>
          <w:bCs/>
          <w:iCs/>
          <w:sz w:val="27"/>
          <w:szCs w:val="27"/>
        </w:rPr>
        <w:t xml:space="preserve">, até o limite de </w:t>
      </w:r>
      <w:r w:rsidR="0039693C" w:rsidRPr="00DE07BE">
        <w:rPr>
          <w:rFonts w:ascii="Arial Narrow" w:hAnsi="Arial Narrow" w:cs="Arial"/>
          <w:b/>
          <w:bCs/>
          <w:iCs/>
          <w:sz w:val="27"/>
          <w:szCs w:val="27"/>
        </w:rPr>
        <w:t>10% (dez por</w:t>
      </w:r>
      <w:r w:rsidR="0039693C" w:rsidRPr="00DE07BE">
        <w:rPr>
          <w:rFonts w:ascii="Arial Narrow" w:hAnsi="Arial Narrow" w:cs="Arial"/>
          <w:b/>
          <w:iCs/>
          <w:sz w:val="27"/>
          <w:szCs w:val="27"/>
        </w:rPr>
        <w:t xml:space="preserve"> </w:t>
      </w:r>
      <w:r w:rsidR="0039693C" w:rsidRPr="00DE07BE">
        <w:rPr>
          <w:rFonts w:ascii="Arial Narrow" w:hAnsi="Arial Narrow" w:cs="Arial"/>
          <w:b/>
          <w:bCs/>
          <w:iCs/>
          <w:sz w:val="27"/>
          <w:szCs w:val="27"/>
        </w:rPr>
        <w:t>cento)</w:t>
      </w:r>
      <w:r w:rsidR="0039693C" w:rsidRPr="00DE07BE">
        <w:rPr>
          <w:rFonts w:ascii="Arial Narrow" w:hAnsi="Arial Narrow" w:cs="Arial"/>
          <w:b/>
          <w:iCs/>
          <w:sz w:val="27"/>
          <w:szCs w:val="27"/>
        </w:rPr>
        <w:t xml:space="preserve"> </w:t>
      </w:r>
      <w:r w:rsidR="0039693C" w:rsidRPr="00DE07BE">
        <w:rPr>
          <w:rFonts w:ascii="Arial Narrow" w:hAnsi="Arial Narrow" w:cs="Arial"/>
          <w:iCs/>
          <w:sz w:val="27"/>
          <w:szCs w:val="27"/>
        </w:rPr>
        <w:t xml:space="preserve">do valor empenhado. </w:t>
      </w:r>
    </w:p>
    <w:p w:rsidR="0039693C" w:rsidRPr="00DE07BE" w:rsidRDefault="0039693C" w:rsidP="00EF7C85">
      <w:pPr>
        <w:jc w:val="both"/>
        <w:rPr>
          <w:rFonts w:ascii="Arial Narrow" w:hAnsi="Arial Narrow" w:cs="Arial"/>
          <w:iCs/>
          <w:sz w:val="27"/>
          <w:szCs w:val="27"/>
        </w:rPr>
      </w:pPr>
    </w:p>
    <w:p w:rsidR="0039693C" w:rsidRPr="00DE07BE" w:rsidRDefault="00C746F0" w:rsidP="00EF7C85">
      <w:pPr>
        <w:pStyle w:val="Corpodetexto"/>
        <w:rPr>
          <w:rFonts w:ascii="Arial Narrow" w:hAnsi="Arial Narrow" w:cs="Arial"/>
          <w:bCs/>
          <w:iCs/>
          <w:sz w:val="27"/>
          <w:szCs w:val="27"/>
        </w:rPr>
      </w:pPr>
      <w:r w:rsidRPr="00DE07BE">
        <w:rPr>
          <w:rFonts w:ascii="Arial Narrow" w:hAnsi="Arial Narrow" w:cs="Arial"/>
          <w:b/>
          <w:bCs/>
          <w:iCs/>
          <w:sz w:val="27"/>
          <w:szCs w:val="27"/>
        </w:rPr>
        <w:t>7</w:t>
      </w:r>
      <w:r w:rsidR="0039693C" w:rsidRPr="00DE07BE">
        <w:rPr>
          <w:rFonts w:ascii="Arial Narrow" w:hAnsi="Arial Narrow" w:cs="Arial"/>
          <w:b/>
          <w:bCs/>
          <w:iCs/>
          <w:sz w:val="27"/>
          <w:szCs w:val="27"/>
        </w:rPr>
        <w:t>.2.</w:t>
      </w:r>
      <w:r w:rsidR="0039693C" w:rsidRPr="00DE07BE">
        <w:rPr>
          <w:rFonts w:ascii="Arial Narrow" w:hAnsi="Arial Narrow" w:cs="Arial"/>
          <w:iCs/>
          <w:sz w:val="27"/>
          <w:szCs w:val="27"/>
        </w:rPr>
        <w:t xml:space="preserve"> </w:t>
      </w:r>
      <w:r w:rsidR="0039693C" w:rsidRPr="00DE07BE">
        <w:rPr>
          <w:rFonts w:ascii="Arial Narrow" w:hAnsi="Arial Narrow" w:cs="Arial"/>
          <w:bCs/>
          <w:iCs/>
          <w:sz w:val="27"/>
          <w:szCs w:val="27"/>
        </w:rPr>
        <w:t>Em caso de inexecução total ou parcial do pactuado, em razão do descumprimento de qualquer das condições avençadas, a contratada ficará sujeita às seguintes penalidades nos termos do art. 87 da Lei Federal nº. 8.666/93:</w:t>
      </w:r>
    </w:p>
    <w:p w:rsidR="00B24CFA" w:rsidRPr="00DE07BE" w:rsidRDefault="00B24CFA" w:rsidP="00EF7C85">
      <w:pPr>
        <w:pStyle w:val="Corpodetexto"/>
        <w:rPr>
          <w:rFonts w:ascii="Arial Narrow" w:hAnsi="Arial Narrow" w:cs="Arial"/>
          <w:b/>
          <w:bCs/>
          <w:iCs/>
          <w:sz w:val="27"/>
          <w:szCs w:val="27"/>
        </w:rPr>
      </w:pPr>
    </w:p>
    <w:p w:rsidR="0039693C" w:rsidRPr="00DE07BE" w:rsidRDefault="0039693C" w:rsidP="00EF7C85">
      <w:pPr>
        <w:pStyle w:val="Corpodetexto"/>
        <w:rPr>
          <w:rFonts w:ascii="Arial Narrow" w:hAnsi="Arial Narrow" w:cs="Arial"/>
          <w:bCs/>
          <w:iCs/>
          <w:sz w:val="27"/>
          <w:szCs w:val="27"/>
        </w:rPr>
      </w:pPr>
      <w:r w:rsidRPr="00DE07BE">
        <w:rPr>
          <w:rFonts w:ascii="Arial Narrow" w:hAnsi="Arial Narrow" w:cs="Arial"/>
          <w:b/>
          <w:bCs/>
          <w:iCs/>
          <w:sz w:val="27"/>
          <w:szCs w:val="27"/>
        </w:rPr>
        <w:t>I</w:t>
      </w:r>
      <w:r w:rsidRPr="00DE07BE">
        <w:rPr>
          <w:rFonts w:ascii="Arial Narrow" w:hAnsi="Arial Narrow" w:cs="Arial"/>
          <w:bCs/>
          <w:iCs/>
          <w:sz w:val="27"/>
          <w:szCs w:val="27"/>
        </w:rPr>
        <w:t xml:space="preserve"> – advertência. </w:t>
      </w:r>
    </w:p>
    <w:p w:rsidR="00B24CFA" w:rsidRPr="00DE07BE" w:rsidRDefault="00B24CFA" w:rsidP="00EF7C85">
      <w:pPr>
        <w:pStyle w:val="Corpodetexto"/>
        <w:rPr>
          <w:rFonts w:ascii="Arial Narrow" w:hAnsi="Arial Narrow" w:cs="Arial"/>
          <w:b/>
          <w:bCs/>
          <w:iCs/>
          <w:sz w:val="27"/>
          <w:szCs w:val="27"/>
        </w:rPr>
      </w:pPr>
    </w:p>
    <w:p w:rsidR="0039693C" w:rsidRPr="00DE07BE" w:rsidRDefault="0039693C" w:rsidP="00EF7C85">
      <w:pPr>
        <w:pStyle w:val="Corpodetexto"/>
        <w:rPr>
          <w:rFonts w:ascii="Arial Narrow" w:hAnsi="Arial Narrow" w:cs="Arial"/>
          <w:b/>
          <w:iCs/>
          <w:sz w:val="27"/>
          <w:szCs w:val="27"/>
        </w:rPr>
      </w:pPr>
      <w:r w:rsidRPr="00DE07BE">
        <w:rPr>
          <w:rFonts w:ascii="Arial Narrow" w:hAnsi="Arial Narrow" w:cs="Arial"/>
          <w:b/>
          <w:bCs/>
          <w:iCs/>
          <w:sz w:val="27"/>
          <w:szCs w:val="27"/>
        </w:rPr>
        <w:t>II</w:t>
      </w:r>
      <w:r w:rsidRPr="00DE07BE">
        <w:rPr>
          <w:rFonts w:ascii="Arial Narrow" w:hAnsi="Arial Narrow" w:cs="Arial"/>
          <w:bCs/>
          <w:iCs/>
          <w:sz w:val="27"/>
          <w:szCs w:val="27"/>
        </w:rPr>
        <w:t xml:space="preserve"> - multa de </w:t>
      </w:r>
      <w:r w:rsidRPr="00DE07BE">
        <w:rPr>
          <w:rFonts w:ascii="Arial Narrow" w:hAnsi="Arial Narrow" w:cs="Arial"/>
          <w:b/>
          <w:iCs/>
          <w:sz w:val="27"/>
          <w:szCs w:val="27"/>
        </w:rPr>
        <w:t>10% (dez por cento</w:t>
      </w:r>
      <w:r w:rsidRPr="00DE07BE">
        <w:rPr>
          <w:rFonts w:ascii="Arial Narrow" w:hAnsi="Arial Narrow" w:cs="Arial"/>
          <w:bCs/>
          <w:iCs/>
          <w:sz w:val="27"/>
          <w:szCs w:val="27"/>
        </w:rPr>
        <w:t>) do valor do contrato</w:t>
      </w:r>
      <w:r w:rsidRPr="00DE07BE">
        <w:rPr>
          <w:rFonts w:ascii="Arial Narrow" w:hAnsi="Arial Narrow" w:cs="Arial"/>
          <w:b/>
          <w:iCs/>
          <w:sz w:val="27"/>
          <w:szCs w:val="27"/>
        </w:rPr>
        <w:t>.</w:t>
      </w:r>
    </w:p>
    <w:p w:rsidR="00B24CFA" w:rsidRPr="00DE07BE" w:rsidRDefault="00B24CFA" w:rsidP="00EF7C85">
      <w:pPr>
        <w:pStyle w:val="Corpodetexto"/>
        <w:rPr>
          <w:rFonts w:ascii="Arial Narrow" w:hAnsi="Arial Narrow" w:cs="Arial"/>
          <w:b/>
          <w:bCs/>
          <w:iCs/>
          <w:sz w:val="27"/>
          <w:szCs w:val="27"/>
        </w:rPr>
      </w:pPr>
    </w:p>
    <w:p w:rsidR="0039693C" w:rsidRPr="00DE07BE" w:rsidRDefault="0039693C" w:rsidP="00EF7C85">
      <w:pPr>
        <w:pStyle w:val="Corpodetexto"/>
        <w:rPr>
          <w:rFonts w:ascii="Arial Narrow" w:hAnsi="Arial Narrow" w:cs="Arial"/>
          <w:bCs/>
          <w:iCs/>
          <w:sz w:val="27"/>
          <w:szCs w:val="27"/>
        </w:rPr>
      </w:pPr>
      <w:r w:rsidRPr="00DE07BE">
        <w:rPr>
          <w:rFonts w:ascii="Arial Narrow" w:hAnsi="Arial Narrow" w:cs="Arial"/>
          <w:b/>
          <w:bCs/>
          <w:iCs/>
          <w:sz w:val="27"/>
          <w:szCs w:val="27"/>
        </w:rPr>
        <w:lastRenderedPageBreak/>
        <w:t xml:space="preserve">III </w:t>
      </w:r>
      <w:r w:rsidRPr="00DE07BE">
        <w:rPr>
          <w:rFonts w:ascii="Arial Narrow" w:hAnsi="Arial Narrow" w:cs="Arial"/>
          <w:bCs/>
          <w:iCs/>
          <w:sz w:val="27"/>
          <w:szCs w:val="27"/>
        </w:rPr>
        <w:t xml:space="preserve">– suspensão temporária de participar de licitação e impedimento de contratar com a Administração por prazo não superior a </w:t>
      </w:r>
      <w:r w:rsidRPr="00DE07BE">
        <w:rPr>
          <w:rFonts w:ascii="Arial Narrow" w:hAnsi="Arial Narrow" w:cs="Arial"/>
          <w:b/>
          <w:iCs/>
          <w:sz w:val="27"/>
          <w:szCs w:val="27"/>
        </w:rPr>
        <w:t>2 (dois)</w:t>
      </w:r>
      <w:r w:rsidRPr="00DE07BE">
        <w:rPr>
          <w:rFonts w:ascii="Arial Narrow" w:hAnsi="Arial Narrow" w:cs="Arial"/>
          <w:bCs/>
          <w:iCs/>
          <w:sz w:val="27"/>
          <w:szCs w:val="27"/>
        </w:rPr>
        <w:t xml:space="preserve"> anos.</w:t>
      </w:r>
    </w:p>
    <w:p w:rsidR="00B24CFA" w:rsidRPr="00DE07BE" w:rsidRDefault="00B24CFA" w:rsidP="00EF7C85">
      <w:pPr>
        <w:pStyle w:val="Corpodetexto"/>
        <w:rPr>
          <w:rFonts w:ascii="Arial Narrow" w:hAnsi="Arial Narrow" w:cs="Arial"/>
          <w:b/>
          <w:bCs/>
          <w:iCs/>
          <w:sz w:val="27"/>
          <w:szCs w:val="27"/>
        </w:rPr>
      </w:pPr>
    </w:p>
    <w:p w:rsidR="0039693C" w:rsidRPr="00DE07BE" w:rsidRDefault="0039693C" w:rsidP="00EF7C85">
      <w:pPr>
        <w:pStyle w:val="Corpodetexto"/>
        <w:rPr>
          <w:rFonts w:ascii="Arial Narrow" w:hAnsi="Arial Narrow" w:cs="Arial"/>
          <w:bCs/>
          <w:iCs/>
          <w:sz w:val="27"/>
          <w:szCs w:val="27"/>
        </w:rPr>
      </w:pPr>
      <w:r w:rsidRPr="00DE07BE">
        <w:rPr>
          <w:rFonts w:ascii="Arial Narrow" w:hAnsi="Arial Narrow" w:cs="Arial"/>
          <w:b/>
          <w:bCs/>
          <w:iCs/>
          <w:sz w:val="27"/>
          <w:szCs w:val="27"/>
        </w:rPr>
        <w:t>IV</w:t>
      </w:r>
      <w:r w:rsidRPr="00DE07BE">
        <w:rPr>
          <w:rFonts w:ascii="Arial Narrow" w:hAnsi="Arial Narrow" w:cs="Arial"/>
          <w:bCs/>
          <w:iCs/>
          <w:sz w:val="27"/>
          <w:szCs w:val="27"/>
        </w:rPr>
        <w:t xml:space="preserve"> - declaração de inidoneidade para licitar ou contratar com a Administração Pública.</w:t>
      </w:r>
    </w:p>
    <w:p w:rsidR="00B24CFA" w:rsidRPr="00DE07BE" w:rsidRDefault="00B24CFA" w:rsidP="00EF7C85">
      <w:pPr>
        <w:pStyle w:val="Corpodetexto"/>
        <w:rPr>
          <w:rFonts w:ascii="Arial Narrow" w:hAnsi="Arial Narrow" w:cs="Arial"/>
          <w:b/>
          <w:iCs/>
          <w:sz w:val="27"/>
          <w:szCs w:val="27"/>
        </w:rPr>
      </w:pPr>
    </w:p>
    <w:p w:rsidR="0039693C" w:rsidRPr="00DE07BE" w:rsidRDefault="00C746F0" w:rsidP="00EF7C85">
      <w:pPr>
        <w:pStyle w:val="Corpodetexto"/>
        <w:rPr>
          <w:rFonts w:ascii="Arial Narrow" w:hAnsi="Arial Narrow" w:cs="Arial"/>
          <w:iCs/>
          <w:sz w:val="27"/>
          <w:szCs w:val="27"/>
        </w:rPr>
      </w:pPr>
      <w:r w:rsidRPr="00DE07BE">
        <w:rPr>
          <w:rFonts w:ascii="Arial Narrow" w:hAnsi="Arial Narrow" w:cs="Arial"/>
          <w:b/>
          <w:iCs/>
          <w:sz w:val="27"/>
          <w:szCs w:val="27"/>
        </w:rPr>
        <w:t>7</w:t>
      </w:r>
      <w:r w:rsidR="0039693C" w:rsidRPr="00DE07BE">
        <w:rPr>
          <w:rFonts w:ascii="Arial Narrow" w:hAnsi="Arial Narrow" w:cs="Arial"/>
          <w:b/>
          <w:iCs/>
          <w:sz w:val="27"/>
          <w:szCs w:val="27"/>
        </w:rPr>
        <w:t>.3 -</w:t>
      </w:r>
      <w:r w:rsidR="0039693C" w:rsidRPr="00DE07BE">
        <w:rPr>
          <w:rFonts w:ascii="Arial Narrow" w:hAnsi="Arial Narrow" w:cs="Arial"/>
          <w:iCs/>
          <w:sz w:val="27"/>
          <w:szCs w:val="27"/>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39693C" w:rsidRPr="00DE07BE">
        <w:rPr>
          <w:rFonts w:ascii="Arial Narrow" w:hAnsi="Arial Narrow" w:cs="Arial"/>
          <w:b/>
          <w:bCs/>
          <w:iCs/>
          <w:sz w:val="27"/>
          <w:szCs w:val="27"/>
        </w:rPr>
        <w:t>5 (cinco) anos</w:t>
      </w:r>
      <w:r w:rsidR="0039693C" w:rsidRPr="00DE07BE">
        <w:rPr>
          <w:rFonts w:ascii="Arial Narrow" w:hAnsi="Arial Narrow" w:cs="Arial"/>
          <w:iCs/>
          <w:sz w:val="27"/>
          <w:szCs w:val="27"/>
        </w:rPr>
        <w:t>, sem prejuízo das multas previstas em edital e no contrato e das demais cominações legais.</w:t>
      </w:r>
    </w:p>
    <w:p w:rsidR="0039693C" w:rsidRPr="00DE07BE" w:rsidRDefault="0039693C" w:rsidP="00EF7C85">
      <w:pPr>
        <w:jc w:val="both"/>
        <w:rPr>
          <w:rFonts w:ascii="Arial Narrow" w:hAnsi="Arial Narrow" w:cs="Arial"/>
          <w:iCs/>
          <w:sz w:val="27"/>
          <w:szCs w:val="27"/>
        </w:rPr>
      </w:pPr>
    </w:p>
    <w:p w:rsidR="0039693C" w:rsidRPr="00DE07BE" w:rsidRDefault="00C746F0" w:rsidP="00EF7C85">
      <w:pPr>
        <w:jc w:val="both"/>
        <w:rPr>
          <w:rFonts w:ascii="Arial Narrow" w:hAnsi="Arial Narrow" w:cs="Arial"/>
          <w:iCs/>
          <w:sz w:val="27"/>
          <w:szCs w:val="27"/>
        </w:rPr>
      </w:pPr>
      <w:r w:rsidRPr="00DE07BE">
        <w:rPr>
          <w:rFonts w:ascii="Arial Narrow" w:hAnsi="Arial Narrow" w:cs="Arial"/>
          <w:b/>
          <w:iCs/>
          <w:sz w:val="27"/>
          <w:szCs w:val="27"/>
        </w:rPr>
        <w:t>7</w:t>
      </w:r>
      <w:r w:rsidR="0039693C" w:rsidRPr="00DE07BE">
        <w:rPr>
          <w:rFonts w:ascii="Arial Narrow" w:hAnsi="Arial Narrow" w:cs="Arial"/>
          <w:b/>
          <w:iCs/>
          <w:sz w:val="27"/>
          <w:szCs w:val="27"/>
        </w:rPr>
        <w:t>.4 -</w:t>
      </w:r>
      <w:r w:rsidR="0039693C" w:rsidRPr="00DE07BE">
        <w:rPr>
          <w:rFonts w:ascii="Arial Narrow" w:hAnsi="Arial Narrow" w:cs="Arial"/>
          <w:iCs/>
          <w:sz w:val="27"/>
          <w:szCs w:val="27"/>
        </w:rPr>
        <w:t xml:space="preserve"> As penalidades somente poderão ser relevadas ou atenuadas pela autoridade competente aplicando-se o </w:t>
      </w:r>
      <w:r w:rsidR="0039693C" w:rsidRPr="00DE07BE">
        <w:rPr>
          <w:rFonts w:ascii="Arial Narrow" w:hAnsi="Arial Narrow" w:cs="Arial"/>
          <w:bCs/>
          <w:iCs/>
          <w:sz w:val="27"/>
          <w:szCs w:val="27"/>
        </w:rPr>
        <w:t>Princípio da Proporcionalidade</w:t>
      </w:r>
      <w:r w:rsidR="0039693C" w:rsidRPr="00DE07BE">
        <w:rPr>
          <w:rFonts w:ascii="Arial Narrow" w:hAnsi="Arial Narrow" w:cs="Arial"/>
          <w:iCs/>
          <w:sz w:val="27"/>
          <w:szCs w:val="27"/>
        </w:rPr>
        <w:t xml:space="preserve">, em razão de circunstâncias fundamentados em fatos reais e comprovados, desde que formuladas </w:t>
      </w:r>
      <w:r w:rsidR="0039693C" w:rsidRPr="00DE07BE">
        <w:rPr>
          <w:rFonts w:ascii="Arial Narrow" w:hAnsi="Arial Narrow" w:cs="Arial"/>
          <w:bCs/>
          <w:iCs/>
          <w:sz w:val="27"/>
          <w:szCs w:val="27"/>
        </w:rPr>
        <w:t xml:space="preserve">por escrito </w:t>
      </w:r>
      <w:r w:rsidR="0039693C" w:rsidRPr="00DE07BE">
        <w:rPr>
          <w:rFonts w:ascii="Arial Narrow" w:hAnsi="Arial Narrow" w:cs="Arial"/>
          <w:iCs/>
          <w:sz w:val="27"/>
          <w:szCs w:val="27"/>
        </w:rPr>
        <w:t xml:space="preserve">e no prazo máximo de </w:t>
      </w:r>
      <w:r w:rsidR="0039693C" w:rsidRPr="00DE07BE">
        <w:rPr>
          <w:rFonts w:ascii="Arial Narrow" w:hAnsi="Arial Narrow" w:cs="Arial"/>
          <w:b/>
          <w:bCs/>
          <w:iCs/>
          <w:sz w:val="27"/>
          <w:szCs w:val="27"/>
        </w:rPr>
        <w:t xml:space="preserve">5 (cinco) dias úteis </w:t>
      </w:r>
      <w:r w:rsidR="0039693C" w:rsidRPr="00DE07BE">
        <w:rPr>
          <w:rFonts w:ascii="Arial Narrow" w:hAnsi="Arial Narrow" w:cs="Arial"/>
          <w:bCs/>
          <w:iCs/>
          <w:sz w:val="27"/>
          <w:szCs w:val="27"/>
        </w:rPr>
        <w:t>da data em que for oficiada a pretensão da Administração no sentido da aplicação</w:t>
      </w:r>
      <w:r w:rsidR="0039693C" w:rsidRPr="00DE07BE">
        <w:rPr>
          <w:rFonts w:ascii="Arial Narrow" w:hAnsi="Arial Narrow" w:cs="Arial"/>
          <w:iCs/>
          <w:sz w:val="27"/>
          <w:szCs w:val="27"/>
        </w:rPr>
        <w:t xml:space="preserve"> da pena. </w:t>
      </w:r>
    </w:p>
    <w:p w:rsidR="0039693C" w:rsidRPr="00DE07BE" w:rsidRDefault="0039693C" w:rsidP="00EF7C85">
      <w:pPr>
        <w:jc w:val="both"/>
        <w:rPr>
          <w:rFonts w:ascii="Arial Narrow" w:hAnsi="Arial Narrow" w:cs="Arial"/>
          <w:iCs/>
          <w:sz w:val="27"/>
          <w:szCs w:val="27"/>
        </w:rPr>
      </w:pPr>
    </w:p>
    <w:p w:rsidR="0039693C" w:rsidRPr="00DE07BE" w:rsidRDefault="00C746F0" w:rsidP="00EF7C85">
      <w:pPr>
        <w:jc w:val="both"/>
        <w:rPr>
          <w:rFonts w:ascii="Arial Narrow" w:hAnsi="Arial Narrow" w:cs="Arial"/>
          <w:iCs/>
          <w:sz w:val="27"/>
          <w:szCs w:val="27"/>
        </w:rPr>
      </w:pPr>
      <w:r w:rsidRPr="00DE07BE">
        <w:rPr>
          <w:rFonts w:ascii="Arial Narrow" w:hAnsi="Arial Narrow" w:cs="Arial"/>
          <w:b/>
          <w:bCs/>
          <w:iCs/>
          <w:sz w:val="27"/>
          <w:szCs w:val="27"/>
        </w:rPr>
        <w:t>7</w:t>
      </w:r>
      <w:r w:rsidR="0039693C" w:rsidRPr="00DE07BE">
        <w:rPr>
          <w:rFonts w:ascii="Arial Narrow" w:hAnsi="Arial Narrow" w:cs="Arial"/>
          <w:b/>
          <w:bCs/>
          <w:iCs/>
          <w:sz w:val="27"/>
          <w:szCs w:val="27"/>
        </w:rPr>
        <w:t>.5</w:t>
      </w:r>
      <w:r w:rsidR="0039693C" w:rsidRPr="00DE07BE">
        <w:rPr>
          <w:rFonts w:ascii="Arial Narrow" w:hAnsi="Arial Narrow" w:cs="Arial"/>
          <w:b/>
          <w:iCs/>
          <w:sz w:val="27"/>
          <w:szCs w:val="27"/>
        </w:rPr>
        <w:t xml:space="preserve"> -</w:t>
      </w:r>
      <w:r w:rsidR="0039693C" w:rsidRPr="00DE07BE">
        <w:rPr>
          <w:rFonts w:ascii="Arial Narrow" w:hAnsi="Arial Narrow" w:cs="Arial"/>
          <w:iCs/>
          <w:sz w:val="27"/>
          <w:szCs w:val="27"/>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9693C" w:rsidRPr="00DE07BE" w:rsidRDefault="0039693C" w:rsidP="00EF7C85">
      <w:pPr>
        <w:jc w:val="both"/>
        <w:rPr>
          <w:rFonts w:ascii="Arial Narrow" w:hAnsi="Arial Narrow" w:cs="Arial"/>
          <w:b/>
          <w:bCs/>
          <w:iCs/>
          <w:sz w:val="27"/>
          <w:szCs w:val="27"/>
        </w:rPr>
      </w:pPr>
    </w:p>
    <w:p w:rsidR="0039693C" w:rsidRPr="00DE07BE" w:rsidRDefault="00C746F0" w:rsidP="00EF7C85">
      <w:pPr>
        <w:jc w:val="both"/>
        <w:rPr>
          <w:rFonts w:ascii="Arial Narrow" w:hAnsi="Arial Narrow" w:cs="Arial"/>
          <w:iCs/>
          <w:sz w:val="27"/>
          <w:szCs w:val="27"/>
        </w:rPr>
      </w:pPr>
      <w:r w:rsidRPr="00DE07BE">
        <w:rPr>
          <w:rFonts w:ascii="Arial Narrow" w:hAnsi="Arial Narrow" w:cs="Arial"/>
          <w:b/>
          <w:bCs/>
          <w:iCs/>
          <w:sz w:val="27"/>
          <w:szCs w:val="27"/>
        </w:rPr>
        <w:t>7</w:t>
      </w:r>
      <w:r w:rsidR="0039693C" w:rsidRPr="00DE07BE">
        <w:rPr>
          <w:rFonts w:ascii="Arial Narrow" w:hAnsi="Arial Narrow" w:cs="Arial"/>
          <w:b/>
          <w:bCs/>
          <w:iCs/>
          <w:sz w:val="27"/>
          <w:szCs w:val="27"/>
        </w:rPr>
        <w:t>.6</w:t>
      </w:r>
      <w:r w:rsidR="0039693C" w:rsidRPr="00DE07BE">
        <w:rPr>
          <w:rFonts w:ascii="Arial Narrow" w:hAnsi="Arial Narrow" w:cs="Arial"/>
          <w:b/>
          <w:iCs/>
          <w:sz w:val="27"/>
          <w:szCs w:val="27"/>
        </w:rPr>
        <w:t xml:space="preserve"> -</w:t>
      </w:r>
      <w:r w:rsidR="0039693C" w:rsidRPr="00DE07BE">
        <w:rPr>
          <w:rFonts w:ascii="Arial Narrow" w:hAnsi="Arial Narrow" w:cs="Arial"/>
          <w:iCs/>
          <w:sz w:val="27"/>
          <w:szCs w:val="27"/>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9693C" w:rsidRPr="00DE07BE" w:rsidRDefault="0039693C" w:rsidP="00EF7C85">
      <w:pPr>
        <w:widowControl w:val="0"/>
        <w:ind w:right="-45"/>
        <w:jc w:val="both"/>
        <w:rPr>
          <w:rFonts w:ascii="Arial Narrow" w:hAnsi="Arial Narrow" w:cs="Arial"/>
          <w:iCs/>
          <w:sz w:val="27"/>
          <w:szCs w:val="27"/>
        </w:rPr>
      </w:pPr>
    </w:p>
    <w:p w:rsidR="0039693C" w:rsidRPr="00DE07BE" w:rsidRDefault="00C746F0" w:rsidP="00EF7C85">
      <w:pPr>
        <w:widowControl w:val="0"/>
        <w:ind w:right="-45"/>
        <w:jc w:val="both"/>
        <w:rPr>
          <w:rFonts w:ascii="Arial Narrow" w:hAnsi="Arial Narrow"/>
          <w:sz w:val="27"/>
          <w:szCs w:val="27"/>
          <w:lang w:eastAsia="pt-BR"/>
        </w:rPr>
      </w:pPr>
      <w:r w:rsidRPr="00DE07BE">
        <w:rPr>
          <w:rFonts w:ascii="Arial Narrow" w:hAnsi="Arial Narrow" w:cs="Arial"/>
          <w:b/>
          <w:iCs/>
          <w:sz w:val="27"/>
          <w:szCs w:val="27"/>
        </w:rPr>
        <w:t>7</w:t>
      </w:r>
      <w:r w:rsidR="0039693C" w:rsidRPr="00DE07BE">
        <w:rPr>
          <w:rFonts w:ascii="Arial Narrow" w:hAnsi="Arial Narrow" w:cs="Arial"/>
          <w:b/>
          <w:iCs/>
          <w:sz w:val="27"/>
          <w:szCs w:val="27"/>
        </w:rPr>
        <w:t>.7</w:t>
      </w:r>
      <w:r w:rsidR="0039693C" w:rsidRPr="00DE07BE">
        <w:rPr>
          <w:rFonts w:ascii="Arial Narrow" w:hAnsi="Arial Narrow" w:cs="Arial"/>
          <w:iCs/>
          <w:sz w:val="27"/>
          <w:szCs w:val="27"/>
        </w:rPr>
        <w:t xml:space="preserve"> – </w:t>
      </w:r>
      <w:r w:rsidR="0039693C" w:rsidRPr="00DE07BE">
        <w:rPr>
          <w:rFonts w:ascii="Arial Narrow" w:hAnsi="Arial Narrow"/>
          <w:sz w:val="27"/>
          <w:szCs w:val="27"/>
          <w:lang w:eastAsia="pt-BR"/>
        </w:rPr>
        <w:t xml:space="preserve">O montante de multas aplicadas a </w:t>
      </w:r>
      <w:r w:rsidR="0039693C" w:rsidRPr="00DE07BE">
        <w:rPr>
          <w:rFonts w:ascii="Arial Narrow" w:hAnsi="Arial Narrow"/>
          <w:b/>
          <w:bCs/>
          <w:sz w:val="27"/>
          <w:szCs w:val="27"/>
          <w:lang w:eastAsia="pt-BR"/>
        </w:rPr>
        <w:t xml:space="preserve">CONTRATADA </w:t>
      </w:r>
      <w:r w:rsidR="0039693C" w:rsidRPr="00DE07BE">
        <w:rPr>
          <w:rFonts w:ascii="Arial Narrow" w:hAnsi="Arial Narrow"/>
          <w:sz w:val="27"/>
          <w:szCs w:val="27"/>
          <w:lang w:eastAsia="pt-BR"/>
        </w:rPr>
        <w:t>não poderá ultrapassar a 10% (dez por cento) do valor global do contrato. Caso aconteça, a CONTRATANTE</w:t>
      </w:r>
      <w:r w:rsidR="0039693C" w:rsidRPr="00DE07BE">
        <w:rPr>
          <w:rFonts w:ascii="Arial Narrow" w:hAnsi="Arial Narrow"/>
          <w:b/>
          <w:bCs/>
          <w:sz w:val="27"/>
          <w:szCs w:val="27"/>
          <w:lang w:eastAsia="pt-BR"/>
        </w:rPr>
        <w:t xml:space="preserve"> </w:t>
      </w:r>
      <w:r w:rsidR="0039693C" w:rsidRPr="00DE07BE">
        <w:rPr>
          <w:rFonts w:ascii="Arial Narrow" w:hAnsi="Arial Narrow"/>
          <w:sz w:val="27"/>
          <w:szCs w:val="27"/>
          <w:lang w:eastAsia="pt-BR"/>
        </w:rPr>
        <w:t>terá o direito de rescindir o contrato mediante notificação.</w:t>
      </w:r>
    </w:p>
    <w:p w:rsidR="0039693C" w:rsidRPr="00DE07BE" w:rsidRDefault="0039693C" w:rsidP="00EF7C85">
      <w:pPr>
        <w:widowControl w:val="0"/>
        <w:ind w:right="-618"/>
        <w:jc w:val="both"/>
        <w:rPr>
          <w:rFonts w:ascii="Arial Narrow" w:hAnsi="Arial Narrow" w:cs="Arial"/>
          <w:iCs/>
          <w:sz w:val="27"/>
          <w:szCs w:val="27"/>
        </w:rPr>
      </w:pPr>
      <w:r w:rsidRPr="00DE07BE">
        <w:rPr>
          <w:rFonts w:ascii="Arial Narrow" w:hAnsi="Arial Narrow" w:cs="Arial"/>
          <w:iCs/>
          <w:sz w:val="27"/>
          <w:szCs w:val="27"/>
        </w:rPr>
        <w:t xml:space="preserve"> </w:t>
      </w:r>
    </w:p>
    <w:p w:rsidR="0039693C" w:rsidRPr="00DE07BE" w:rsidRDefault="0039693C" w:rsidP="00EF7C85">
      <w:pPr>
        <w:pStyle w:val="Ttulo3"/>
        <w:ind w:left="0" w:right="-618"/>
        <w:rPr>
          <w:rFonts w:ascii="Arial Narrow" w:eastAsia="Arial Unicode MS" w:hAnsi="Arial Narrow" w:cs="Arial"/>
          <w:iCs/>
          <w:color w:val="auto"/>
          <w:sz w:val="27"/>
          <w:szCs w:val="27"/>
          <w:u w:val="single"/>
        </w:rPr>
      </w:pPr>
      <w:r w:rsidRPr="00DE07BE">
        <w:rPr>
          <w:rFonts w:ascii="Arial Narrow" w:hAnsi="Arial Narrow" w:cs="Arial"/>
          <w:iCs/>
          <w:color w:val="auto"/>
          <w:sz w:val="27"/>
          <w:szCs w:val="27"/>
          <w:u w:val="single"/>
        </w:rPr>
        <w:t xml:space="preserve">CLÁUSULA </w:t>
      </w:r>
      <w:r w:rsidR="00C746F0" w:rsidRPr="00DE07BE">
        <w:rPr>
          <w:rFonts w:ascii="Arial Narrow" w:hAnsi="Arial Narrow" w:cs="Arial"/>
          <w:iCs/>
          <w:color w:val="auto"/>
          <w:sz w:val="27"/>
          <w:szCs w:val="27"/>
          <w:u w:val="single"/>
        </w:rPr>
        <w:t>OIT</w:t>
      </w:r>
      <w:r w:rsidRPr="00DE07BE">
        <w:rPr>
          <w:rFonts w:ascii="Arial Narrow" w:hAnsi="Arial Narrow" w:cs="Arial"/>
          <w:iCs/>
          <w:color w:val="auto"/>
          <w:sz w:val="27"/>
          <w:szCs w:val="27"/>
          <w:u w:val="single"/>
        </w:rPr>
        <w:t>A</w:t>
      </w:r>
      <w:r w:rsidR="00C746F0" w:rsidRPr="00DE07BE">
        <w:rPr>
          <w:rFonts w:ascii="Arial Narrow" w:hAnsi="Arial Narrow" w:cs="Arial"/>
          <w:iCs/>
          <w:color w:val="auto"/>
          <w:sz w:val="27"/>
          <w:szCs w:val="27"/>
          <w:u w:val="single"/>
        </w:rPr>
        <w:t>VA</w:t>
      </w:r>
      <w:r w:rsidRPr="00DE07BE">
        <w:rPr>
          <w:rFonts w:ascii="Arial Narrow" w:hAnsi="Arial Narrow" w:cs="Arial"/>
          <w:iCs/>
          <w:color w:val="auto"/>
          <w:sz w:val="27"/>
          <w:szCs w:val="27"/>
          <w:u w:val="single"/>
        </w:rPr>
        <w:t xml:space="preserve"> - DA RESCISÃO CONTRATUAL</w:t>
      </w:r>
    </w:p>
    <w:p w:rsidR="0039693C" w:rsidRPr="00DE07BE" w:rsidRDefault="0039693C" w:rsidP="00EF7C85">
      <w:pPr>
        <w:widowControl w:val="0"/>
        <w:ind w:right="-618"/>
        <w:jc w:val="both"/>
        <w:rPr>
          <w:rFonts w:ascii="Arial Narrow" w:hAnsi="Arial Narrow" w:cs="Arial"/>
          <w:iCs/>
          <w:sz w:val="27"/>
          <w:szCs w:val="27"/>
        </w:rPr>
      </w:pPr>
    </w:p>
    <w:p w:rsidR="0039693C" w:rsidRPr="00DE07BE" w:rsidRDefault="00C746F0" w:rsidP="00EF7C85">
      <w:pPr>
        <w:widowControl w:val="0"/>
        <w:tabs>
          <w:tab w:val="left" w:pos="705"/>
        </w:tabs>
        <w:jc w:val="both"/>
        <w:rPr>
          <w:rFonts w:ascii="Arial Narrow" w:hAnsi="Arial Narrow" w:cs="Arial"/>
          <w:iCs/>
          <w:sz w:val="27"/>
          <w:szCs w:val="27"/>
        </w:rPr>
      </w:pPr>
      <w:r w:rsidRPr="00DE07BE">
        <w:rPr>
          <w:rFonts w:ascii="Arial Narrow" w:hAnsi="Arial Narrow" w:cs="Arial"/>
          <w:b/>
          <w:iCs/>
          <w:sz w:val="27"/>
          <w:szCs w:val="27"/>
        </w:rPr>
        <w:t>8</w:t>
      </w:r>
      <w:r w:rsidR="0039693C" w:rsidRPr="00DE07BE">
        <w:rPr>
          <w:rFonts w:ascii="Arial Narrow" w:hAnsi="Arial Narrow" w:cs="Arial"/>
          <w:b/>
          <w:iCs/>
          <w:sz w:val="27"/>
          <w:szCs w:val="27"/>
        </w:rPr>
        <w:t>.1 -</w:t>
      </w:r>
      <w:r w:rsidR="0039693C" w:rsidRPr="00DE07BE">
        <w:rPr>
          <w:rFonts w:ascii="Arial Narrow" w:hAnsi="Arial Narrow" w:cs="Arial"/>
          <w:iCs/>
          <w:sz w:val="27"/>
          <w:szCs w:val="27"/>
        </w:rPr>
        <w:t xml:space="preserve"> A rescisão contratual poderá ser determinada por ato unilateral e escrito da Administração, nos casos enumerados nos incisos I, XII e XVII do art. 78 da Lei Federal nº 8.666/93.</w:t>
      </w:r>
    </w:p>
    <w:p w:rsidR="004E664E" w:rsidRPr="00DE07BE" w:rsidRDefault="004E664E" w:rsidP="00EF7C85">
      <w:pPr>
        <w:autoSpaceDE w:val="0"/>
        <w:autoSpaceDN w:val="0"/>
        <w:adjustRightInd w:val="0"/>
        <w:jc w:val="both"/>
        <w:rPr>
          <w:rFonts w:ascii="Arial Narrow" w:hAnsi="Arial Narrow" w:cs="Arial"/>
          <w:b/>
          <w:iCs/>
          <w:sz w:val="27"/>
          <w:szCs w:val="27"/>
        </w:rPr>
      </w:pPr>
    </w:p>
    <w:p w:rsidR="0039693C" w:rsidRPr="00DE07BE" w:rsidRDefault="00C746F0" w:rsidP="00EF7C85">
      <w:pPr>
        <w:autoSpaceDE w:val="0"/>
        <w:autoSpaceDN w:val="0"/>
        <w:adjustRightInd w:val="0"/>
        <w:jc w:val="both"/>
        <w:rPr>
          <w:rFonts w:ascii="Arial Narrow" w:hAnsi="Arial Narrow" w:cs="Arial"/>
          <w:b/>
          <w:iCs/>
          <w:sz w:val="27"/>
          <w:szCs w:val="27"/>
        </w:rPr>
      </w:pPr>
      <w:r w:rsidRPr="00DE07BE">
        <w:rPr>
          <w:rFonts w:ascii="Arial Narrow" w:hAnsi="Arial Narrow" w:cs="Arial"/>
          <w:b/>
          <w:iCs/>
          <w:sz w:val="27"/>
          <w:szCs w:val="27"/>
        </w:rPr>
        <w:t>8</w:t>
      </w:r>
      <w:r w:rsidR="0039693C" w:rsidRPr="00DE07BE">
        <w:rPr>
          <w:rFonts w:ascii="Arial Narrow" w:hAnsi="Arial Narrow" w:cs="Arial"/>
          <w:b/>
          <w:iCs/>
          <w:sz w:val="27"/>
          <w:szCs w:val="27"/>
        </w:rPr>
        <w:t>.2</w:t>
      </w:r>
      <w:r w:rsidR="0039693C" w:rsidRPr="00DE07BE">
        <w:rPr>
          <w:rFonts w:ascii="Arial Narrow" w:hAnsi="Arial Narrow" w:cs="Arial"/>
          <w:iCs/>
          <w:sz w:val="27"/>
          <w:szCs w:val="27"/>
        </w:rPr>
        <w:t xml:space="preserve"> - </w:t>
      </w:r>
      <w:r w:rsidR="0039693C" w:rsidRPr="00DE07BE">
        <w:rPr>
          <w:rFonts w:ascii="Arial Narrow" w:hAnsi="Arial Narrow" w:cs="ArialMT"/>
          <w:b/>
          <w:sz w:val="27"/>
          <w:szCs w:val="27"/>
          <w:lang w:eastAsia="pt-BR"/>
        </w:rPr>
        <w:t xml:space="preserve">O atraso injustificado no fornecimento dos </w:t>
      </w:r>
      <w:r w:rsidR="00EF7C85" w:rsidRPr="00DE07BE">
        <w:rPr>
          <w:rFonts w:ascii="Arial Narrow" w:hAnsi="Arial Narrow" w:cs="ArialMT"/>
          <w:b/>
          <w:sz w:val="27"/>
          <w:szCs w:val="27"/>
          <w:lang w:eastAsia="pt-BR"/>
        </w:rPr>
        <w:t>produtos</w:t>
      </w:r>
      <w:r w:rsidR="0039693C" w:rsidRPr="00DE07BE">
        <w:rPr>
          <w:rFonts w:ascii="Arial Narrow" w:hAnsi="Arial Narrow" w:cs="ArialMT"/>
          <w:b/>
          <w:sz w:val="27"/>
          <w:szCs w:val="27"/>
          <w:lang w:eastAsia="pt-BR"/>
        </w:rPr>
        <w:t xml:space="preserve"> autoriza o Município de Iguatemi (MS), a seu critério, declarar rescindido o contrato e punir a CONTRATADA com a suspensão do seu direito e contratar com a administração pública, garantido o contraditório e a ampla defesa.</w:t>
      </w:r>
    </w:p>
    <w:p w:rsidR="0039693C" w:rsidRPr="00DE07BE" w:rsidRDefault="0039693C" w:rsidP="00EF7C85">
      <w:pPr>
        <w:pStyle w:val="Ttulo5"/>
        <w:ind w:left="0" w:right="-618"/>
        <w:rPr>
          <w:rFonts w:ascii="Arial Narrow" w:hAnsi="Arial Narrow" w:cs="Arial"/>
          <w:iCs/>
          <w:sz w:val="27"/>
          <w:szCs w:val="27"/>
        </w:rPr>
      </w:pPr>
    </w:p>
    <w:p w:rsidR="0039693C" w:rsidRPr="00DE07BE" w:rsidRDefault="0039693C" w:rsidP="00EF7C85">
      <w:pPr>
        <w:pStyle w:val="Ttulo5"/>
        <w:ind w:left="0" w:right="-618"/>
        <w:rPr>
          <w:rFonts w:ascii="Arial Narrow" w:eastAsia="Arial Unicode MS" w:hAnsi="Arial Narrow" w:cs="Arial"/>
          <w:iCs/>
          <w:sz w:val="27"/>
          <w:szCs w:val="27"/>
          <w:u w:val="single"/>
        </w:rPr>
      </w:pPr>
      <w:r w:rsidRPr="00DE07BE">
        <w:rPr>
          <w:rFonts w:ascii="Arial Narrow" w:hAnsi="Arial Narrow" w:cs="Arial"/>
          <w:iCs/>
          <w:sz w:val="27"/>
          <w:szCs w:val="27"/>
          <w:u w:val="single"/>
        </w:rPr>
        <w:t xml:space="preserve">CLÁUSULA </w:t>
      </w:r>
      <w:r w:rsidR="00C746F0" w:rsidRPr="00DE07BE">
        <w:rPr>
          <w:rFonts w:ascii="Arial Narrow" w:hAnsi="Arial Narrow" w:cs="Arial"/>
          <w:iCs/>
          <w:sz w:val="27"/>
          <w:szCs w:val="27"/>
          <w:u w:val="single"/>
        </w:rPr>
        <w:t xml:space="preserve">NONA </w:t>
      </w:r>
      <w:r w:rsidRPr="00DE07BE">
        <w:rPr>
          <w:rFonts w:ascii="Arial Narrow" w:hAnsi="Arial Narrow" w:cs="Arial"/>
          <w:iCs/>
          <w:sz w:val="27"/>
          <w:szCs w:val="27"/>
          <w:u w:val="single"/>
        </w:rPr>
        <w:t>- DA PUBLICAÇÃO</w:t>
      </w:r>
    </w:p>
    <w:p w:rsidR="0039693C" w:rsidRPr="00DE07BE" w:rsidRDefault="0039693C" w:rsidP="00EF7C85">
      <w:pPr>
        <w:widowControl w:val="0"/>
        <w:ind w:right="-618"/>
        <w:jc w:val="both"/>
        <w:rPr>
          <w:rFonts w:ascii="Arial Narrow" w:hAnsi="Arial Narrow" w:cs="Arial"/>
          <w:iCs/>
          <w:sz w:val="27"/>
          <w:szCs w:val="27"/>
        </w:rPr>
      </w:pPr>
    </w:p>
    <w:p w:rsidR="0039693C" w:rsidRPr="00DE07BE" w:rsidRDefault="00C746F0" w:rsidP="00EF7C85">
      <w:pPr>
        <w:widowControl w:val="0"/>
        <w:jc w:val="both"/>
        <w:rPr>
          <w:rFonts w:ascii="Arial Narrow" w:hAnsi="Arial Narrow" w:cs="Arial"/>
          <w:iCs/>
          <w:sz w:val="27"/>
          <w:szCs w:val="27"/>
        </w:rPr>
      </w:pPr>
      <w:r w:rsidRPr="00DE07BE">
        <w:rPr>
          <w:rFonts w:ascii="Arial Narrow" w:hAnsi="Arial Narrow" w:cs="Arial"/>
          <w:b/>
          <w:iCs/>
          <w:sz w:val="27"/>
          <w:szCs w:val="27"/>
        </w:rPr>
        <w:t>09</w:t>
      </w:r>
      <w:r w:rsidR="0039693C" w:rsidRPr="00DE07BE">
        <w:rPr>
          <w:rFonts w:ascii="Arial Narrow" w:hAnsi="Arial Narrow" w:cs="Arial"/>
          <w:b/>
          <w:iCs/>
          <w:sz w:val="27"/>
          <w:szCs w:val="27"/>
        </w:rPr>
        <w:t>.1-</w:t>
      </w:r>
      <w:r w:rsidR="0039693C" w:rsidRPr="00DE07BE">
        <w:rPr>
          <w:rFonts w:ascii="Arial Narrow" w:hAnsi="Arial Narrow" w:cs="Arial"/>
          <w:iCs/>
          <w:sz w:val="27"/>
          <w:szCs w:val="27"/>
        </w:rPr>
        <w:t xml:space="preserve"> Dentro do prazo legal, contado de sua assinatura, o CONTRATANTE providenciará a publicação de resumo deste Contrato na imprensa oficial do município.</w:t>
      </w:r>
    </w:p>
    <w:p w:rsidR="0039693C" w:rsidRPr="00DE07BE" w:rsidRDefault="0039693C" w:rsidP="00EF7C85">
      <w:pPr>
        <w:widowControl w:val="0"/>
        <w:ind w:right="-618"/>
        <w:jc w:val="both"/>
        <w:rPr>
          <w:rFonts w:ascii="Arial Narrow" w:hAnsi="Arial Narrow" w:cs="Arial"/>
          <w:iCs/>
          <w:sz w:val="27"/>
          <w:szCs w:val="27"/>
        </w:rPr>
      </w:pPr>
    </w:p>
    <w:p w:rsidR="0039693C" w:rsidRPr="00DE07BE" w:rsidRDefault="0039693C" w:rsidP="00EF7C85">
      <w:pPr>
        <w:widowControl w:val="0"/>
        <w:ind w:right="-618"/>
        <w:jc w:val="both"/>
        <w:rPr>
          <w:rFonts w:ascii="Arial Narrow" w:hAnsi="Arial Narrow" w:cs="Arial"/>
          <w:b/>
          <w:iCs/>
          <w:sz w:val="27"/>
          <w:szCs w:val="27"/>
          <w:u w:val="single"/>
        </w:rPr>
      </w:pPr>
      <w:r w:rsidRPr="00DE07BE">
        <w:rPr>
          <w:rFonts w:ascii="Arial Narrow" w:hAnsi="Arial Narrow" w:cs="Arial"/>
          <w:b/>
          <w:iCs/>
          <w:sz w:val="27"/>
          <w:szCs w:val="27"/>
          <w:u w:val="single"/>
        </w:rPr>
        <w:t>CLÁUSULA DÉCIMA - DA VIGÊNCIA</w:t>
      </w:r>
    </w:p>
    <w:p w:rsidR="0039693C" w:rsidRPr="00DE07BE" w:rsidRDefault="0039693C" w:rsidP="00EF7C85">
      <w:pPr>
        <w:ind w:right="-618"/>
        <w:jc w:val="both"/>
        <w:rPr>
          <w:rFonts w:ascii="Arial Narrow" w:hAnsi="Arial Narrow" w:cs="Arial"/>
          <w:iCs/>
          <w:sz w:val="27"/>
          <w:szCs w:val="27"/>
        </w:rPr>
      </w:pPr>
    </w:p>
    <w:p w:rsidR="0039693C" w:rsidRPr="00DE07BE" w:rsidRDefault="0039693C" w:rsidP="00EF7C85">
      <w:pPr>
        <w:autoSpaceDE w:val="0"/>
        <w:autoSpaceDN w:val="0"/>
        <w:adjustRightInd w:val="0"/>
        <w:jc w:val="both"/>
        <w:rPr>
          <w:rFonts w:ascii="Arial Narrow" w:hAnsi="Arial Narrow" w:cs="Arial"/>
          <w:sz w:val="27"/>
          <w:szCs w:val="27"/>
          <w:lang w:eastAsia="pt-BR"/>
        </w:rPr>
      </w:pPr>
      <w:r w:rsidRPr="00DE07BE">
        <w:rPr>
          <w:rFonts w:ascii="Arial Narrow" w:hAnsi="Arial Narrow" w:cs="Arial"/>
          <w:b/>
          <w:iCs/>
          <w:sz w:val="27"/>
          <w:szCs w:val="27"/>
        </w:rPr>
        <w:t>1</w:t>
      </w:r>
      <w:r w:rsidR="00C746F0" w:rsidRPr="00DE07BE">
        <w:rPr>
          <w:rFonts w:ascii="Arial Narrow" w:hAnsi="Arial Narrow" w:cs="Arial"/>
          <w:b/>
          <w:iCs/>
          <w:sz w:val="27"/>
          <w:szCs w:val="27"/>
        </w:rPr>
        <w:t>0</w:t>
      </w:r>
      <w:r w:rsidRPr="00DE07BE">
        <w:rPr>
          <w:rFonts w:ascii="Arial Narrow" w:hAnsi="Arial Narrow" w:cs="Arial"/>
          <w:b/>
          <w:iCs/>
          <w:sz w:val="27"/>
          <w:szCs w:val="27"/>
        </w:rPr>
        <w:t>.1 -</w:t>
      </w:r>
      <w:r w:rsidRPr="00DE07BE">
        <w:rPr>
          <w:rFonts w:ascii="Arial Narrow" w:hAnsi="Arial Narrow" w:cs="Arial"/>
          <w:iCs/>
          <w:sz w:val="27"/>
          <w:szCs w:val="27"/>
        </w:rPr>
        <w:t xml:space="preserve"> </w:t>
      </w:r>
      <w:r w:rsidRPr="00DE07BE">
        <w:rPr>
          <w:rFonts w:ascii="Arial Narrow" w:hAnsi="Arial Narrow" w:cs="Arial"/>
          <w:sz w:val="27"/>
          <w:szCs w:val="27"/>
          <w:lang w:eastAsia="pt-BR"/>
        </w:rPr>
        <w:t xml:space="preserve">O </w:t>
      </w:r>
      <w:r w:rsidR="007D1E9F" w:rsidRPr="00DE07BE">
        <w:rPr>
          <w:rFonts w:ascii="Arial Narrow" w:hAnsi="Arial Narrow" w:cs="Arial"/>
          <w:sz w:val="27"/>
          <w:szCs w:val="27"/>
          <w:lang w:eastAsia="pt-BR"/>
        </w:rPr>
        <w:t xml:space="preserve">prazo de vigência do presente instrumento será até a data de </w:t>
      </w:r>
      <w:r w:rsidRPr="00DE07BE">
        <w:rPr>
          <w:rFonts w:ascii="Arial Narrow" w:hAnsi="Arial Narrow" w:cs="Arial"/>
          <w:b/>
          <w:sz w:val="27"/>
          <w:szCs w:val="27"/>
          <w:u w:val="single"/>
          <w:lang w:eastAsia="pt-BR"/>
        </w:rPr>
        <w:t xml:space="preserve">31 de dezembro de </w:t>
      </w:r>
      <w:r w:rsidR="00BC79D3" w:rsidRPr="00DE07BE">
        <w:rPr>
          <w:rFonts w:ascii="Arial Narrow" w:hAnsi="Arial Narrow" w:cs="Arial"/>
          <w:b/>
          <w:sz w:val="27"/>
          <w:szCs w:val="27"/>
          <w:u w:val="single"/>
          <w:lang w:eastAsia="pt-BR"/>
        </w:rPr>
        <w:t>201</w:t>
      </w:r>
      <w:r w:rsidR="007D1E9F" w:rsidRPr="00DE07BE">
        <w:rPr>
          <w:rFonts w:ascii="Arial Narrow" w:hAnsi="Arial Narrow" w:cs="Arial"/>
          <w:b/>
          <w:sz w:val="27"/>
          <w:szCs w:val="27"/>
          <w:u w:val="single"/>
          <w:lang w:eastAsia="pt-BR"/>
        </w:rPr>
        <w:t>6</w:t>
      </w:r>
      <w:r w:rsidRPr="00DE07BE">
        <w:rPr>
          <w:rFonts w:ascii="Arial Narrow" w:hAnsi="Arial Narrow" w:cs="Arial"/>
          <w:sz w:val="27"/>
          <w:szCs w:val="27"/>
          <w:lang w:eastAsia="pt-BR"/>
        </w:rPr>
        <w:t xml:space="preserve">, </w:t>
      </w:r>
      <w:r w:rsidRPr="00DE07BE">
        <w:rPr>
          <w:rFonts w:ascii="Arial Narrow" w:hAnsi="Arial Narrow" w:cs="Arial"/>
          <w:iCs/>
          <w:sz w:val="27"/>
          <w:szCs w:val="27"/>
        </w:rPr>
        <w:t xml:space="preserve">podendo ser prorrogado mediante acordo entre as partes e nos termos da Lei Federal nº. 8.666/93.  </w:t>
      </w:r>
    </w:p>
    <w:p w:rsidR="0039693C" w:rsidRPr="00DE07BE" w:rsidRDefault="0039693C" w:rsidP="00EF7C85">
      <w:pPr>
        <w:ind w:right="-618"/>
        <w:jc w:val="both"/>
        <w:rPr>
          <w:rFonts w:ascii="Arial Narrow" w:hAnsi="Arial Narrow" w:cs="Arial"/>
          <w:sz w:val="27"/>
          <w:szCs w:val="27"/>
          <w:lang w:eastAsia="pt-BR"/>
        </w:rPr>
      </w:pPr>
    </w:p>
    <w:p w:rsidR="0039693C" w:rsidRPr="00DE07BE" w:rsidRDefault="0039693C" w:rsidP="00EF7C85">
      <w:pPr>
        <w:ind w:right="-618"/>
        <w:jc w:val="both"/>
        <w:rPr>
          <w:rFonts w:ascii="Arial Narrow" w:hAnsi="Arial Narrow" w:cs="Arial"/>
          <w:b/>
          <w:iCs/>
          <w:sz w:val="27"/>
          <w:szCs w:val="27"/>
          <w:u w:val="single"/>
        </w:rPr>
      </w:pPr>
      <w:r w:rsidRPr="00DE07BE">
        <w:rPr>
          <w:rFonts w:ascii="Arial Narrow" w:hAnsi="Arial Narrow" w:cs="Arial"/>
          <w:b/>
          <w:iCs/>
          <w:sz w:val="27"/>
          <w:szCs w:val="27"/>
          <w:u w:val="single"/>
        </w:rPr>
        <w:t xml:space="preserve">CLAUSULA DÉCIMA </w:t>
      </w:r>
      <w:r w:rsidR="00C746F0" w:rsidRPr="00DE07BE">
        <w:rPr>
          <w:rFonts w:ascii="Arial Narrow" w:hAnsi="Arial Narrow" w:cs="Arial"/>
          <w:b/>
          <w:iCs/>
          <w:sz w:val="27"/>
          <w:szCs w:val="27"/>
          <w:u w:val="single"/>
        </w:rPr>
        <w:t xml:space="preserve">PRIMEIRA </w:t>
      </w:r>
      <w:r w:rsidRPr="00DE07BE">
        <w:rPr>
          <w:rFonts w:ascii="Arial Narrow" w:hAnsi="Arial Narrow" w:cs="Arial"/>
          <w:b/>
          <w:iCs/>
          <w:sz w:val="27"/>
          <w:szCs w:val="27"/>
          <w:u w:val="single"/>
        </w:rPr>
        <w:t>- DO FORO</w:t>
      </w:r>
    </w:p>
    <w:p w:rsidR="0039693C" w:rsidRPr="00DE07BE" w:rsidRDefault="0039693C" w:rsidP="00EF7C85">
      <w:pPr>
        <w:ind w:right="-618"/>
        <w:jc w:val="both"/>
        <w:rPr>
          <w:rFonts w:ascii="Arial Narrow" w:hAnsi="Arial Narrow" w:cs="Arial"/>
          <w:iCs/>
          <w:sz w:val="27"/>
          <w:szCs w:val="27"/>
        </w:rPr>
      </w:pPr>
      <w:r w:rsidRPr="00DE07BE">
        <w:rPr>
          <w:rFonts w:ascii="Arial Narrow" w:hAnsi="Arial Narrow" w:cs="Arial"/>
          <w:iCs/>
          <w:sz w:val="27"/>
          <w:szCs w:val="27"/>
        </w:rPr>
        <w:t xml:space="preserve"> </w:t>
      </w:r>
    </w:p>
    <w:p w:rsidR="0039693C" w:rsidRPr="00DE07BE" w:rsidRDefault="0039693C" w:rsidP="00EF7C85">
      <w:pPr>
        <w:pStyle w:val="Corpodetexto"/>
        <w:rPr>
          <w:rFonts w:ascii="Arial Narrow" w:hAnsi="Arial Narrow" w:cs="Arial"/>
          <w:iCs/>
          <w:sz w:val="27"/>
          <w:szCs w:val="27"/>
        </w:rPr>
      </w:pPr>
      <w:r w:rsidRPr="00DE07BE">
        <w:rPr>
          <w:rFonts w:ascii="Arial Narrow" w:hAnsi="Arial Narrow" w:cs="Arial"/>
          <w:b/>
          <w:iCs/>
          <w:sz w:val="27"/>
          <w:szCs w:val="27"/>
        </w:rPr>
        <w:t>1</w:t>
      </w:r>
      <w:r w:rsidR="00C746F0" w:rsidRPr="00DE07BE">
        <w:rPr>
          <w:rFonts w:ascii="Arial Narrow" w:hAnsi="Arial Narrow" w:cs="Arial"/>
          <w:b/>
          <w:iCs/>
          <w:sz w:val="27"/>
          <w:szCs w:val="27"/>
        </w:rPr>
        <w:t>1</w:t>
      </w:r>
      <w:r w:rsidRPr="00DE07BE">
        <w:rPr>
          <w:rFonts w:ascii="Arial Narrow" w:hAnsi="Arial Narrow" w:cs="Arial"/>
          <w:b/>
          <w:iCs/>
          <w:sz w:val="27"/>
          <w:szCs w:val="27"/>
        </w:rPr>
        <w:t>.1</w:t>
      </w:r>
      <w:r w:rsidR="00EF7C85" w:rsidRPr="00DE07BE">
        <w:rPr>
          <w:rFonts w:ascii="Arial Narrow" w:hAnsi="Arial Narrow" w:cs="Arial"/>
          <w:b/>
          <w:iCs/>
          <w:sz w:val="27"/>
          <w:szCs w:val="27"/>
        </w:rPr>
        <w:t xml:space="preserve"> - </w:t>
      </w:r>
      <w:r w:rsidRPr="00DE07BE">
        <w:rPr>
          <w:rFonts w:ascii="Arial Narrow" w:hAnsi="Arial Narrow" w:cs="Arial"/>
          <w:iCs/>
          <w:sz w:val="27"/>
          <w:szCs w:val="27"/>
        </w:rPr>
        <w:t>Fica eleito o Foro da Comarca de Iguatemi Estado de Mato Grosso do Sul, para dirimir questões oriundas deste Contrato.</w:t>
      </w:r>
    </w:p>
    <w:p w:rsidR="0039693C" w:rsidRPr="00DE07BE" w:rsidRDefault="0039693C" w:rsidP="00EF7C85">
      <w:pPr>
        <w:pStyle w:val="Corpodetexto"/>
        <w:rPr>
          <w:rFonts w:ascii="Arial Narrow" w:hAnsi="Arial Narrow" w:cs="Arial"/>
          <w:iCs/>
          <w:sz w:val="27"/>
          <w:szCs w:val="27"/>
        </w:rPr>
      </w:pPr>
    </w:p>
    <w:p w:rsidR="0039693C" w:rsidRDefault="00C746F0" w:rsidP="00EF7C85">
      <w:pPr>
        <w:pStyle w:val="Corpodetexto"/>
        <w:rPr>
          <w:rFonts w:ascii="Arial Narrow" w:hAnsi="Arial Narrow" w:cs="Arial"/>
          <w:iCs/>
          <w:sz w:val="27"/>
          <w:szCs w:val="27"/>
        </w:rPr>
      </w:pPr>
      <w:r w:rsidRPr="00DE07BE">
        <w:rPr>
          <w:rFonts w:ascii="Arial Narrow" w:hAnsi="Arial Narrow" w:cs="Arial"/>
          <w:b/>
          <w:iCs/>
          <w:sz w:val="27"/>
          <w:szCs w:val="27"/>
        </w:rPr>
        <w:t>11.2</w:t>
      </w:r>
      <w:r w:rsidR="00EF7C85" w:rsidRPr="00DE07BE">
        <w:rPr>
          <w:rFonts w:ascii="Arial Narrow" w:hAnsi="Arial Narrow" w:cs="Arial"/>
          <w:b/>
          <w:iCs/>
          <w:sz w:val="27"/>
          <w:szCs w:val="27"/>
        </w:rPr>
        <w:t xml:space="preserve"> - </w:t>
      </w:r>
      <w:r w:rsidR="0039693C" w:rsidRPr="00DE07BE">
        <w:rPr>
          <w:rFonts w:ascii="Arial Narrow" w:hAnsi="Arial Narrow" w:cs="Arial"/>
          <w:iCs/>
          <w:sz w:val="27"/>
          <w:szCs w:val="27"/>
        </w:rPr>
        <w:t>E por estarem de acordo, lavrou-se o presente termo, em 03 (três) vias de igual teor e forma, as quais foram lida e assinadas pelas partes contratantes, na presença de duas testemunhas.</w:t>
      </w:r>
    </w:p>
    <w:p w:rsidR="00DE07BE" w:rsidRPr="00DE07BE" w:rsidRDefault="00DE07BE" w:rsidP="00EF7C85">
      <w:pPr>
        <w:pStyle w:val="Corpodetexto"/>
        <w:rPr>
          <w:rFonts w:ascii="Arial Narrow" w:hAnsi="Arial Narrow" w:cs="Arial"/>
          <w:iCs/>
          <w:sz w:val="27"/>
          <w:szCs w:val="27"/>
        </w:rPr>
      </w:pPr>
    </w:p>
    <w:p w:rsidR="0039693C" w:rsidRPr="00DE07BE" w:rsidRDefault="0039693C" w:rsidP="00EF7C85">
      <w:pPr>
        <w:widowControl w:val="0"/>
        <w:jc w:val="right"/>
        <w:rPr>
          <w:rFonts w:ascii="Arial Narrow" w:hAnsi="Arial Narrow" w:cs="Arial"/>
          <w:iCs/>
          <w:sz w:val="27"/>
          <w:szCs w:val="27"/>
        </w:rPr>
      </w:pPr>
      <w:r w:rsidRPr="00DE07BE">
        <w:rPr>
          <w:rFonts w:ascii="Arial Narrow" w:hAnsi="Arial Narrow" w:cs="Arial"/>
          <w:iCs/>
          <w:sz w:val="27"/>
          <w:szCs w:val="27"/>
          <w:lang w:val="es-ES_tradnl"/>
        </w:rPr>
        <w:t xml:space="preserve">Iguatemi (MS), </w:t>
      </w:r>
      <w:r w:rsidR="00E956E2" w:rsidRPr="00DE07BE">
        <w:rPr>
          <w:rFonts w:ascii="Arial Narrow" w:hAnsi="Arial Narrow" w:cs="Arial"/>
          <w:iCs/>
          <w:sz w:val="27"/>
          <w:szCs w:val="27"/>
          <w:lang w:val="es-ES_tradnl"/>
        </w:rPr>
        <w:t>05</w:t>
      </w:r>
      <w:r w:rsidRPr="00DE07BE">
        <w:rPr>
          <w:rFonts w:ascii="Arial Narrow" w:hAnsi="Arial Narrow" w:cs="Arial"/>
          <w:iCs/>
          <w:sz w:val="27"/>
          <w:szCs w:val="27"/>
          <w:lang w:val="es-ES_tradnl"/>
        </w:rPr>
        <w:t xml:space="preserve"> de </w:t>
      </w:r>
      <w:r w:rsidR="00E956E2" w:rsidRPr="00DE07BE">
        <w:rPr>
          <w:rFonts w:ascii="Arial Narrow" w:hAnsi="Arial Narrow" w:cs="Arial"/>
          <w:iCs/>
          <w:sz w:val="27"/>
          <w:szCs w:val="27"/>
          <w:lang w:val="es-ES_tradnl"/>
        </w:rPr>
        <w:t xml:space="preserve">abril de </w:t>
      </w:r>
      <w:r w:rsidR="00BC79D3" w:rsidRPr="00DE07BE">
        <w:rPr>
          <w:rFonts w:ascii="Arial Narrow" w:hAnsi="Arial Narrow" w:cs="Arial"/>
          <w:iCs/>
          <w:sz w:val="27"/>
          <w:szCs w:val="27"/>
        </w:rPr>
        <w:t>201</w:t>
      </w:r>
      <w:r w:rsidR="007D1E9F" w:rsidRPr="00DE07BE">
        <w:rPr>
          <w:rFonts w:ascii="Arial Narrow" w:hAnsi="Arial Narrow" w:cs="Arial"/>
          <w:iCs/>
          <w:sz w:val="27"/>
          <w:szCs w:val="27"/>
        </w:rPr>
        <w:t>6</w:t>
      </w:r>
      <w:r w:rsidRPr="00DE07BE">
        <w:rPr>
          <w:rFonts w:ascii="Arial Narrow" w:hAnsi="Arial Narrow" w:cs="Arial"/>
          <w:iCs/>
          <w:sz w:val="27"/>
          <w:szCs w:val="27"/>
        </w:rPr>
        <w:t>.</w:t>
      </w:r>
    </w:p>
    <w:p w:rsidR="00EF427E" w:rsidRDefault="00EF427E" w:rsidP="00EF7C85">
      <w:pPr>
        <w:widowControl w:val="0"/>
        <w:jc w:val="right"/>
        <w:rPr>
          <w:rFonts w:ascii="Arial Narrow" w:hAnsi="Arial Narrow" w:cs="Arial"/>
          <w:iCs/>
          <w:sz w:val="27"/>
          <w:szCs w:val="27"/>
        </w:rPr>
      </w:pPr>
    </w:p>
    <w:p w:rsidR="00DE07BE" w:rsidRDefault="00DE07BE" w:rsidP="00EF7C85">
      <w:pPr>
        <w:widowControl w:val="0"/>
        <w:jc w:val="right"/>
        <w:rPr>
          <w:rFonts w:ascii="Arial Narrow" w:hAnsi="Arial Narrow" w:cs="Arial"/>
          <w:iCs/>
          <w:sz w:val="27"/>
          <w:szCs w:val="27"/>
        </w:rPr>
      </w:pPr>
    </w:p>
    <w:p w:rsidR="00DE07BE" w:rsidRPr="00DE07BE" w:rsidRDefault="00DE07BE" w:rsidP="00EF7C85">
      <w:pPr>
        <w:widowControl w:val="0"/>
        <w:jc w:val="right"/>
        <w:rPr>
          <w:rFonts w:ascii="Arial Narrow" w:hAnsi="Arial Narrow" w:cs="Arial"/>
          <w:iCs/>
          <w:sz w:val="27"/>
          <w:szCs w:val="27"/>
        </w:rPr>
      </w:pPr>
    </w:p>
    <w:tbl>
      <w:tblPr>
        <w:tblW w:w="19590" w:type="dxa"/>
        <w:tblInd w:w="-38" w:type="dxa"/>
        <w:tblLayout w:type="fixed"/>
        <w:tblCellMar>
          <w:left w:w="70" w:type="dxa"/>
          <w:right w:w="70" w:type="dxa"/>
        </w:tblCellMar>
        <w:tblLook w:val="0000"/>
      </w:tblPr>
      <w:tblGrid>
        <w:gridCol w:w="4644"/>
        <w:gridCol w:w="4982"/>
        <w:gridCol w:w="4982"/>
        <w:gridCol w:w="4982"/>
      </w:tblGrid>
      <w:tr w:rsidR="00EF427E" w:rsidRPr="00DE07BE" w:rsidTr="003D7A58">
        <w:tc>
          <w:tcPr>
            <w:tcW w:w="4644" w:type="dxa"/>
            <w:tcBorders>
              <w:top w:val="nil"/>
              <w:left w:val="nil"/>
              <w:bottom w:val="nil"/>
              <w:right w:val="nil"/>
            </w:tcBorders>
          </w:tcPr>
          <w:p w:rsidR="00EF427E" w:rsidRPr="00DE07BE" w:rsidRDefault="00EF427E" w:rsidP="003D7A58">
            <w:pPr>
              <w:widowControl w:val="0"/>
              <w:autoSpaceDE w:val="0"/>
              <w:autoSpaceDN w:val="0"/>
              <w:adjustRightInd w:val="0"/>
              <w:jc w:val="center"/>
              <w:rPr>
                <w:rFonts w:ascii="Arial Narrow" w:hAnsi="Arial Narrow" w:cs="Arial Narrow"/>
                <w:i/>
                <w:iCs/>
                <w:sz w:val="27"/>
                <w:szCs w:val="27"/>
              </w:rPr>
            </w:pPr>
            <w:r w:rsidRPr="00DE07BE">
              <w:rPr>
                <w:rFonts w:ascii="Arial Narrow" w:hAnsi="Arial Narrow" w:cs="Arial Narrow"/>
                <w:i/>
                <w:iCs/>
                <w:sz w:val="27"/>
                <w:szCs w:val="27"/>
              </w:rPr>
              <w:t>José Roberto Felippe Arcoverde</w:t>
            </w:r>
          </w:p>
          <w:p w:rsidR="00EF427E" w:rsidRPr="00DE07BE" w:rsidRDefault="00EF427E" w:rsidP="003D7A58">
            <w:pPr>
              <w:widowControl w:val="0"/>
              <w:autoSpaceDE w:val="0"/>
              <w:autoSpaceDN w:val="0"/>
              <w:adjustRightInd w:val="0"/>
              <w:jc w:val="center"/>
              <w:rPr>
                <w:rFonts w:ascii="Arial Narrow" w:hAnsi="Arial Narrow" w:cs="Arial Narrow"/>
                <w:b/>
                <w:bCs/>
                <w:sz w:val="27"/>
                <w:szCs w:val="27"/>
              </w:rPr>
            </w:pPr>
            <w:r w:rsidRPr="00DE07BE">
              <w:rPr>
                <w:rFonts w:ascii="Arial Narrow" w:hAnsi="Arial Narrow" w:cs="Arial Narrow"/>
                <w:b/>
                <w:bCs/>
                <w:sz w:val="27"/>
                <w:szCs w:val="27"/>
              </w:rPr>
              <w:t>PREFEITO MUNICIPAL</w:t>
            </w:r>
          </w:p>
          <w:p w:rsidR="00EF427E" w:rsidRPr="00DE07BE" w:rsidRDefault="00EF427E" w:rsidP="003D7A58">
            <w:pPr>
              <w:widowControl w:val="0"/>
              <w:autoSpaceDE w:val="0"/>
              <w:autoSpaceDN w:val="0"/>
              <w:adjustRightInd w:val="0"/>
              <w:jc w:val="center"/>
              <w:rPr>
                <w:rFonts w:ascii="Arial Narrow" w:hAnsi="Arial Narrow" w:cs="Arial Narrow"/>
                <w:b/>
                <w:bCs/>
                <w:sz w:val="27"/>
                <w:szCs w:val="27"/>
              </w:rPr>
            </w:pPr>
            <w:r w:rsidRPr="00DE07BE">
              <w:rPr>
                <w:rFonts w:ascii="Arial Narrow" w:hAnsi="Arial Narrow" w:cs="Arial Narrow"/>
                <w:b/>
                <w:bCs/>
                <w:sz w:val="27"/>
                <w:szCs w:val="27"/>
              </w:rPr>
              <w:t>(CONTRATANTE)</w:t>
            </w:r>
          </w:p>
        </w:tc>
        <w:tc>
          <w:tcPr>
            <w:tcW w:w="4982" w:type="dxa"/>
            <w:tcBorders>
              <w:top w:val="nil"/>
              <w:left w:val="nil"/>
              <w:bottom w:val="nil"/>
              <w:right w:val="nil"/>
            </w:tcBorders>
          </w:tcPr>
          <w:p w:rsidR="00EF427E" w:rsidRPr="00DE07BE" w:rsidRDefault="00EF427E" w:rsidP="003D7A58">
            <w:pPr>
              <w:widowControl w:val="0"/>
              <w:ind w:left="-387" w:hanging="5"/>
              <w:jc w:val="center"/>
              <w:rPr>
                <w:rFonts w:ascii="Arial Narrow" w:hAnsi="Arial Narrow" w:cs="Arial"/>
                <w:i/>
                <w:iCs/>
                <w:sz w:val="27"/>
                <w:szCs w:val="27"/>
              </w:rPr>
            </w:pPr>
            <w:r w:rsidRPr="00DE07BE">
              <w:rPr>
                <w:rFonts w:ascii="Arial Narrow" w:hAnsi="Arial Narrow" w:cs="Arial"/>
                <w:i/>
                <w:iCs/>
                <w:sz w:val="27"/>
                <w:szCs w:val="27"/>
              </w:rPr>
              <w:t>Cezar Augusto Rozão</w:t>
            </w:r>
          </w:p>
          <w:p w:rsidR="00EF427E" w:rsidRPr="00DE07BE" w:rsidRDefault="00EF427E" w:rsidP="00EF427E">
            <w:pPr>
              <w:widowControl w:val="0"/>
              <w:ind w:left="-387" w:hanging="5"/>
              <w:jc w:val="center"/>
              <w:rPr>
                <w:rFonts w:ascii="Arial Narrow" w:hAnsi="Arial Narrow" w:cs="Arial"/>
                <w:b/>
                <w:sz w:val="27"/>
                <w:szCs w:val="27"/>
              </w:rPr>
            </w:pPr>
            <w:r w:rsidRPr="00DE07BE">
              <w:rPr>
                <w:rFonts w:ascii="Arial Narrow" w:hAnsi="Arial Narrow" w:cs="Arial"/>
                <w:b/>
                <w:sz w:val="27"/>
                <w:szCs w:val="27"/>
              </w:rPr>
              <w:t xml:space="preserve">LAS BRISAS </w:t>
            </w:r>
            <w:r w:rsidR="00DE07BE" w:rsidRPr="00DE07BE">
              <w:rPr>
                <w:rFonts w:ascii="Arial Narrow" w:hAnsi="Arial Narrow" w:cs="Arial"/>
                <w:b/>
                <w:sz w:val="27"/>
                <w:szCs w:val="27"/>
              </w:rPr>
              <w:t xml:space="preserve">ARTIGOS </w:t>
            </w:r>
            <w:r w:rsidRPr="00DE07BE">
              <w:rPr>
                <w:rFonts w:ascii="Arial Narrow" w:hAnsi="Arial Narrow" w:cs="Arial"/>
                <w:b/>
                <w:sz w:val="27"/>
                <w:szCs w:val="27"/>
              </w:rPr>
              <w:t>ESPORTIVOS LTDA</w:t>
            </w:r>
          </w:p>
          <w:p w:rsidR="00EF427E" w:rsidRPr="00DE07BE" w:rsidRDefault="00EF427E" w:rsidP="00EF427E">
            <w:pPr>
              <w:widowControl w:val="0"/>
              <w:ind w:left="-387" w:hanging="5"/>
              <w:jc w:val="center"/>
              <w:rPr>
                <w:rFonts w:ascii="Arial Narrow" w:hAnsi="Arial Narrow" w:cs="Arial"/>
                <w:i/>
                <w:sz w:val="27"/>
                <w:szCs w:val="27"/>
              </w:rPr>
            </w:pPr>
            <w:r w:rsidRPr="00DE07BE">
              <w:rPr>
                <w:rFonts w:ascii="Arial Narrow" w:hAnsi="Arial Narrow" w:cs="Arial"/>
                <w:b/>
                <w:iCs/>
                <w:sz w:val="27"/>
                <w:szCs w:val="27"/>
              </w:rPr>
              <w:t>(CONTRATADA)</w:t>
            </w:r>
          </w:p>
        </w:tc>
        <w:tc>
          <w:tcPr>
            <w:tcW w:w="4982" w:type="dxa"/>
            <w:tcBorders>
              <w:top w:val="nil"/>
              <w:left w:val="nil"/>
              <w:bottom w:val="nil"/>
              <w:right w:val="nil"/>
            </w:tcBorders>
          </w:tcPr>
          <w:p w:rsidR="00EF427E" w:rsidRPr="00DE07BE" w:rsidRDefault="00EF427E" w:rsidP="003D7A58">
            <w:pPr>
              <w:ind w:left="-387" w:hanging="5"/>
              <w:jc w:val="center"/>
              <w:rPr>
                <w:rFonts w:ascii="Arial Narrow" w:hAnsi="Arial Narrow" w:cs="Arial"/>
                <w:i/>
                <w:sz w:val="27"/>
                <w:szCs w:val="27"/>
              </w:rPr>
            </w:pPr>
          </w:p>
        </w:tc>
        <w:tc>
          <w:tcPr>
            <w:tcW w:w="4982" w:type="dxa"/>
            <w:tcBorders>
              <w:top w:val="nil"/>
              <w:left w:val="nil"/>
              <w:bottom w:val="nil"/>
              <w:right w:val="nil"/>
            </w:tcBorders>
          </w:tcPr>
          <w:p w:rsidR="00EF427E" w:rsidRPr="00DE07BE" w:rsidRDefault="00EF427E" w:rsidP="003D7A58">
            <w:pPr>
              <w:widowControl w:val="0"/>
              <w:autoSpaceDE w:val="0"/>
              <w:autoSpaceDN w:val="0"/>
              <w:adjustRightInd w:val="0"/>
              <w:jc w:val="center"/>
              <w:rPr>
                <w:rFonts w:ascii="Arial Narrow" w:hAnsi="Arial Narrow" w:cs="Arial Narrow"/>
                <w:b/>
                <w:bCs/>
                <w:sz w:val="27"/>
                <w:szCs w:val="27"/>
              </w:rPr>
            </w:pPr>
          </w:p>
        </w:tc>
      </w:tr>
    </w:tbl>
    <w:p w:rsidR="00EF427E" w:rsidRDefault="00EF427E" w:rsidP="00EF427E">
      <w:pPr>
        <w:autoSpaceDE w:val="0"/>
        <w:autoSpaceDN w:val="0"/>
        <w:adjustRightInd w:val="0"/>
        <w:rPr>
          <w:rFonts w:ascii="Arial Narrow" w:hAnsi="Arial Narrow" w:cs="Arial Narrow"/>
          <w:b/>
          <w:bCs/>
          <w:sz w:val="27"/>
          <w:szCs w:val="27"/>
        </w:rPr>
      </w:pPr>
    </w:p>
    <w:p w:rsidR="00DE07BE" w:rsidRPr="00DE07BE" w:rsidRDefault="00DE07BE" w:rsidP="00EF427E">
      <w:pPr>
        <w:autoSpaceDE w:val="0"/>
        <w:autoSpaceDN w:val="0"/>
        <w:adjustRightInd w:val="0"/>
        <w:rPr>
          <w:rFonts w:ascii="Arial Narrow" w:hAnsi="Arial Narrow" w:cs="Arial Narrow"/>
          <w:b/>
          <w:bCs/>
          <w:sz w:val="27"/>
          <w:szCs w:val="27"/>
        </w:rPr>
      </w:pPr>
    </w:p>
    <w:p w:rsidR="00EF427E" w:rsidRPr="00DE07BE" w:rsidRDefault="00EF427E" w:rsidP="00EF427E">
      <w:pPr>
        <w:autoSpaceDE w:val="0"/>
        <w:autoSpaceDN w:val="0"/>
        <w:adjustRightInd w:val="0"/>
        <w:rPr>
          <w:rFonts w:ascii="Arial Narrow" w:hAnsi="Arial Narrow" w:cs="Arial Narrow"/>
          <w:b/>
          <w:bCs/>
          <w:sz w:val="27"/>
          <w:szCs w:val="27"/>
        </w:rPr>
      </w:pPr>
      <w:r w:rsidRPr="00DE07BE">
        <w:rPr>
          <w:rFonts w:ascii="Arial Narrow" w:hAnsi="Arial Narrow" w:cs="Arial Narrow"/>
          <w:b/>
          <w:bCs/>
          <w:sz w:val="27"/>
          <w:szCs w:val="27"/>
        </w:rPr>
        <w:t>TESTEMUNHAS:</w:t>
      </w:r>
    </w:p>
    <w:p w:rsidR="00EF427E" w:rsidRPr="00DE07BE" w:rsidRDefault="00EF427E" w:rsidP="00EF427E">
      <w:pPr>
        <w:autoSpaceDE w:val="0"/>
        <w:autoSpaceDN w:val="0"/>
        <w:adjustRightInd w:val="0"/>
        <w:rPr>
          <w:rFonts w:ascii="Arial Narrow" w:hAnsi="Arial Narrow" w:cs="Arial Narrow"/>
          <w:b/>
          <w:bCs/>
          <w:sz w:val="27"/>
          <w:szCs w:val="27"/>
        </w:rPr>
      </w:pPr>
    </w:p>
    <w:tbl>
      <w:tblPr>
        <w:tblW w:w="18189" w:type="dxa"/>
        <w:tblInd w:w="212" w:type="dxa"/>
        <w:tblLayout w:type="fixed"/>
        <w:tblCellMar>
          <w:left w:w="70" w:type="dxa"/>
          <w:right w:w="70" w:type="dxa"/>
        </w:tblCellMar>
        <w:tblLook w:val="0000"/>
      </w:tblPr>
      <w:tblGrid>
        <w:gridCol w:w="4678"/>
        <w:gridCol w:w="4052"/>
        <w:gridCol w:w="4490"/>
        <w:gridCol w:w="4969"/>
      </w:tblGrid>
      <w:tr w:rsidR="00EF427E" w:rsidRPr="00DE07BE" w:rsidTr="003D7A58">
        <w:tc>
          <w:tcPr>
            <w:tcW w:w="4678" w:type="dxa"/>
            <w:tcBorders>
              <w:top w:val="nil"/>
              <w:left w:val="nil"/>
              <w:bottom w:val="nil"/>
              <w:right w:val="nil"/>
            </w:tcBorders>
          </w:tcPr>
          <w:p w:rsidR="00EF427E" w:rsidRPr="00DE07BE" w:rsidRDefault="00EF427E" w:rsidP="003D7A58">
            <w:pPr>
              <w:jc w:val="both"/>
              <w:rPr>
                <w:rFonts w:ascii="Arial Narrow" w:hAnsi="Arial Narrow" w:cs="Arial"/>
                <w:iCs/>
                <w:sz w:val="27"/>
                <w:szCs w:val="27"/>
              </w:rPr>
            </w:pPr>
            <w:r w:rsidRPr="00DE07BE">
              <w:rPr>
                <w:rFonts w:ascii="Arial Narrow" w:hAnsi="Arial Narrow" w:cs="Arial"/>
                <w:iCs/>
                <w:sz w:val="27"/>
                <w:szCs w:val="27"/>
              </w:rPr>
              <w:t>_____________________________</w:t>
            </w:r>
          </w:p>
          <w:p w:rsidR="00EF427E" w:rsidRPr="00DE07BE" w:rsidRDefault="00EF427E" w:rsidP="003D7A58">
            <w:pPr>
              <w:jc w:val="center"/>
              <w:rPr>
                <w:rFonts w:ascii="Arial Narrow" w:hAnsi="Arial Narrow" w:cs="Tahoma"/>
                <w:b/>
                <w:i/>
                <w:iCs/>
                <w:sz w:val="27"/>
                <w:szCs w:val="27"/>
              </w:rPr>
            </w:pPr>
            <w:r w:rsidRPr="00DE07BE">
              <w:rPr>
                <w:rFonts w:ascii="Arial Narrow" w:hAnsi="Arial Narrow" w:cs="Tahoma"/>
                <w:b/>
                <w:i/>
                <w:iCs/>
                <w:sz w:val="27"/>
                <w:szCs w:val="27"/>
              </w:rPr>
              <w:t>Robson Luis Baldo</w:t>
            </w:r>
          </w:p>
          <w:p w:rsidR="00EF427E" w:rsidRPr="00DE07BE" w:rsidRDefault="00EF427E" w:rsidP="003D7A58">
            <w:pPr>
              <w:widowControl w:val="0"/>
              <w:suppressAutoHyphens/>
              <w:autoSpaceDE w:val="0"/>
              <w:autoSpaceDN w:val="0"/>
              <w:adjustRightInd w:val="0"/>
              <w:jc w:val="center"/>
              <w:rPr>
                <w:rFonts w:ascii="Arial Narrow" w:hAnsi="Arial Narrow" w:cs="Arial"/>
                <w:sz w:val="27"/>
                <w:szCs w:val="27"/>
              </w:rPr>
            </w:pPr>
            <w:r w:rsidRPr="00DE07BE">
              <w:rPr>
                <w:rFonts w:ascii="Arial Narrow" w:hAnsi="Arial Narrow" w:cs="Tahoma"/>
                <w:iCs/>
                <w:sz w:val="27"/>
                <w:szCs w:val="27"/>
              </w:rPr>
              <w:t>CPF: 845.780.331-04</w:t>
            </w:r>
          </w:p>
        </w:tc>
        <w:tc>
          <w:tcPr>
            <w:tcW w:w="4052" w:type="dxa"/>
            <w:tcBorders>
              <w:top w:val="nil"/>
              <w:left w:val="nil"/>
              <w:bottom w:val="nil"/>
              <w:right w:val="nil"/>
            </w:tcBorders>
          </w:tcPr>
          <w:p w:rsidR="00EF427E" w:rsidRPr="00DE07BE" w:rsidRDefault="00EF427E" w:rsidP="003D7A58">
            <w:pPr>
              <w:jc w:val="both"/>
              <w:rPr>
                <w:rFonts w:ascii="Arial Narrow" w:hAnsi="Arial Narrow" w:cs="Arial"/>
                <w:iCs/>
                <w:sz w:val="27"/>
                <w:szCs w:val="27"/>
              </w:rPr>
            </w:pPr>
            <w:r w:rsidRPr="00DE07BE">
              <w:rPr>
                <w:rFonts w:ascii="Arial Narrow" w:hAnsi="Arial Narrow" w:cs="Arial"/>
                <w:iCs/>
                <w:sz w:val="27"/>
                <w:szCs w:val="27"/>
              </w:rPr>
              <w:t>_____________________________</w:t>
            </w:r>
          </w:p>
          <w:p w:rsidR="00EF427E" w:rsidRPr="00DE07BE" w:rsidRDefault="00EF427E" w:rsidP="003D7A58">
            <w:pPr>
              <w:jc w:val="center"/>
              <w:rPr>
                <w:rFonts w:ascii="Arial Narrow" w:hAnsi="Arial Narrow"/>
                <w:b/>
                <w:i/>
                <w:sz w:val="27"/>
                <w:szCs w:val="27"/>
              </w:rPr>
            </w:pPr>
            <w:r w:rsidRPr="00DE07BE">
              <w:rPr>
                <w:rFonts w:ascii="Arial Narrow" w:hAnsi="Arial Narrow"/>
                <w:b/>
                <w:i/>
                <w:sz w:val="27"/>
                <w:szCs w:val="27"/>
              </w:rPr>
              <w:t>Mauricelio Barros</w:t>
            </w:r>
          </w:p>
          <w:p w:rsidR="00EF427E" w:rsidRPr="00DE07BE" w:rsidRDefault="00EF427E" w:rsidP="003D7A58">
            <w:pPr>
              <w:jc w:val="center"/>
              <w:rPr>
                <w:rFonts w:ascii="Arial Narrow" w:hAnsi="Arial Narrow"/>
                <w:sz w:val="27"/>
                <w:szCs w:val="27"/>
              </w:rPr>
            </w:pPr>
            <w:r w:rsidRPr="00DE07BE">
              <w:rPr>
                <w:rFonts w:ascii="Arial Narrow" w:hAnsi="Arial Narrow"/>
                <w:sz w:val="27"/>
                <w:szCs w:val="27"/>
              </w:rPr>
              <w:t>CPF: 894.021.381-53</w:t>
            </w:r>
          </w:p>
        </w:tc>
        <w:tc>
          <w:tcPr>
            <w:tcW w:w="4490" w:type="dxa"/>
            <w:tcBorders>
              <w:top w:val="nil"/>
              <w:left w:val="nil"/>
              <w:bottom w:val="nil"/>
              <w:right w:val="nil"/>
            </w:tcBorders>
          </w:tcPr>
          <w:p w:rsidR="00EF427E" w:rsidRPr="00DE07BE" w:rsidRDefault="00EF427E" w:rsidP="003D7A58">
            <w:pPr>
              <w:autoSpaceDE w:val="0"/>
              <w:autoSpaceDN w:val="0"/>
              <w:adjustRightInd w:val="0"/>
              <w:jc w:val="center"/>
              <w:rPr>
                <w:rFonts w:ascii="Arial Narrow" w:hAnsi="Arial Narrow" w:cs="Arial Narrow"/>
                <w:sz w:val="27"/>
                <w:szCs w:val="27"/>
              </w:rPr>
            </w:pPr>
          </w:p>
        </w:tc>
        <w:tc>
          <w:tcPr>
            <w:tcW w:w="4969" w:type="dxa"/>
            <w:tcBorders>
              <w:top w:val="nil"/>
              <w:left w:val="nil"/>
              <w:bottom w:val="nil"/>
              <w:right w:val="nil"/>
            </w:tcBorders>
          </w:tcPr>
          <w:p w:rsidR="00EF427E" w:rsidRPr="00DE07BE" w:rsidRDefault="00EF427E" w:rsidP="003D7A58">
            <w:pPr>
              <w:autoSpaceDE w:val="0"/>
              <w:autoSpaceDN w:val="0"/>
              <w:adjustRightInd w:val="0"/>
              <w:jc w:val="center"/>
              <w:rPr>
                <w:rFonts w:ascii="Arial Narrow" w:hAnsi="Arial Narrow" w:cs="Arial Narrow"/>
                <w:sz w:val="27"/>
                <w:szCs w:val="27"/>
              </w:rPr>
            </w:pPr>
          </w:p>
        </w:tc>
      </w:tr>
    </w:tbl>
    <w:p w:rsidR="00EF427E" w:rsidRPr="00DE07BE" w:rsidRDefault="00EF427E" w:rsidP="00EF427E">
      <w:pPr>
        <w:jc w:val="center"/>
        <w:rPr>
          <w:rFonts w:ascii="Arial Narrow" w:hAnsi="Arial Narrow" w:cs="Arial Narrow"/>
          <w:sz w:val="27"/>
          <w:szCs w:val="27"/>
        </w:rPr>
      </w:pPr>
    </w:p>
    <w:p w:rsidR="00EF427E" w:rsidRPr="00DE07BE" w:rsidRDefault="00EF427E" w:rsidP="00EF427E">
      <w:pPr>
        <w:widowControl w:val="0"/>
        <w:jc w:val="both"/>
        <w:rPr>
          <w:rFonts w:ascii="Arial Narrow" w:hAnsi="Arial Narrow" w:cs="Arial"/>
          <w:iCs/>
          <w:sz w:val="27"/>
          <w:szCs w:val="27"/>
        </w:rPr>
      </w:pPr>
    </w:p>
    <w:sectPr w:rsidR="00EF427E" w:rsidRPr="00DE07BE" w:rsidSect="00635CFB">
      <w:headerReference w:type="default" r:id="rId8"/>
      <w:footerReference w:type="even" r:id="rId9"/>
      <w:footerReference w:type="default" r:id="rId10"/>
      <w:pgSz w:w="11907" w:h="16840" w:code="9"/>
      <w:pgMar w:top="1701" w:right="1134" w:bottom="851" w:left="1418" w:header="720" w:footer="45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E85" w:rsidRDefault="00730E85">
      <w:r>
        <w:separator/>
      </w:r>
    </w:p>
  </w:endnote>
  <w:endnote w:type="continuationSeparator" w:id="1">
    <w:p w:rsidR="00730E85" w:rsidRDefault="00730E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291078">
    <w:pPr>
      <w:pStyle w:val="Rodap"/>
      <w:framePr w:wrap="around" w:vAnchor="text" w:hAnchor="margin" w:xAlign="center" w:y="1"/>
      <w:rPr>
        <w:rStyle w:val="Nmerodepgina"/>
      </w:rPr>
    </w:pPr>
    <w:r>
      <w:rPr>
        <w:rStyle w:val="Nmerodepgina"/>
      </w:rPr>
      <w:fldChar w:fldCharType="begin"/>
    </w:r>
    <w:r w:rsidR="0039693C">
      <w:rPr>
        <w:rStyle w:val="Nmerodepgina"/>
      </w:rPr>
      <w:instrText xml:space="preserve">PAGE  </w:instrText>
    </w:r>
    <w:r>
      <w:rPr>
        <w:rStyle w:val="Nmerodepgina"/>
      </w:rPr>
      <w:fldChar w:fldCharType="end"/>
    </w:r>
  </w:p>
  <w:p w:rsidR="0039693C" w:rsidRDefault="0039693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39693C">
    <w:pPr>
      <w:pStyle w:val="Rodap"/>
      <w:framePr w:wrap="around" w:vAnchor="text" w:hAnchor="margin" w:xAlign="center" w:y="1"/>
      <w:rPr>
        <w:rStyle w:val="Nmerodepgina"/>
        <w:sz w:val="16"/>
      </w:rPr>
    </w:pPr>
  </w:p>
  <w:p w:rsidR="0039693C" w:rsidRDefault="00C14FB0">
    <w:pPr>
      <w:pStyle w:val="Rodap"/>
      <w:tabs>
        <w:tab w:val="clear" w:pos="8838"/>
        <w:tab w:val="right" w:pos="8222"/>
      </w:tabs>
      <w:ind w:right="-1049" w:hanging="993"/>
      <w:jc w:val="both"/>
    </w:pPr>
    <w:r>
      <w:rPr>
        <w:b/>
        <w:i/>
        <w:noProof/>
        <w:sz w:val="18"/>
        <w:lang w:eastAsia="pt-BR"/>
      </w:rPr>
      <w:drawing>
        <wp:inline distT="0" distB="0" distL="0" distR="0">
          <wp:extent cx="7172325" cy="523875"/>
          <wp:effectExtent l="19050" t="0" r="9525"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7172325" cy="5238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E85" w:rsidRDefault="00730E85">
      <w:r>
        <w:separator/>
      </w:r>
    </w:p>
  </w:footnote>
  <w:footnote w:type="continuationSeparator" w:id="1">
    <w:p w:rsidR="00730E85" w:rsidRDefault="00730E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291078">
    <w:pPr>
      <w:pStyle w:val="Cabealho"/>
      <w:ind w:left="-540" w:firstLine="540"/>
    </w:pPr>
    <w:r>
      <w:rPr>
        <w:noProof/>
      </w:rPr>
      <w:pict>
        <v:rect id="_x0000_s2051" style="position:absolute;left:0;text-align:left;margin-left:378pt;margin-top:-6.3pt;width:107.7pt;height:39.7pt;z-index:251657728">
          <v:textbox style="mso-next-textbox:#_x0000_s2051">
            <w:txbxContent>
              <w:p w:rsidR="00E97101" w:rsidRDefault="00B527FC" w:rsidP="00B527FC">
                <w:pPr>
                  <w:ind w:right="-222"/>
                  <w:rPr>
                    <w:sz w:val="18"/>
                    <w:szCs w:val="18"/>
                  </w:rPr>
                </w:pPr>
                <w:r>
                  <w:rPr>
                    <w:sz w:val="18"/>
                    <w:szCs w:val="18"/>
                  </w:rPr>
                  <w:t>Folhas Nº_____ /201</w:t>
                </w:r>
                <w:r w:rsidR="00226422">
                  <w:rPr>
                    <w:sz w:val="18"/>
                    <w:szCs w:val="18"/>
                  </w:rPr>
                  <w:t>6</w:t>
                </w:r>
              </w:p>
              <w:p w:rsidR="00B527FC" w:rsidRPr="004B259D" w:rsidRDefault="00B527FC" w:rsidP="00B527FC">
                <w:pPr>
                  <w:ind w:right="-222"/>
                  <w:rPr>
                    <w:sz w:val="18"/>
                    <w:szCs w:val="18"/>
                  </w:rPr>
                </w:pPr>
              </w:p>
              <w:p w:rsidR="00B527FC" w:rsidRPr="004B259D" w:rsidRDefault="00B527FC" w:rsidP="00B527FC">
                <w:pPr>
                  <w:ind w:right="-222"/>
                  <w:rPr>
                    <w:sz w:val="18"/>
                    <w:szCs w:val="18"/>
                  </w:rPr>
                </w:pPr>
                <w:r w:rsidRPr="004B259D">
                  <w:rPr>
                    <w:sz w:val="18"/>
                    <w:szCs w:val="18"/>
                  </w:rPr>
                  <w:t>Visto_____________</w:t>
                </w:r>
              </w:p>
              <w:p w:rsidR="00B527FC" w:rsidRPr="004B259D" w:rsidRDefault="00B527FC" w:rsidP="00B527FC">
                <w:pPr>
                  <w:ind w:right="-222"/>
                  <w:jc w:val="center"/>
                  <w:rPr>
                    <w:sz w:val="18"/>
                    <w:szCs w:val="18"/>
                  </w:rPr>
                </w:pPr>
              </w:p>
            </w:txbxContent>
          </v:textbox>
        </v:rect>
      </w:pict>
    </w:r>
    <w:r w:rsidR="00C14FB0">
      <w:rPr>
        <w:noProof/>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r w:rsidR="0039693C">
      <w:rPr>
        <w:rFonts w:ascii="Garamond" w:hAnsi="Garamond"/>
        <w:b/>
        <w:sz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8"/>
  </w:num>
  <w:num w:numId="2">
    <w:abstractNumId w:val="2"/>
  </w:num>
  <w:num w:numId="3">
    <w:abstractNumId w:val="7"/>
  </w:num>
  <w:num w:numId="4">
    <w:abstractNumId w:val="5"/>
  </w:num>
  <w:num w:numId="5">
    <w:abstractNumId w:val="0"/>
  </w:num>
  <w:num w:numId="6">
    <w:abstractNumId w:val="4"/>
  </w:num>
  <w:num w:numId="7">
    <w:abstractNumId w:val="6"/>
  </w:num>
  <w:num w:numId="8">
    <w:abstractNumId w:val="3"/>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9A463D"/>
    <w:rsid w:val="00007F0E"/>
    <w:rsid w:val="0001179B"/>
    <w:rsid w:val="00012C64"/>
    <w:rsid w:val="00017802"/>
    <w:rsid w:val="000271D1"/>
    <w:rsid w:val="00033312"/>
    <w:rsid w:val="000368D8"/>
    <w:rsid w:val="00041E2E"/>
    <w:rsid w:val="00042951"/>
    <w:rsid w:val="00043642"/>
    <w:rsid w:val="00045AD9"/>
    <w:rsid w:val="000551B0"/>
    <w:rsid w:val="0006662F"/>
    <w:rsid w:val="00070E47"/>
    <w:rsid w:val="00085AB4"/>
    <w:rsid w:val="000A1A2E"/>
    <w:rsid w:val="000C56F7"/>
    <w:rsid w:val="000E2D33"/>
    <w:rsid w:val="000E5365"/>
    <w:rsid w:val="000E7570"/>
    <w:rsid w:val="00104A3D"/>
    <w:rsid w:val="00113ECA"/>
    <w:rsid w:val="00141C38"/>
    <w:rsid w:val="00142074"/>
    <w:rsid w:val="001544FB"/>
    <w:rsid w:val="00173E3B"/>
    <w:rsid w:val="001909E0"/>
    <w:rsid w:val="0019529B"/>
    <w:rsid w:val="0019537D"/>
    <w:rsid w:val="001A60C0"/>
    <w:rsid w:val="001B16C1"/>
    <w:rsid w:val="001E49E6"/>
    <w:rsid w:val="001F3CFF"/>
    <w:rsid w:val="001F7109"/>
    <w:rsid w:val="00211A65"/>
    <w:rsid w:val="00216F8F"/>
    <w:rsid w:val="00226422"/>
    <w:rsid w:val="00241329"/>
    <w:rsid w:val="00245333"/>
    <w:rsid w:val="00246772"/>
    <w:rsid w:val="00246929"/>
    <w:rsid w:val="00260872"/>
    <w:rsid w:val="00266AFA"/>
    <w:rsid w:val="00275462"/>
    <w:rsid w:val="00281083"/>
    <w:rsid w:val="00291078"/>
    <w:rsid w:val="002A177E"/>
    <w:rsid w:val="002B1F55"/>
    <w:rsid w:val="002C2575"/>
    <w:rsid w:val="002C6FD8"/>
    <w:rsid w:val="002F3956"/>
    <w:rsid w:val="002F5A3B"/>
    <w:rsid w:val="00303551"/>
    <w:rsid w:val="00303B0C"/>
    <w:rsid w:val="00306AB5"/>
    <w:rsid w:val="00311554"/>
    <w:rsid w:val="00323425"/>
    <w:rsid w:val="003308ED"/>
    <w:rsid w:val="003351DA"/>
    <w:rsid w:val="003364F1"/>
    <w:rsid w:val="00341957"/>
    <w:rsid w:val="003427B9"/>
    <w:rsid w:val="00344CAE"/>
    <w:rsid w:val="00345A23"/>
    <w:rsid w:val="00346CF9"/>
    <w:rsid w:val="003472E4"/>
    <w:rsid w:val="0036242A"/>
    <w:rsid w:val="00364EEC"/>
    <w:rsid w:val="003712E6"/>
    <w:rsid w:val="00380F76"/>
    <w:rsid w:val="00382F22"/>
    <w:rsid w:val="003846FC"/>
    <w:rsid w:val="003939C6"/>
    <w:rsid w:val="0039693C"/>
    <w:rsid w:val="00397DAC"/>
    <w:rsid w:val="003A0AAA"/>
    <w:rsid w:val="003A1616"/>
    <w:rsid w:val="003E323E"/>
    <w:rsid w:val="00401187"/>
    <w:rsid w:val="004103E2"/>
    <w:rsid w:val="00425DC2"/>
    <w:rsid w:val="00430C39"/>
    <w:rsid w:val="00441B75"/>
    <w:rsid w:val="004469A8"/>
    <w:rsid w:val="00446AA5"/>
    <w:rsid w:val="00450FFF"/>
    <w:rsid w:val="00481E91"/>
    <w:rsid w:val="004960F0"/>
    <w:rsid w:val="004A455F"/>
    <w:rsid w:val="004C719A"/>
    <w:rsid w:val="004D3F53"/>
    <w:rsid w:val="004E664E"/>
    <w:rsid w:val="004F5C85"/>
    <w:rsid w:val="00501A28"/>
    <w:rsid w:val="00523296"/>
    <w:rsid w:val="00526B99"/>
    <w:rsid w:val="00527AB8"/>
    <w:rsid w:val="00534AFC"/>
    <w:rsid w:val="00551B92"/>
    <w:rsid w:val="00571595"/>
    <w:rsid w:val="00592D63"/>
    <w:rsid w:val="00594492"/>
    <w:rsid w:val="005F28A9"/>
    <w:rsid w:val="0061081C"/>
    <w:rsid w:val="0061136D"/>
    <w:rsid w:val="006271A2"/>
    <w:rsid w:val="00631F45"/>
    <w:rsid w:val="00635CFB"/>
    <w:rsid w:val="00637892"/>
    <w:rsid w:val="00643471"/>
    <w:rsid w:val="00650039"/>
    <w:rsid w:val="00651B59"/>
    <w:rsid w:val="00663EA4"/>
    <w:rsid w:val="00676A00"/>
    <w:rsid w:val="00681107"/>
    <w:rsid w:val="00691F31"/>
    <w:rsid w:val="0069558F"/>
    <w:rsid w:val="00695C19"/>
    <w:rsid w:val="006B5721"/>
    <w:rsid w:val="006D22A6"/>
    <w:rsid w:val="006D78D1"/>
    <w:rsid w:val="006F1D33"/>
    <w:rsid w:val="006F5289"/>
    <w:rsid w:val="00713A37"/>
    <w:rsid w:val="00713E0D"/>
    <w:rsid w:val="0072222B"/>
    <w:rsid w:val="00722BE3"/>
    <w:rsid w:val="00730E85"/>
    <w:rsid w:val="0073529A"/>
    <w:rsid w:val="00743093"/>
    <w:rsid w:val="00747231"/>
    <w:rsid w:val="00761D37"/>
    <w:rsid w:val="00775D6C"/>
    <w:rsid w:val="00777404"/>
    <w:rsid w:val="00781302"/>
    <w:rsid w:val="00781437"/>
    <w:rsid w:val="00790425"/>
    <w:rsid w:val="00796A14"/>
    <w:rsid w:val="007B1031"/>
    <w:rsid w:val="007B4254"/>
    <w:rsid w:val="007C0DFE"/>
    <w:rsid w:val="007D1E9F"/>
    <w:rsid w:val="007E050C"/>
    <w:rsid w:val="007E18AF"/>
    <w:rsid w:val="007E2954"/>
    <w:rsid w:val="007E69D1"/>
    <w:rsid w:val="007F5589"/>
    <w:rsid w:val="00813A30"/>
    <w:rsid w:val="00827039"/>
    <w:rsid w:val="008271DC"/>
    <w:rsid w:val="008358B8"/>
    <w:rsid w:val="0084197D"/>
    <w:rsid w:val="00851B75"/>
    <w:rsid w:val="00856ABC"/>
    <w:rsid w:val="008835FF"/>
    <w:rsid w:val="00885E46"/>
    <w:rsid w:val="0088605C"/>
    <w:rsid w:val="00891A14"/>
    <w:rsid w:val="00892A72"/>
    <w:rsid w:val="008A530A"/>
    <w:rsid w:val="008B7319"/>
    <w:rsid w:val="008C10B5"/>
    <w:rsid w:val="00904D23"/>
    <w:rsid w:val="00925A8C"/>
    <w:rsid w:val="009262C6"/>
    <w:rsid w:val="00927F49"/>
    <w:rsid w:val="009303BF"/>
    <w:rsid w:val="0093131B"/>
    <w:rsid w:val="00950B35"/>
    <w:rsid w:val="00957A35"/>
    <w:rsid w:val="009649DE"/>
    <w:rsid w:val="009809A0"/>
    <w:rsid w:val="00982DC6"/>
    <w:rsid w:val="00997E04"/>
    <w:rsid w:val="009A0794"/>
    <w:rsid w:val="009A33DA"/>
    <w:rsid w:val="009A463D"/>
    <w:rsid w:val="009B643C"/>
    <w:rsid w:val="009C3ADD"/>
    <w:rsid w:val="009D10B6"/>
    <w:rsid w:val="009D43A1"/>
    <w:rsid w:val="009E50A8"/>
    <w:rsid w:val="009F535E"/>
    <w:rsid w:val="009F6487"/>
    <w:rsid w:val="00A176D2"/>
    <w:rsid w:val="00A22D08"/>
    <w:rsid w:val="00A27E1E"/>
    <w:rsid w:val="00A3095C"/>
    <w:rsid w:val="00A43589"/>
    <w:rsid w:val="00A45A1F"/>
    <w:rsid w:val="00A5153A"/>
    <w:rsid w:val="00A526B8"/>
    <w:rsid w:val="00A54C18"/>
    <w:rsid w:val="00A56260"/>
    <w:rsid w:val="00A71DE3"/>
    <w:rsid w:val="00A72001"/>
    <w:rsid w:val="00A76311"/>
    <w:rsid w:val="00A827A9"/>
    <w:rsid w:val="00A85AF3"/>
    <w:rsid w:val="00AA0A76"/>
    <w:rsid w:val="00AA3BF3"/>
    <w:rsid w:val="00AB1C1B"/>
    <w:rsid w:val="00AC7545"/>
    <w:rsid w:val="00AD0BF3"/>
    <w:rsid w:val="00AD704D"/>
    <w:rsid w:val="00AD7486"/>
    <w:rsid w:val="00AE0FE2"/>
    <w:rsid w:val="00AE4194"/>
    <w:rsid w:val="00AF06F5"/>
    <w:rsid w:val="00AF2404"/>
    <w:rsid w:val="00AF4EA6"/>
    <w:rsid w:val="00B0266F"/>
    <w:rsid w:val="00B1315E"/>
    <w:rsid w:val="00B24CFA"/>
    <w:rsid w:val="00B2540E"/>
    <w:rsid w:val="00B27108"/>
    <w:rsid w:val="00B5102A"/>
    <w:rsid w:val="00B527FC"/>
    <w:rsid w:val="00B56BEF"/>
    <w:rsid w:val="00B574E8"/>
    <w:rsid w:val="00B72DB6"/>
    <w:rsid w:val="00B80CF2"/>
    <w:rsid w:val="00B8438C"/>
    <w:rsid w:val="00BA49D1"/>
    <w:rsid w:val="00BA59C5"/>
    <w:rsid w:val="00BB5FE4"/>
    <w:rsid w:val="00BC79D3"/>
    <w:rsid w:val="00BE38C4"/>
    <w:rsid w:val="00BF27A8"/>
    <w:rsid w:val="00C00741"/>
    <w:rsid w:val="00C0385D"/>
    <w:rsid w:val="00C1200D"/>
    <w:rsid w:val="00C126A1"/>
    <w:rsid w:val="00C14FB0"/>
    <w:rsid w:val="00C247D1"/>
    <w:rsid w:val="00C3697F"/>
    <w:rsid w:val="00C4403D"/>
    <w:rsid w:val="00C44E8F"/>
    <w:rsid w:val="00C52906"/>
    <w:rsid w:val="00C63BDC"/>
    <w:rsid w:val="00C70486"/>
    <w:rsid w:val="00C746F0"/>
    <w:rsid w:val="00C80E97"/>
    <w:rsid w:val="00C97D4F"/>
    <w:rsid w:val="00CA2574"/>
    <w:rsid w:val="00CA6D36"/>
    <w:rsid w:val="00CA7D53"/>
    <w:rsid w:val="00CB5EE6"/>
    <w:rsid w:val="00CD257D"/>
    <w:rsid w:val="00CD4CD9"/>
    <w:rsid w:val="00CE1858"/>
    <w:rsid w:val="00CE3BC4"/>
    <w:rsid w:val="00D065F3"/>
    <w:rsid w:val="00D15C17"/>
    <w:rsid w:val="00D16EA2"/>
    <w:rsid w:val="00D17141"/>
    <w:rsid w:val="00D179EA"/>
    <w:rsid w:val="00D437BE"/>
    <w:rsid w:val="00D513E2"/>
    <w:rsid w:val="00D52BDC"/>
    <w:rsid w:val="00D804E1"/>
    <w:rsid w:val="00D81617"/>
    <w:rsid w:val="00DB12DE"/>
    <w:rsid w:val="00DB7196"/>
    <w:rsid w:val="00DC0BE2"/>
    <w:rsid w:val="00DE07BE"/>
    <w:rsid w:val="00DF0AAB"/>
    <w:rsid w:val="00DF4748"/>
    <w:rsid w:val="00E27329"/>
    <w:rsid w:val="00E30E3A"/>
    <w:rsid w:val="00E3156B"/>
    <w:rsid w:val="00E31B8C"/>
    <w:rsid w:val="00E3246B"/>
    <w:rsid w:val="00E44E71"/>
    <w:rsid w:val="00E457AA"/>
    <w:rsid w:val="00E46456"/>
    <w:rsid w:val="00E50E6C"/>
    <w:rsid w:val="00E54996"/>
    <w:rsid w:val="00E604D2"/>
    <w:rsid w:val="00E90FB0"/>
    <w:rsid w:val="00E956E2"/>
    <w:rsid w:val="00E97101"/>
    <w:rsid w:val="00EB0CFB"/>
    <w:rsid w:val="00EC008A"/>
    <w:rsid w:val="00EC3809"/>
    <w:rsid w:val="00ED55C9"/>
    <w:rsid w:val="00EF2F22"/>
    <w:rsid w:val="00EF3A52"/>
    <w:rsid w:val="00EF427E"/>
    <w:rsid w:val="00EF7C85"/>
    <w:rsid w:val="00F00562"/>
    <w:rsid w:val="00F01D0C"/>
    <w:rsid w:val="00F3754E"/>
    <w:rsid w:val="00F81515"/>
    <w:rsid w:val="00F87E46"/>
    <w:rsid w:val="00F92846"/>
    <w:rsid w:val="00F94B68"/>
    <w:rsid w:val="00FB18B0"/>
    <w:rsid w:val="00FB612D"/>
    <w:rsid w:val="00FB6717"/>
    <w:rsid w:val="00FE3D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289"/>
    <w:rPr>
      <w:lang w:eastAsia="en-US"/>
    </w:rPr>
  </w:style>
  <w:style w:type="paragraph" w:styleId="Ttulo1">
    <w:name w:val="heading 1"/>
    <w:basedOn w:val="Normal"/>
    <w:next w:val="Normal"/>
    <w:qFormat/>
    <w:rsid w:val="006F5289"/>
    <w:pPr>
      <w:keepNext/>
      <w:jc w:val="center"/>
      <w:outlineLvl w:val="0"/>
    </w:pPr>
    <w:rPr>
      <w:rFonts w:ascii="Arial" w:hAnsi="Arial" w:cs="Arial"/>
      <w:i/>
      <w:lang w:eastAsia="pt-BR"/>
    </w:rPr>
  </w:style>
  <w:style w:type="paragraph" w:styleId="Ttulo2">
    <w:name w:val="heading 2"/>
    <w:basedOn w:val="Normal"/>
    <w:next w:val="Normal"/>
    <w:qFormat/>
    <w:rsid w:val="006F5289"/>
    <w:pPr>
      <w:keepNext/>
      <w:jc w:val="both"/>
      <w:outlineLvl w:val="1"/>
    </w:pPr>
    <w:rPr>
      <w:rFonts w:ascii="Arial" w:hAnsi="Arial" w:cs="Arial"/>
      <w:i/>
      <w:color w:val="FF0000"/>
      <w:sz w:val="24"/>
      <w:lang w:eastAsia="pt-BR"/>
    </w:rPr>
  </w:style>
  <w:style w:type="paragraph" w:styleId="Ttulo3">
    <w:name w:val="heading 3"/>
    <w:basedOn w:val="Normal"/>
    <w:next w:val="Normal"/>
    <w:qFormat/>
    <w:rsid w:val="006F5289"/>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6F5289"/>
    <w:pPr>
      <w:keepNext/>
      <w:ind w:left="-567" w:right="-765"/>
      <w:jc w:val="both"/>
      <w:outlineLvl w:val="3"/>
    </w:pPr>
    <w:rPr>
      <w:rFonts w:ascii="Arial" w:hAnsi="Arial"/>
      <w:b/>
      <w:sz w:val="22"/>
      <w:lang w:eastAsia="pt-BR"/>
    </w:rPr>
  </w:style>
  <w:style w:type="paragraph" w:styleId="Ttulo5">
    <w:name w:val="heading 5"/>
    <w:basedOn w:val="Normal"/>
    <w:next w:val="Normal"/>
    <w:qFormat/>
    <w:rsid w:val="006F5289"/>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6F5289"/>
    <w:pPr>
      <w:keepNext/>
      <w:jc w:val="both"/>
      <w:outlineLvl w:val="5"/>
    </w:pPr>
    <w:rPr>
      <w:rFonts w:ascii="Arial" w:hAnsi="Arial" w:cs="Arial"/>
      <w:i/>
      <w:sz w:val="24"/>
      <w:lang w:eastAsia="pt-BR"/>
    </w:rPr>
  </w:style>
  <w:style w:type="paragraph" w:styleId="Ttulo7">
    <w:name w:val="heading 7"/>
    <w:basedOn w:val="Normal"/>
    <w:next w:val="Normal"/>
    <w:qFormat/>
    <w:rsid w:val="006F5289"/>
    <w:pPr>
      <w:keepNext/>
      <w:jc w:val="center"/>
      <w:outlineLvl w:val="6"/>
    </w:pPr>
    <w:rPr>
      <w:rFonts w:ascii="Arial" w:hAnsi="Arial" w:cs="Arial"/>
      <w:b/>
      <w:bCs/>
      <w:szCs w:val="23"/>
    </w:rPr>
  </w:style>
  <w:style w:type="paragraph" w:styleId="Ttulo8">
    <w:name w:val="heading 8"/>
    <w:basedOn w:val="Normal"/>
    <w:next w:val="Normal"/>
    <w:qFormat/>
    <w:rsid w:val="006F5289"/>
    <w:pPr>
      <w:keepNext/>
      <w:jc w:val="center"/>
      <w:outlineLvl w:val="7"/>
    </w:pPr>
    <w:rPr>
      <w:rFonts w:ascii="Arial" w:hAnsi="Arial" w:cs="Arial"/>
      <w:i/>
      <w:sz w:val="24"/>
      <w:lang w:eastAsia="pt-BR"/>
    </w:rPr>
  </w:style>
  <w:style w:type="paragraph" w:styleId="Ttulo9">
    <w:name w:val="heading 9"/>
    <w:basedOn w:val="Normal"/>
    <w:next w:val="Normal"/>
    <w:qFormat/>
    <w:rsid w:val="006F5289"/>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F5289"/>
    <w:rPr>
      <w:color w:val="0000FF"/>
      <w:u w:val="single"/>
    </w:rPr>
  </w:style>
  <w:style w:type="paragraph" w:styleId="Cabealho">
    <w:name w:val="header"/>
    <w:basedOn w:val="Normal"/>
    <w:rsid w:val="006F5289"/>
    <w:pPr>
      <w:tabs>
        <w:tab w:val="center" w:pos="4419"/>
        <w:tab w:val="right" w:pos="8838"/>
      </w:tabs>
    </w:pPr>
    <w:rPr>
      <w:sz w:val="24"/>
      <w:szCs w:val="24"/>
      <w:lang w:eastAsia="pt-BR"/>
    </w:rPr>
  </w:style>
  <w:style w:type="paragraph" w:styleId="Ttulo">
    <w:name w:val="Title"/>
    <w:basedOn w:val="Normal"/>
    <w:qFormat/>
    <w:rsid w:val="006F5289"/>
    <w:pPr>
      <w:jc w:val="center"/>
    </w:pPr>
    <w:rPr>
      <w:rFonts w:ascii="Arial" w:hAnsi="Arial" w:cs="Arial"/>
      <w:b/>
      <w:bCs/>
      <w:sz w:val="21"/>
      <w:szCs w:val="24"/>
      <w:lang w:eastAsia="pt-BR"/>
    </w:rPr>
  </w:style>
  <w:style w:type="paragraph" w:styleId="Textoembloco">
    <w:name w:val="Block Text"/>
    <w:basedOn w:val="Normal"/>
    <w:rsid w:val="006F5289"/>
    <w:pPr>
      <w:ind w:left="-567" w:right="-765"/>
      <w:jc w:val="both"/>
    </w:pPr>
    <w:rPr>
      <w:rFonts w:ascii="Arial" w:hAnsi="Arial"/>
      <w:sz w:val="22"/>
      <w:lang w:eastAsia="pt-BR"/>
    </w:rPr>
  </w:style>
  <w:style w:type="paragraph" w:styleId="Recuodecorpodetexto">
    <w:name w:val="Body Text Indent"/>
    <w:basedOn w:val="Normal"/>
    <w:rsid w:val="006F5289"/>
    <w:pPr>
      <w:jc w:val="both"/>
    </w:pPr>
    <w:rPr>
      <w:snapToGrid w:val="0"/>
      <w:sz w:val="22"/>
      <w:lang w:eastAsia="pt-BR"/>
    </w:rPr>
  </w:style>
  <w:style w:type="paragraph" w:styleId="Corpodetexto">
    <w:name w:val="Body Text"/>
    <w:basedOn w:val="Normal"/>
    <w:rsid w:val="006F5289"/>
    <w:pPr>
      <w:jc w:val="both"/>
    </w:pPr>
    <w:rPr>
      <w:sz w:val="24"/>
      <w:szCs w:val="24"/>
      <w:lang w:eastAsia="pt-BR"/>
    </w:rPr>
  </w:style>
  <w:style w:type="paragraph" w:styleId="Corpodetexto3">
    <w:name w:val="Body Text 3"/>
    <w:basedOn w:val="Normal"/>
    <w:rsid w:val="006F5289"/>
    <w:pPr>
      <w:ind w:right="-142"/>
      <w:jc w:val="both"/>
    </w:pPr>
    <w:rPr>
      <w:rFonts w:ascii="Arial" w:hAnsi="Arial"/>
      <w:sz w:val="24"/>
      <w:szCs w:val="24"/>
      <w:lang w:eastAsia="pt-BR"/>
    </w:rPr>
  </w:style>
  <w:style w:type="paragraph" w:styleId="Corpodetexto2">
    <w:name w:val="Body Text 2"/>
    <w:basedOn w:val="Normal"/>
    <w:rsid w:val="006F5289"/>
    <w:pPr>
      <w:jc w:val="both"/>
    </w:pPr>
    <w:rPr>
      <w:rFonts w:ascii="Arial" w:hAnsi="Arial" w:cs="Arial"/>
      <w:i/>
      <w:lang w:eastAsia="pt-BR"/>
    </w:rPr>
  </w:style>
  <w:style w:type="paragraph" w:customStyle="1" w:styleId="DivisodeTabelas">
    <w:name w:val="Divisão de Tabelas"/>
    <w:basedOn w:val="Normal"/>
    <w:rsid w:val="006F5289"/>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6F5289"/>
  </w:style>
  <w:style w:type="paragraph" w:styleId="Rodap">
    <w:name w:val="footer"/>
    <w:basedOn w:val="Normal"/>
    <w:rsid w:val="006F5289"/>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6F5289"/>
    <w:pPr>
      <w:spacing w:before="100" w:beforeAutospacing="1" w:after="100" w:afterAutospacing="1"/>
    </w:pPr>
    <w:rPr>
      <w:sz w:val="24"/>
      <w:szCs w:val="24"/>
      <w:lang w:eastAsia="pt-BR"/>
    </w:rPr>
  </w:style>
  <w:style w:type="paragraph" w:customStyle="1" w:styleId="Corpodetexto21">
    <w:name w:val="Corpo de texto 21"/>
    <w:basedOn w:val="Normal"/>
    <w:rsid w:val="006F5289"/>
    <w:pPr>
      <w:ind w:firstLine="1134"/>
      <w:jc w:val="both"/>
    </w:pPr>
    <w:rPr>
      <w:sz w:val="24"/>
      <w:lang w:eastAsia="pt-BR"/>
    </w:rPr>
  </w:style>
  <w:style w:type="paragraph" w:styleId="Legenda">
    <w:name w:val="caption"/>
    <w:basedOn w:val="Normal"/>
    <w:next w:val="Normal"/>
    <w:qFormat/>
    <w:rsid w:val="006F5289"/>
    <w:pPr>
      <w:jc w:val="center"/>
    </w:pPr>
    <w:rPr>
      <w:rFonts w:ascii="Arial Narrow" w:hAnsi="Arial Narrow"/>
      <w:b/>
      <w:bCs/>
      <w:iCs/>
      <w:sz w:val="28"/>
    </w:rPr>
  </w:style>
  <w:style w:type="paragraph" w:styleId="Textodebalo">
    <w:name w:val="Balloon Text"/>
    <w:basedOn w:val="Normal"/>
    <w:semiHidden/>
    <w:rsid w:val="006F5289"/>
    <w:rPr>
      <w:rFonts w:ascii="Tahoma" w:hAnsi="Tahoma" w:cs="Tahoma"/>
      <w:sz w:val="16"/>
      <w:szCs w:val="16"/>
    </w:rPr>
  </w:style>
  <w:style w:type="table" w:styleId="Tabelacomgrade">
    <w:name w:val="Table Grid"/>
    <w:basedOn w:val="Tabelanormal"/>
    <w:rsid w:val="007E1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E5A8-AFCC-4770-8CAE-36D9B93B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3192</Words>
  <Characters>17237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20389</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ROBSON</cp:lastModifiedBy>
  <cp:revision>5</cp:revision>
  <cp:lastPrinted>2016-03-03T15:08:00Z</cp:lastPrinted>
  <dcterms:created xsi:type="dcterms:W3CDTF">2016-04-05T12:03:00Z</dcterms:created>
  <dcterms:modified xsi:type="dcterms:W3CDTF">2016-04-06T13:58:00Z</dcterms:modified>
</cp:coreProperties>
</file>