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32" w:rsidRPr="00AF4DA2" w:rsidRDefault="00BC1432" w:rsidP="00BC143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6"/>
          <w:szCs w:val="26"/>
        </w:rPr>
        <w:t>118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/2016.</w:t>
      </w:r>
    </w:p>
    <w:p w:rsidR="00BC1432" w:rsidRPr="00AF4DA2" w:rsidRDefault="00BC1432" w:rsidP="00BC14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C1432" w:rsidRPr="00AF4DA2" w:rsidRDefault="00BC1432" w:rsidP="00BC1432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>INSTRUMENTO CONTRATUAL QUE CELEBRAM ENTRE SI</w:t>
      </w:r>
      <w:r>
        <w:rPr>
          <w:rFonts w:ascii="Arial Narrow" w:hAnsi="Arial Narrow" w:cs="Arial Narrow"/>
          <w:b/>
          <w:bCs/>
          <w:sz w:val="26"/>
          <w:szCs w:val="26"/>
        </w:rPr>
        <w:t>, DE UM LADO: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 O MUNICIPIO DE IGUATEMI/MS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; E DE OUTRO LADO, A 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EMPRESA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: </w:t>
      </w:r>
      <w:r w:rsidR="0026360E">
        <w:rPr>
          <w:rFonts w:ascii="Arial Narrow" w:hAnsi="Arial Narrow" w:cs="Arial Narrow"/>
          <w:b/>
          <w:bCs/>
          <w:sz w:val="26"/>
          <w:szCs w:val="26"/>
        </w:rPr>
        <w:t>CENTRAL VISTORIADORA DE EXTINTORES LTDA-ME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BC1432" w:rsidRPr="00AF4DA2" w:rsidRDefault="00BC1432" w:rsidP="00BC143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C1432" w:rsidRPr="007443E9" w:rsidRDefault="00BC1432" w:rsidP="00BC1432">
      <w:pPr>
        <w:widowControl w:val="0"/>
        <w:jc w:val="both"/>
        <w:rPr>
          <w:rFonts w:ascii="Arial Narrow" w:hAnsi="Arial Narrow" w:cs="Arial Narrow"/>
          <w:sz w:val="26"/>
          <w:szCs w:val="26"/>
        </w:rPr>
      </w:pPr>
      <w:r w:rsidRPr="007443E9">
        <w:rPr>
          <w:rFonts w:ascii="Arial Narrow" w:hAnsi="Arial Narrow" w:cs="Arial"/>
          <w:b/>
          <w:sz w:val="26"/>
          <w:szCs w:val="26"/>
        </w:rPr>
        <w:t>I - DAS PARTES: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Pr="007443E9">
        <w:rPr>
          <w:rFonts w:ascii="Arial Narrow" w:hAnsi="Arial Narrow" w:cs="Arial"/>
          <w:b/>
          <w:sz w:val="26"/>
          <w:szCs w:val="26"/>
        </w:rPr>
        <w:t>O MUNICÍPIO DE IGUATEMI/MS</w:t>
      </w:r>
      <w:r w:rsidRPr="007443E9">
        <w:rPr>
          <w:rFonts w:ascii="Arial Narrow" w:hAnsi="Arial Narrow" w:cs="Arial"/>
          <w:sz w:val="26"/>
          <w:szCs w:val="26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7443E9">
        <w:rPr>
          <w:rFonts w:ascii="Arial Narrow" w:hAnsi="Arial Narrow" w:cs="Arial"/>
          <w:b/>
          <w:sz w:val="26"/>
          <w:szCs w:val="26"/>
        </w:rPr>
        <w:t>CONTRATANTE</w:t>
      </w:r>
      <w:r>
        <w:rPr>
          <w:rFonts w:ascii="Arial Narrow" w:hAnsi="Arial Narrow" w:cs="Arial"/>
          <w:b/>
          <w:sz w:val="26"/>
          <w:szCs w:val="26"/>
        </w:rPr>
        <w:t>;</w:t>
      </w:r>
      <w:r w:rsidRPr="007443E9">
        <w:rPr>
          <w:rFonts w:ascii="Arial Narrow" w:hAnsi="Arial Narrow" w:cs="Arial"/>
          <w:sz w:val="26"/>
          <w:szCs w:val="26"/>
        </w:rPr>
        <w:t xml:space="preserve"> e do outro lado, a empresa</w:t>
      </w:r>
      <w:r>
        <w:rPr>
          <w:rFonts w:ascii="Arial Narrow" w:hAnsi="Arial Narrow" w:cs="Arial"/>
          <w:sz w:val="26"/>
          <w:szCs w:val="26"/>
        </w:rPr>
        <w:t>: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="0026360E">
        <w:rPr>
          <w:rFonts w:ascii="Arial Narrow" w:hAnsi="Arial Narrow" w:cs="Arial"/>
          <w:b/>
          <w:sz w:val="26"/>
          <w:szCs w:val="26"/>
        </w:rPr>
        <w:t>CENTRAL VISTORIADORA DE EXTINTORES LTDA-ME</w:t>
      </w:r>
      <w:r w:rsidRPr="007443E9">
        <w:rPr>
          <w:rFonts w:ascii="Arial Narrow" w:hAnsi="Arial Narrow" w:cs="Arial"/>
          <w:sz w:val="26"/>
          <w:szCs w:val="26"/>
        </w:rPr>
        <w:t xml:space="preserve">, com sede </w:t>
      </w:r>
      <w:r w:rsidR="0026360E">
        <w:rPr>
          <w:rFonts w:ascii="Arial Narrow" w:hAnsi="Arial Narrow" w:cs="Arial"/>
          <w:sz w:val="26"/>
          <w:szCs w:val="26"/>
        </w:rPr>
        <w:t xml:space="preserve">na Rua Manaus, nº 3648, Bairro Cancelli, </w:t>
      </w:r>
      <w:r>
        <w:rPr>
          <w:rFonts w:ascii="Arial Narrow" w:hAnsi="Arial Narrow" w:cs="Arial"/>
          <w:sz w:val="26"/>
          <w:szCs w:val="26"/>
        </w:rPr>
        <w:t xml:space="preserve">na cidade de </w:t>
      </w:r>
      <w:r w:rsidR="0026360E">
        <w:rPr>
          <w:rFonts w:ascii="Arial Narrow" w:hAnsi="Arial Narrow" w:cs="Arial"/>
          <w:sz w:val="26"/>
          <w:szCs w:val="26"/>
        </w:rPr>
        <w:t>Cascavél</w:t>
      </w:r>
      <w:r w:rsidRPr="007443E9">
        <w:rPr>
          <w:rFonts w:ascii="Arial Narrow" w:hAnsi="Arial Narrow" w:cs="Arial"/>
          <w:sz w:val="26"/>
          <w:szCs w:val="26"/>
        </w:rPr>
        <w:t xml:space="preserve"> - </w:t>
      </w:r>
      <w:r w:rsidR="0026360E">
        <w:rPr>
          <w:rFonts w:ascii="Arial Narrow" w:hAnsi="Arial Narrow" w:cs="Arial"/>
          <w:sz w:val="26"/>
          <w:szCs w:val="26"/>
        </w:rPr>
        <w:t>PR</w:t>
      </w:r>
      <w:r w:rsidRPr="007443E9">
        <w:rPr>
          <w:rFonts w:ascii="Arial Narrow" w:hAnsi="Arial Narrow" w:cs="Arial"/>
          <w:sz w:val="26"/>
          <w:szCs w:val="26"/>
        </w:rPr>
        <w:t xml:space="preserve">, inscrita no CNPJ sob nº. </w:t>
      </w:r>
      <w:r w:rsidR="0026360E">
        <w:rPr>
          <w:rFonts w:ascii="Arial Narrow" w:hAnsi="Arial Narrow" w:cs="Arial"/>
          <w:sz w:val="26"/>
          <w:szCs w:val="26"/>
        </w:rPr>
        <w:t>01.061.559/0001-94</w:t>
      </w:r>
      <w:r w:rsidRPr="007443E9">
        <w:rPr>
          <w:rFonts w:ascii="Arial Narrow" w:hAnsi="Arial Narrow" w:cs="Arial"/>
          <w:sz w:val="26"/>
          <w:szCs w:val="26"/>
        </w:rPr>
        <w:t xml:space="preserve">, doravante denominada </w:t>
      </w:r>
      <w:r w:rsidRPr="007443E9">
        <w:rPr>
          <w:rFonts w:ascii="Arial Narrow" w:hAnsi="Arial Narrow" w:cs="Arial"/>
          <w:b/>
          <w:sz w:val="26"/>
          <w:szCs w:val="26"/>
        </w:rPr>
        <w:t>CONTRATADA</w:t>
      </w:r>
      <w:r w:rsidRPr="007443E9">
        <w:rPr>
          <w:rFonts w:ascii="Arial Narrow" w:hAnsi="Arial Narrow" w:cs="Arial Narrow"/>
          <w:sz w:val="26"/>
          <w:szCs w:val="26"/>
        </w:rPr>
        <w:t>.</w:t>
      </w:r>
    </w:p>
    <w:p w:rsidR="00BC1432" w:rsidRPr="007443E9" w:rsidRDefault="00BC1432" w:rsidP="00BC1432">
      <w:pPr>
        <w:widowControl w:val="0"/>
        <w:jc w:val="both"/>
        <w:rPr>
          <w:rFonts w:ascii="Arial Narrow" w:hAnsi="Arial Narrow" w:cs="Arial Narrow"/>
          <w:sz w:val="26"/>
          <w:szCs w:val="26"/>
        </w:rPr>
      </w:pPr>
    </w:p>
    <w:p w:rsidR="00BC1432" w:rsidRDefault="00BC1432" w:rsidP="00BC1432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7443E9">
        <w:rPr>
          <w:rFonts w:ascii="Arial Narrow" w:hAnsi="Arial Narrow" w:cs="Arial Narrow"/>
          <w:b/>
          <w:bCs/>
          <w:sz w:val="26"/>
          <w:szCs w:val="26"/>
        </w:rPr>
        <w:t>II - REPRESENTANTES:</w:t>
      </w:r>
      <w:r w:rsidRPr="007443E9">
        <w:rPr>
          <w:rFonts w:ascii="Arial Narrow" w:hAnsi="Arial Narrow" w:cs="Arial Narrow"/>
          <w:sz w:val="26"/>
          <w:szCs w:val="26"/>
        </w:rPr>
        <w:t xml:space="preserve"> Representa a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CONTRATANTE</w:t>
      </w:r>
      <w:r w:rsidRPr="007443E9">
        <w:rPr>
          <w:rFonts w:ascii="Arial Narrow" w:hAnsi="Arial Narrow" w:cs="Arial Narrow"/>
          <w:sz w:val="26"/>
          <w:szCs w:val="26"/>
        </w:rPr>
        <w:t xml:space="preserve"> o Prefeito Municipal,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 xml:space="preserve">Sr. </w:t>
      </w:r>
      <w:r w:rsidRPr="007443E9">
        <w:rPr>
          <w:rFonts w:ascii="Arial Narrow" w:hAnsi="Arial Narrow" w:cs="Arial Narrow"/>
          <w:b/>
          <w:bCs/>
          <w:caps/>
          <w:sz w:val="26"/>
          <w:szCs w:val="26"/>
        </w:rPr>
        <w:t>JOSÉ ROBERTO FELIPPE ARCOVERDE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,</w:t>
      </w:r>
      <w:r w:rsidRPr="007443E9">
        <w:rPr>
          <w:rFonts w:ascii="Arial Narrow" w:hAnsi="Arial Narrow" w:cs="Arial Narrow"/>
          <w:sz w:val="26"/>
          <w:szCs w:val="26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>
        <w:rPr>
          <w:rFonts w:ascii="Arial Narrow" w:hAnsi="Arial Narrow" w:cs="Arial Narrow"/>
          <w:sz w:val="26"/>
          <w:szCs w:val="26"/>
        </w:rPr>
        <w:t>;</w:t>
      </w:r>
      <w:r w:rsidRPr="007443E9">
        <w:rPr>
          <w:rFonts w:ascii="Arial Narrow" w:hAnsi="Arial Narrow" w:cs="Arial Narrow"/>
          <w:sz w:val="26"/>
          <w:szCs w:val="26"/>
        </w:rPr>
        <w:t xml:space="preserve"> e</w:t>
      </w:r>
      <w:r>
        <w:rPr>
          <w:rFonts w:ascii="Arial Narrow" w:hAnsi="Arial Narrow" w:cs="Arial Narrow"/>
          <w:sz w:val="26"/>
          <w:szCs w:val="26"/>
        </w:rPr>
        <w:t xml:space="preserve"> representa </w:t>
      </w:r>
      <w:r w:rsidRPr="007443E9">
        <w:rPr>
          <w:rFonts w:ascii="Arial Narrow" w:hAnsi="Arial Narrow" w:cs="Arial Narrow"/>
          <w:sz w:val="26"/>
          <w:szCs w:val="26"/>
        </w:rPr>
        <w:t xml:space="preserve">a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CONTRATADA</w:t>
      </w:r>
      <w:r>
        <w:rPr>
          <w:rFonts w:ascii="Arial Narrow" w:hAnsi="Arial Narrow" w:cs="Arial Narrow"/>
          <w:b/>
          <w:bCs/>
          <w:sz w:val="26"/>
          <w:szCs w:val="26"/>
        </w:rPr>
        <w:t>:</w:t>
      </w:r>
      <w:r w:rsidRPr="007443E9">
        <w:rPr>
          <w:rFonts w:ascii="Arial Narrow" w:hAnsi="Arial Narrow" w:cs="Arial Narrow"/>
          <w:sz w:val="26"/>
          <w:szCs w:val="26"/>
        </w:rPr>
        <w:t xml:space="preserve"> o </w:t>
      </w:r>
      <w:r w:rsidRPr="007443E9">
        <w:rPr>
          <w:rFonts w:ascii="Arial Narrow" w:hAnsi="Arial Narrow" w:cs="Arial"/>
          <w:b/>
          <w:sz w:val="26"/>
          <w:szCs w:val="26"/>
        </w:rPr>
        <w:t>Sr.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Pr="007443E9">
        <w:rPr>
          <w:rFonts w:ascii="Arial Narrow" w:hAnsi="Arial Narrow" w:cs="Tahoma"/>
          <w:b/>
          <w:bCs/>
          <w:iCs/>
          <w:sz w:val="26"/>
          <w:szCs w:val="26"/>
        </w:rPr>
        <w:t>E</w:t>
      </w:r>
      <w:r w:rsidR="0026360E">
        <w:rPr>
          <w:rFonts w:ascii="Arial Narrow" w:hAnsi="Arial Narrow" w:cs="Tahoma"/>
          <w:b/>
          <w:bCs/>
          <w:iCs/>
          <w:sz w:val="26"/>
          <w:szCs w:val="26"/>
        </w:rPr>
        <w:t>DNEI QUEIROZ TOBIAS</w:t>
      </w:r>
      <w:r w:rsidRPr="007443E9">
        <w:rPr>
          <w:rFonts w:ascii="Arial Narrow" w:hAnsi="Arial Narrow" w:cs="Tahoma"/>
          <w:sz w:val="26"/>
          <w:szCs w:val="26"/>
        </w:rPr>
        <w:t xml:space="preserve">, brasileiro, casado, </w:t>
      </w:r>
      <w:r w:rsidR="0026360E">
        <w:rPr>
          <w:rFonts w:ascii="Arial Narrow" w:hAnsi="Arial Narrow" w:cs="Tahoma"/>
          <w:sz w:val="26"/>
          <w:szCs w:val="26"/>
        </w:rPr>
        <w:t>empresário</w:t>
      </w:r>
      <w:r w:rsidRPr="007443E9">
        <w:rPr>
          <w:rFonts w:ascii="Arial Narrow" w:hAnsi="Arial Narrow" w:cs="Tahoma"/>
          <w:sz w:val="26"/>
          <w:szCs w:val="26"/>
        </w:rPr>
        <w:t xml:space="preserve">, residente e domiciliado </w:t>
      </w:r>
      <w:r w:rsidR="0026360E">
        <w:rPr>
          <w:rFonts w:ascii="Arial Narrow" w:hAnsi="Arial Narrow" w:cs="Arial"/>
          <w:sz w:val="26"/>
          <w:szCs w:val="26"/>
        </w:rPr>
        <w:t>Rua Manaus, nº 3648, Bairro Cancelli, na cidade de Cascavel/PR</w:t>
      </w:r>
      <w:r w:rsidRPr="007443E9">
        <w:rPr>
          <w:rFonts w:ascii="Arial Narrow" w:hAnsi="Arial Narrow" w:cs="Tahoma"/>
          <w:sz w:val="26"/>
          <w:szCs w:val="26"/>
        </w:rPr>
        <w:t xml:space="preserve">, portador do RG nº. </w:t>
      </w:r>
      <w:r w:rsidR="0026360E">
        <w:rPr>
          <w:rFonts w:ascii="Arial Narrow" w:hAnsi="Arial Narrow" w:cs="Tahoma"/>
          <w:sz w:val="26"/>
          <w:szCs w:val="26"/>
        </w:rPr>
        <w:t>905.547</w:t>
      </w:r>
      <w:r w:rsidRPr="007443E9">
        <w:rPr>
          <w:rFonts w:ascii="Arial Narrow" w:hAnsi="Arial Narrow" w:cs="Tahoma"/>
          <w:sz w:val="26"/>
          <w:szCs w:val="26"/>
        </w:rPr>
        <w:t xml:space="preserve"> SSP/</w:t>
      </w:r>
      <w:r w:rsidR="0026360E">
        <w:rPr>
          <w:rFonts w:ascii="Arial Narrow" w:hAnsi="Arial Narrow" w:cs="Tahoma"/>
          <w:sz w:val="26"/>
          <w:szCs w:val="26"/>
        </w:rPr>
        <w:t>MS</w:t>
      </w:r>
      <w:r w:rsidRPr="007443E9">
        <w:rPr>
          <w:rFonts w:ascii="Arial Narrow" w:hAnsi="Arial Narrow" w:cs="Tahoma"/>
          <w:sz w:val="26"/>
          <w:szCs w:val="26"/>
        </w:rPr>
        <w:t xml:space="preserve"> e Inscrito no CPF nº </w:t>
      </w:r>
      <w:r w:rsidR="0026360E">
        <w:rPr>
          <w:rFonts w:ascii="Arial Narrow" w:hAnsi="Arial Narrow" w:cs="Tahoma"/>
          <w:sz w:val="26"/>
          <w:szCs w:val="26"/>
        </w:rPr>
        <w:t>796.044.551-68</w:t>
      </w:r>
      <w:r>
        <w:rPr>
          <w:rFonts w:ascii="Arial Narrow" w:hAnsi="Arial Narrow" w:cs="Tahoma"/>
          <w:sz w:val="26"/>
          <w:szCs w:val="26"/>
        </w:rPr>
        <w:t>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480533" w:rsidRPr="00E10AD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b/>
          <w:sz w:val="28"/>
          <w:szCs w:val="28"/>
        </w:rPr>
        <w:t>III -</w:t>
      </w:r>
      <w:r w:rsidRPr="00DE48AD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DE48AD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</w:t>
      </w:r>
      <w:r w:rsidRPr="00E10ADD">
        <w:rPr>
          <w:rFonts w:ascii="Arial Narrow" w:hAnsi="Arial Narrow" w:cs="Tahoma"/>
          <w:sz w:val="28"/>
          <w:szCs w:val="28"/>
        </w:rPr>
        <w:t>Pregão Presencial nº. 0</w:t>
      </w:r>
      <w:r w:rsidR="0026360E">
        <w:rPr>
          <w:rFonts w:ascii="Arial Narrow" w:hAnsi="Arial Narrow" w:cs="Tahoma"/>
          <w:sz w:val="28"/>
          <w:szCs w:val="28"/>
        </w:rPr>
        <w:t>42</w:t>
      </w:r>
      <w:r w:rsidRPr="00E10ADD">
        <w:rPr>
          <w:rFonts w:ascii="Arial Narrow" w:hAnsi="Arial Narrow" w:cs="Tahoma"/>
          <w:sz w:val="28"/>
          <w:szCs w:val="28"/>
        </w:rPr>
        <w:t>/201</w:t>
      </w:r>
      <w:r w:rsidR="006D2190">
        <w:rPr>
          <w:rFonts w:ascii="Arial Narrow" w:hAnsi="Arial Narrow" w:cs="Tahoma"/>
          <w:sz w:val="28"/>
          <w:szCs w:val="28"/>
        </w:rPr>
        <w:t>6</w:t>
      </w:r>
      <w:r w:rsidRPr="00E10ADD">
        <w:rPr>
          <w:rFonts w:ascii="Arial Narrow" w:hAnsi="Arial Narrow" w:cs="Tahoma"/>
          <w:sz w:val="28"/>
          <w:szCs w:val="28"/>
        </w:rPr>
        <w:t>, gerado pelo Processo nº. 0</w:t>
      </w:r>
      <w:r w:rsidR="0026360E">
        <w:rPr>
          <w:rFonts w:ascii="Arial Narrow" w:hAnsi="Arial Narrow" w:cs="Tahoma"/>
          <w:sz w:val="28"/>
          <w:szCs w:val="28"/>
        </w:rPr>
        <w:t>80</w:t>
      </w:r>
      <w:r w:rsidRPr="00E10ADD">
        <w:rPr>
          <w:rFonts w:ascii="Arial Narrow" w:hAnsi="Arial Narrow" w:cs="Tahoma"/>
          <w:sz w:val="28"/>
          <w:szCs w:val="28"/>
        </w:rPr>
        <w:t>/201</w:t>
      </w:r>
      <w:r w:rsidR="006D2190">
        <w:rPr>
          <w:rFonts w:ascii="Arial Narrow" w:hAnsi="Arial Narrow" w:cs="Tahoma"/>
          <w:sz w:val="28"/>
          <w:szCs w:val="28"/>
        </w:rPr>
        <w:t>6</w:t>
      </w:r>
      <w:r w:rsidRPr="00E10ADD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:rsidR="00480533" w:rsidRPr="00E10AD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E10AD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E10ADD">
        <w:rPr>
          <w:rFonts w:ascii="Arial Narrow" w:hAnsi="Arial Narrow" w:cs="Tahoma"/>
          <w:b/>
          <w:sz w:val="28"/>
          <w:szCs w:val="28"/>
        </w:rPr>
        <w:t>IV -</w:t>
      </w:r>
      <w:r w:rsidRPr="00E10ADD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10ADD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480533" w:rsidRPr="00E10ADD" w:rsidRDefault="00480533" w:rsidP="00480533">
      <w:pPr>
        <w:rPr>
          <w:lang w:val="pt-PT" w:eastAsia="pt-BR"/>
        </w:rPr>
      </w:pPr>
    </w:p>
    <w:p w:rsidR="00480533" w:rsidRPr="00E10ADD" w:rsidRDefault="00480533" w:rsidP="00480533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10ADD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:rsidR="00480533" w:rsidRPr="00E10ADD" w:rsidRDefault="00480533" w:rsidP="00480533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480533" w:rsidRDefault="00480533" w:rsidP="006D219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E10ADD">
        <w:rPr>
          <w:rFonts w:ascii="Arial Narrow" w:hAnsi="Arial Narrow" w:cs="Tahoma"/>
          <w:sz w:val="28"/>
          <w:szCs w:val="28"/>
        </w:rPr>
        <w:t>1.</w:t>
      </w:r>
      <w:r w:rsidRPr="00D503E9">
        <w:rPr>
          <w:rFonts w:ascii="Arial Narrow" w:hAnsi="Arial Narrow" w:cs="Tahoma"/>
          <w:sz w:val="28"/>
          <w:szCs w:val="28"/>
        </w:rPr>
        <w:t xml:space="preserve">1. - </w:t>
      </w:r>
      <w:r w:rsidR="006D2190" w:rsidRPr="00371A35">
        <w:rPr>
          <w:rFonts w:ascii="Arial Narrow" w:hAnsi="Arial Narrow"/>
          <w:bCs/>
          <w:sz w:val="28"/>
          <w:szCs w:val="28"/>
        </w:rPr>
        <w:t>O objeto d</w:t>
      </w:r>
      <w:r w:rsidR="006D2190">
        <w:rPr>
          <w:rFonts w:ascii="Arial Narrow" w:hAnsi="Arial Narrow"/>
          <w:bCs/>
          <w:sz w:val="28"/>
          <w:szCs w:val="28"/>
        </w:rPr>
        <w:t>este contrato, refere-se a</w:t>
      </w:r>
      <w:r w:rsidR="006D2190" w:rsidRPr="00371A35">
        <w:rPr>
          <w:rFonts w:ascii="Arial Narrow" w:hAnsi="Arial Narrow"/>
          <w:bCs/>
          <w:sz w:val="28"/>
          <w:szCs w:val="28"/>
        </w:rPr>
        <w:t xml:space="preserve"> a</w:t>
      </w:r>
      <w:r w:rsidR="006D2190" w:rsidRPr="00371A35">
        <w:rPr>
          <w:rFonts w:ascii="Arial Narrow" w:hAnsi="Arial Narrow"/>
          <w:sz w:val="28"/>
          <w:szCs w:val="28"/>
        </w:rPr>
        <w:t xml:space="preserve">quisição de </w:t>
      </w:r>
      <w:r w:rsidR="006D2190" w:rsidRPr="00371A35">
        <w:rPr>
          <w:rFonts w:ascii="Arial Narrow" w:hAnsi="Arial Narrow"/>
          <w:b/>
          <w:sz w:val="28"/>
          <w:szCs w:val="28"/>
        </w:rPr>
        <w:t>Extintores e Recargas de Extintores</w:t>
      </w:r>
      <w:r w:rsidR="006D2190" w:rsidRPr="00371A35">
        <w:rPr>
          <w:rFonts w:ascii="Arial Narrow" w:hAnsi="Arial Narrow"/>
          <w:sz w:val="28"/>
          <w:szCs w:val="28"/>
        </w:rPr>
        <w:t xml:space="preserve">, para os prédios públicos do município de Iguatemi MS, em atendimento as exigências solicitadas pelo Corpo de Bombeiros e conforme as especificações e quantidades solicitadas pelas Secretarias Municipais contidas no </w:t>
      </w:r>
      <w:r w:rsidR="006D2190" w:rsidRPr="00371A35">
        <w:rPr>
          <w:rFonts w:ascii="Arial Narrow" w:hAnsi="Arial Narrow"/>
          <w:b/>
          <w:bCs/>
          <w:sz w:val="28"/>
          <w:szCs w:val="28"/>
        </w:rPr>
        <w:t>ANEXO I – PROPOSTA DE PREÇOS</w:t>
      </w:r>
      <w:r w:rsidR="006D2190" w:rsidRPr="00371A35">
        <w:rPr>
          <w:rFonts w:ascii="Arial Narrow" w:hAnsi="Arial Narrow"/>
          <w:bCs/>
          <w:sz w:val="28"/>
          <w:szCs w:val="28"/>
        </w:rPr>
        <w:t xml:space="preserve">, </w:t>
      </w:r>
      <w:r w:rsidR="0048416E">
        <w:rPr>
          <w:rFonts w:ascii="Arial Narrow" w:hAnsi="Arial Narrow" w:cs="Arial"/>
          <w:sz w:val="28"/>
          <w:szCs w:val="28"/>
        </w:rPr>
        <w:t>conforme segue:</w:t>
      </w:r>
    </w:p>
    <w:p w:rsidR="0026360E" w:rsidRDefault="0026360E" w:rsidP="006D219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10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260"/>
        <w:gridCol w:w="851"/>
        <w:gridCol w:w="850"/>
        <w:gridCol w:w="851"/>
        <w:gridCol w:w="850"/>
        <w:gridCol w:w="1134"/>
      </w:tblGrid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EXTINTOR AP 10 LTS.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EXTANG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EXTINTOR PQS ABC 01KG 5 ANOS.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EXTANG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EXTINTOR PQS ABC 02KG 5 ANOS.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EXTANG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2.160,00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14676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EXTINTORES DE CO² (GÁS CARBÔNICO) DE 6KG.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RESIL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960,00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AP 10LTS.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CO2 4KG.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CO2 6KG.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1.300,00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PQS BC 4KG.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1.380,00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PQS BC 6KG.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3.010,00</w:t>
            </w:r>
          </w:p>
        </w:tc>
      </w:tr>
      <w:tr w:rsidR="003858B9" w:rsidRPr="0026360E" w:rsidTr="003858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18504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RECARGA PARA EXTINTOR PQS BC 8KG.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CENTRAL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26360E" w:rsidRPr="0026360E" w:rsidTr="003858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26360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6360E" w:rsidRPr="0026360E" w:rsidRDefault="0026360E" w:rsidP="002636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6360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R$ 13.200,00</w:t>
            </w:r>
          </w:p>
        </w:tc>
      </w:tr>
    </w:tbl>
    <w:p w:rsidR="0026360E" w:rsidRDefault="0026360E" w:rsidP="006D219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DE48AD">
        <w:rPr>
          <w:rFonts w:ascii="Arial Narrow" w:hAnsi="Arial Narrow" w:cs="Tahoma"/>
          <w:b/>
          <w:sz w:val="28"/>
          <w:szCs w:val="28"/>
          <w:u w:val="single"/>
        </w:rPr>
        <w:t>CLÁUSULA SEGUNDA – DA FORMA DE FORNECIMENTO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745ED9" w:rsidRDefault="00745ED9" w:rsidP="00745ED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2.1 - </w:t>
      </w:r>
      <w:r w:rsidRPr="0078482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fornecimento dos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produtos e serviços licitados será de 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05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(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cinco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) dias úteis</w:t>
      </w:r>
      <w:r w:rsidRPr="0078482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contados após a emissão das requisições emitidas pelas Secretarias, </w:t>
      </w:r>
      <w:r w:rsidRPr="0078482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prazo este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que poderá ser estendido desde que haja motivação por parte da CONTRATADA e deferida pela CONTRATANTE</w:t>
      </w:r>
      <w:r w:rsidRPr="006611FD">
        <w:rPr>
          <w:rFonts w:ascii="Arial Narrow" w:hAnsi="Arial Narrow"/>
          <w:sz w:val="28"/>
          <w:szCs w:val="28"/>
        </w:rPr>
        <w:t>.</w:t>
      </w:r>
    </w:p>
    <w:p w:rsidR="00745ED9" w:rsidRDefault="00745ED9" w:rsidP="00745ED9">
      <w:pPr>
        <w:autoSpaceDE w:val="0"/>
        <w:autoSpaceDN w:val="0"/>
        <w:adjustRightInd w:val="0"/>
        <w:ind w:left="851"/>
        <w:jc w:val="both"/>
        <w:rPr>
          <w:rFonts w:ascii="Arial Narrow" w:eastAsia="Times New Roman" w:hAnsi="Arial Narrow" w:cs="Arial Narrow"/>
          <w:i/>
          <w:szCs w:val="24"/>
          <w:lang w:eastAsia="pt-BR"/>
        </w:rPr>
      </w:pPr>
    </w:p>
    <w:p w:rsidR="00480533" w:rsidRDefault="00745ED9" w:rsidP="00745ED9">
      <w:pPr>
        <w:ind w:left="567"/>
        <w:jc w:val="both"/>
        <w:rPr>
          <w:rFonts w:ascii="Arial Narrow" w:eastAsia="Times New Roman" w:hAnsi="Arial Narrow" w:cs="Arial Narrow"/>
          <w:i/>
          <w:szCs w:val="24"/>
          <w:lang w:eastAsia="pt-BR"/>
        </w:rPr>
      </w:pPr>
      <w:r>
        <w:rPr>
          <w:rFonts w:ascii="Arial Narrow" w:eastAsia="Times New Roman" w:hAnsi="Arial Narrow" w:cs="Arial Narrow"/>
          <w:i/>
          <w:szCs w:val="24"/>
          <w:lang w:eastAsia="pt-BR"/>
        </w:rPr>
        <w:t>2</w:t>
      </w:r>
      <w:r w:rsidRPr="00F233DC">
        <w:rPr>
          <w:rFonts w:ascii="Arial Narrow" w:eastAsia="Times New Roman" w:hAnsi="Arial Narrow" w:cs="Arial Narrow"/>
          <w:i/>
          <w:szCs w:val="24"/>
          <w:lang w:eastAsia="pt-BR"/>
        </w:rPr>
        <w:t>.1.1 – A CONTRATADA que não cumprir o prazo de entrega dos produtos</w:t>
      </w:r>
      <w:r>
        <w:rPr>
          <w:rFonts w:ascii="Arial Narrow" w:eastAsia="Times New Roman" w:hAnsi="Arial Narrow" w:cs="Arial Narrow"/>
          <w:i/>
          <w:szCs w:val="24"/>
          <w:lang w:eastAsia="pt-BR"/>
        </w:rPr>
        <w:t xml:space="preserve"> e dos serviços</w:t>
      </w:r>
      <w:r w:rsidRPr="00F233DC">
        <w:rPr>
          <w:rFonts w:ascii="Arial Narrow" w:eastAsia="Times New Roman" w:hAnsi="Arial Narrow" w:cs="Arial Narrow"/>
          <w:i/>
          <w:szCs w:val="24"/>
          <w:lang w:eastAsia="pt-BR"/>
        </w:rPr>
        <w:t xml:space="preserve">, será caracterizado como atraso de entrega, sendo </w:t>
      </w:r>
      <w:r>
        <w:rPr>
          <w:rFonts w:ascii="Arial Narrow" w:eastAsia="Times New Roman" w:hAnsi="Arial Narrow" w:cs="Arial Narrow"/>
          <w:i/>
          <w:szCs w:val="24"/>
          <w:lang w:eastAsia="pt-BR"/>
        </w:rPr>
        <w:t xml:space="preserve">desta forma </w:t>
      </w:r>
      <w:r w:rsidRPr="00F233DC">
        <w:rPr>
          <w:rFonts w:ascii="Arial Narrow" w:eastAsia="Times New Roman" w:hAnsi="Arial Narrow" w:cs="Arial Narrow"/>
          <w:i/>
          <w:szCs w:val="24"/>
          <w:lang w:eastAsia="pt-BR"/>
        </w:rPr>
        <w:t>aplicada as penalidades prevista neste Edital.</w:t>
      </w:r>
    </w:p>
    <w:p w:rsidR="00745ED9" w:rsidRPr="00DE48AD" w:rsidRDefault="00745ED9" w:rsidP="00745ED9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sz w:val="28"/>
          <w:szCs w:val="28"/>
        </w:rPr>
        <w:t>2.</w:t>
      </w:r>
      <w:r w:rsidR="00245BE5">
        <w:rPr>
          <w:rFonts w:ascii="Arial Narrow" w:hAnsi="Arial Narrow" w:cs="Tahoma"/>
          <w:sz w:val="28"/>
          <w:szCs w:val="28"/>
        </w:rPr>
        <w:t>2</w:t>
      </w:r>
      <w:r w:rsidRPr="00DE48AD">
        <w:rPr>
          <w:rFonts w:ascii="Arial Narrow" w:hAnsi="Arial Narrow" w:cs="Tahoma"/>
          <w:sz w:val="28"/>
          <w:szCs w:val="28"/>
        </w:rPr>
        <w:t xml:space="preserve"> - A contratada, ficará obrigada a trocar as suas expensas o</w:t>
      </w:r>
      <w:r w:rsidR="00745ED9">
        <w:rPr>
          <w:rFonts w:ascii="Arial Narrow" w:hAnsi="Arial Narrow" w:cs="Tahoma"/>
          <w:sz w:val="28"/>
          <w:szCs w:val="28"/>
        </w:rPr>
        <w:t>s</w:t>
      </w:r>
      <w:r w:rsidRPr="00DE48AD">
        <w:rPr>
          <w:rFonts w:ascii="Arial Narrow" w:hAnsi="Arial Narrow" w:cs="Tahoma"/>
          <w:sz w:val="28"/>
          <w:szCs w:val="28"/>
        </w:rPr>
        <w:t xml:space="preserve"> produto</w:t>
      </w:r>
      <w:r w:rsidR="00745ED9">
        <w:rPr>
          <w:rFonts w:ascii="Arial Narrow" w:hAnsi="Arial Narrow" w:cs="Tahoma"/>
          <w:sz w:val="28"/>
          <w:szCs w:val="28"/>
        </w:rPr>
        <w:t>s</w:t>
      </w:r>
      <w:r w:rsidRPr="00DE48AD">
        <w:rPr>
          <w:rFonts w:ascii="Arial Narrow" w:hAnsi="Arial Narrow" w:cs="Tahoma"/>
          <w:sz w:val="28"/>
          <w:szCs w:val="28"/>
        </w:rPr>
        <w:t xml:space="preserve"> </w:t>
      </w:r>
      <w:r w:rsidR="00745ED9">
        <w:rPr>
          <w:rFonts w:ascii="Arial Narrow" w:hAnsi="Arial Narrow" w:cs="Tahoma"/>
          <w:sz w:val="28"/>
          <w:szCs w:val="28"/>
        </w:rPr>
        <w:t xml:space="preserve">ou </w:t>
      </w:r>
      <w:r w:rsidR="00245BE5">
        <w:rPr>
          <w:rFonts w:ascii="Arial Narrow" w:hAnsi="Arial Narrow" w:cs="Tahoma"/>
          <w:sz w:val="28"/>
          <w:szCs w:val="28"/>
        </w:rPr>
        <w:t xml:space="preserve">refazer os serviços </w:t>
      </w:r>
      <w:r w:rsidRPr="00DE48AD">
        <w:rPr>
          <w:rFonts w:ascii="Arial Narrow" w:hAnsi="Arial Narrow" w:cs="Tahoma"/>
          <w:sz w:val="28"/>
          <w:szCs w:val="28"/>
        </w:rPr>
        <w:t>que vier</w:t>
      </w:r>
      <w:r w:rsidR="00245BE5">
        <w:rPr>
          <w:rFonts w:ascii="Arial Narrow" w:hAnsi="Arial Narrow" w:cs="Tahoma"/>
          <w:sz w:val="28"/>
          <w:szCs w:val="28"/>
        </w:rPr>
        <w:t>em</w:t>
      </w:r>
      <w:r w:rsidRPr="00DE48AD">
        <w:rPr>
          <w:rFonts w:ascii="Arial Narrow" w:hAnsi="Arial Narrow" w:cs="Tahoma"/>
          <w:sz w:val="28"/>
          <w:szCs w:val="28"/>
        </w:rPr>
        <w:t xml:space="preserve"> a ser</w:t>
      </w:r>
      <w:r w:rsidR="00245BE5">
        <w:rPr>
          <w:rFonts w:ascii="Arial Narrow" w:hAnsi="Arial Narrow" w:cs="Tahoma"/>
          <w:sz w:val="28"/>
          <w:szCs w:val="28"/>
        </w:rPr>
        <w:t>em</w:t>
      </w:r>
      <w:r w:rsidRPr="00DE48AD">
        <w:rPr>
          <w:rFonts w:ascii="Arial Narrow" w:hAnsi="Arial Narrow" w:cs="Tahoma"/>
          <w:sz w:val="28"/>
          <w:szCs w:val="28"/>
        </w:rPr>
        <w:t xml:space="preserve"> recusado</w:t>
      </w:r>
      <w:r w:rsidR="00245BE5">
        <w:rPr>
          <w:rFonts w:ascii="Arial Narrow" w:hAnsi="Arial Narrow" w:cs="Tahoma"/>
          <w:sz w:val="28"/>
          <w:szCs w:val="28"/>
        </w:rPr>
        <w:t>s</w:t>
      </w:r>
      <w:r w:rsidRPr="00DE48AD">
        <w:rPr>
          <w:rFonts w:ascii="Arial Narrow" w:hAnsi="Arial Narrow" w:cs="Tahoma"/>
          <w:sz w:val="28"/>
          <w:szCs w:val="28"/>
        </w:rPr>
        <w:t xml:space="preserve"> sendo que o ato de recebimento não importará sua aceitação.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sz w:val="28"/>
          <w:szCs w:val="28"/>
        </w:rPr>
        <w:t>2.</w:t>
      </w:r>
      <w:r w:rsidR="00245BE5">
        <w:rPr>
          <w:rFonts w:ascii="Arial Narrow" w:hAnsi="Arial Narrow" w:cs="Tahoma"/>
          <w:sz w:val="28"/>
          <w:szCs w:val="28"/>
        </w:rPr>
        <w:t>3</w:t>
      </w:r>
      <w:r w:rsidRPr="00DE48AD">
        <w:rPr>
          <w:rFonts w:ascii="Arial Narrow" w:hAnsi="Arial Narrow" w:cs="Tahoma"/>
          <w:sz w:val="28"/>
          <w:szCs w:val="28"/>
        </w:rPr>
        <w:t xml:space="preserve"> - Independentemente da aceitação, a adjudicatária garantirá a qualidade dos </w:t>
      </w:r>
      <w:r w:rsidR="00245BE5">
        <w:rPr>
          <w:rFonts w:ascii="Arial Narrow" w:hAnsi="Arial Narrow" w:cs="Tahoma"/>
          <w:sz w:val="28"/>
          <w:szCs w:val="28"/>
        </w:rPr>
        <w:t xml:space="preserve">produtos e serviços, </w:t>
      </w:r>
      <w:r w:rsidRPr="00DE48AD">
        <w:rPr>
          <w:rFonts w:ascii="Arial Narrow" w:hAnsi="Arial Narrow" w:cs="Tahoma"/>
          <w:sz w:val="28"/>
          <w:szCs w:val="28"/>
        </w:rPr>
        <w:t>obrigando-se a repor aquele que apresentar defeito ou for entregue em desacordo com o apresentado na proposta.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sz w:val="28"/>
          <w:szCs w:val="28"/>
        </w:rPr>
        <w:t xml:space="preserve">2.5 - </w:t>
      </w:r>
      <w:r>
        <w:rPr>
          <w:rFonts w:ascii="Arial Narrow" w:hAnsi="Arial Narrow" w:cs="Tahoma"/>
          <w:sz w:val="28"/>
          <w:szCs w:val="28"/>
        </w:rPr>
        <w:t>Aplica</w:t>
      </w:r>
      <w:r w:rsidRPr="00DE48AD">
        <w:rPr>
          <w:rFonts w:ascii="Arial Narrow" w:hAnsi="Arial Narrow" w:cs="Tahoma"/>
          <w:sz w:val="28"/>
          <w:szCs w:val="28"/>
        </w:rPr>
        <w:t>-se-</w:t>
      </w:r>
      <w:r>
        <w:rPr>
          <w:rFonts w:ascii="Arial Narrow" w:hAnsi="Arial Narrow" w:cs="Tahoma"/>
          <w:sz w:val="28"/>
          <w:szCs w:val="28"/>
        </w:rPr>
        <w:t xml:space="preserve"> a este contrato o</w:t>
      </w:r>
      <w:r w:rsidRPr="00DE48AD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C</w:t>
      </w:r>
      <w:r w:rsidRPr="00DE48AD">
        <w:rPr>
          <w:rFonts w:ascii="Arial Narrow" w:hAnsi="Arial Narrow" w:cs="Tahoma"/>
          <w:sz w:val="28"/>
          <w:szCs w:val="28"/>
        </w:rPr>
        <w:t xml:space="preserve">ódigo de </w:t>
      </w:r>
      <w:r>
        <w:rPr>
          <w:rFonts w:ascii="Arial Narrow" w:hAnsi="Arial Narrow" w:cs="Tahoma"/>
          <w:sz w:val="28"/>
          <w:szCs w:val="28"/>
        </w:rPr>
        <w:t>D</w:t>
      </w:r>
      <w:r w:rsidRPr="00DE48AD">
        <w:rPr>
          <w:rFonts w:ascii="Arial Narrow" w:hAnsi="Arial Narrow" w:cs="Tahoma"/>
          <w:sz w:val="28"/>
          <w:szCs w:val="28"/>
        </w:rPr>
        <w:t xml:space="preserve">efesa do </w:t>
      </w:r>
      <w:r>
        <w:rPr>
          <w:rFonts w:ascii="Arial Narrow" w:hAnsi="Arial Narrow" w:cs="Tahoma"/>
          <w:sz w:val="28"/>
          <w:szCs w:val="28"/>
        </w:rPr>
        <w:t>C</w:t>
      </w:r>
      <w:r w:rsidRPr="00DE48AD">
        <w:rPr>
          <w:rFonts w:ascii="Arial Narrow" w:hAnsi="Arial Narrow" w:cs="Tahoma"/>
          <w:sz w:val="28"/>
          <w:szCs w:val="28"/>
        </w:rPr>
        <w:t xml:space="preserve">onsumidor </w:t>
      </w:r>
      <w:r>
        <w:rPr>
          <w:rFonts w:ascii="Arial Narrow" w:hAnsi="Arial Narrow" w:cs="Tahoma"/>
          <w:sz w:val="28"/>
          <w:szCs w:val="28"/>
        </w:rPr>
        <w:t xml:space="preserve">e outras </w:t>
      </w:r>
      <w:r w:rsidRPr="00DE48AD">
        <w:rPr>
          <w:rFonts w:ascii="Arial Narrow" w:hAnsi="Arial Narrow" w:cs="Tahoma"/>
          <w:sz w:val="28"/>
          <w:szCs w:val="28"/>
        </w:rPr>
        <w:t>Leis Complementares.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sz w:val="28"/>
          <w:szCs w:val="28"/>
        </w:rPr>
        <w:t>2.6 - A circunstância de não serem requisitados todos os produtos</w:t>
      </w:r>
      <w:r w:rsidR="00245BE5">
        <w:rPr>
          <w:rFonts w:ascii="Arial Narrow" w:hAnsi="Arial Narrow" w:cs="Tahoma"/>
          <w:sz w:val="28"/>
          <w:szCs w:val="28"/>
        </w:rPr>
        <w:t xml:space="preserve"> e serviços </w:t>
      </w:r>
      <w:r w:rsidRPr="00DE48AD">
        <w:rPr>
          <w:rFonts w:ascii="Arial Narrow" w:hAnsi="Arial Narrow" w:cs="Tahoma"/>
          <w:sz w:val="28"/>
          <w:szCs w:val="28"/>
        </w:rPr>
        <w:t>licitados até o termino do cont</w:t>
      </w:r>
      <w:r>
        <w:rPr>
          <w:rFonts w:ascii="Arial Narrow" w:hAnsi="Arial Narrow" w:cs="Tahoma"/>
          <w:sz w:val="28"/>
          <w:szCs w:val="28"/>
        </w:rPr>
        <w:t>rato a ser firmado, não obriga a CONTRATANTE</w:t>
      </w:r>
      <w:r w:rsidRPr="00DE48AD">
        <w:rPr>
          <w:rFonts w:ascii="Arial Narrow" w:hAnsi="Arial Narrow" w:cs="Tahoma"/>
          <w:sz w:val="28"/>
          <w:szCs w:val="28"/>
        </w:rPr>
        <w:t xml:space="preserve"> a requisitá-los nem gera direito ao contratado sobre os produtos não requisitados.</w:t>
      </w:r>
    </w:p>
    <w:p w:rsidR="00745ED9" w:rsidRDefault="00745ED9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745ED9" w:rsidRPr="00EC18D6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>CLAUSULA TERCEIRA – DA</w:t>
      </w:r>
      <w:r w:rsidRPr="00EC18D6">
        <w:rPr>
          <w:rFonts w:ascii="Arial Narrow" w:hAnsi="Arial Narrow" w:cs="Arial"/>
          <w:b/>
          <w:sz w:val="28"/>
          <w:szCs w:val="28"/>
          <w:u w:val="single"/>
        </w:rPr>
        <w:t>S CONDIÇÕES DE RECEBIMENTO E DA ACEITAÇÃO DOS PRODUTOS</w:t>
      </w:r>
      <w:r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745ED9" w:rsidRPr="00121E32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745ED9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3.1 – Os extintores deverão ser entregues e montados nos locais indicados pela </w:t>
      </w:r>
      <w:r>
        <w:rPr>
          <w:rFonts w:ascii="Arial Narrow" w:hAnsi="Arial Narrow" w:cs="Arial"/>
          <w:sz w:val="28"/>
          <w:szCs w:val="28"/>
        </w:rPr>
        <w:lastRenderedPageBreak/>
        <w:t>CONTRATANTE, conforme laudo pericial do Corpo de Bombeiro e projeto arquitetônico elaborado em especial atendimento do objeto licitado.</w:t>
      </w:r>
    </w:p>
    <w:p w:rsidR="00745ED9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745ED9" w:rsidRPr="006611FD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3.2 – As Recargas deverão ser feitas nos extintores indicado pela CONTRATENTE, e recolados novamente no mesmo local ou conforme indicado pela CONTRATANTE. </w:t>
      </w:r>
    </w:p>
    <w:p w:rsidR="00745ED9" w:rsidRPr="00121E32" w:rsidRDefault="00745ED9" w:rsidP="00745ED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3</w:t>
      </w:r>
      <w:r w:rsidRPr="006611FD">
        <w:rPr>
          <w:rFonts w:ascii="Arial Narrow" w:hAnsi="Arial Narrow" w:cs="Tahoma"/>
          <w:sz w:val="28"/>
          <w:szCs w:val="28"/>
        </w:rPr>
        <w:t>.</w:t>
      </w:r>
      <w:r>
        <w:rPr>
          <w:rFonts w:ascii="Arial Narrow" w:hAnsi="Arial Narrow" w:cs="Tahoma"/>
          <w:sz w:val="28"/>
          <w:szCs w:val="28"/>
        </w:rPr>
        <w:t>3</w:t>
      </w:r>
      <w:r w:rsidRPr="006611FD">
        <w:rPr>
          <w:rFonts w:ascii="Arial Narrow" w:hAnsi="Arial Narrow" w:cs="Tahoma"/>
          <w:sz w:val="28"/>
          <w:szCs w:val="28"/>
        </w:rPr>
        <w:t xml:space="preserve"> – </w:t>
      </w:r>
      <w:r w:rsidRPr="006611FD">
        <w:rPr>
          <w:rFonts w:ascii="Arial Narrow" w:hAnsi="Arial Narrow" w:cs="Arial"/>
          <w:sz w:val="28"/>
          <w:szCs w:val="28"/>
        </w:rPr>
        <w:t xml:space="preserve">A circunstancia de não serem requisitados todos os produtos </w:t>
      </w:r>
      <w:r>
        <w:rPr>
          <w:rFonts w:ascii="Arial Narrow" w:hAnsi="Arial Narrow" w:cs="Arial"/>
          <w:sz w:val="28"/>
          <w:szCs w:val="28"/>
        </w:rPr>
        <w:t xml:space="preserve">e serviços </w:t>
      </w:r>
      <w:r w:rsidRPr="006611FD">
        <w:rPr>
          <w:rFonts w:ascii="Arial Narrow" w:hAnsi="Arial Narrow" w:cs="Arial"/>
          <w:sz w:val="28"/>
          <w:szCs w:val="28"/>
        </w:rPr>
        <w:t xml:space="preserve">licitados até o término do contrato, não obriga o Município de Iguatemi/MS a retirá-los e nem gera direito ao contratado sobre os produtos não requisitados. </w:t>
      </w:r>
    </w:p>
    <w:p w:rsidR="00745ED9" w:rsidRPr="00121E32" w:rsidRDefault="00745ED9" w:rsidP="00745ED9">
      <w:pPr>
        <w:jc w:val="both"/>
        <w:rPr>
          <w:rFonts w:ascii="Arial Narrow" w:hAnsi="Arial Narrow" w:cs="Arial"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3.4</w:t>
      </w:r>
      <w:r w:rsidRPr="006611FD">
        <w:rPr>
          <w:rFonts w:ascii="Arial Narrow" w:hAnsi="Arial Narrow" w:cs="Arial"/>
          <w:b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sz w:val="28"/>
          <w:szCs w:val="28"/>
        </w:rPr>
        <w:t xml:space="preserve">– O fornecimento dos </w:t>
      </w:r>
      <w:r>
        <w:rPr>
          <w:rFonts w:ascii="Arial Narrow" w:hAnsi="Arial Narrow" w:cs="Arial"/>
          <w:sz w:val="28"/>
          <w:szCs w:val="28"/>
        </w:rPr>
        <w:t>produtos e serviços serão</w:t>
      </w:r>
      <w:r w:rsidRPr="006611FD">
        <w:rPr>
          <w:rFonts w:ascii="Arial Narrow" w:hAnsi="Arial Narrow" w:cs="Arial"/>
          <w:sz w:val="28"/>
          <w:szCs w:val="28"/>
        </w:rPr>
        <w:t xml:space="preserve"> acompanhado</w:t>
      </w:r>
      <w:r>
        <w:rPr>
          <w:rFonts w:ascii="Arial Narrow" w:hAnsi="Arial Narrow" w:cs="Arial"/>
          <w:sz w:val="28"/>
          <w:szCs w:val="28"/>
        </w:rPr>
        <w:t>s</w:t>
      </w:r>
      <w:r w:rsidRPr="006611FD">
        <w:rPr>
          <w:rFonts w:ascii="Arial Narrow" w:hAnsi="Arial Narrow" w:cs="Arial"/>
          <w:sz w:val="28"/>
          <w:szCs w:val="28"/>
        </w:rPr>
        <w:t xml:space="preserve"> e fiscaliz</w:t>
      </w:r>
      <w:r>
        <w:rPr>
          <w:rFonts w:ascii="Arial Narrow" w:hAnsi="Arial Narrow" w:cs="Arial"/>
          <w:sz w:val="28"/>
          <w:szCs w:val="28"/>
        </w:rPr>
        <w:t>ados por servidores da CONTRATANTE, através do Departamento de apoio administrativo das Secretarias Solicitantes</w:t>
      </w:r>
      <w:r w:rsidRPr="006611FD">
        <w:rPr>
          <w:rFonts w:ascii="Arial Narrow" w:hAnsi="Arial Narrow" w:cs="Arial"/>
          <w:sz w:val="28"/>
          <w:szCs w:val="28"/>
        </w:rPr>
        <w:t>.</w:t>
      </w:r>
    </w:p>
    <w:p w:rsidR="00745ED9" w:rsidRPr="00121E32" w:rsidRDefault="00745ED9" w:rsidP="00745ED9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3.5</w:t>
      </w:r>
      <w:r w:rsidRPr="006611FD">
        <w:rPr>
          <w:rFonts w:ascii="Arial Narrow" w:hAnsi="Arial Narrow" w:cs="Arial"/>
          <w:bCs/>
          <w:sz w:val="28"/>
          <w:szCs w:val="28"/>
        </w:rPr>
        <w:t xml:space="preserve"> –</w:t>
      </w:r>
      <w:r w:rsidRPr="006611FD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A CONTRATADA submeterá os produtos </w:t>
      </w:r>
      <w:r>
        <w:rPr>
          <w:rFonts w:ascii="Arial Narrow" w:hAnsi="Arial Narrow" w:cs="Arial"/>
          <w:iCs/>
          <w:sz w:val="28"/>
          <w:szCs w:val="28"/>
        </w:rPr>
        <w:t xml:space="preserve">e serviços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licitados a mais ampla fiscalização por parte do Município de Iguatemi/MS, através </w:t>
      </w:r>
      <w:r>
        <w:rPr>
          <w:rFonts w:ascii="Arial Narrow" w:hAnsi="Arial Narrow" w:cs="Arial"/>
          <w:iCs/>
          <w:sz w:val="28"/>
          <w:szCs w:val="28"/>
        </w:rPr>
        <w:t>do responsável pelo recebimento</w:t>
      </w:r>
      <w:r w:rsidRPr="006611FD">
        <w:rPr>
          <w:rFonts w:ascii="Arial Narrow" w:hAnsi="Arial Narrow" w:cs="Arial"/>
          <w:iCs/>
          <w:sz w:val="28"/>
          <w:szCs w:val="28"/>
        </w:rPr>
        <w:t>, prestando os devidos esclarecimentos quando solicitado, atendendo as reclamações formuladas, inclusive realizar testes de qualidade e anexar o mesmo na Nota Fiscal.</w:t>
      </w:r>
    </w:p>
    <w:p w:rsidR="00745ED9" w:rsidRPr="00121E32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3.6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–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 contratante.</w:t>
      </w:r>
    </w:p>
    <w:p w:rsidR="00745ED9" w:rsidRPr="00121E32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3.7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–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A CONTRATADA, ficará obrigada a trocar a suas expensas os produtos que vierem a ser recusados </w:t>
      </w:r>
      <w:r>
        <w:rPr>
          <w:rFonts w:ascii="Arial Narrow" w:hAnsi="Arial Narrow" w:cs="Arial"/>
          <w:iCs/>
          <w:sz w:val="28"/>
          <w:szCs w:val="28"/>
        </w:rPr>
        <w:t>imediatamente</w:t>
      </w:r>
      <w:r w:rsidRPr="006611FD">
        <w:rPr>
          <w:rFonts w:ascii="Arial Narrow" w:hAnsi="Arial Narrow" w:cs="Arial"/>
          <w:iCs/>
          <w:sz w:val="28"/>
          <w:szCs w:val="28"/>
        </w:rPr>
        <w:t>.</w:t>
      </w:r>
    </w:p>
    <w:p w:rsidR="00745ED9" w:rsidRPr="00121E32" w:rsidRDefault="00745ED9" w:rsidP="00745ED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745ED9" w:rsidRPr="006611FD" w:rsidRDefault="00745ED9" w:rsidP="00745ED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3.8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- </w:t>
      </w:r>
      <w:r w:rsidRPr="00121E32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DE48AD">
        <w:rPr>
          <w:rFonts w:ascii="Arial Narrow" w:hAnsi="Arial Narrow" w:cs="Tahoma"/>
          <w:b/>
          <w:sz w:val="28"/>
          <w:szCs w:val="28"/>
          <w:u w:val="single"/>
        </w:rPr>
        <w:t xml:space="preserve">CLÁUSULA </w:t>
      </w:r>
      <w:r w:rsidR="00745ED9">
        <w:rPr>
          <w:rFonts w:ascii="Arial Narrow" w:hAnsi="Arial Narrow" w:cs="Tahoma"/>
          <w:b/>
          <w:sz w:val="28"/>
          <w:szCs w:val="28"/>
          <w:u w:val="single"/>
        </w:rPr>
        <w:t>QUARTA</w:t>
      </w:r>
      <w:r w:rsidRPr="00DE48AD">
        <w:rPr>
          <w:rFonts w:ascii="Arial Narrow" w:hAnsi="Arial Narrow" w:cs="Tahoma"/>
          <w:b/>
          <w:sz w:val="28"/>
          <w:szCs w:val="28"/>
          <w:u w:val="single"/>
        </w:rPr>
        <w:t xml:space="preserve"> – DO VALOR E CONDIÇÕES DE PAGAMENTO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.1 - O valor global do presente instrumento é de </w:t>
      </w:r>
      <w:r w:rsidR="00480533" w:rsidRPr="00DE48AD">
        <w:rPr>
          <w:rFonts w:ascii="Arial Narrow" w:hAnsi="Arial Narrow" w:cs="Tahoma"/>
          <w:b/>
          <w:sz w:val="28"/>
          <w:szCs w:val="28"/>
        </w:rPr>
        <w:t xml:space="preserve">R$ </w:t>
      </w:r>
      <w:r w:rsidR="003858B9">
        <w:rPr>
          <w:rFonts w:ascii="Arial Narrow" w:hAnsi="Arial Narrow" w:cs="Tahoma"/>
          <w:b/>
          <w:sz w:val="28"/>
          <w:szCs w:val="28"/>
        </w:rPr>
        <w:t>13.200,00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 (</w:t>
      </w:r>
      <w:r w:rsidR="003858B9">
        <w:rPr>
          <w:rFonts w:ascii="Arial Narrow" w:hAnsi="Arial Narrow" w:cs="Tahoma"/>
          <w:sz w:val="28"/>
          <w:szCs w:val="28"/>
        </w:rPr>
        <w:t>Treze mil e duzentos reais</w:t>
      </w:r>
      <w:r w:rsidR="00245BE5">
        <w:rPr>
          <w:rFonts w:ascii="Arial Narrow" w:hAnsi="Arial Narrow" w:cs="Tahoma"/>
          <w:sz w:val="28"/>
          <w:szCs w:val="28"/>
        </w:rPr>
        <w:t>).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lastRenderedPageBreak/>
        <w:t>4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.2 - O valor a ser pago será obtido pela somatória das requisições emitidas pelas Secretarias Municipais da Prefeitura Municipal de Iguatemi. 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480533" w:rsidRPr="00DE48AD">
        <w:rPr>
          <w:rFonts w:ascii="Arial Narrow" w:hAnsi="Arial Narrow" w:cs="Tahoma"/>
          <w:sz w:val="28"/>
          <w:szCs w:val="28"/>
        </w:rPr>
        <w:t>.3 - Os preços serão fixos e irreajustáveis e expressos em reais.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pStyle w:val="Corpodetexto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480533" w:rsidRPr="00DE48AD">
        <w:rPr>
          <w:rFonts w:ascii="Arial Narrow" w:hAnsi="Arial Narrow" w:cs="Tahoma"/>
          <w:sz w:val="28"/>
          <w:szCs w:val="28"/>
        </w:rPr>
        <w:t>.4 - O pagamento, será efetuado, mensalmente, em até 30 (trinta) dias após, apresentação da Nota Fiscal</w:t>
      </w:r>
      <w:r w:rsidR="00245BE5">
        <w:rPr>
          <w:rFonts w:ascii="Arial Narrow" w:hAnsi="Arial Narrow" w:cs="Tahoma"/>
          <w:sz w:val="28"/>
          <w:szCs w:val="28"/>
        </w:rPr>
        <w:t xml:space="preserve"> Eletrônica (NFe)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 devidamente atestada.</w:t>
      </w:r>
    </w:p>
    <w:p w:rsidR="00480533" w:rsidRPr="00DE48AD" w:rsidRDefault="00480533" w:rsidP="00480533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.5 - Em caso de devolução da Nota Fiscal </w:t>
      </w:r>
      <w:r w:rsidR="005A5241">
        <w:rPr>
          <w:rFonts w:ascii="Arial Narrow" w:hAnsi="Arial Narrow" w:cs="Tahoma"/>
          <w:sz w:val="28"/>
          <w:szCs w:val="28"/>
        </w:rPr>
        <w:t xml:space="preserve">Eletrônica (NFe) </w:t>
      </w:r>
      <w:r w:rsidR="00480533" w:rsidRPr="00DE48AD">
        <w:rPr>
          <w:rFonts w:ascii="Arial Narrow" w:hAnsi="Arial Narrow" w:cs="Tahoma"/>
          <w:sz w:val="28"/>
          <w:szCs w:val="28"/>
        </w:rPr>
        <w:t>para correção, o prazo para pagamento passará a fluir após a sua reapresentação.</w:t>
      </w:r>
    </w:p>
    <w:p w:rsidR="00E10ADD" w:rsidRDefault="00E10ADD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  <w:r w:rsidRPr="00DE48AD">
        <w:rPr>
          <w:rFonts w:ascii="Arial Narrow" w:hAnsi="Arial Narrow" w:cs="Tahoma"/>
          <w:sz w:val="28"/>
          <w:szCs w:val="28"/>
        </w:rPr>
        <w:t xml:space="preserve"> </w:t>
      </w:r>
      <w:r w:rsidR="00745ED9">
        <w:rPr>
          <w:rFonts w:ascii="Arial Narrow" w:hAnsi="Arial Narrow" w:cs="Tahoma"/>
          <w:sz w:val="28"/>
          <w:szCs w:val="28"/>
        </w:rPr>
        <w:t>4</w:t>
      </w:r>
      <w:r w:rsidRPr="00DE48AD">
        <w:rPr>
          <w:rFonts w:ascii="Arial Narrow" w:hAnsi="Arial Narrow" w:cs="Tahoma"/>
          <w:sz w:val="28"/>
          <w:szCs w:val="28"/>
        </w:rPr>
        <w:t xml:space="preserve">.6 - Cada pagamento só será efetuado após a comprovação pela contratada de que se encontra em dia com suas obrigações para com o sistema de seguridade social, mediante a apresentação das Certidões Negativas de Débito com o </w:t>
      </w:r>
      <w:r w:rsidRPr="00DE48AD">
        <w:rPr>
          <w:rFonts w:ascii="Arial Narrow" w:hAnsi="Arial Narrow" w:cs="Tahoma"/>
          <w:b/>
          <w:sz w:val="28"/>
          <w:szCs w:val="28"/>
        </w:rPr>
        <w:t>INSS</w:t>
      </w:r>
      <w:r w:rsidR="003C123C">
        <w:rPr>
          <w:rFonts w:ascii="Arial Narrow" w:hAnsi="Arial Narrow" w:cs="Tahoma"/>
          <w:b/>
          <w:sz w:val="28"/>
          <w:szCs w:val="28"/>
        </w:rPr>
        <w:t>, CNDT</w:t>
      </w:r>
      <w:r w:rsidRPr="00DE48AD">
        <w:rPr>
          <w:rFonts w:ascii="Arial Narrow" w:hAnsi="Arial Narrow" w:cs="Tahoma"/>
          <w:sz w:val="28"/>
          <w:szCs w:val="28"/>
        </w:rPr>
        <w:t xml:space="preserve"> e com o </w:t>
      </w:r>
      <w:r w:rsidRPr="00DE48AD">
        <w:rPr>
          <w:rFonts w:ascii="Arial Narrow" w:hAnsi="Arial Narrow" w:cs="Tahoma"/>
          <w:b/>
          <w:sz w:val="28"/>
          <w:szCs w:val="28"/>
        </w:rPr>
        <w:t>FGTS</w:t>
      </w:r>
      <w:r w:rsidRPr="00DE48AD">
        <w:rPr>
          <w:rFonts w:ascii="Arial Narrow" w:hAnsi="Arial Narrow" w:cs="Tahoma"/>
          <w:sz w:val="28"/>
          <w:szCs w:val="28"/>
        </w:rPr>
        <w:t>.</w:t>
      </w:r>
    </w:p>
    <w:p w:rsidR="00480533" w:rsidRPr="00DE48AD" w:rsidRDefault="00480533" w:rsidP="00480533">
      <w:pPr>
        <w:pStyle w:val="Corpodetexto3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.7 - A Contratada fica obrigada a aceitar nas mesmas condições contratuais os acréscimos ou supressões que se fizerem necessárias nos serviços até o limite de 25% do valor inicial atualizado do contrato.  </w:t>
      </w:r>
    </w:p>
    <w:p w:rsidR="00480533" w:rsidRDefault="00480533" w:rsidP="00480533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480533" w:rsidRPr="00DE48AD" w:rsidRDefault="005A5241" w:rsidP="00480533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QU</w:t>
      </w:r>
      <w:r w:rsidR="00745ED9">
        <w:rPr>
          <w:rFonts w:ascii="Arial Narrow" w:hAnsi="Arial Narrow" w:cs="Tahoma"/>
          <w:b/>
          <w:sz w:val="28"/>
          <w:szCs w:val="28"/>
          <w:u w:val="single"/>
        </w:rPr>
        <w:t xml:space="preserve">INTA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- </w:t>
      </w:r>
      <w:r w:rsidR="00480533" w:rsidRPr="00DE48AD">
        <w:rPr>
          <w:rFonts w:ascii="Arial Narrow" w:hAnsi="Arial Narrow" w:cs="Tahoma"/>
          <w:b/>
          <w:sz w:val="28"/>
          <w:szCs w:val="28"/>
          <w:u w:val="single"/>
        </w:rPr>
        <w:t>DA VIGÊNCIA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sz w:val="28"/>
          <w:szCs w:val="28"/>
        </w:rPr>
      </w:pPr>
    </w:p>
    <w:p w:rsidR="00480533" w:rsidRPr="00DE48AD" w:rsidRDefault="00745ED9" w:rsidP="00480533">
      <w:pPr>
        <w:jc w:val="both"/>
        <w:rPr>
          <w:rFonts w:ascii="Arial Narrow" w:hAnsi="Arial Narrow" w:cs="Tahoma"/>
          <w:iCs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5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.1 - </w:t>
      </w:r>
      <w:r w:rsidR="00480533" w:rsidRPr="00DE48AD">
        <w:rPr>
          <w:rFonts w:ascii="Arial Narrow" w:hAnsi="Arial Narrow" w:cs="Tahoma"/>
          <w:iCs/>
          <w:sz w:val="28"/>
          <w:szCs w:val="28"/>
        </w:rPr>
        <w:t xml:space="preserve">O prazo </w:t>
      </w:r>
      <w:r w:rsidR="005A5241">
        <w:rPr>
          <w:rFonts w:ascii="Arial Narrow" w:hAnsi="Arial Narrow" w:cs="Tahoma"/>
          <w:iCs/>
          <w:sz w:val="28"/>
          <w:szCs w:val="28"/>
        </w:rPr>
        <w:t>de vigência do presente contrato se</w:t>
      </w:r>
      <w:r w:rsidR="00480533">
        <w:rPr>
          <w:rFonts w:ascii="Arial Narrow" w:hAnsi="Arial Narrow" w:cs="Tahoma"/>
          <w:iCs/>
          <w:sz w:val="28"/>
          <w:szCs w:val="28"/>
        </w:rPr>
        <w:t xml:space="preserve">rá contado a partir da assinatura até </w:t>
      </w:r>
      <w:r w:rsidR="00480533">
        <w:rPr>
          <w:rFonts w:ascii="Arial Narrow" w:hAnsi="Arial Narrow" w:cs="Tahoma"/>
          <w:sz w:val="28"/>
          <w:szCs w:val="28"/>
        </w:rPr>
        <w:t xml:space="preserve">a 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data de </w:t>
      </w:r>
      <w:r w:rsidR="00480533" w:rsidRPr="00DE48AD">
        <w:rPr>
          <w:rFonts w:ascii="Arial Narrow" w:hAnsi="Arial Narrow" w:cs="Tahoma"/>
          <w:b/>
          <w:sz w:val="28"/>
          <w:szCs w:val="28"/>
        </w:rPr>
        <w:t>31/DEZEMBRO/201</w:t>
      </w:r>
      <w:r w:rsidR="006D2190">
        <w:rPr>
          <w:rFonts w:ascii="Arial Narrow" w:hAnsi="Arial Narrow" w:cs="Tahoma"/>
          <w:b/>
          <w:sz w:val="28"/>
          <w:szCs w:val="28"/>
        </w:rPr>
        <w:t>6</w:t>
      </w:r>
      <w:r w:rsidR="00480533" w:rsidRPr="00DE48AD">
        <w:rPr>
          <w:rFonts w:ascii="Arial Narrow" w:hAnsi="Arial Narrow" w:cs="Tahoma"/>
          <w:sz w:val="28"/>
          <w:szCs w:val="28"/>
        </w:rPr>
        <w:t xml:space="preserve">, </w:t>
      </w:r>
      <w:r w:rsidR="00480533" w:rsidRPr="00DE48AD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:rsidR="00480533" w:rsidRPr="00DE48AD" w:rsidRDefault="00480533" w:rsidP="00480533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480533" w:rsidRPr="00DE48AD" w:rsidRDefault="00480533" w:rsidP="00480533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DE48AD">
        <w:rPr>
          <w:rFonts w:ascii="Arial Narrow" w:hAnsi="Arial Narrow" w:cs="Tahoma"/>
          <w:b/>
          <w:sz w:val="28"/>
          <w:szCs w:val="28"/>
          <w:u w:val="single"/>
        </w:rPr>
        <w:t xml:space="preserve">CLÁUSULA </w:t>
      </w:r>
      <w:r w:rsidR="00745ED9">
        <w:rPr>
          <w:rFonts w:ascii="Arial Narrow" w:hAnsi="Arial Narrow" w:cs="Tahoma"/>
          <w:b/>
          <w:sz w:val="28"/>
          <w:szCs w:val="28"/>
          <w:u w:val="single"/>
        </w:rPr>
        <w:t xml:space="preserve">SEXTA </w:t>
      </w:r>
      <w:r w:rsidRPr="00DE48AD">
        <w:rPr>
          <w:rFonts w:ascii="Arial Narrow" w:hAnsi="Arial Narrow" w:cs="Tahoma"/>
          <w:b/>
          <w:sz w:val="28"/>
          <w:szCs w:val="28"/>
          <w:u w:val="single"/>
        </w:rPr>
        <w:t>- DA DOTAÇÃO</w:t>
      </w:r>
    </w:p>
    <w:p w:rsidR="00480533" w:rsidRPr="00E10ADD" w:rsidRDefault="00480533" w:rsidP="00480533">
      <w:pPr>
        <w:keepLines/>
        <w:spacing w:before="20"/>
        <w:ind w:left="567" w:right="283" w:hanging="567"/>
        <w:jc w:val="both"/>
        <w:rPr>
          <w:rFonts w:ascii="Arial Narrow" w:hAnsi="Arial Narrow" w:cs="Tahoma"/>
          <w:sz w:val="28"/>
          <w:szCs w:val="28"/>
        </w:rPr>
      </w:pPr>
    </w:p>
    <w:p w:rsidR="00480533" w:rsidRPr="00E10ADD" w:rsidRDefault="00745ED9" w:rsidP="00480533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6</w:t>
      </w:r>
      <w:r w:rsidR="00480533" w:rsidRPr="00E10ADD">
        <w:rPr>
          <w:rFonts w:ascii="Arial Narrow" w:hAnsi="Arial Narrow" w:cs="Tahoma"/>
          <w:sz w:val="28"/>
          <w:szCs w:val="28"/>
        </w:rPr>
        <w:t>.1 As despesas decorrentes da execução deste Contrato, correrão à conta das dotações orçamentárias:</w:t>
      </w:r>
    </w:p>
    <w:p w:rsidR="00480533" w:rsidRDefault="00480533" w:rsidP="00480533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02.03-04.122.0</w:t>
      </w:r>
      <w:r>
        <w:rPr>
          <w:rFonts w:ascii="Arial Narrow" w:hAnsi="Arial Narrow" w:cs="Verdana"/>
          <w:b/>
          <w:bCs/>
          <w:sz w:val="28"/>
          <w:szCs w:val="28"/>
        </w:rPr>
        <w:t>3</w:t>
      </w:r>
      <w:r w:rsidRPr="00FC1D17">
        <w:rPr>
          <w:rFonts w:ascii="Arial Narrow" w:hAnsi="Arial Narrow" w:cs="Verdana"/>
          <w:b/>
          <w:bCs/>
          <w:sz w:val="28"/>
          <w:szCs w:val="28"/>
        </w:rPr>
        <w:t>0</w:t>
      </w:r>
      <w:r>
        <w:rPr>
          <w:rFonts w:ascii="Arial Narrow" w:hAnsi="Arial Narrow" w:cs="Verdana"/>
          <w:b/>
          <w:bCs/>
          <w:sz w:val="28"/>
          <w:szCs w:val="28"/>
        </w:rPr>
        <w:t>0</w:t>
      </w:r>
      <w:r w:rsidRPr="00FC1D17">
        <w:rPr>
          <w:rFonts w:ascii="Arial Narrow" w:hAnsi="Arial Narrow" w:cs="Verdana"/>
          <w:b/>
          <w:bCs/>
          <w:sz w:val="28"/>
          <w:szCs w:val="28"/>
        </w:rPr>
        <w:t>.2002-3.3.90.3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-03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Ad</w:t>
      </w:r>
      <w:r w:rsidRPr="00FC1D17">
        <w:rPr>
          <w:rFonts w:ascii="Arial Narrow" w:hAnsi="Arial Narrow" w:cs="Verdana"/>
          <w:sz w:val="28"/>
          <w:szCs w:val="28"/>
        </w:rPr>
        <w:t>ministração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Manutenção das Atividades da Sec. Munic. Admi</w:t>
      </w:r>
      <w:r w:rsidRPr="00FC1D17">
        <w:rPr>
          <w:rFonts w:ascii="Arial Narrow" w:hAnsi="Arial Narrow" w:cs="Verdana"/>
          <w:sz w:val="28"/>
          <w:szCs w:val="28"/>
        </w:rPr>
        <w:t>nistração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–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210773">
        <w:rPr>
          <w:rFonts w:ascii="Arial Narrow" w:hAnsi="Arial Narrow" w:cs="Arial Narrow"/>
          <w:b/>
          <w:bCs/>
          <w:sz w:val="28"/>
          <w:szCs w:val="28"/>
        </w:rPr>
        <w:t>.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080,00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Um mil</w:t>
      </w:r>
      <w:r w:rsidR="003858B9">
        <w:rPr>
          <w:rFonts w:ascii="Arial Narrow" w:hAnsi="Arial Narrow" w:cs="Arial Narrow"/>
          <w:sz w:val="28"/>
          <w:szCs w:val="28"/>
        </w:rPr>
        <w:t xml:space="preserve"> e oitenta reais)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5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12</w:t>
      </w:r>
      <w:r w:rsidRPr="00FC1D17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365</w:t>
      </w:r>
      <w:r w:rsidRPr="00FC1D17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0808.2006</w:t>
      </w:r>
      <w:r w:rsidRPr="00FC1D17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134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Educação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Manutenção das Atividades da Educação Infantil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– Outros Serviços de Terceiros Pessoa </w:t>
      </w:r>
      <w:r>
        <w:rPr>
          <w:rFonts w:ascii="Arial Narrow" w:hAnsi="Arial Narrow" w:cs="Arial Narrow"/>
          <w:sz w:val="28"/>
          <w:szCs w:val="28"/>
        </w:rPr>
        <w:lastRenderedPageBreak/>
        <w:t>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210773">
        <w:rPr>
          <w:rFonts w:ascii="Arial Narrow" w:hAnsi="Arial Narrow" w:cs="Arial Narrow"/>
          <w:b/>
          <w:bCs/>
          <w:sz w:val="28"/>
          <w:szCs w:val="28"/>
        </w:rPr>
        <w:t>.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600,00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Dois mil</w:t>
      </w:r>
      <w:r w:rsidR="003858B9">
        <w:rPr>
          <w:rFonts w:ascii="Arial Narrow" w:hAnsi="Arial Narrow" w:cs="Arial Narrow"/>
          <w:sz w:val="28"/>
          <w:szCs w:val="28"/>
        </w:rPr>
        <w:t xml:space="preserve"> e seiscentos reais</w:t>
      </w:r>
      <w:r w:rsidRPr="00210773">
        <w:rPr>
          <w:rFonts w:ascii="Arial Narrow" w:hAnsi="Arial Narrow" w:cs="Arial Narrow"/>
          <w:sz w:val="28"/>
          <w:szCs w:val="28"/>
        </w:rPr>
        <w:t>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Verdana"/>
          <w:b/>
          <w:bCs/>
          <w:sz w:val="28"/>
          <w:szCs w:val="28"/>
        </w:rPr>
        <w:t>-0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FC1D17">
        <w:rPr>
          <w:rFonts w:ascii="Arial Narrow" w:hAnsi="Arial Narrow" w:cs="Verdana"/>
          <w:b/>
          <w:bCs/>
          <w:sz w:val="28"/>
          <w:szCs w:val="28"/>
        </w:rPr>
        <w:t>.122.0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Verdana"/>
          <w:b/>
          <w:bCs/>
          <w:sz w:val="28"/>
          <w:szCs w:val="28"/>
        </w:rPr>
        <w:t>0</w:t>
      </w:r>
      <w:r>
        <w:rPr>
          <w:rFonts w:ascii="Arial Narrow" w:hAnsi="Arial Narrow" w:cs="Verdana"/>
          <w:b/>
          <w:bCs/>
          <w:sz w:val="28"/>
          <w:szCs w:val="28"/>
        </w:rPr>
        <w:t>0</w:t>
      </w:r>
      <w:r w:rsidRPr="00FC1D17">
        <w:rPr>
          <w:rFonts w:ascii="Arial Narrow" w:hAnsi="Arial Narrow" w:cs="Verdana"/>
          <w:b/>
          <w:bCs/>
          <w:sz w:val="28"/>
          <w:szCs w:val="28"/>
        </w:rPr>
        <w:t>.200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214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Assistência Social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Manutenção das Atividades da Sec. Munic. de Assistência Social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–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7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30,00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Setecentos e </w:t>
      </w:r>
      <w:r w:rsidR="003858B9">
        <w:rPr>
          <w:rFonts w:ascii="Arial Narrow" w:hAnsi="Arial Narrow" w:cs="Arial Narrow"/>
          <w:sz w:val="28"/>
          <w:szCs w:val="28"/>
        </w:rPr>
        <w:t>trinta reais</w:t>
      </w:r>
      <w:r w:rsidRPr="00210773">
        <w:rPr>
          <w:rFonts w:ascii="Arial Narrow" w:hAnsi="Arial Narrow" w:cs="Arial Narrow"/>
          <w:sz w:val="28"/>
          <w:szCs w:val="28"/>
        </w:rPr>
        <w:t>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Verdana"/>
          <w:b/>
          <w:bCs/>
          <w:sz w:val="28"/>
          <w:szCs w:val="28"/>
        </w:rPr>
        <w:t>-0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FC1D17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241</w:t>
      </w:r>
      <w:r w:rsidRPr="00FC1D17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601</w:t>
      </w:r>
      <w:r w:rsidRPr="00FC1D17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45</w:t>
      </w:r>
      <w:r w:rsidRPr="00FC1D17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229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Assistência Social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Lar do Idoso São José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–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13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Cento e trinta reais</w:t>
      </w:r>
      <w:r w:rsidRPr="00210773">
        <w:rPr>
          <w:rFonts w:ascii="Arial Narrow" w:hAnsi="Arial Narrow" w:cs="Arial Narrow"/>
          <w:sz w:val="28"/>
          <w:szCs w:val="28"/>
        </w:rPr>
        <w:t>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Verdana"/>
          <w:b/>
          <w:bCs/>
          <w:sz w:val="28"/>
          <w:szCs w:val="28"/>
        </w:rPr>
        <w:t>-0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FC1D17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244</w:t>
      </w:r>
      <w:r w:rsidRPr="00FC1D17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601</w:t>
      </w:r>
      <w:r w:rsidRPr="00FC1D17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31</w:t>
      </w:r>
      <w:r w:rsidRPr="00FC1D17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242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Assistência Social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Proteção Social Básica (PSB)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–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390,00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 w:rsidR="003858B9">
        <w:rPr>
          <w:rFonts w:ascii="Arial Narrow" w:hAnsi="Arial Narrow" w:cs="Arial Narrow"/>
          <w:sz w:val="28"/>
          <w:szCs w:val="28"/>
        </w:rPr>
        <w:t>Trezentos e noventa reais</w:t>
      </w:r>
      <w:r w:rsidRPr="00210773">
        <w:rPr>
          <w:rFonts w:ascii="Arial Narrow" w:hAnsi="Arial Narrow" w:cs="Arial Narrow"/>
          <w:sz w:val="28"/>
          <w:szCs w:val="28"/>
        </w:rPr>
        <w:t>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FC1D17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6</w:t>
      </w:r>
      <w:r w:rsidRPr="00FC1D17">
        <w:rPr>
          <w:rFonts w:ascii="Arial Narrow" w:hAnsi="Arial Narrow" w:cs="Verdana"/>
          <w:b/>
          <w:bCs/>
          <w:sz w:val="28"/>
          <w:szCs w:val="28"/>
        </w:rPr>
        <w:t>-0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FC1D17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244</w:t>
      </w:r>
      <w:r w:rsidRPr="00FC1D17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601</w:t>
      </w:r>
      <w:r w:rsidRPr="00FC1D17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32</w:t>
      </w:r>
      <w:r w:rsidRPr="00FC1D17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FC1D17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252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Verdana"/>
          <w:sz w:val="28"/>
          <w:szCs w:val="28"/>
        </w:rPr>
        <w:t>S</w:t>
      </w:r>
      <w:r w:rsidRPr="00FC1D17">
        <w:rPr>
          <w:rFonts w:ascii="Arial Narrow" w:hAnsi="Arial Narrow" w:cs="Verdana"/>
          <w:sz w:val="28"/>
          <w:szCs w:val="28"/>
        </w:rPr>
        <w:t xml:space="preserve">ecretaria </w:t>
      </w:r>
      <w:r>
        <w:rPr>
          <w:rFonts w:ascii="Arial Narrow" w:hAnsi="Arial Narrow" w:cs="Verdana"/>
          <w:sz w:val="28"/>
          <w:szCs w:val="28"/>
        </w:rPr>
        <w:t>M</w:t>
      </w:r>
      <w:r w:rsidRPr="00FC1D17">
        <w:rPr>
          <w:rFonts w:ascii="Arial Narrow" w:hAnsi="Arial Narrow" w:cs="Verdana"/>
          <w:sz w:val="28"/>
          <w:szCs w:val="28"/>
        </w:rPr>
        <w:t xml:space="preserve">unicipal de </w:t>
      </w:r>
      <w:r>
        <w:rPr>
          <w:rFonts w:ascii="Arial Narrow" w:hAnsi="Arial Narrow" w:cs="Verdana"/>
          <w:sz w:val="28"/>
          <w:szCs w:val="28"/>
        </w:rPr>
        <w:t>Assistência Social</w:t>
      </w:r>
      <w:r w:rsidRPr="00FC1D17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Proteção Social Especial (PSE)</w:t>
      </w:r>
      <w:r w:rsidRPr="00210773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–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3858B9" w:rsidRPr="00210773" w:rsidRDefault="003858B9" w:rsidP="003858B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390,00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Trezentos e noventa reais</w:t>
      </w:r>
      <w:r w:rsidRPr="00210773">
        <w:rPr>
          <w:rFonts w:ascii="Arial Narrow" w:hAnsi="Arial Narrow" w:cs="Arial Narrow"/>
          <w:sz w:val="28"/>
          <w:szCs w:val="28"/>
        </w:rPr>
        <w:t>)</w:t>
      </w:r>
      <w:r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D2190" w:rsidRPr="00532E16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532E16">
        <w:rPr>
          <w:rFonts w:ascii="Arial Narrow" w:hAnsi="Arial Narrow" w:cs="Verdana"/>
          <w:b/>
          <w:bCs/>
          <w:sz w:val="28"/>
          <w:szCs w:val="28"/>
        </w:rPr>
        <w:t>02.07-15.122.0900.2010-3.3.90.3</w:t>
      </w:r>
      <w:r>
        <w:rPr>
          <w:rFonts w:ascii="Arial Narrow" w:hAnsi="Arial Narrow" w:cs="Verdana"/>
          <w:b/>
          <w:bCs/>
          <w:sz w:val="28"/>
          <w:szCs w:val="28"/>
        </w:rPr>
        <w:t>0</w:t>
      </w:r>
      <w:r w:rsidRPr="00532E16">
        <w:rPr>
          <w:rFonts w:ascii="Arial Narrow" w:hAnsi="Arial Narrow" w:cs="Verdana"/>
          <w:b/>
          <w:bCs/>
          <w:sz w:val="28"/>
          <w:szCs w:val="28"/>
        </w:rPr>
        <w:t>-27</w:t>
      </w:r>
      <w:r>
        <w:rPr>
          <w:rFonts w:ascii="Arial Narrow" w:hAnsi="Arial Narrow" w:cs="Verdana"/>
          <w:b/>
          <w:bCs/>
          <w:sz w:val="28"/>
          <w:szCs w:val="28"/>
        </w:rPr>
        <w:t>0</w:t>
      </w:r>
      <w:r w:rsidRPr="00532E16">
        <w:rPr>
          <w:rFonts w:ascii="Arial Narrow" w:hAnsi="Arial Narrow" w:cs="Arial Narrow"/>
          <w:sz w:val="28"/>
          <w:szCs w:val="28"/>
        </w:rPr>
        <w:t xml:space="preserve"> – S</w:t>
      </w:r>
      <w:r w:rsidRPr="00532E16">
        <w:rPr>
          <w:rFonts w:ascii="Arial Narrow" w:hAnsi="Arial Narrow" w:cs="Verdana"/>
          <w:sz w:val="28"/>
          <w:szCs w:val="28"/>
        </w:rPr>
        <w:t>ecretaria Municipal de Obras, Infra-Estrutura e Serviços Urbanos</w:t>
      </w:r>
      <w:r w:rsidRPr="00532E16">
        <w:rPr>
          <w:rFonts w:ascii="Arial Narrow" w:hAnsi="Arial Narrow" w:cs="Arial Narrow"/>
          <w:sz w:val="28"/>
          <w:szCs w:val="28"/>
        </w:rPr>
        <w:t xml:space="preserve"> – Manutenção das Atividades da Sec. Mun. Obras, e I</w:t>
      </w:r>
      <w:r w:rsidRPr="00532E16">
        <w:rPr>
          <w:rFonts w:ascii="Arial Narrow" w:hAnsi="Arial Narrow" w:cs="Verdana"/>
          <w:sz w:val="28"/>
          <w:szCs w:val="28"/>
        </w:rPr>
        <w:t xml:space="preserve">nfra-Estruturas </w:t>
      </w:r>
      <w:r w:rsidRPr="00532E16">
        <w:rPr>
          <w:rFonts w:ascii="Arial Narrow" w:hAnsi="Arial Narrow" w:cs="Arial Narrow"/>
          <w:sz w:val="28"/>
          <w:szCs w:val="28"/>
        </w:rPr>
        <w:t xml:space="preserve">- </w:t>
      </w:r>
      <w:r>
        <w:rPr>
          <w:rFonts w:ascii="Arial Narrow" w:hAnsi="Arial Narrow" w:cs="Arial Narrow"/>
          <w:sz w:val="28"/>
          <w:szCs w:val="28"/>
        </w:rPr>
        <w:t>Material de Consumo</w:t>
      </w:r>
      <w:r w:rsidRPr="00532E16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532E16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2.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480,00</w:t>
      </w:r>
      <w:r w:rsidRPr="00532E16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Dois mil, </w:t>
      </w:r>
      <w:r w:rsidR="003858B9">
        <w:rPr>
          <w:rFonts w:ascii="Arial Narrow" w:hAnsi="Arial Narrow" w:cs="Arial Narrow"/>
          <w:sz w:val="28"/>
          <w:szCs w:val="28"/>
        </w:rPr>
        <w:t>quatrocentos e oitenta reais</w:t>
      </w:r>
      <w:r w:rsidRPr="00532E16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532E16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532E16">
        <w:rPr>
          <w:rFonts w:ascii="Arial Narrow" w:hAnsi="Arial Narrow" w:cs="Verdana"/>
          <w:b/>
          <w:bCs/>
          <w:sz w:val="28"/>
          <w:szCs w:val="28"/>
        </w:rPr>
        <w:t>02.07-15.122.0900.2010-3.3.90.3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532E16">
        <w:rPr>
          <w:rFonts w:ascii="Arial Narrow" w:hAnsi="Arial Narrow" w:cs="Verdana"/>
          <w:b/>
          <w:bCs/>
          <w:sz w:val="28"/>
          <w:szCs w:val="28"/>
        </w:rPr>
        <w:t>-27</w:t>
      </w:r>
      <w:r>
        <w:rPr>
          <w:rFonts w:ascii="Arial Narrow" w:hAnsi="Arial Narrow" w:cs="Verdana"/>
          <w:b/>
          <w:bCs/>
          <w:sz w:val="28"/>
          <w:szCs w:val="28"/>
        </w:rPr>
        <w:t>1</w:t>
      </w:r>
      <w:r w:rsidRPr="00532E16">
        <w:rPr>
          <w:rFonts w:ascii="Arial Narrow" w:hAnsi="Arial Narrow" w:cs="Arial Narrow"/>
          <w:sz w:val="28"/>
          <w:szCs w:val="28"/>
        </w:rPr>
        <w:t xml:space="preserve"> – S</w:t>
      </w:r>
      <w:r w:rsidRPr="00532E16">
        <w:rPr>
          <w:rFonts w:ascii="Arial Narrow" w:hAnsi="Arial Narrow" w:cs="Verdana"/>
          <w:sz w:val="28"/>
          <w:szCs w:val="28"/>
        </w:rPr>
        <w:t>ecretaria Municipal de Obras, Infra-Estrutura e Serviços Urbanos</w:t>
      </w:r>
      <w:r w:rsidRPr="00532E16">
        <w:rPr>
          <w:rFonts w:ascii="Arial Narrow" w:hAnsi="Arial Narrow" w:cs="Arial Narrow"/>
          <w:sz w:val="28"/>
          <w:szCs w:val="28"/>
        </w:rPr>
        <w:t xml:space="preserve"> – Manutenção das Atividades da Sec. Mun. Obras, e I</w:t>
      </w:r>
      <w:r w:rsidRPr="00532E16">
        <w:rPr>
          <w:rFonts w:ascii="Arial Narrow" w:hAnsi="Arial Narrow" w:cs="Verdana"/>
          <w:sz w:val="28"/>
          <w:szCs w:val="28"/>
        </w:rPr>
        <w:t xml:space="preserve">nfra-Estruturas </w:t>
      </w:r>
      <w:r w:rsidRPr="00532E16">
        <w:rPr>
          <w:rFonts w:ascii="Arial Narrow" w:hAnsi="Arial Narrow" w:cs="Arial Narrow"/>
          <w:sz w:val="28"/>
          <w:szCs w:val="28"/>
        </w:rPr>
        <w:t xml:space="preserve">- </w:t>
      </w:r>
      <w:r>
        <w:rPr>
          <w:rFonts w:ascii="Arial Narrow" w:hAnsi="Arial Narrow" w:cs="Arial Narrow"/>
          <w:sz w:val="28"/>
          <w:szCs w:val="28"/>
        </w:rPr>
        <w:t>Outros Serviços de Terceiros Pessoa Jurídica</w:t>
      </w:r>
      <w:r w:rsidRPr="00532E16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532E16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5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70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00</w:t>
      </w:r>
      <w:r w:rsidRPr="00532E16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Quinhentos e </w:t>
      </w:r>
      <w:r w:rsidR="003858B9">
        <w:rPr>
          <w:rFonts w:ascii="Arial Narrow" w:hAnsi="Arial Narrow" w:cs="Arial Narrow"/>
          <w:sz w:val="28"/>
          <w:szCs w:val="28"/>
        </w:rPr>
        <w:t>setenta reais</w:t>
      </w:r>
      <w:r w:rsidRPr="00532E16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04</w:t>
      </w:r>
      <w:r w:rsidRPr="00210773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122</w:t>
      </w:r>
      <w:r w:rsidRPr="00210773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1000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11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-3.3.90.30-</w:t>
      </w:r>
      <w:r>
        <w:rPr>
          <w:rFonts w:ascii="Arial Narrow" w:hAnsi="Arial Narrow" w:cs="Verdana"/>
          <w:b/>
          <w:bCs/>
          <w:sz w:val="28"/>
          <w:szCs w:val="28"/>
        </w:rPr>
        <w:t>327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Secretaria Municipal de Desenvolvimento Econômico e Meio Ambiente - Manutenção das Atividades da Sec. Munic. Desenv. Econômico e Meio Ambiente - M</w:t>
      </w:r>
      <w:r w:rsidRPr="00210773">
        <w:rPr>
          <w:rFonts w:ascii="Arial Narrow" w:hAnsi="Arial Narrow" w:cs="Arial Narrow"/>
          <w:sz w:val="28"/>
          <w:szCs w:val="28"/>
        </w:rPr>
        <w:t xml:space="preserve">aterial de </w:t>
      </w:r>
      <w:r>
        <w:rPr>
          <w:rFonts w:ascii="Arial Narrow" w:hAnsi="Arial Narrow" w:cs="Arial Narrow"/>
          <w:sz w:val="28"/>
          <w:szCs w:val="28"/>
        </w:rPr>
        <w:t>C</w:t>
      </w:r>
      <w:r w:rsidRPr="00210773">
        <w:rPr>
          <w:rFonts w:ascii="Arial Narrow" w:hAnsi="Arial Narrow" w:cs="Arial Narrow"/>
          <w:sz w:val="28"/>
          <w:szCs w:val="28"/>
        </w:rPr>
        <w:t>onsumo.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15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</w:t>
      </w:r>
      <w:r>
        <w:rPr>
          <w:rFonts w:ascii="Arial Narrow" w:hAnsi="Arial Narrow" w:cs="Arial Narrow"/>
          <w:b/>
          <w:bCs/>
          <w:sz w:val="28"/>
          <w:szCs w:val="28"/>
        </w:rPr>
        <w:t>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Cento e cinquenta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</w:t>
      </w:r>
      <w:r>
        <w:rPr>
          <w:rFonts w:ascii="Arial Narrow" w:hAnsi="Arial Narrow" w:cs="Verdana"/>
          <w:b/>
          <w:bCs/>
          <w:sz w:val="28"/>
          <w:szCs w:val="28"/>
        </w:rPr>
        <w:t>8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04</w:t>
      </w:r>
      <w:r w:rsidRPr="00210773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122</w:t>
      </w:r>
      <w:r w:rsidRPr="00210773">
        <w:rPr>
          <w:rFonts w:ascii="Arial Narrow" w:hAnsi="Arial Narrow" w:cs="Verdana"/>
          <w:b/>
          <w:bCs/>
          <w:sz w:val="28"/>
          <w:szCs w:val="28"/>
        </w:rPr>
        <w:t>.</w:t>
      </w:r>
      <w:r>
        <w:rPr>
          <w:rFonts w:ascii="Arial Narrow" w:hAnsi="Arial Narrow" w:cs="Verdana"/>
          <w:b/>
          <w:bCs/>
          <w:sz w:val="28"/>
          <w:szCs w:val="28"/>
        </w:rPr>
        <w:t>1000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11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329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Secretaria Municipal de Desenvolvimento Econômico e Meio Ambiente - Manutenção das Atividades da Sec. Munic. Desenv. Econômico e Meio Ambiente - Outros Serv.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7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20,00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Setecentos e </w:t>
      </w:r>
      <w:r w:rsidR="003858B9">
        <w:rPr>
          <w:rFonts w:ascii="Arial Narrow" w:hAnsi="Arial Narrow" w:cs="Arial Narrow"/>
          <w:sz w:val="28"/>
          <w:szCs w:val="28"/>
        </w:rPr>
        <w:t>vinte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02.09-10.</w:t>
      </w:r>
      <w:r>
        <w:rPr>
          <w:rFonts w:ascii="Arial Narrow" w:hAnsi="Arial Narrow" w:cs="Verdana"/>
          <w:b/>
          <w:bCs/>
          <w:sz w:val="28"/>
          <w:szCs w:val="28"/>
        </w:rPr>
        <w:t>301</w:t>
      </w:r>
      <w:r w:rsidRPr="00210773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702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49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408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Fundo Municipal de Saúde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Gestão do Bloco de Atenção Básica - Outros Serviços de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210773">
        <w:rPr>
          <w:rFonts w:ascii="Arial Narrow" w:hAnsi="Arial Narrow" w:cs="Arial Narrow"/>
          <w:b/>
          <w:bCs/>
          <w:sz w:val="28"/>
          <w:szCs w:val="28"/>
        </w:rPr>
        <w:t>.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00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Um mil</w:t>
      </w:r>
      <w:r w:rsidR="003858B9">
        <w:rPr>
          <w:rFonts w:ascii="Arial Narrow" w:hAnsi="Arial Narrow" w:cs="Arial Narrow"/>
          <w:sz w:val="28"/>
          <w:szCs w:val="28"/>
        </w:rPr>
        <w:t xml:space="preserve"> e duzentos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02.09-10.</w:t>
      </w:r>
      <w:r>
        <w:rPr>
          <w:rFonts w:ascii="Arial Narrow" w:hAnsi="Arial Narrow" w:cs="Verdana"/>
          <w:b/>
          <w:bCs/>
          <w:sz w:val="28"/>
          <w:szCs w:val="28"/>
        </w:rPr>
        <w:t>302</w:t>
      </w:r>
      <w:r w:rsidRPr="00210773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703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66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-3.3.90.30-</w:t>
      </w:r>
      <w:r>
        <w:rPr>
          <w:rFonts w:ascii="Arial Narrow" w:hAnsi="Arial Narrow" w:cs="Verdana"/>
          <w:b/>
          <w:bCs/>
          <w:sz w:val="28"/>
          <w:szCs w:val="28"/>
        </w:rPr>
        <w:t>482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F</w:t>
      </w:r>
      <w:r w:rsidRPr="00210773">
        <w:rPr>
          <w:rFonts w:ascii="Arial Narrow" w:hAnsi="Arial Narrow" w:cs="Verdana"/>
          <w:sz w:val="28"/>
          <w:szCs w:val="28"/>
        </w:rPr>
        <w:t xml:space="preserve">undo </w:t>
      </w:r>
      <w:r>
        <w:rPr>
          <w:rFonts w:ascii="Arial Narrow" w:hAnsi="Arial Narrow" w:cs="Verdana"/>
          <w:sz w:val="28"/>
          <w:szCs w:val="28"/>
        </w:rPr>
        <w:t>Municipal de S</w:t>
      </w:r>
      <w:r w:rsidRPr="00210773">
        <w:rPr>
          <w:rFonts w:ascii="Arial Narrow" w:hAnsi="Arial Narrow" w:cs="Verdana"/>
          <w:sz w:val="28"/>
          <w:szCs w:val="28"/>
        </w:rPr>
        <w:t>aúde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Gestão do Bloco de Média e Alta Complexibilidade - MAC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210773">
        <w:rPr>
          <w:rFonts w:ascii="Arial Narrow" w:hAnsi="Arial Narrow" w:cs="Arial Narrow"/>
          <w:sz w:val="28"/>
          <w:szCs w:val="28"/>
        </w:rPr>
        <w:t xml:space="preserve">– </w:t>
      </w:r>
      <w:r>
        <w:rPr>
          <w:rFonts w:ascii="Arial Narrow" w:hAnsi="Arial Narrow" w:cs="Arial Narrow"/>
          <w:sz w:val="28"/>
          <w:szCs w:val="28"/>
        </w:rPr>
        <w:t>M</w:t>
      </w:r>
      <w:r w:rsidRPr="00210773">
        <w:rPr>
          <w:rFonts w:ascii="Arial Narrow" w:hAnsi="Arial Narrow" w:cs="Arial Narrow"/>
          <w:sz w:val="28"/>
          <w:szCs w:val="28"/>
        </w:rPr>
        <w:t xml:space="preserve">aterial de </w:t>
      </w:r>
      <w:r>
        <w:rPr>
          <w:rFonts w:ascii="Arial Narrow" w:hAnsi="Arial Narrow" w:cs="Arial Narrow"/>
          <w:sz w:val="28"/>
          <w:szCs w:val="28"/>
        </w:rPr>
        <w:t>C</w:t>
      </w:r>
      <w:r w:rsidRPr="00210773">
        <w:rPr>
          <w:rFonts w:ascii="Arial Narrow" w:hAnsi="Arial Narrow" w:cs="Arial Narrow"/>
          <w:sz w:val="28"/>
          <w:szCs w:val="28"/>
        </w:rPr>
        <w:t>onsumo.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96</w:t>
      </w:r>
      <w:r w:rsidR="003858B9">
        <w:rPr>
          <w:rFonts w:ascii="Arial Narrow" w:hAnsi="Arial Narrow" w:cs="Arial Narrow"/>
          <w:b/>
          <w:bCs/>
          <w:sz w:val="28"/>
          <w:szCs w:val="28"/>
        </w:rPr>
        <w:t>0</w:t>
      </w:r>
      <w:r>
        <w:rPr>
          <w:rFonts w:ascii="Arial Narrow" w:hAnsi="Arial Narrow" w:cs="Arial Narrow"/>
          <w:b/>
          <w:bCs/>
          <w:sz w:val="28"/>
          <w:szCs w:val="28"/>
        </w:rPr>
        <w:t>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Novecentos e sessenta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02.09-10.</w:t>
      </w:r>
      <w:r>
        <w:rPr>
          <w:rFonts w:ascii="Arial Narrow" w:hAnsi="Arial Narrow" w:cs="Verdana"/>
          <w:b/>
          <w:bCs/>
          <w:sz w:val="28"/>
          <w:szCs w:val="28"/>
        </w:rPr>
        <w:t>302</w:t>
      </w:r>
      <w:r w:rsidRPr="00210773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703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66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488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F</w:t>
      </w:r>
      <w:r w:rsidRPr="00210773">
        <w:rPr>
          <w:rFonts w:ascii="Arial Narrow" w:hAnsi="Arial Narrow" w:cs="Verdana"/>
          <w:sz w:val="28"/>
          <w:szCs w:val="28"/>
        </w:rPr>
        <w:t xml:space="preserve">undo </w:t>
      </w:r>
      <w:r>
        <w:rPr>
          <w:rFonts w:ascii="Arial Narrow" w:hAnsi="Arial Narrow" w:cs="Verdana"/>
          <w:sz w:val="28"/>
          <w:szCs w:val="28"/>
        </w:rPr>
        <w:t>Municipal de S</w:t>
      </w:r>
      <w:r w:rsidRPr="00210773">
        <w:rPr>
          <w:rFonts w:ascii="Arial Narrow" w:hAnsi="Arial Narrow" w:cs="Verdana"/>
          <w:sz w:val="28"/>
          <w:szCs w:val="28"/>
        </w:rPr>
        <w:t>aúde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Gestão do Bloco de Média e Alta Complexibilidade - MAC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210773">
        <w:rPr>
          <w:rFonts w:ascii="Arial Narrow" w:hAnsi="Arial Narrow" w:cs="Arial Narrow"/>
          <w:sz w:val="28"/>
          <w:szCs w:val="28"/>
        </w:rPr>
        <w:t xml:space="preserve">– </w:t>
      </w:r>
      <w:r>
        <w:rPr>
          <w:rFonts w:ascii="Arial Narrow" w:hAnsi="Arial Narrow" w:cs="Arial Narrow"/>
          <w:sz w:val="28"/>
          <w:szCs w:val="28"/>
        </w:rPr>
        <w:t>Outros Serv.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210773">
        <w:rPr>
          <w:rFonts w:ascii="Arial Narrow" w:hAnsi="Arial Narrow" w:cs="Arial Narrow"/>
          <w:b/>
          <w:bCs/>
          <w:sz w:val="28"/>
          <w:szCs w:val="28"/>
        </w:rPr>
        <w:t>.</w:t>
      </w:r>
      <w:r w:rsidR="008727DD">
        <w:rPr>
          <w:rFonts w:ascii="Arial Narrow" w:hAnsi="Arial Narrow" w:cs="Arial Narrow"/>
          <w:b/>
          <w:bCs/>
          <w:sz w:val="28"/>
          <w:szCs w:val="28"/>
        </w:rPr>
        <w:t>560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="008727DD">
        <w:rPr>
          <w:rFonts w:ascii="Arial Narrow" w:hAnsi="Arial Narrow" w:cs="Arial Narrow"/>
          <w:b/>
          <w:bCs/>
          <w:sz w:val="28"/>
          <w:szCs w:val="28"/>
        </w:rPr>
        <w:t>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Um mil, </w:t>
      </w:r>
      <w:r w:rsidR="008727DD">
        <w:rPr>
          <w:rFonts w:ascii="Arial Narrow" w:hAnsi="Arial Narrow" w:cs="Arial Narrow"/>
          <w:sz w:val="28"/>
          <w:szCs w:val="28"/>
        </w:rPr>
        <w:t>quinhentos e sessenta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02.09-10.</w:t>
      </w:r>
      <w:r>
        <w:rPr>
          <w:rFonts w:ascii="Arial Narrow" w:hAnsi="Arial Narrow" w:cs="Verdana"/>
          <w:b/>
          <w:bCs/>
          <w:sz w:val="28"/>
          <w:szCs w:val="28"/>
        </w:rPr>
        <w:t>304</w:t>
      </w:r>
      <w:r w:rsidRPr="00210773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704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48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504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F</w:t>
      </w:r>
      <w:r w:rsidRPr="00210773">
        <w:rPr>
          <w:rFonts w:ascii="Arial Narrow" w:hAnsi="Arial Narrow" w:cs="Verdana"/>
          <w:sz w:val="28"/>
          <w:szCs w:val="28"/>
        </w:rPr>
        <w:t xml:space="preserve">undo </w:t>
      </w:r>
      <w:r>
        <w:rPr>
          <w:rFonts w:ascii="Arial Narrow" w:hAnsi="Arial Narrow" w:cs="Verdana"/>
          <w:sz w:val="28"/>
          <w:szCs w:val="28"/>
        </w:rPr>
        <w:t>Municipal de S</w:t>
      </w:r>
      <w:r w:rsidRPr="00210773">
        <w:rPr>
          <w:rFonts w:ascii="Arial Narrow" w:hAnsi="Arial Narrow" w:cs="Verdana"/>
          <w:sz w:val="28"/>
          <w:szCs w:val="28"/>
        </w:rPr>
        <w:t>aúde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O</w:t>
      </w:r>
      <w:r>
        <w:rPr>
          <w:rFonts w:ascii="Arial Narrow" w:hAnsi="Arial Narrow" w:cs="Verdana"/>
          <w:sz w:val="28"/>
          <w:szCs w:val="28"/>
        </w:rPr>
        <w:t xml:space="preserve">peracionalização da Vigilância Sanitária </w:t>
      </w:r>
      <w:r w:rsidRPr="00210773">
        <w:rPr>
          <w:rFonts w:ascii="Arial Narrow" w:hAnsi="Arial Narrow" w:cs="Arial Narrow"/>
          <w:sz w:val="28"/>
          <w:szCs w:val="28"/>
        </w:rPr>
        <w:t xml:space="preserve">– </w:t>
      </w:r>
      <w:r>
        <w:rPr>
          <w:rFonts w:ascii="Arial Narrow" w:hAnsi="Arial Narrow" w:cs="Arial Narrow"/>
          <w:sz w:val="28"/>
          <w:szCs w:val="28"/>
        </w:rPr>
        <w:t>Outros Serv.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12</w:t>
      </w:r>
      <w:r w:rsidR="008727DD">
        <w:rPr>
          <w:rFonts w:ascii="Arial Narrow" w:hAnsi="Arial Narrow" w:cs="Arial Narrow"/>
          <w:b/>
          <w:bCs/>
          <w:sz w:val="28"/>
          <w:szCs w:val="28"/>
        </w:rPr>
        <w:t>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Cento e vinte 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6D2190" w:rsidRPr="00210773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Verdana"/>
          <w:b/>
          <w:bCs/>
          <w:sz w:val="28"/>
          <w:szCs w:val="28"/>
        </w:rPr>
        <w:t>02.09-10.</w:t>
      </w:r>
      <w:r>
        <w:rPr>
          <w:rFonts w:ascii="Arial Narrow" w:hAnsi="Arial Narrow" w:cs="Verdana"/>
          <w:b/>
          <w:bCs/>
          <w:sz w:val="28"/>
          <w:szCs w:val="28"/>
        </w:rPr>
        <w:t>305</w:t>
      </w:r>
      <w:r w:rsidRPr="00210773">
        <w:rPr>
          <w:rFonts w:ascii="Arial Narrow" w:hAnsi="Arial Narrow" w:cs="Verdana"/>
          <w:b/>
          <w:bCs/>
          <w:sz w:val="28"/>
          <w:szCs w:val="28"/>
        </w:rPr>
        <w:t>.0</w:t>
      </w:r>
      <w:r>
        <w:rPr>
          <w:rFonts w:ascii="Arial Narrow" w:hAnsi="Arial Narrow" w:cs="Verdana"/>
          <w:b/>
          <w:bCs/>
          <w:sz w:val="28"/>
          <w:szCs w:val="28"/>
        </w:rPr>
        <w:t>704</w:t>
      </w:r>
      <w:r w:rsidRPr="00210773">
        <w:rPr>
          <w:rFonts w:ascii="Arial Narrow" w:hAnsi="Arial Narrow" w:cs="Verdana"/>
          <w:b/>
          <w:bCs/>
          <w:sz w:val="28"/>
          <w:szCs w:val="28"/>
        </w:rPr>
        <w:t>.20</w:t>
      </w:r>
      <w:r>
        <w:rPr>
          <w:rFonts w:ascii="Arial Narrow" w:hAnsi="Arial Narrow" w:cs="Verdana"/>
          <w:b/>
          <w:bCs/>
          <w:sz w:val="28"/>
          <w:szCs w:val="28"/>
        </w:rPr>
        <w:t>81</w:t>
      </w:r>
      <w:r w:rsidRPr="00210773">
        <w:rPr>
          <w:rFonts w:ascii="Arial Narrow" w:hAnsi="Arial Narrow" w:cs="Verdana"/>
          <w:b/>
          <w:bCs/>
          <w:sz w:val="28"/>
          <w:szCs w:val="28"/>
        </w:rPr>
        <w:t>-3.3.90.3</w:t>
      </w:r>
      <w:r>
        <w:rPr>
          <w:rFonts w:ascii="Arial Narrow" w:hAnsi="Arial Narrow" w:cs="Verdana"/>
          <w:b/>
          <w:bCs/>
          <w:sz w:val="28"/>
          <w:szCs w:val="28"/>
        </w:rPr>
        <w:t>9</w:t>
      </w:r>
      <w:r w:rsidRPr="00210773">
        <w:rPr>
          <w:rFonts w:ascii="Arial Narrow" w:hAnsi="Arial Narrow" w:cs="Verdana"/>
          <w:b/>
          <w:bCs/>
          <w:sz w:val="28"/>
          <w:szCs w:val="28"/>
        </w:rPr>
        <w:t>-</w:t>
      </w:r>
      <w:r>
        <w:rPr>
          <w:rFonts w:ascii="Arial Narrow" w:hAnsi="Arial Narrow" w:cs="Verdana"/>
          <w:b/>
          <w:bCs/>
          <w:sz w:val="28"/>
          <w:szCs w:val="28"/>
        </w:rPr>
        <w:t>514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F</w:t>
      </w:r>
      <w:r w:rsidRPr="00210773">
        <w:rPr>
          <w:rFonts w:ascii="Arial Narrow" w:hAnsi="Arial Narrow" w:cs="Verdana"/>
          <w:sz w:val="28"/>
          <w:szCs w:val="28"/>
        </w:rPr>
        <w:t xml:space="preserve">undo </w:t>
      </w:r>
      <w:r>
        <w:rPr>
          <w:rFonts w:ascii="Arial Narrow" w:hAnsi="Arial Narrow" w:cs="Verdana"/>
          <w:sz w:val="28"/>
          <w:szCs w:val="28"/>
        </w:rPr>
        <w:t>Municipal de S</w:t>
      </w:r>
      <w:r w:rsidRPr="00210773">
        <w:rPr>
          <w:rFonts w:ascii="Arial Narrow" w:hAnsi="Arial Narrow" w:cs="Verdana"/>
          <w:sz w:val="28"/>
          <w:szCs w:val="28"/>
        </w:rPr>
        <w:t>aúde</w:t>
      </w:r>
      <w:r w:rsidRPr="00210773">
        <w:rPr>
          <w:rFonts w:ascii="Arial Narrow" w:hAnsi="Arial Narrow" w:cs="Arial Narrow"/>
          <w:sz w:val="28"/>
          <w:szCs w:val="28"/>
        </w:rPr>
        <w:t xml:space="preserve"> – </w:t>
      </w:r>
      <w:r>
        <w:rPr>
          <w:rFonts w:ascii="Arial Narrow" w:hAnsi="Arial Narrow" w:cs="Arial Narrow"/>
          <w:sz w:val="28"/>
          <w:szCs w:val="28"/>
        </w:rPr>
        <w:t>O</w:t>
      </w:r>
      <w:r>
        <w:rPr>
          <w:rFonts w:ascii="Arial Narrow" w:hAnsi="Arial Narrow" w:cs="Verdana"/>
          <w:sz w:val="28"/>
          <w:szCs w:val="28"/>
        </w:rPr>
        <w:t xml:space="preserve">peracionalização da Vigilância e Promoção de Saúde </w:t>
      </w:r>
      <w:r w:rsidRPr="00210773">
        <w:rPr>
          <w:rFonts w:ascii="Arial Narrow" w:hAnsi="Arial Narrow" w:cs="Arial Narrow"/>
          <w:sz w:val="28"/>
          <w:szCs w:val="28"/>
        </w:rPr>
        <w:t xml:space="preserve">– </w:t>
      </w:r>
      <w:r>
        <w:rPr>
          <w:rFonts w:ascii="Arial Narrow" w:hAnsi="Arial Narrow" w:cs="Arial Narrow"/>
          <w:sz w:val="28"/>
          <w:szCs w:val="28"/>
        </w:rPr>
        <w:t>Outros Serv. Terceiros Pessoa Jurídica</w:t>
      </w:r>
      <w:r w:rsidRPr="00210773">
        <w:rPr>
          <w:rFonts w:ascii="Arial Narrow" w:hAnsi="Arial Narrow" w:cs="Arial Narrow"/>
          <w:sz w:val="28"/>
          <w:szCs w:val="28"/>
        </w:rPr>
        <w:t>.</w:t>
      </w:r>
    </w:p>
    <w:p w:rsidR="006D2190" w:rsidRDefault="006D2190" w:rsidP="006D219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210773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="008727DD">
        <w:rPr>
          <w:rFonts w:ascii="Arial Narrow" w:hAnsi="Arial Narrow" w:cs="Arial Narrow"/>
          <w:b/>
          <w:bCs/>
          <w:sz w:val="28"/>
          <w:szCs w:val="28"/>
        </w:rPr>
        <w:t>20,00</w:t>
      </w:r>
      <w:r w:rsidRPr="0021077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 xml:space="preserve">Cento e vinte </w:t>
      </w:r>
      <w:r w:rsidR="008727DD">
        <w:rPr>
          <w:rFonts w:ascii="Arial Narrow" w:hAnsi="Arial Narrow" w:cs="Arial Narrow"/>
          <w:sz w:val="28"/>
          <w:szCs w:val="28"/>
        </w:rPr>
        <w:t>reais</w:t>
      </w:r>
      <w:r w:rsidRPr="00210773">
        <w:rPr>
          <w:rFonts w:ascii="Arial Narrow" w:hAnsi="Arial Narrow" w:cs="Arial Narrow"/>
          <w:sz w:val="28"/>
          <w:szCs w:val="28"/>
        </w:rPr>
        <w:t>).</w:t>
      </w:r>
    </w:p>
    <w:p w:rsidR="00480533" w:rsidRDefault="00480533" w:rsidP="00480533">
      <w:pPr>
        <w:jc w:val="both"/>
        <w:rPr>
          <w:rFonts w:ascii="Arial Narrow" w:hAnsi="Arial Narrow" w:cs="Tahoma"/>
          <w:sz w:val="28"/>
          <w:szCs w:val="28"/>
          <w:shd w:val="clear" w:color="auto" w:fill="FFFFFF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45ED9">
        <w:rPr>
          <w:rFonts w:ascii="Arial Narrow" w:hAnsi="Arial Narrow" w:cs="Tahoma"/>
          <w:b/>
          <w:sz w:val="26"/>
          <w:szCs w:val="26"/>
          <w:u w:val="single"/>
        </w:rPr>
        <w:t xml:space="preserve">CLÁUSULA SÉTIMA </w:t>
      </w:r>
      <w:r w:rsidR="00480533" w:rsidRPr="00745ED9">
        <w:rPr>
          <w:rFonts w:ascii="Arial Narrow" w:hAnsi="Arial Narrow" w:cs="Tahoma"/>
          <w:b/>
          <w:sz w:val="26"/>
          <w:szCs w:val="26"/>
          <w:u w:val="single"/>
        </w:rPr>
        <w:t>- DAS PENALIDADES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020B4B" w:rsidRPr="00745ED9" w:rsidRDefault="00745ED9" w:rsidP="00020B4B">
      <w:pPr>
        <w:jc w:val="both"/>
        <w:rPr>
          <w:rFonts w:ascii="Arial Narrow" w:hAnsi="Arial Narrow" w:cs="Arial"/>
          <w:sz w:val="26"/>
          <w:szCs w:val="26"/>
        </w:rPr>
      </w:pPr>
      <w:r w:rsidRPr="00745ED9">
        <w:rPr>
          <w:rFonts w:ascii="Arial Narrow" w:hAnsi="Arial Narrow" w:cs="Arial"/>
          <w:bCs/>
          <w:sz w:val="26"/>
          <w:szCs w:val="26"/>
        </w:rPr>
        <w:t>7</w:t>
      </w:r>
      <w:r w:rsidR="00020B4B" w:rsidRPr="00745ED9">
        <w:rPr>
          <w:rFonts w:ascii="Arial Narrow" w:hAnsi="Arial Narrow" w:cs="Arial"/>
          <w:bCs/>
          <w:sz w:val="26"/>
          <w:szCs w:val="26"/>
        </w:rPr>
        <w:t>.1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="00020B4B" w:rsidRPr="00745ED9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>10% (dez por</w:t>
      </w:r>
      <w:r w:rsidR="00020B4B" w:rsidRPr="00745ED9">
        <w:rPr>
          <w:rFonts w:ascii="Arial Narrow" w:hAnsi="Arial Narrow" w:cs="Arial"/>
          <w:b/>
          <w:sz w:val="26"/>
          <w:szCs w:val="26"/>
        </w:rPr>
        <w:t xml:space="preserve"> 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>cento)</w:t>
      </w:r>
      <w:r w:rsidR="00020B4B" w:rsidRPr="00745ED9">
        <w:rPr>
          <w:rFonts w:ascii="Arial Narrow" w:hAnsi="Arial Narrow" w:cs="Arial"/>
          <w:b/>
          <w:sz w:val="26"/>
          <w:szCs w:val="26"/>
        </w:rPr>
        <w:t xml:space="preserve"> 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020B4B" w:rsidRPr="00745ED9" w:rsidRDefault="00020B4B" w:rsidP="00020B4B">
      <w:pPr>
        <w:jc w:val="both"/>
        <w:rPr>
          <w:rFonts w:ascii="Arial Narrow" w:hAnsi="Arial Narrow" w:cs="Arial"/>
          <w:sz w:val="26"/>
          <w:szCs w:val="26"/>
        </w:rPr>
      </w:pPr>
    </w:p>
    <w:p w:rsidR="00020B4B" w:rsidRPr="00745ED9" w:rsidRDefault="00745ED9" w:rsidP="00020B4B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745ED9">
        <w:rPr>
          <w:rFonts w:ascii="Arial Narrow" w:hAnsi="Arial Narrow" w:cs="Arial"/>
          <w:bCs/>
          <w:sz w:val="26"/>
          <w:szCs w:val="26"/>
        </w:rPr>
        <w:t>7</w:t>
      </w:r>
      <w:r w:rsidR="00020B4B" w:rsidRPr="00745ED9">
        <w:rPr>
          <w:rFonts w:ascii="Arial Narrow" w:hAnsi="Arial Narrow" w:cs="Arial"/>
          <w:bCs/>
          <w:sz w:val="26"/>
          <w:szCs w:val="26"/>
        </w:rPr>
        <w:t>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020B4B" w:rsidRPr="00745ED9" w:rsidRDefault="00020B4B" w:rsidP="00020B4B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745ED9">
        <w:rPr>
          <w:rFonts w:ascii="Arial Narrow" w:hAnsi="Arial Narrow" w:cs="Arial"/>
          <w:b/>
          <w:bCs/>
          <w:sz w:val="26"/>
          <w:szCs w:val="26"/>
        </w:rPr>
        <w:t>I</w:t>
      </w:r>
      <w:r w:rsidRPr="00745ED9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020B4B" w:rsidRPr="00745ED9" w:rsidRDefault="00020B4B" w:rsidP="00020B4B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745ED9">
        <w:rPr>
          <w:rFonts w:ascii="Arial Narrow" w:hAnsi="Arial Narrow" w:cs="Arial"/>
          <w:b/>
          <w:bCs/>
          <w:sz w:val="26"/>
          <w:szCs w:val="26"/>
        </w:rPr>
        <w:t>II</w:t>
      </w:r>
      <w:r w:rsidRPr="00745ED9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020B4B" w:rsidRPr="00745ED9" w:rsidRDefault="00020B4B" w:rsidP="00020B4B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745ED9">
        <w:rPr>
          <w:rFonts w:ascii="Arial Narrow" w:hAnsi="Arial Narrow" w:cs="Arial"/>
          <w:b/>
          <w:bCs/>
          <w:sz w:val="26"/>
          <w:szCs w:val="26"/>
        </w:rPr>
        <w:t>III</w:t>
      </w:r>
      <w:r w:rsidRPr="00745ED9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020B4B" w:rsidRPr="00745ED9" w:rsidRDefault="00020B4B" w:rsidP="00020B4B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745ED9">
        <w:rPr>
          <w:rFonts w:ascii="Arial Narrow" w:hAnsi="Arial Narrow" w:cs="Arial"/>
          <w:b/>
          <w:bCs/>
          <w:sz w:val="26"/>
          <w:szCs w:val="26"/>
        </w:rPr>
        <w:t>IV</w:t>
      </w:r>
      <w:r w:rsidRPr="00745ED9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020B4B" w:rsidRPr="00745ED9" w:rsidRDefault="00020B4B" w:rsidP="00020B4B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020B4B" w:rsidRPr="00745ED9" w:rsidRDefault="00745ED9" w:rsidP="00020B4B">
      <w:pPr>
        <w:pStyle w:val="Corpodetexto"/>
        <w:rPr>
          <w:rFonts w:ascii="Arial Narrow" w:hAnsi="Arial Narrow" w:cs="Arial"/>
          <w:sz w:val="26"/>
          <w:szCs w:val="26"/>
        </w:rPr>
      </w:pPr>
      <w:r w:rsidRPr="00745ED9">
        <w:rPr>
          <w:rFonts w:ascii="Arial Narrow" w:hAnsi="Arial Narrow" w:cs="Arial"/>
          <w:bCs/>
          <w:sz w:val="26"/>
          <w:szCs w:val="26"/>
        </w:rPr>
        <w:t>7</w:t>
      </w:r>
      <w:r w:rsidR="00020B4B" w:rsidRPr="00745ED9">
        <w:rPr>
          <w:rFonts w:ascii="Arial Narrow" w:hAnsi="Arial Narrow" w:cs="Arial"/>
          <w:bCs/>
          <w:sz w:val="26"/>
          <w:szCs w:val="26"/>
        </w:rPr>
        <w:t>.3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 xml:space="preserve"> - 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</w:t>
      </w:r>
      <w:r w:rsidR="00020B4B" w:rsidRPr="00745ED9">
        <w:rPr>
          <w:rFonts w:ascii="Arial Narrow" w:hAnsi="Arial Narrow" w:cs="Arial"/>
          <w:sz w:val="26"/>
          <w:szCs w:val="26"/>
        </w:rPr>
        <w:lastRenderedPageBreak/>
        <w:t xml:space="preserve">execução do contrato, comportar-se de modo inidôneo ou cometer fraude fiscal, ficará impedida de licitar e contratar com a União, Estados, Distrito Federal ou Municípios pelo prazo de até </w:t>
      </w:r>
      <w:r w:rsidR="00020B4B" w:rsidRPr="00745ED9">
        <w:rPr>
          <w:rFonts w:ascii="Arial Narrow" w:hAnsi="Arial Narrow" w:cs="Arial"/>
          <w:b/>
          <w:sz w:val="26"/>
          <w:szCs w:val="26"/>
        </w:rPr>
        <w:t>0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>5 (cinco) anos</w:t>
      </w:r>
      <w:r w:rsidR="00020B4B" w:rsidRPr="00745ED9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020B4B" w:rsidRPr="00745ED9" w:rsidRDefault="00020B4B" w:rsidP="00020B4B">
      <w:pPr>
        <w:jc w:val="both"/>
        <w:rPr>
          <w:rFonts w:ascii="Arial Narrow" w:hAnsi="Arial Narrow" w:cs="Arial"/>
          <w:sz w:val="26"/>
          <w:szCs w:val="26"/>
        </w:rPr>
      </w:pPr>
    </w:p>
    <w:p w:rsidR="00020B4B" w:rsidRPr="00745ED9" w:rsidRDefault="00745ED9" w:rsidP="00020B4B">
      <w:pPr>
        <w:jc w:val="both"/>
        <w:rPr>
          <w:rFonts w:ascii="Arial Narrow" w:hAnsi="Arial Narrow" w:cs="Arial"/>
          <w:sz w:val="26"/>
          <w:szCs w:val="26"/>
        </w:rPr>
      </w:pPr>
      <w:r w:rsidRPr="00745ED9">
        <w:rPr>
          <w:rFonts w:ascii="Arial Narrow" w:hAnsi="Arial Narrow" w:cs="Arial"/>
          <w:sz w:val="26"/>
          <w:szCs w:val="26"/>
        </w:rPr>
        <w:t>7</w:t>
      </w:r>
      <w:r w:rsidR="00020B4B" w:rsidRPr="00745ED9">
        <w:rPr>
          <w:rFonts w:ascii="Arial Narrow" w:hAnsi="Arial Narrow" w:cs="Arial"/>
          <w:sz w:val="26"/>
          <w:szCs w:val="26"/>
        </w:rPr>
        <w:t>.4</w:t>
      </w:r>
      <w:r w:rsidR="00020B4B" w:rsidRPr="00745ED9">
        <w:rPr>
          <w:rFonts w:ascii="Arial Narrow" w:hAnsi="Arial Narrow" w:cs="Arial"/>
          <w:b/>
          <w:sz w:val="26"/>
          <w:szCs w:val="26"/>
        </w:rPr>
        <w:t xml:space="preserve"> - 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="00020B4B" w:rsidRPr="00745ED9">
        <w:rPr>
          <w:rFonts w:ascii="Arial Narrow" w:hAnsi="Arial Narrow" w:cs="Arial"/>
          <w:bCs/>
          <w:sz w:val="26"/>
          <w:szCs w:val="26"/>
        </w:rPr>
        <w:t>Princípio da Proporcionalidade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="00020B4B" w:rsidRPr="00745ED9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e no prazo máximo de </w:t>
      </w:r>
      <w:r w:rsidR="00020B4B" w:rsidRPr="00745ED9">
        <w:rPr>
          <w:rFonts w:ascii="Arial Narrow" w:hAnsi="Arial Narrow" w:cs="Arial"/>
          <w:b/>
          <w:sz w:val="26"/>
          <w:szCs w:val="26"/>
        </w:rPr>
        <w:t>0</w:t>
      </w:r>
      <w:r w:rsidR="00020B4B" w:rsidRPr="00745ED9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="00020B4B" w:rsidRPr="00745ED9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 da pena. </w:t>
      </w:r>
    </w:p>
    <w:p w:rsidR="00020B4B" w:rsidRPr="00745ED9" w:rsidRDefault="00020B4B" w:rsidP="00020B4B">
      <w:pPr>
        <w:jc w:val="both"/>
        <w:rPr>
          <w:rFonts w:ascii="Arial Narrow" w:hAnsi="Arial Narrow" w:cs="Arial"/>
          <w:sz w:val="26"/>
          <w:szCs w:val="26"/>
        </w:rPr>
      </w:pPr>
    </w:p>
    <w:p w:rsidR="00020B4B" w:rsidRPr="00745ED9" w:rsidRDefault="00745ED9" w:rsidP="00020B4B">
      <w:pPr>
        <w:jc w:val="both"/>
        <w:rPr>
          <w:rFonts w:ascii="Arial Narrow" w:hAnsi="Arial Narrow" w:cs="Arial"/>
          <w:sz w:val="26"/>
          <w:szCs w:val="26"/>
        </w:rPr>
      </w:pPr>
      <w:r w:rsidRPr="00745ED9">
        <w:rPr>
          <w:rFonts w:ascii="Arial Narrow" w:hAnsi="Arial Narrow" w:cs="Arial"/>
          <w:bCs/>
          <w:sz w:val="26"/>
          <w:szCs w:val="26"/>
        </w:rPr>
        <w:t>7</w:t>
      </w:r>
      <w:r w:rsidR="00020B4B" w:rsidRPr="00745ED9">
        <w:rPr>
          <w:rFonts w:ascii="Arial Narrow" w:hAnsi="Arial Narrow" w:cs="Arial"/>
          <w:bCs/>
          <w:sz w:val="26"/>
          <w:szCs w:val="26"/>
        </w:rPr>
        <w:t>.5</w:t>
      </w:r>
      <w:r w:rsidR="00020B4B" w:rsidRPr="00745ED9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45ED9">
        <w:rPr>
          <w:rFonts w:ascii="Arial Narrow" w:hAnsi="Arial Narrow" w:cs="Tahoma"/>
          <w:b/>
          <w:sz w:val="26"/>
          <w:szCs w:val="26"/>
          <w:u w:val="single"/>
        </w:rPr>
        <w:t xml:space="preserve">CLÁUSULA OITAVA </w:t>
      </w:r>
      <w:r w:rsidR="00480533" w:rsidRPr="00745ED9">
        <w:rPr>
          <w:rFonts w:ascii="Arial Narrow" w:hAnsi="Arial Narrow" w:cs="Tahoma"/>
          <w:b/>
          <w:sz w:val="26"/>
          <w:szCs w:val="26"/>
          <w:u w:val="single"/>
        </w:rPr>
        <w:t>- DA RESCISÃO CONTRATUAL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8</w:t>
      </w:r>
      <w:r w:rsidR="00480533" w:rsidRPr="00745ED9">
        <w:rPr>
          <w:rFonts w:ascii="Arial Narrow" w:hAnsi="Arial Narrow" w:cs="Tahoma"/>
          <w:sz w:val="26"/>
          <w:szCs w:val="26"/>
        </w:rPr>
        <w:t>.1 – A rescisão contratual poderá ser: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8</w:t>
      </w:r>
      <w:r w:rsidR="00480533" w:rsidRPr="00745ED9">
        <w:rPr>
          <w:rFonts w:ascii="Arial Narrow" w:hAnsi="Arial Narrow" w:cs="Tahoma"/>
          <w:sz w:val="26"/>
          <w:szCs w:val="26"/>
        </w:rPr>
        <w:t>.1.1 – Determinada por ato unilateral e escrito da Administração, nos casos enumerados nos incisos I, XII e XVII do art. 78 da Lei Federal nº. 8.666/93.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8</w:t>
      </w:r>
      <w:r w:rsidR="00480533" w:rsidRPr="00745ED9">
        <w:rPr>
          <w:rFonts w:ascii="Arial Narrow" w:hAnsi="Arial Narrow" w:cs="Tahoma"/>
          <w:sz w:val="26"/>
          <w:szCs w:val="26"/>
        </w:rPr>
        <w:t>.1.2 – Amigável, por acordo entre as partes, mediante autorização escrita e fundamentada da autoridade competente, reduzida a termo no processo licitatório, desde que haja conveniência da Administração.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8</w:t>
      </w:r>
      <w:r w:rsidR="00480533" w:rsidRPr="00745ED9">
        <w:rPr>
          <w:rFonts w:ascii="Arial Narrow" w:hAnsi="Arial Narrow" w:cs="Tahoma"/>
          <w:sz w:val="26"/>
          <w:szCs w:val="26"/>
        </w:rPr>
        <w:t>.2 –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745ED9" w:rsidRPr="00745ED9" w:rsidRDefault="00745ED9" w:rsidP="00480533">
      <w:pPr>
        <w:pStyle w:val="Corpodetexto2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pStyle w:val="Corpodetexto2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8</w:t>
      </w:r>
      <w:r w:rsidR="00480533" w:rsidRPr="00745ED9">
        <w:rPr>
          <w:rFonts w:ascii="Arial Narrow" w:hAnsi="Arial Narrow" w:cs="Tahoma"/>
          <w:sz w:val="26"/>
          <w:szCs w:val="26"/>
        </w:rPr>
        <w:t>.3 – Constituem motivos para rescisão os previstos no art. 78 da Lei Federal nº. 8.666/93 e posteriores alterações.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480533" w:rsidRPr="00745ED9" w:rsidRDefault="00480533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45ED9">
        <w:rPr>
          <w:rFonts w:ascii="Arial Narrow" w:hAnsi="Arial Narrow" w:cs="Tahoma"/>
          <w:b/>
          <w:sz w:val="26"/>
          <w:szCs w:val="26"/>
          <w:u w:val="single"/>
        </w:rPr>
        <w:t xml:space="preserve">CLÁUSULA </w:t>
      </w:r>
      <w:r w:rsidR="00745ED9" w:rsidRPr="00745ED9">
        <w:rPr>
          <w:rFonts w:ascii="Arial Narrow" w:hAnsi="Arial Narrow" w:cs="Tahoma"/>
          <w:b/>
          <w:sz w:val="26"/>
          <w:szCs w:val="26"/>
          <w:u w:val="single"/>
        </w:rPr>
        <w:t>N</w:t>
      </w:r>
      <w:r w:rsidRPr="00745ED9">
        <w:rPr>
          <w:rFonts w:ascii="Arial Narrow" w:hAnsi="Arial Narrow" w:cs="Tahoma"/>
          <w:b/>
          <w:sz w:val="26"/>
          <w:szCs w:val="26"/>
          <w:u w:val="single"/>
        </w:rPr>
        <w:t>O</w:t>
      </w:r>
      <w:r w:rsidR="00745ED9" w:rsidRPr="00745ED9">
        <w:rPr>
          <w:rFonts w:ascii="Arial Narrow" w:hAnsi="Arial Narrow" w:cs="Tahoma"/>
          <w:b/>
          <w:sz w:val="26"/>
          <w:szCs w:val="26"/>
          <w:u w:val="single"/>
        </w:rPr>
        <w:t>N</w:t>
      </w:r>
      <w:r w:rsidRPr="00745ED9">
        <w:rPr>
          <w:rFonts w:ascii="Arial Narrow" w:hAnsi="Arial Narrow" w:cs="Tahoma"/>
          <w:b/>
          <w:sz w:val="26"/>
          <w:szCs w:val="26"/>
          <w:u w:val="single"/>
        </w:rPr>
        <w:t>A - DA PUBLICAÇÃO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b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9</w:t>
      </w:r>
      <w:r w:rsidR="00480533" w:rsidRPr="00745ED9">
        <w:rPr>
          <w:rFonts w:ascii="Arial Narrow" w:hAnsi="Arial Narrow" w:cs="Tahoma"/>
          <w:sz w:val="26"/>
          <w:szCs w:val="26"/>
        </w:rPr>
        <w:t xml:space="preserve">.1 - Dentro do prazo legal, contado de sua assinatura, a </w:t>
      </w:r>
      <w:r w:rsidR="00480533" w:rsidRPr="00745ED9">
        <w:rPr>
          <w:rFonts w:ascii="Arial Narrow" w:hAnsi="Arial Narrow" w:cs="Tahoma"/>
          <w:b/>
          <w:sz w:val="26"/>
          <w:szCs w:val="26"/>
        </w:rPr>
        <w:t>CONTRATANTE</w:t>
      </w:r>
      <w:r w:rsidR="00480533" w:rsidRPr="00745ED9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480533" w:rsidRPr="00745ED9" w:rsidRDefault="00480533" w:rsidP="00480533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45ED9">
        <w:rPr>
          <w:rFonts w:ascii="Arial Narrow" w:hAnsi="Arial Narrow" w:cs="Tahoma"/>
          <w:b/>
          <w:sz w:val="26"/>
          <w:szCs w:val="26"/>
          <w:u w:val="single"/>
        </w:rPr>
        <w:t xml:space="preserve">CLÁUSULA </w:t>
      </w:r>
      <w:r w:rsidR="00745ED9" w:rsidRPr="00745ED9">
        <w:rPr>
          <w:rFonts w:ascii="Arial Narrow" w:hAnsi="Arial Narrow" w:cs="Tahoma"/>
          <w:b/>
          <w:sz w:val="26"/>
          <w:szCs w:val="26"/>
          <w:u w:val="single"/>
        </w:rPr>
        <w:t xml:space="preserve">DÉCIMA </w:t>
      </w:r>
      <w:r w:rsidRPr="00745ED9">
        <w:rPr>
          <w:rFonts w:ascii="Arial Narrow" w:hAnsi="Arial Narrow" w:cs="Tahoma"/>
          <w:b/>
          <w:sz w:val="26"/>
          <w:szCs w:val="26"/>
          <w:u w:val="single"/>
        </w:rPr>
        <w:t>- DO FORO</w:t>
      </w:r>
    </w:p>
    <w:p w:rsidR="00480533" w:rsidRPr="00745ED9" w:rsidRDefault="00480533" w:rsidP="00480533">
      <w:pPr>
        <w:jc w:val="both"/>
        <w:rPr>
          <w:rFonts w:ascii="Arial Narrow" w:hAnsi="Arial Narrow" w:cs="Tahoma"/>
          <w:sz w:val="26"/>
          <w:szCs w:val="26"/>
        </w:rPr>
      </w:pPr>
    </w:p>
    <w:p w:rsidR="00480533" w:rsidRPr="00745ED9" w:rsidRDefault="00745ED9" w:rsidP="00480533">
      <w:pPr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t>10</w:t>
      </w:r>
      <w:r w:rsidR="00480533" w:rsidRPr="00745ED9">
        <w:rPr>
          <w:rFonts w:ascii="Arial Narrow" w:hAnsi="Arial Narrow" w:cs="Tahoma"/>
          <w:sz w:val="26"/>
          <w:szCs w:val="26"/>
        </w:rPr>
        <w:t>.1. Fica eleito o Foro da Comarca de Iguatemi para dirimir questões oriundas deste Contrato.</w:t>
      </w:r>
    </w:p>
    <w:p w:rsidR="00480533" w:rsidRPr="00745ED9" w:rsidRDefault="00480533" w:rsidP="00480533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:rsidR="00480533" w:rsidRDefault="00480533" w:rsidP="00480533">
      <w:pPr>
        <w:ind w:firstLine="709"/>
        <w:jc w:val="both"/>
        <w:rPr>
          <w:rFonts w:ascii="Arial Narrow" w:hAnsi="Arial Narrow" w:cs="Tahoma"/>
          <w:sz w:val="26"/>
          <w:szCs w:val="26"/>
        </w:rPr>
      </w:pPr>
      <w:r w:rsidRPr="00745ED9">
        <w:rPr>
          <w:rFonts w:ascii="Arial Narrow" w:hAnsi="Arial Narrow" w:cs="Tahoma"/>
          <w:sz w:val="26"/>
          <w:szCs w:val="26"/>
        </w:rPr>
        <w:lastRenderedPageBreak/>
        <w:t>E, por estarem de acordo, lavrou-se o presente termo, em 02 (duas) vias de igual teor e forma, as quais foram lida e assinadas pelas partes contratantes, na presença de duas testemunhas.</w:t>
      </w:r>
    </w:p>
    <w:p w:rsidR="00BC1432" w:rsidRDefault="00BC1432" w:rsidP="00480533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:rsidR="00BC1432" w:rsidRPr="00AF4DA2" w:rsidRDefault="00BC1432" w:rsidP="00BC1432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BC1432" w:rsidRDefault="00BC1432" w:rsidP="00BC143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Iguatemi (MS), </w:t>
      </w:r>
      <w:r>
        <w:rPr>
          <w:rFonts w:ascii="Arial Narrow" w:hAnsi="Arial Narrow" w:cs="Arial Narrow"/>
          <w:sz w:val="26"/>
          <w:szCs w:val="26"/>
        </w:rPr>
        <w:t>02</w:t>
      </w:r>
      <w:r w:rsidRPr="00AF4DA2">
        <w:rPr>
          <w:rFonts w:ascii="Arial Narrow" w:hAnsi="Arial Narrow" w:cs="Arial Narrow"/>
          <w:sz w:val="26"/>
          <w:szCs w:val="26"/>
        </w:rPr>
        <w:t xml:space="preserve"> de </w:t>
      </w:r>
      <w:r>
        <w:rPr>
          <w:rFonts w:ascii="Arial Narrow" w:hAnsi="Arial Narrow" w:cs="Arial Narrow"/>
          <w:sz w:val="26"/>
          <w:szCs w:val="26"/>
        </w:rPr>
        <w:t>Junho</w:t>
      </w:r>
      <w:r w:rsidRPr="00AF4DA2">
        <w:rPr>
          <w:rFonts w:ascii="Arial Narrow" w:hAnsi="Arial Narrow" w:cs="Arial Narrow"/>
          <w:sz w:val="26"/>
          <w:szCs w:val="26"/>
        </w:rPr>
        <w:t xml:space="preserve"> de 2016.</w:t>
      </w:r>
    </w:p>
    <w:p w:rsidR="00BC1432" w:rsidRDefault="00BC1432" w:rsidP="00BC143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C1432" w:rsidRDefault="00BC1432" w:rsidP="00BC143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3" w:type="dxa"/>
        <w:tblInd w:w="-17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819"/>
      </w:tblGrid>
      <w:tr w:rsidR="00BC1432" w:rsidRPr="00F666F1" w:rsidTr="008727D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1432" w:rsidRPr="00F666F1" w:rsidRDefault="00BC1432" w:rsidP="00444528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_____________</w:t>
            </w:r>
            <w:r w:rsidR="008727DD">
              <w:rPr>
                <w:rFonts w:ascii="Arial Narrow" w:hAnsi="Arial Narrow" w:cs="Arial"/>
                <w:i/>
                <w:iCs/>
                <w:sz w:val="27"/>
                <w:szCs w:val="27"/>
              </w:rPr>
              <w:t>__</w:t>
            </w: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</w:t>
            </w:r>
          </w:p>
          <w:p w:rsidR="00BC1432" w:rsidRPr="00F666F1" w:rsidRDefault="00BC1432" w:rsidP="0044452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BC1432" w:rsidRPr="00F666F1" w:rsidRDefault="00BC1432" w:rsidP="0044452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BC1432" w:rsidRPr="00F666F1" w:rsidRDefault="00BC1432" w:rsidP="00444528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819" w:type="dxa"/>
            <w:tcBorders>
              <w:left w:val="nil"/>
            </w:tcBorders>
          </w:tcPr>
          <w:p w:rsidR="00BC1432" w:rsidRPr="00F666F1" w:rsidRDefault="00BC1432" w:rsidP="00444528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BC1432" w:rsidRPr="00F666F1" w:rsidRDefault="008727DD" w:rsidP="0044452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Ednei Queiroz Tobias</w:t>
            </w:r>
          </w:p>
          <w:p w:rsidR="00BC1432" w:rsidRPr="00F666F1" w:rsidRDefault="008727DD" w:rsidP="008727DD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CENTRAL VIST. DE EXTINTORES LTDA</w:t>
            </w:r>
            <w:r w:rsidR="00BC1432">
              <w:rPr>
                <w:rFonts w:ascii="Arial Narrow" w:hAnsi="Arial Narrow" w:cs="Arial"/>
                <w:b/>
                <w:sz w:val="27"/>
                <w:szCs w:val="27"/>
              </w:rPr>
              <w:t xml:space="preserve"> </w:t>
            </w:r>
            <w:r w:rsidR="00BC1432"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BC1432" w:rsidRPr="00F666F1" w:rsidRDefault="00BC1432" w:rsidP="00BC1432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BC1432" w:rsidRPr="00F666F1" w:rsidRDefault="00BC1432" w:rsidP="00BC1432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BC1432" w:rsidRPr="00F666F1" w:rsidRDefault="00BC1432" w:rsidP="00BC1432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BC1432" w:rsidRPr="00F666F1" w:rsidRDefault="00BC1432" w:rsidP="00BC1432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  <w:r w:rsidRPr="00F666F1">
        <w:rPr>
          <w:rFonts w:ascii="Arial Narrow" w:hAnsi="Arial Narrow" w:cs="Arial"/>
          <w:b/>
          <w:sz w:val="27"/>
          <w:szCs w:val="27"/>
          <w:lang w:val="es-ES_tradnl"/>
        </w:rPr>
        <w:t>TESTEMUNHAS:</w:t>
      </w:r>
    </w:p>
    <w:p w:rsidR="00BC1432" w:rsidRPr="00F666F1" w:rsidRDefault="00BC1432" w:rsidP="00BC1432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tbl>
      <w:tblPr>
        <w:tblW w:w="90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BC1432" w:rsidRPr="00F666F1" w:rsidTr="008727D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C1432" w:rsidRPr="00F666F1" w:rsidRDefault="00BC1432" w:rsidP="0044452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</w:t>
            </w:r>
          </w:p>
          <w:p w:rsidR="00BC1432" w:rsidRPr="00F666F1" w:rsidRDefault="00BC1432" w:rsidP="00444528">
            <w:pPr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/>
                <w:iCs/>
                <w:sz w:val="27"/>
                <w:szCs w:val="27"/>
              </w:rPr>
              <w:t>Robson Luis Baldo</w:t>
            </w:r>
          </w:p>
          <w:p w:rsidR="00BC1432" w:rsidRPr="00F666F1" w:rsidRDefault="00BC1432" w:rsidP="004445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C1432" w:rsidRPr="00F666F1" w:rsidRDefault="00BC1432" w:rsidP="0044452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BC1432" w:rsidRPr="00F666F1" w:rsidRDefault="00BC1432" w:rsidP="00444528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F666F1">
              <w:rPr>
                <w:rFonts w:ascii="Arial Narrow" w:hAnsi="Arial Narrow"/>
                <w:i/>
                <w:sz w:val="27"/>
                <w:szCs w:val="27"/>
              </w:rPr>
              <w:t>Mauricelio Barros</w:t>
            </w:r>
          </w:p>
          <w:p w:rsidR="00BC1432" w:rsidRPr="00F666F1" w:rsidRDefault="00BC1432" w:rsidP="00444528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666F1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BC1432" w:rsidRPr="00AF4DA2" w:rsidRDefault="00BC1432" w:rsidP="00BC143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C1432" w:rsidRDefault="00BC1432" w:rsidP="00480533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sectPr w:rsidR="00BC1432" w:rsidSect="0026360E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3E" w:rsidRDefault="003A403E">
      <w:r>
        <w:separator/>
      </w:r>
    </w:p>
  </w:endnote>
  <w:endnote w:type="continuationSeparator" w:id="1">
    <w:p w:rsidR="003A403E" w:rsidRDefault="003A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BA" w:rsidRDefault="00BC1432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67805" cy="975995"/>
          <wp:effectExtent l="19050" t="0" r="4445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805" cy="975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79BA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3E" w:rsidRDefault="003A403E">
      <w:r>
        <w:separator/>
      </w:r>
    </w:p>
  </w:footnote>
  <w:footnote w:type="continuationSeparator" w:id="1">
    <w:p w:rsidR="003A403E" w:rsidRDefault="003A4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BA" w:rsidRDefault="00C50F21">
    <w:pPr>
      <w:pStyle w:val="Cabealho"/>
    </w:pPr>
    <w:r>
      <w:rPr>
        <w:noProof/>
        <w:lang w:eastAsia="pt-BR"/>
      </w:rPr>
      <w:pict>
        <v:rect id="_x0000_s2050" style="position:absolute;margin-left:346.25pt;margin-top:-.55pt;width:107.7pt;height:39.7pt;z-index:251657728">
          <v:textbox style="mso-next-textbox:#_x0000_s2050">
            <w:txbxContent>
              <w:p w:rsidR="007079BA" w:rsidRDefault="00051984" w:rsidP="00376AF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</w:t>
                </w:r>
                <w:r w:rsidR="00FE14F9">
                  <w:rPr>
                    <w:sz w:val="18"/>
                    <w:szCs w:val="18"/>
                  </w:rPr>
                  <w:t>201</w:t>
                </w:r>
                <w:r w:rsidR="00F30B94">
                  <w:rPr>
                    <w:sz w:val="18"/>
                    <w:szCs w:val="18"/>
                  </w:rPr>
                  <w:t>6</w:t>
                </w:r>
              </w:p>
              <w:p w:rsidR="007079BA" w:rsidRPr="004B259D" w:rsidRDefault="007079BA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7079BA" w:rsidRPr="004B259D" w:rsidRDefault="007079BA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7079BA" w:rsidRPr="004B259D" w:rsidRDefault="007079BA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BC1432">
      <w:rPr>
        <w:noProof/>
        <w:lang w:eastAsia="pt-BR"/>
      </w:rPr>
      <w:drawing>
        <wp:inline distT="0" distB="0" distL="0" distR="0">
          <wp:extent cx="2162810" cy="738505"/>
          <wp:effectExtent l="19050" t="0" r="889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5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2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9432584"/>
    <w:multiLevelType w:val="hybridMultilevel"/>
    <w:tmpl w:val="0AE0A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CB6945"/>
    <w:multiLevelType w:val="hybridMultilevel"/>
    <w:tmpl w:val="AFE69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1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2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34"/>
  </w:num>
  <w:num w:numId="5">
    <w:abstractNumId w:val="18"/>
  </w:num>
  <w:num w:numId="6">
    <w:abstractNumId w:val="29"/>
  </w:num>
  <w:num w:numId="7">
    <w:abstractNumId w:val="14"/>
  </w:num>
  <w:num w:numId="8">
    <w:abstractNumId w:val="25"/>
  </w:num>
  <w:num w:numId="9">
    <w:abstractNumId w:val="38"/>
  </w:num>
  <w:num w:numId="10">
    <w:abstractNumId w:val="21"/>
  </w:num>
  <w:num w:numId="11">
    <w:abstractNumId w:val="27"/>
  </w:num>
  <w:num w:numId="12">
    <w:abstractNumId w:val="37"/>
  </w:num>
  <w:num w:numId="13">
    <w:abstractNumId w:val="30"/>
  </w:num>
  <w:num w:numId="14">
    <w:abstractNumId w:val="15"/>
  </w:num>
  <w:num w:numId="15">
    <w:abstractNumId w:val="43"/>
  </w:num>
  <w:num w:numId="16">
    <w:abstractNumId w:val="16"/>
  </w:num>
  <w:num w:numId="17">
    <w:abstractNumId w:val="42"/>
  </w:num>
  <w:num w:numId="18">
    <w:abstractNumId w:val="26"/>
  </w:num>
  <w:num w:numId="19">
    <w:abstractNumId w:val="12"/>
  </w:num>
  <w:num w:numId="20">
    <w:abstractNumId w:val="22"/>
  </w:num>
  <w:num w:numId="21">
    <w:abstractNumId w:val="36"/>
  </w:num>
  <w:num w:numId="22">
    <w:abstractNumId w:val="17"/>
  </w:num>
  <w:num w:numId="23">
    <w:abstractNumId w:val="13"/>
  </w:num>
  <w:num w:numId="24">
    <w:abstractNumId w:val="32"/>
  </w:num>
  <w:num w:numId="25">
    <w:abstractNumId w:val="11"/>
  </w:num>
  <w:num w:numId="26">
    <w:abstractNumId w:val="35"/>
  </w:num>
  <w:num w:numId="27">
    <w:abstractNumId w:val="28"/>
  </w:num>
  <w:num w:numId="28">
    <w:abstractNumId w:val="23"/>
  </w:num>
  <w:num w:numId="29">
    <w:abstractNumId w:val="40"/>
  </w:num>
  <w:num w:numId="30">
    <w:abstractNumId w:val="31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1"/>
  </w:num>
  <w:num w:numId="42">
    <w:abstractNumId w:val="39"/>
  </w:num>
  <w:num w:numId="43">
    <w:abstractNumId w:val="10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2E17"/>
    <w:rsid w:val="0000557C"/>
    <w:rsid w:val="000105F2"/>
    <w:rsid w:val="00012942"/>
    <w:rsid w:val="0001454F"/>
    <w:rsid w:val="0002056B"/>
    <w:rsid w:val="00020B4B"/>
    <w:rsid w:val="000306E4"/>
    <w:rsid w:val="000309CB"/>
    <w:rsid w:val="00031853"/>
    <w:rsid w:val="00033045"/>
    <w:rsid w:val="00036195"/>
    <w:rsid w:val="000361B2"/>
    <w:rsid w:val="00036581"/>
    <w:rsid w:val="00037BA5"/>
    <w:rsid w:val="00040B61"/>
    <w:rsid w:val="00040C02"/>
    <w:rsid w:val="00043A60"/>
    <w:rsid w:val="00050FB4"/>
    <w:rsid w:val="00051984"/>
    <w:rsid w:val="00052C25"/>
    <w:rsid w:val="00052E2E"/>
    <w:rsid w:val="00054B43"/>
    <w:rsid w:val="00054C15"/>
    <w:rsid w:val="00056927"/>
    <w:rsid w:val="00071AE2"/>
    <w:rsid w:val="000749B1"/>
    <w:rsid w:val="0008289A"/>
    <w:rsid w:val="000838A8"/>
    <w:rsid w:val="000854CA"/>
    <w:rsid w:val="000909E4"/>
    <w:rsid w:val="00091F21"/>
    <w:rsid w:val="00094831"/>
    <w:rsid w:val="000A4BD2"/>
    <w:rsid w:val="000C13BA"/>
    <w:rsid w:val="000C1C24"/>
    <w:rsid w:val="000D2234"/>
    <w:rsid w:val="000D2519"/>
    <w:rsid w:val="000D2DDD"/>
    <w:rsid w:val="000D6BAF"/>
    <w:rsid w:val="000E316E"/>
    <w:rsid w:val="000E3A50"/>
    <w:rsid w:val="000E7119"/>
    <w:rsid w:val="000F2B20"/>
    <w:rsid w:val="000F38D0"/>
    <w:rsid w:val="000F3F2E"/>
    <w:rsid w:val="000F62E5"/>
    <w:rsid w:val="000F7176"/>
    <w:rsid w:val="00101901"/>
    <w:rsid w:val="00105506"/>
    <w:rsid w:val="001068AB"/>
    <w:rsid w:val="00111CFC"/>
    <w:rsid w:val="0011200A"/>
    <w:rsid w:val="0011476E"/>
    <w:rsid w:val="0011502F"/>
    <w:rsid w:val="0011668B"/>
    <w:rsid w:val="00120F51"/>
    <w:rsid w:val="00121E32"/>
    <w:rsid w:val="001223C8"/>
    <w:rsid w:val="00127242"/>
    <w:rsid w:val="00127676"/>
    <w:rsid w:val="00133AC2"/>
    <w:rsid w:val="00135175"/>
    <w:rsid w:val="00141D96"/>
    <w:rsid w:val="00142407"/>
    <w:rsid w:val="00144DA4"/>
    <w:rsid w:val="00154FB2"/>
    <w:rsid w:val="001551AE"/>
    <w:rsid w:val="00156CD8"/>
    <w:rsid w:val="00160EEC"/>
    <w:rsid w:val="00161815"/>
    <w:rsid w:val="00163C3B"/>
    <w:rsid w:val="001837D8"/>
    <w:rsid w:val="00183B42"/>
    <w:rsid w:val="001845F0"/>
    <w:rsid w:val="00190A94"/>
    <w:rsid w:val="00195681"/>
    <w:rsid w:val="001A02D8"/>
    <w:rsid w:val="001B0878"/>
    <w:rsid w:val="001B1448"/>
    <w:rsid w:val="001B5B11"/>
    <w:rsid w:val="001C3702"/>
    <w:rsid w:val="001C5ED1"/>
    <w:rsid w:val="001D42F1"/>
    <w:rsid w:val="001D6684"/>
    <w:rsid w:val="001E0BFE"/>
    <w:rsid w:val="001E1272"/>
    <w:rsid w:val="001E46E7"/>
    <w:rsid w:val="001F2B4F"/>
    <w:rsid w:val="001F4C73"/>
    <w:rsid w:val="002026EA"/>
    <w:rsid w:val="00202BD8"/>
    <w:rsid w:val="00206092"/>
    <w:rsid w:val="00211BEE"/>
    <w:rsid w:val="00231DAE"/>
    <w:rsid w:val="00231E5C"/>
    <w:rsid w:val="00232427"/>
    <w:rsid w:val="00234A42"/>
    <w:rsid w:val="00235AC3"/>
    <w:rsid w:val="00237721"/>
    <w:rsid w:val="00241970"/>
    <w:rsid w:val="002430AB"/>
    <w:rsid w:val="00243810"/>
    <w:rsid w:val="00245BE5"/>
    <w:rsid w:val="00246B3A"/>
    <w:rsid w:val="00253EA9"/>
    <w:rsid w:val="00256493"/>
    <w:rsid w:val="00262A60"/>
    <w:rsid w:val="0026360E"/>
    <w:rsid w:val="00275577"/>
    <w:rsid w:val="002829AB"/>
    <w:rsid w:val="00283D40"/>
    <w:rsid w:val="002847F0"/>
    <w:rsid w:val="002876A7"/>
    <w:rsid w:val="00287F66"/>
    <w:rsid w:val="002915CC"/>
    <w:rsid w:val="00291627"/>
    <w:rsid w:val="0029320F"/>
    <w:rsid w:val="002A5685"/>
    <w:rsid w:val="002A7507"/>
    <w:rsid w:val="002D0AB9"/>
    <w:rsid w:val="002D0F56"/>
    <w:rsid w:val="002D1D2D"/>
    <w:rsid w:val="002D786D"/>
    <w:rsid w:val="002E15BC"/>
    <w:rsid w:val="002E15DC"/>
    <w:rsid w:val="002E2A98"/>
    <w:rsid w:val="002E55F5"/>
    <w:rsid w:val="002E6792"/>
    <w:rsid w:val="002E7410"/>
    <w:rsid w:val="002F0677"/>
    <w:rsid w:val="002F3EAE"/>
    <w:rsid w:val="002F45C9"/>
    <w:rsid w:val="00302C95"/>
    <w:rsid w:val="003033BA"/>
    <w:rsid w:val="00307177"/>
    <w:rsid w:val="00307F6B"/>
    <w:rsid w:val="00313A6A"/>
    <w:rsid w:val="0031452B"/>
    <w:rsid w:val="003156A2"/>
    <w:rsid w:val="00327337"/>
    <w:rsid w:val="00343E98"/>
    <w:rsid w:val="00344603"/>
    <w:rsid w:val="003461C2"/>
    <w:rsid w:val="00346E01"/>
    <w:rsid w:val="00347376"/>
    <w:rsid w:val="003522D5"/>
    <w:rsid w:val="00352359"/>
    <w:rsid w:val="003575B6"/>
    <w:rsid w:val="00363E7E"/>
    <w:rsid w:val="0036714A"/>
    <w:rsid w:val="003716D6"/>
    <w:rsid w:val="00371A35"/>
    <w:rsid w:val="00373D9D"/>
    <w:rsid w:val="00376453"/>
    <w:rsid w:val="00376AF0"/>
    <w:rsid w:val="00382884"/>
    <w:rsid w:val="003858B9"/>
    <w:rsid w:val="00391214"/>
    <w:rsid w:val="003912CE"/>
    <w:rsid w:val="00391B8A"/>
    <w:rsid w:val="00396C8C"/>
    <w:rsid w:val="003A403E"/>
    <w:rsid w:val="003A54CB"/>
    <w:rsid w:val="003B1314"/>
    <w:rsid w:val="003C123C"/>
    <w:rsid w:val="003C1512"/>
    <w:rsid w:val="003C2167"/>
    <w:rsid w:val="003C24A9"/>
    <w:rsid w:val="003C448B"/>
    <w:rsid w:val="003D0B2C"/>
    <w:rsid w:val="003D0F39"/>
    <w:rsid w:val="003D7D3D"/>
    <w:rsid w:val="003E11A0"/>
    <w:rsid w:val="003F16E0"/>
    <w:rsid w:val="003F351C"/>
    <w:rsid w:val="003F551F"/>
    <w:rsid w:val="004060D3"/>
    <w:rsid w:val="00411ECE"/>
    <w:rsid w:val="00414964"/>
    <w:rsid w:val="004159EA"/>
    <w:rsid w:val="00423680"/>
    <w:rsid w:val="00435910"/>
    <w:rsid w:val="00444DA4"/>
    <w:rsid w:val="004466C8"/>
    <w:rsid w:val="00461325"/>
    <w:rsid w:val="00476187"/>
    <w:rsid w:val="0047740F"/>
    <w:rsid w:val="00480533"/>
    <w:rsid w:val="00481D16"/>
    <w:rsid w:val="004820F4"/>
    <w:rsid w:val="004840E4"/>
    <w:rsid w:val="0048416E"/>
    <w:rsid w:val="00486019"/>
    <w:rsid w:val="00486D5C"/>
    <w:rsid w:val="00490BEF"/>
    <w:rsid w:val="004919D8"/>
    <w:rsid w:val="00495B34"/>
    <w:rsid w:val="00495DF3"/>
    <w:rsid w:val="004A03D2"/>
    <w:rsid w:val="004A5D65"/>
    <w:rsid w:val="004B259D"/>
    <w:rsid w:val="004B4262"/>
    <w:rsid w:val="004B56E0"/>
    <w:rsid w:val="004B79D9"/>
    <w:rsid w:val="004B7BEB"/>
    <w:rsid w:val="004C261E"/>
    <w:rsid w:val="004C29EE"/>
    <w:rsid w:val="004C5CB2"/>
    <w:rsid w:val="004C6B6E"/>
    <w:rsid w:val="004D0905"/>
    <w:rsid w:val="004D20DA"/>
    <w:rsid w:val="004D3E28"/>
    <w:rsid w:val="004D5DCA"/>
    <w:rsid w:val="004D681F"/>
    <w:rsid w:val="004D7727"/>
    <w:rsid w:val="004F3925"/>
    <w:rsid w:val="004F43F4"/>
    <w:rsid w:val="00502380"/>
    <w:rsid w:val="0050449C"/>
    <w:rsid w:val="00506773"/>
    <w:rsid w:val="0051501E"/>
    <w:rsid w:val="00517274"/>
    <w:rsid w:val="0052299C"/>
    <w:rsid w:val="0052679E"/>
    <w:rsid w:val="00530CEB"/>
    <w:rsid w:val="00532E16"/>
    <w:rsid w:val="005358EB"/>
    <w:rsid w:val="0053786C"/>
    <w:rsid w:val="0054297B"/>
    <w:rsid w:val="00542B5F"/>
    <w:rsid w:val="005435B7"/>
    <w:rsid w:val="0054618A"/>
    <w:rsid w:val="005504EA"/>
    <w:rsid w:val="00552D2D"/>
    <w:rsid w:val="00552D59"/>
    <w:rsid w:val="00555BC5"/>
    <w:rsid w:val="00557B16"/>
    <w:rsid w:val="00562840"/>
    <w:rsid w:val="0056381A"/>
    <w:rsid w:val="0056461D"/>
    <w:rsid w:val="00565F84"/>
    <w:rsid w:val="005702E6"/>
    <w:rsid w:val="00572BC9"/>
    <w:rsid w:val="0057789F"/>
    <w:rsid w:val="00580AF1"/>
    <w:rsid w:val="00586E9C"/>
    <w:rsid w:val="00590B03"/>
    <w:rsid w:val="00591747"/>
    <w:rsid w:val="005918FC"/>
    <w:rsid w:val="00596A38"/>
    <w:rsid w:val="00597304"/>
    <w:rsid w:val="00597FAA"/>
    <w:rsid w:val="005A01B4"/>
    <w:rsid w:val="005A0ABB"/>
    <w:rsid w:val="005A36F6"/>
    <w:rsid w:val="005A5241"/>
    <w:rsid w:val="005B132C"/>
    <w:rsid w:val="005B7C4B"/>
    <w:rsid w:val="005C2624"/>
    <w:rsid w:val="005C47A0"/>
    <w:rsid w:val="005D5A09"/>
    <w:rsid w:val="005D71EA"/>
    <w:rsid w:val="005E431A"/>
    <w:rsid w:val="005F1383"/>
    <w:rsid w:val="00600CB3"/>
    <w:rsid w:val="006014CE"/>
    <w:rsid w:val="00603887"/>
    <w:rsid w:val="00606A0C"/>
    <w:rsid w:val="00615E31"/>
    <w:rsid w:val="0062373D"/>
    <w:rsid w:val="00623A9B"/>
    <w:rsid w:val="006338DB"/>
    <w:rsid w:val="00633A7A"/>
    <w:rsid w:val="006349D0"/>
    <w:rsid w:val="00636D3F"/>
    <w:rsid w:val="00640A94"/>
    <w:rsid w:val="00641F28"/>
    <w:rsid w:val="00652E30"/>
    <w:rsid w:val="006548F0"/>
    <w:rsid w:val="00655A23"/>
    <w:rsid w:val="0066111B"/>
    <w:rsid w:val="006611FD"/>
    <w:rsid w:val="00664805"/>
    <w:rsid w:val="0066685A"/>
    <w:rsid w:val="00670741"/>
    <w:rsid w:val="0067101A"/>
    <w:rsid w:val="0067351D"/>
    <w:rsid w:val="00673AFC"/>
    <w:rsid w:val="006809EF"/>
    <w:rsid w:val="0069364D"/>
    <w:rsid w:val="006936DA"/>
    <w:rsid w:val="00695E2D"/>
    <w:rsid w:val="00696A62"/>
    <w:rsid w:val="006A09BE"/>
    <w:rsid w:val="006A12DF"/>
    <w:rsid w:val="006A6FC2"/>
    <w:rsid w:val="006B188C"/>
    <w:rsid w:val="006B7565"/>
    <w:rsid w:val="006C2244"/>
    <w:rsid w:val="006C2B1F"/>
    <w:rsid w:val="006C32E7"/>
    <w:rsid w:val="006C4F51"/>
    <w:rsid w:val="006C5281"/>
    <w:rsid w:val="006D0AFE"/>
    <w:rsid w:val="006D2190"/>
    <w:rsid w:val="006E24A8"/>
    <w:rsid w:val="006F1884"/>
    <w:rsid w:val="006F424F"/>
    <w:rsid w:val="00700271"/>
    <w:rsid w:val="00702F52"/>
    <w:rsid w:val="007079BA"/>
    <w:rsid w:val="00711A5E"/>
    <w:rsid w:val="00712F32"/>
    <w:rsid w:val="007208A6"/>
    <w:rsid w:val="00720A90"/>
    <w:rsid w:val="00721F81"/>
    <w:rsid w:val="00722146"/>
    <w:rsid w:val="00723C22"/>
    <w:rsid w:val="007276F2"/>
    <w:rsid w:val="0073273A"/>
    <w:rsid w:val="007345AC"/>
    <w:rsid w:val="00737607"/>
    <w:rsid w:val="007401E2"/>
    <w:rsid w:val="007406E0"/>
    <w:rsid w:val="00745ED9"/>
    <w:rsid w:val="0075228B"/>
    <w:rsid w:val="0075256C"/>
    <w:rsid w:val="007536BC"/>
    <w:rsid w:val="007540D5"/>
    <w:rsid w:val="007568BB"/>
    <w:rsid w:val="00756CC8"/>
    <w:rsid w:val="00757ADA"/>
    <w:rsid w:val="00757F7F"/>
    <w:rsid w:val="00761FE0"/>
    <w:rsid w:val="007635B9"/>
    <w:rsid w:val="00767648"/>
    <w:rsid w:val="0077346E"/>
    <w:rsid w:val="00782517"/>
    <w:rsid w:val="00784B02"/>
    <w:rsid w:val="007859E0"/>
    <w:rsid w:val="007868B0"/>
    <w:rsid w:val="00790416"/>
    <w:rsid w:val="00791CE2"/>
    <w:rsid w:val="00794BA9"/>
    <w:rsid w:val="00796FAC"/>
    <w:rsid w:val="00797A27"/>
    <w:rsid w:val="00797E5D"/>
    <w:rsid w:val="007A11DD"/>
    <w:rsid w:val="007A360B"/>
    <w:rsid w:val="007B0916"/>
    <w:rsid w:val="007B23E3"/>
    <w:rsid w:val="007B2C09"/>
    <w:rsid w:val="007B774F"/>
    <w:rsid w:val="007C1ACE"/>
    <w:rsid w:val="007C52D3"/>
    <w:rsid w:val="007C5E6F"/>
    <w:rsid w:val="007D03A0"/>
    <w:rsid w:val="007D0F9E"/>
    <w:rsid w:val="007D3226"/>
    <w:rsid w:val="007D457D"/>
    <w:rsid w:val="007D56CD"/>
    <w:rsid w:val="007E02E0"/>
    <w:rsid w:val="007E099A"/>
    <w:rsid w:val="007E3B4C"/>
    <w:rsid w:val="007E4452"/>
    <w:rsid w:val="007F324E"/>
    <w:rsid w:val="007F6D72"/>
    <w:rsid w:val="008000DC"/>
    <w:rsid w:val="00800662"/>
    <w:rsid w:val="00804B28"/>
    <w:rsid w:val="00811EBE"/>
    <w:rsid w:val="0082131C"/>
    <w:rsid w:val="00825E47"/>
    <w:rsid w:val="00826C82"/>
    <w:rsid w:val="00830E16"/>
    <w:rsid w:val="00830F5F"/>
    <w:rsid w:val="0083528A"/>
    <w:rsid w:val="00835D89"/>
    <w:rsid w:val="00836E75"/>
    <w:rsid w:val="00840CF3"/>
    <w:rsid w:val="00842F0D"/>
    <w:rsid w:val="00844C20"/>
    <w:rsid w:val="00845CAA"/>
    <w:rsid w:val="00851E4D"/>
    <w:rsid w:val="0085215A"/>
    <w:rsid w:val="008521D9"/>
    <w:rsid w:val="00853174"/>
    <w:rsid w:val="0085357B"/>
    <w:rsid w:val="00855259"/>
    <w:rsid w:val="00862C31"/>
    <w:rsid w:val="0087045E"/>
    <w:rsid w:val="008720C1"/>
    <w:rsid w:val="008727DD"/>
    <w:rsid w:val="008811B0"/>
    <w:rsid w:val="00881B8B"/>
    <w:rsid w:val="00882C06"/>
    <w:rsid w:val="00887EE0"/>
    <w:rsid w:val="00895622"/>
    <w:rsid w:val="00897538"/>
    <w:rsid w:val="008A395C"/>
    <w:rsid w:val="008A4B54"/>
    <w:rsid w:val="008A71FF"/>
    <w:rsid w:val="008C3DDF"/>
    <w:rsid w:val="008C3F2C"/>
    <w:rsid w:val="008C48B0"/>
    <w:rsid w:val="008C7F4B"/>
    <w:rsid w:val="008D3AC1"/>
    <w:rsid w:val="008D47DB"/>
    <w:rsid w:val="008D656F"/>
    <w:rsid w:val="008E0827"/>
    <w:rsid w:val="008E28D3"/>
    <w:rsid w:val="008E3502"/>
    <w:rsid w:val="008F0102"/>
    <w:rsid w:val="008F5AAC"/>
    <w:rsid w:val="00907B9E"/>
    <w:rsid w:val="00915379"/>
    <w:rsid w:val="009325B9"/>
    <w:rsid w:val="00936FDB"/>
    <w:rsid w:val="009371D9"/>
    <w:rsid w:val="0094127A"/>
    <w:rsid w:val="0095720D"/>
    <w:rsid w:val="00962AD9"/>
    <w:rsid w:val="009633AB"/>
    <w:rsid w:val="00966124"/>
    <w:rsid w:val="009708C5"/>
    <w:rsid w:val="0097288E"/>
    <w:rsid w:val="00973856"/>
    <w:rsid w:val="009743EB"/>
    <w:rsid w:val="00974807"/>
    <w:rsid w:val="009758D5"/>
    <w:rsid w:val="00975AB4"/>
    <w:rsid w:val="00983BCE"/>
    <w:rsid w:val="009A60A0"/>
    <w:rsid w:val="009A7041"/>
    <w:rsid w:val="009A7C63"/>
    <w:rsid w:val="009B2826"/>
    <w:rsid w:val="009B3EF4"/>
    <w:rsid w:val="009C4A5E"/>
    <w:rsid w:val="009C4BB4"/>
    <w:rsid w:val="009D0431"/>
    <w:rsid w:val="009D192E"/>
    <w:rsid w:val="009D354D"/>
    <w:rsid w:val="009D38CA"/>
    <w:rsid w:val="009D6CB7"/>
    <w:rsid w:val="009D7077"/>
    <w:rsid w:val="009D7155"/>
    <w:rsid w:val="009E0640"/>
    <w:rsid w:val="009E3082"/>
    <w:rsid w:val="009F2D9F"/>
    <w:rsid w:val="009F607E"/>
    <w:rsid w:val="009F7717"/>
    <w:rsid w:val="00A126B0"/>
    <w:rsid w:val="00A210DB"/>
    <w:rsid w:val="00A220CC"/>
    <w:rsid w:val="00A31D57"/>
    <w:rsid w:val="00A33FE3"/>
    <w:rsid w:val="00A37FD1"/>
    <w:rsid w:val="00A47A76"/>
    <w:rsid w:val="00A52EFF"/>
    <w:rsid w:val="00A53CAD"/>
    <w:rsid w:val="00A74BC3"/>
    <w:rsid w:val="00A76055"/>
    <w:rsid w:val="00A77386"/>
    <w:rsid w:val="00A8342D"/>
    <w:rsid w:val="00A928B1"/>
    <w:rsid w:val="00A94B84"/>
    <w:rsid w:val="00A96E68"/>
    <w:rsid w:val="00A97A44"/>
    <w:rsid w:val="00AA573C"/>
    <w:rsid w:val="00AB426C"/>
    <w:rsid w:val="00AB482F"/>
    <w:rsid w:val="00AB5024"/>
    <w:rsid w:val="00AB668C"/>
    <w:rsid w:val="00AD6DFD"/>
    <w:rsid w:val="00AE169D"/>
    <w:rsid w:val="00AE241B"/>
    <w:rsid w:val="00AF0CED"/>
    <w:rsid w:val="00AF1486"/>
    <w:rsid w:val="00AF6D1B"/>
    <w:rsid w:val="00B03007"/>
    <w:rsid w:val="00B0320A"/>
    <w:rsid w:val="00B10CA2"/>
    <w:rsid w:val="00B11464"/>
    <w:rsid w:val="00B11F49"/>
    <w:rsid w:val="00B120DD"/>
    <w:rsid w:val="00B23B92"/>
    <w:rsid w:val="00B26F19"/>
    <w:rsid w:val="00B33064"/>
    <w:rsid w:val="00B34470"/>
    <w:rsid w:val="00B349DF"/>
    <w:rsid w:val="00B35310"/>
    <w:rsid w:val="00B3559C"/>
    <w:rsid w:val="00B362E1"/>
    <w:rsid w:val="00B377C1"/>
    <w:rsid w:val="00B42B3E"/>
    <w:rsid w:val="00B43113"/>
    <w:rsid w:val="00B4425D"/>
    <w:rsid w:val="00B44AB7"/>
    <w:rsid w:val="00B55AA4"/>
    <w:rsid w:val="00B614E0"/>
    <w:rsid w:val="00B722DF"/>
    <w:rsid w:val="00B80F9A"/>
    <w:rsid w:val="00B82E91"/>
    <w:rsid w:val="00B917E2"/>
    <w:rsid w:val="00B94C64"/>
    <w:rsid w:val="00B95276"/>
    <w:rsid w:val="00BA10E7"/>
    <w:rsid w:val="00BA3388"/>
    <w:rsid w:val="00BB160D"/>
    <w:rsid w:val="00BB4F72"/>
    <w:rsid w:val="00BC1432"/>
    <w:rsid w:val="00BC2A07"/>
    <w:rsid w:val="00BC2DE1"/>
    <w:rsid w:val="00BC425B"/>
    <w:rsid w:val="00BC54BA"/>
    <w:rsid w:val="00BC6432"/>
    <w:rsid w:val="00BD11D7"/>
    <w:rsid w:val="00BD7557"/>
    <w:rsid w:val="00BE0991"/>
    <w:rsid w:val="00BE0F41"/>
    <w:rsid w:val="00BE50CD"/>
    <w:rsid w:val="00BE5689"/>
    <w:rsid w:val="00BE76DA"/>
    <w:rsid w:val="00BF6022"/>
    <w:rsid w:val="00C00621"/>
    <w:rsid w:val="00C0725A"/>
    <w:rsid w:val="00C10DB9"/>
    <w:rsid w:val="00C15904"/>
    <w:rsid w:val="00C241DE"/>
    <w:rsid w:val="00C24BED"/>
    <w:rsid w:val="00C3240B"/>
    <w:rsid w:val="00C34909"/>
    <w:rsid w:val="00C36016"/>
    <w:rsid w:val="00C377F4"/>
    <w:rsid w:val="00C50F21"/>
    <w:rsid w:val="00C51EE5"/>
    <w:rsid w:val="00C52C55"/>
    <w:rsid w:val="00C57708"/>
    <w:rsid w:val="00C57990"/>
    <w:rsid w:val="00C57D13"/>
    <w:rsid w:val="00C6164E"/>
    <w:rsid w:val="00C657D9"/>
    <w:rsid w:val="00C65A97"/>
    <w:rsid w:val="00C73573"/>
    <w:rsid w:val="00C836D2"/>
    <w:rsid w:val="00C87310"/>
    <w:rsid w:val="00C9103B"/>
    <w:rsid w:val="00C91E7E"/>
    <w:rsid w:val="00C923C5"/>
    <w:rsid w:val="00C95D56"/>
    <w:rsid w:val="00CB27F4"/>
    <w:rsid w:val="00CB3909"/>
    <w:rsid w:val="00CB46A6"/>
    <w:rsid w:val="00CB5934"/>
    <w:rsid w:val="00CC25B1"/>
    <w:rsid w:val="00CC443A"/>
    <w:rsid w:val="00CC4C82"/>
    <w:rsid w:val="00CC739A"/>
    <w:rsid w:val="00CD2DCD"/>
    <w:rsid w:val="00CD2E9B"/>
    <w:rsid w:val="00CE0EDC"/>
    <w:rsid w:val="00CE39CD"/>
    <w:rsid w:val="00CE69DF"/>
    <w:rsid w:val="00CE7C1A"/>
    <w:rsid w:val="00CF21CF"/>
    <w:rsid w:val="00D04A0D"/>
    <w:rsid w:val="00D11FA5"/>
    <w:rsid w:val="00D178AA"/>
    <w:rsid w:val="00D27C0C"/>
    <w:rsid w:val="00D31B35"/>
    <w:rsid w:val="00D349A6"/>
    <w:rsid w:val="00D42D5A"/>
    <w:rsid w:val="00D43EC1"/>
    <w:rsid w:val="00D46457"/>
    <w:rsid w:val="00D53547"/>
    <w:rsid w:val="00D555A8"/>
    <w:rsid w:val="00D62C89"/>
    <w:rsid w:val="00D62DC9"/>
    <w:rsid w:val="00D655F6"/>
    <w:rsid w:val="00D66F1A"/>
    <w:rsid w:val="00D72DCE"/>
    <w:rsid w:val="00D75A33"/>
    <w:rsid w:val="00D7674A"/>
    <w:rsid w:val="00D77E38"/>
    <w:rsid w:val="00D8181E"/>
    <w:rsid w:val="00D81BBE"/>
    <w:rsid w:val="00D84D96"/>
    <w:rsid w:val="00D85C3B"/>
    <w:rsid w:val="00D8738D"/>
    <w:rsid w:val="00D912CC"/>
    <w:rsid w:val="00D920AF"/>
    <w:rsid w:val="00D9265C"/>
    <w:rsid w:val="00D93EAB"/>
    <w:rsid w:val="00D9546C"/>
    <w:rsid w:val="00D95FDD"/>
    <w:rsid w:val="00D9731C"/>
    <w:rsid w:val="00D974FF"/>
    <w:rsid w:val="00D97A9C"/>
    <w:rsid w:val="00D97BB1"/>
    <w:rsid w:val="00DB28E5"/>
    <w:rsid w:val="00DB633B"/>
    <w:rsid w:val="00DC2437"/>
    <w:rsid w:val="00DC52F6"/>
    <w:rsid w:val="00DC6068"/>
    <w:rsid w:val="00DD5750"/>
    <w:rsid w:val="00DD5FD2"/>
    <w:rsid w:val="00DD6116"/>
    <w:rsid w:val="00DE5D2B"/>
    <w:rsid w:val="00DE64C8"/>
    <w:rsid w:val="00DF0D1C"/>
    <w:rsid w:val="00DF1355"/>
    <w:rsid w:val="00E0070F"/>
    <w:rsid w:val="00E022B8"/>
    <w:rsid w:val="00E03406"/>
    <w:rsid w:val="00E04A47"/>
    <w:rsid w:val="00E05066"/>
    <w:rsid w:val="00E10ADD"/>
    <w:rsid w:val="00E222FA"/>
    <w:rsid w:val="00E2465C"/>
    <w:rsid w:val="00E27780"/>
    <w:rsid w:val="00E31BA3"/>
    <w:rsid w:val="00E35D43"/>
    <w:rsid w:val="00E36CE0"/>
    <w:rsid w:val="00E4134F"/>
    <w:rsid w:val="00E42BB3"/>
    <w:rsid w:val="00E4431B"/>
    <w:rsid w:val="00E44608"/>
    <w:rsid w:val="00E5163C"/>
    <w:rsid w:val="00E52BE0"/>
    <w:rsid w:val="00E556CA"/>
    <w:rsid w:val="00E56DBD"/>
    <w:rsid w:val="00E63FD3"/>
    <w:rsid w:val="00E67AD1"/>
    <w:rsid w:val="00E81D81"/>
    <w:rsid w:val="00E82620"/>
    <w:rsid w:val="00E86049"/>
    <w:rsid w:val="00E869BD"/>
    <w:rsid w:val="00E92377"/>
    <w:rsid w:val="00E9304D"/>
    <w:rsid w:val="00E95682"/>
    <w:rsid w:val="00E97784"/>
    <w:rsid w:val="00EA2A3D"/>
    <w:rsid w:val="00EA7E28"/>
    <w:rsid w:val="00EB5992"/>
    <w:rsid w:val="00EC18D6"/>
    <w:rsid w:val="00EC1CB0"/>
    <w:rsid w:val="00EC5959"/>
    <w:rsid w:val="00EC6187"/>
    <w:rsid w:val="00ED16F3"/>
    <w:rsid w:val="00ED23AD"/>
    <w:rsid w:val="00ED23DA"/>
    <w:rsid w:val="00ED24B2"/>
    <w:rsid w:val="00ED3015"/>
    <w:rsid w:val="00EE2379"/>
    <w:rsid w:val="00EF27A2"/>
    <w:rsid w:val="00EF391D"/>
    <w:rsid w:val="00EF4A71"/>
    <w:rsid w:val="00F070EB"/>
    <w:rsid w:val="00F07482"/>
    <w:rsid w:val="00F1152B"/>
    <w:rsid w:val="00F16CBC"/>
    <w:rsid w:val="00F1788E"/>
    <w:rsid w:val="00F21FA4"/>
    <w:rsid w:val="00F25A17"/>
    <w:rsid w:val="00F2733B"/>
    <w:rsid w:val="00F27832"/>
    <w:rsid w:val="00F30B94"/>
    <w:rsid w:val="00F32917"/>
    <w:rsid w:val="00F32DDA"/>
    <w:rsid w:val="00F33284"/>
    <w:rsid w:val="00F4086D"/>
    <w:rsid w:val="00F42343"/>
    <w:rsid w:val="00F43D1B"/>
    <w:rsid w:val="00F5241B"/>
    <w:rsid w:val="00F62DE9"/>
    <w:rsid w:val="00F67789"/>
    <w:rsid w:val="00F6787A"/>
    <w:rsid w:val="00F70655"/>
    <w:rsid w:val="00F80197"/>
    <w:rsid w:val="00F86F0A"/>
    <w:rsid w:val="00F96B29"/>
    <w:rsid w:val="00FA65BA"/>
    <w:rsid w:val="00FA67EF"/>
    <w:rsid w:val="00FA7994"/>
    <w:rsid w:val="00FB0B60"/>
    <w:rsid w:val="00FB1122"/>
    <w:rsid w:val="00FB246E"/>
    <w:rsid w:val="00FB2CBA"/>
    <w:rsid w:val="00FB3A4B"/>
    <w:rsid w:val="00FC04A5"/>
    <w:rsid w:val="00FC14B4"/>
    <w:rsid w:val="00FC2861"/>
    <w:rsid w:val="00FD1061"/>
    <w:rsid w:val="00FD511F"/>
    <w:rsid w:val="00FD5765"/>
    <w:rsid w:val="00FE14F9"/>
    <w:rsid w:val="00FE1A41"/>
    <w:rsid w:val="00FE7040"/>
    <w:rsid w:val="00FF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21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50F21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50F21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C50F21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C50F21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C50F21"/>
  </w:style>
  <w:style w:type="paragraph" w:styleId="Rodap">
    <w:name w:val="footer"/>
    <w:basedOn w:val="Normal"/>
    <w:unhideWhenUsed/>
    <w:rsid w:val="00C50F21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C50F21"/>
  </w:style>
  <w:style w:type="paragraph" w:styleId="Textodebalo">
    <w:name w:val="Balloon Text"/>
    <w:basedOn w:val="Normal"/>
    <w:semiHidden/>
    <w:unhideWhenUsed/>
    <w:rsid w:val="00C50F21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C50F21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50F21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C50F21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C50F2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C50F21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style134">
    <w:name w:val="style134"/>
    <w:basedOn w:val="Normal"/>
    <w:rsid w:val="002E55F5"/>
    <w:pPr>
      <w:spacing w:before="100" w:beforeAutospacing="1" w:after="100" w:afterAutospacing="1"/>
    </w:pPr>
    <w:rPr>
      <w:rFonts w:ascii="Times New Roman" w:eastAsia="Times New Roman" w:hAnsi="Times New Roman"/>
      <w:color w:val="993333"/>
      <w:szCs w:val="24"/>
      <w:lang w:eastAsia="pt-BR"/>
    </w:rPr>
  </w:style>
  <w:style w:type="character" w:styleId="nfase">
    <w:name w:val="Emphasis"/>
    <w:qFormat/>
    <w:rsid w:val="008C3DD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E6EB-D296-4591-AC30-43EE4421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2292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14642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3</cp:revision>
  <cp:lastPrinted>2014-06-10T14:37:00Z</cp:lastPrinted>
  <dcterms:created xsi:type="dcterms:W3CDTF">2016-06-02T13:18:00Z</dcterms:created>
  <dcterms:modified xsi:type="dcterms:W3CDTF">2016-06-02T14:13:00Z</dcterms:modified>
</cp:coreProperties>
</file>