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584612" w:rsidRDefault="00584612" w:rsidP="00584612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CONTRATO</w:t>
      </w:r>
      <w:r>
        <w:rPr>
          <w:rFonts w:ascii="Arial Narrow" w:hAnsi="Arial Narrow" w:cs="Arial"/>
          <w:b/>
          <w:sz w:val="28"/>
          <w:szCs w:val="28"/>
        </w:rPr>
        <w:t xml:space="preserve"> ADMINISTRATIVO Nº. </w:t>
      </w:r>
      <w:r w:rsidR="00F43263">
        <w:rPr>
          <w:rFonts w:ascii="Arial Narrow" w:hAnsi="Arial Narrow" w:cs="Arial"/>
          <w:b/>
          <w:sz w:val="28"/>
          <w:szCs w:val="28"/>
        </w:rPr>
        <w:t>164</w:t>
      </w:r>
      <w:r>
        <w:rPr>
          <w:rFonts w:ascii="Arial Narrow" w:hAnsi="Arial Narrow" w:cs="Arial"/>
          <w:b/>
          <w:sz w:val="28"/>
          <w:szCs w:val="28"/>
        </w:rPr>
        <w:t>/2016.</w:t>
      </w:r>
    </w:p>
    <w:p w:rsidR="00584612" w:rsidRDefault="00584612" w:rsidP="00584612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584612" w:rsidRPr="005E2494" w:rsidRDefault="00584612" w:rsidP="00584612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5E2494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 E A EMPRESA </w:t>
      </w:r>
      <w:r w:rsidR="00F43263" w:rsidRPr="005E2494">
        <w:rPr>
          <w:rFonts w:ascii="Arial Narrow" w:hAnsi="Arial Narrow" w:cs="Arial"/>
          <w:b/>
          <w:sz w:val="28"/>
          <w:szCs w:val="28"/>
        </w:rPr>
        <w:t>CENTERMEDI COM. PRODUTOS HOSPITALARES LTDA</w:t>
      </w:r>
      <w:r w:rsidRPr="005E2494">
        <w:rPr>
          <w:rFonts w:ascii="Arial Narrow" w:hAnsi="Arial Narrow" w:cs="Arial"/>
          <w:b/>
          <w:bCs/>
          <w:sz w:val="28"/>
          <w:szCs w:val="28"/>
        </w:rPr>
        <w:t>.</w:t>
      </w:r>
    </w:p>
    <w:p w:rsidR="00584612" w:rsidRPr="00483803" w:rsidRDefault="00584612" w:rsidP="00584612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584612" w:rsidRPr="00A56E0A" w:rsidRDefault="00584612" w:rsidP="0058461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A56E0A">
        <w:rPr>
          <w:rFonts w:ascii="Arial Narrow" w:hAnsi="Arial Narrow" w:cs="Arial"/>
          <w:b/>
          <w:bCs/>
          <w:sz w:val="28"/>
          <w:szCs w:val="28"/>
        </w:rPr>
        <w:t>I.</w:t>
      </w:r>
      <w:r w:rsidRPr="00A56E0A">
        <w:rPr>
          <w:rFonts w:ascii="Arial Narrow" w:hAnsi="Arial Narrow" w:cs="Arial"/>
          <w:sz w:val="28"/>
          <w:szCs w:val="28"/>
        </w:rPr>
        <w:t xml:space="preserve"> – </w:t>
      </w:r>
      <w:r w:rsidR="00A56E0A" w:rsidRPr="00A56E0A">
        <w:rPr>
          <w:rFonts w:ascii="Arial Narrow" w:hAnsi="Arial Narrow" w:cs="Arial"/>
          <w:b/>
          <w:sz w:val="28"/>
          <w:szCs w:val="28"/>
        </w:rPr>
        <w:t>DAS PARTES</w:t>
      </w:r>
      <w:r w:rsidR="00A56E0A" w:rsidRPr="00A56E0A">
        <w:rPr>
          <w:rFonts w:ascii="Arial Narrow" w:hAnsi="Arial Narrow" w:cs="Arial"/>
          <w:sz w:val="28"/>
          <w:szCs w:val="28"/>
        </w:rPr>
        <w:t xml:space="preserve">: </w:t>
      </w:r>
      <w:r w:rsidR="00A56E0A" w:rsidRPr="00A56E0A">
        <w:rPr>
          <w:rFonts w:ascii="Arial Narrow" w:hAnsi="Arial Narrow" w:cs="Arial"/>
          <w:b/>
          <w:sz w:val="28"/>
          <w:szCs w:val="28"/>
        </w:rPr>
        <w:t>O MUNICÍPIO DE IGUATEMI, ESTADO DE MATO GROSSO DO SUL,</w:t>
      </w:r>
      <w:r w:rsidR="00A56E0A" w:rsidRPr="00A56E0A">
        <w:rPr>
          <w:rFonts w:ascii="Arial Narrow" w:hAnsi="Arial Narrow" w:cs="Arial"/>
          <w:sz w:val="28"/>
          <w:szCs w:val="28"/>
        </w:rPr>
        <w:t xml:space="preserve"> pessoa jurídica de direito público interno, </w:t>
      </w:r>
      <w:r w:rsidR="00A56E0A" w:rsidRPr="00A56E0A">
        <w:rPr>
          <w:rFonts w:ascii="Arial Narrow" w:hAnsi="Arial Narrow"/>
          <w:sz w:val="28"/>
          <w:szCs w:val="28"/>
        </w:rPr>
        <w:t xml:space="preserve">com sede na Avenida Laudelino Peixoto, nº. 871, Centro, nesta cidade, inscrita no CNPJ sob </w:t>
      </w:r>
      <w:bookmarkStart w:id="0" w:name="_GoBack"/>
      <w:bookmarkEnd w:id="0"/>
      <w:r w:rsidR="00A56E0A" w:rsidRPr="00A56E0A">
        <w:rPr>
          <w:rFonts w:ascii="Arial Narrow" w:hAnsi="Arial Narrow"/>
          <w:sz w:val="28"/>
          <w:szCs w:val="28"/>
        </w:rPr>
        <w:t>o n</w:t>
      </w:r>
      <w:r w:rsidR="00A56E0A" w:rsidRPr="00A56E0A">
        <w:rPr>
          <w:rFonts w:ascii="Arial Narrow" w:hAnsi="Arial Narrow"/>
          <w:sz w:val="28"/>
          <w:szCs w:val="28"/>
        </w:rPr>
        <w:sym w:font="Symbol" w:char="F0B0"/>
      </w:r>
      <w:r w:rsidR="00A56E0A" w:rsidRPr="00A56E0A">
        <w:rPr>
          <w:rFonts w:ascii="Arial Narrow" w:hAnsi="Arial Narrow"/>
          <w:sz w:val="28"/>
          <w:szCs w:val="28"/>
        </w:rPr>
        <w:t>. 03.568.318/0001-61</w:t>
      </w:r>
      <w:r w:rsidR="00A56E0A" w:rsidRPr="00A56E0A">
        <w:rPr>
          <w:rFonts w:ascii="Arial Narrow" w:hAnsi="Arial Narrow" w:cs="Arial"/>
          <w:sz w:val="28"/>
          <w:szCs w:val="28"/>
        </w:rPr>
        <w:t xml:space="preserve">, neste ato representado pelo Prefeito Municipal o senhor </w:t>
      </w:r>
      <w:r w:rsidR="00A56E0A" w:rsidRPr="00A56E0A">
        <w:rPr>
          <w:rFonts w:ascii="Arial Narrow" w:hAnsi="Arial Narrow" w:cs="Arial"/>
          <w:b/>
          <w:sz w:val="28"/>
          <w:szCs w:val="28"/>
        </w:rPr>
        <w:t>JOSÉ ROBERTO FELIPPE ARCOVERDE,</w:t>
      </w:r>
      <w:r w:rsidR="00A56E0A" w:rsidRPr="00A56E0A">
        <w:rPr>
          <w:rFonts w:ascii="Arial Narrow" w:hAnsi="Arial Narrow" w:cs="Arial"/>
          <w:sz w:val="28"/>
          <w:szCs w:val="28"/>
        </w:rPr>
        <w:t xml:space="preserve"> brasileiro, casado, médico veterinário, portador do RG nº. </w:t>
      </w:r>
      <w:r w:rsidR="00A56E0A" w:rsidRPr="00A56E0A">
        <w:rPr>
          <w:rFonts w:ascii="Arial Narrow" w:hAnsi="Arial Narrow"/>
          <w:sz w:val="28"/>
          <w:szCs w:val="28"/>
        </w:rPr>
        <w:t>3289452-6 SSP/PR e inscrito no CPF sob o nº. 698.465.889-68, residente e domiciliado na Rua Fortunato Fernandes dos Santos, nº. 435, na cidade de Iguatemi-MS</w:t>
      </w:r>
      <w:r w:rsidR="00A56E0A" w:rsidRPr="00A56E0A">
        <w:rPr>
          <w:rFonts w:ascii="Arial Narrow" w:hAnsi="Arial Narrow" w:cs="Arial"/>
          <w:sz w:val="28"/>
          <w:szCs w:val="28"/>
        </w:rPr>
        <w:t xml:space="preserve">, doravante denominado simplesmente </w:t>
      </w:r>
      <w:r w:rsidR="00A56E0A" w:rsidRPr="00A56E0A">
        <w:rPr>
          <w:rFonts w:ascii="Arial Narrow" w:hAnsi="Arial Narrow" w:cs="Arial"/>
          <w:b/>
          <w:sz w:val="28"/>
          <w:szCs w:val="28"/>
        </w:rPr>
        <w:t>CONTRATANTE;</w:t>
      </w:r>
      <w:r w:rsidR="00A56E0A" w:rsidRPr="00A56E0A">
        <w:rPr>
          <w:rFonts w:ascii="Arial Narrow" w:hAnsi="Arial Narrow" w:cs="Arial"/>
          <w:sz w:val="28"/>
          <w:szCs w:val="28"/>
        </w:rPr>
        <w:t xml:space="preserve"> e de outro lado à empresa </w:t>
      </w:r>
      <w:r w:rsidR="00A56E0A" w:rsidRPr="00A56E0A">
        <w:rPr>
          <w:rFonts w:ascii="Arial Narrow" w:hAnsi="Arial Narrow" w:cs="Arial"/>
          <w:b/>
          <w:sz w:val="28"/>
          <w:szCs w:val="28"/>
        </w:rPr>
        <w:t>CENTERMEDI – COMÉRCIO DE PRODUTOS HOSPITALARES LTDA</w:t>
      </w:r>
      <w:r w:rsidR="00A56E0A" w:rsidRPr="00A56E0A">
        <w:rPr>
          <w:rFonts w:ascii="Arial Narrow" w:hAnsi="Arial Narrow" w:cs="Arial"/>
          <w:iCs/>
          <w:sz w:val="28"/>
          <w:szCs w:val="28"/>
        </w:rPr>
        <w:t>, Pessoa Jurídica de Direito Privado, estabelecida na Rodovia BR 480 – 795, na cidade de Barão de Cotegipe, Estado do Rio Grande do Sul, inscrita no CNPJ/MF nº. 03.652.030/0001-70</w:t>
      </w:r>
      <w:r w:rsidR="00A56E0A" w:rsidRPr="00A56E0A">
        <w:rPr>
          <w:rFonts w:ascii="Arial Narrow" w:hAnsi="Arial Narrow" w:cs="Arial"/>
          <w:sz w:val="28"/>
          <w:szCs w:val="28"/>
        </w:rPr>
        <w:t xml:space="preserve">, neste ato representada por pelo </w:t>
      </w:r>
      <w:r w:rsidR="00A56E0A" w:rsidRPr="00A56E0A">
        <w:rPr>
          <w:rFonts w:ascii="Arial Narrow" w:hAnsi="Arial Narrow" w:cs="Arial"/>
          <w:iCs/>
          <w:sz w:val="28"/>
          <w:szCs w:val="28"/>
        </w:rPr>
        <w:t xml:space="preserve">Sr. </w:t>
      </w:r>
      <w:r w:rsidR="00A56E0A" w:rsidRPr="00A56E0A">
        <w:rPr>
          <w:rFonts w:ascii="Arial Narrow" w:hAnsi="Arial Narrow" w:cs="Arial"/>
          <w:b/>
          <w:i/>
          <w:iCs/>
          <w:sz w:val="28"/>
          <w:szCs w:val="28"/>
        </w:rPr>
        <w:t>EdivarSzymanski</w:t>
      </w:r>
      <w:r w:rsidR="00A56E0A" w:rsidRPr="00A56E0A">
        <w:rPr>
          <w:rFonts w:ascii="Arial Narrow" w:hAnsi="Arial Narrow" w:cs="Arial"/>
          <w:iCs/>
          <w:sz w:val="28"/>
          <w:szCs w:val="28"/>
        </w:rPr>
        <w:t xml:space="preserve">, brasileiro, casado, comerciante, </w:t>
      </w:r>
      <w:r w:rsidR="00A56E0A" w:rsidRPr="00A56E0A">
        <w:rPr>
          <w:rFonts w:ascii="Arial Narrow" w:hAnsi="Arial Narrow"/>
          <w:sz w:val="28"/>
          <w:szCs w:val="28"/>
        </w:rPr>
        <w:t xml:space="preserve">portador da Cédula de identidade RG nº. 5051132966 expedida pela SSP/RS, inscrito no CPF sob o nº. 670.481.290-34, </w:t>
      </w:r>
      <w:r w:rsidR="00A56E0A" w:rsidRPr="00A56E0A">
        <w:rPr>
          <w:rFonts w:ascii="Arial Narrow" w:hAnsi="Arial Narrow" w:cs="Arial"/>
          <w:iCs/>
          <w:sz w:val="28"/>
          <w:szCs w:val="28"/>
        </w:rPr>
        <w:t>residente e domiciliado na Rua Adão Welker, nº 90, centro, na cidade de Barão de Cotegipe – RS</w:t>
      </w:r>
      <w:r w:rsidR="00A56E0A" w:rsidRPr="00A56E0A">
        <w:rPr>
          <w:rFonts w:ascii="Arial Narrow" w:hAnsi="Arial Narrow" w:cs="Arial"/>
          <w:sz w:val="28"/>
          <w:szCs w:val="28"/>
        </w:rPr>
        <w:t xml:space="preserve">, doravante denominada simplesmente </w:t>
      </w:r>
      <w:r w:rsidR="00A56E0A" w:rsidRPr="00A56E0A">
        <w:rPr>
          <w:rFonts w:ascii="Arial Narrow" w:hAnsi="Arial Narrow" w:cs="Arial"/>
          <w:b/>
          <w:sz w:val="28"/>
          <w:szCs w:val="28"/>
        </w:rPr>
        <w:t>CONTRATADA</w:t>
      </w:r>
      <w:r w:rsidRPr="00A56E0A">
        <w:rPr>
          <w:rFonts w:ascii="Arial Narrow" w:hAnsi="Arial Narrow" w:cs="Arial"/>
          <w:sz w:val="28"/>
          <w:szCs w:val="28"/>
        </w:rPr>
        <w:t>.</w:t>
      </w:r>
    </w:p>
    <w:p w:rsidR="00584612" w:rsidRPr="00A56E0A" w:rsidRDefault="00584612" w:rsidP="0058461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584612" w:rsidRDefault="00584612" w:rsidP="0058461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83803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Pregão Presencial n° </w:t>
      </w:r>
      <w:r>
        <w:rPr>
          <w:rFonts w:ascii="Arial Narrow" w:hAnsi="Arial Narrow" w:cs="Arial"/>
          <w:sz w:val="28"/>
          <w:szCs w:val="28"/>
        </w:rPr>
        <w:t>059</w:t>
      </w:r>
      <w:r w:rsidRPr="00483803">
        <w:rPr>
          <w:rFonts w:ascii="Arial Narrow" w:hAnsi="Arial Narrow" w:cs="Arial"/>
          <w:sz w:val="28"/>
          <w:szCs w:val="28"/>
        </w:rPr>
        <w:t>/20</w:t>
      </w:r>
      <w:r>
        <w:rPr>
          <w:rFonts w:ascii="Arial Narrow" w:hAnsi="Arial Narrow" w:cs="Arial"/>
          <w:sz w:val="28"/>
          <w:szCs w:val="28"/>
        </w:rPr>
        <w:t>16</w:t>
      </w:r>
      <w:r w:rsidRPr="00483803">
        <w:rPr>
          <w:rFonts w:ascii="Arial Narrow" w:hAnsi="Arial Narrow" w:cs="Arial"/>
          <w:sz w:val="28"/>
          <w:szCs w:val="28"/>
        </w:rPr>
        <w:t xml:space="preserve">, gerado pelo Processo Administrativo n.º </w:t>
      </w:r>
      <w:r>
        <w:rPr>
          <w:rFonts w:ascii="Arial Narrow" w:hAnsi="Arial Narrow" w:cs="Arial"/>
          <w:sz w:val="28"/>
          <w:szCs w:val="28"/>
        </w:rPr>
        <w:t>119</w:t>
      </w:r>
      <w:r w:rsidRPr="00483803">
        <w:rPr>
          <w:rFonts w:ascii="Arial Narrow" w:hAnsi="Arial Narrow" w:cs="Arial"/>
          <w:sz w:val="28"/>
          <w:szCs w:val="28"/>
        </w:rPr>
        <w:t>/20</w:t>
      </w:r>
      <w:r>
        <w:rPr>
          <w:rFonts w:ascii="Arial Narrow" w:hAnsi="Arial Narrow" w:cs="Arial"/>
          <w:sz w:val="28"/>
          <w:szCs w:val="28"/>
        </w:rPr>
        <w:t>16</w:t>
      </w:r>
      <w:r w:rsidRPr="00483803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584612" w:rsidRPr="00483803" w:rsidRDefault="00584612" w:rsidP="00584612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</w:r>
      <w:r w:rsidRPr="00483803">
        <w:rPr>
          <w:rFonts w:ascii="Arial Narrow" w:hAnsi="Arial Narrow" w:cs="Arial"/>
          <w:b/>
          <w:sz w:val="28"/>
          <w:szCs w:val="28"/>
        </w:rPr>
        <w:t>FUNDAMENTO LEGAL</w:t>
      </w:r>
      <w:r w:rsidRPr="00483803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584612" w:rsidRDefault="00584612" w:rsidP="00584612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584612" w:rsidRPr="00966CD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584612" w:rsidRDefault="00584612" w:rsidP="00584612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584612" w:rsidRDefault="00584612" w:rsidP="00584612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483803">
        <w:rPr>
          <w:rFonts w:ascii="Arial Narrow" w:hAnsi="Arial Narrow"/>
          <w:b/>
          <w:color w:val="000000"/>
          <w:sz w:val="28"/>
          <w:szCs w:val="28"/>
        </w:rPr>
        <w:t xml:space="preserve">01.01. </w:t>
      </w:r>
      <w:r w:rsidRPr="002202A5">
        <w:rPr>
          <w:rFonts w:ascii="Arial Narrow" w:hAnsi="Arial Narrow"/>
          <w:color w:val="000000"/>
          <w:sz w:val="28"/>
          <w:szCs w:val="28"/>
        </w:rPr>
        <w:t>A</w:t>
      </w:r>
      <w:r w:rsidRPr="00DF1968">
        <w:rPr>
          <w:rFonts w:ascii="Arial Narrow" w:hAnsi="Arial Narrow" w:cs="Arial"/>
          <w:sz w:val="28"/>
          <w:szCs w:val="28"/>
        </w:rPr>
        <w:t xml:space="preserve">quisição de </w:t>
      </w:r>
      <w:r w:rsidRPr="00CB2B6C">
        <w:rPr>
          <w:rFonts w:ascii="Arial Narrow" w:hAnsi="Arial Narrow" w:cs="Arial"/>
          <w:b/>
          <w:sz w:val="28"/>
          <w:szCs w:val="28"/>
        </w:rPr>
        <w:t>Medicamento</w:t>
      </w:r>
      <w:r>
        <w:rPr>
          <w:rFonts w:ascii="Arial Narrow" w:hAnsi="Arial Narrow" w:cs="Arial"/>
          <w:sz w:val="28"/>
          <w:szCs w:val="28"/>
        </w:rPr>
        <w:t>, com entrega parcelada, que serão distribuídos na rede Municipal de Saúde</w:t>
      </w:r>
      <w:r w:rsidRPr="005F4EA1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atendendo as</w:t>
      </w:r>
      <w:r w:rsidRPr="005F4EA1">
        <w:rPr>
          <w:rFonts w:ascii="Arial Narrow" w:hAnsi="Arial Narrow"/>
          <w:sz w:val="28"/>
          <w:szCs w:val="28"/>
        </w:rPr>
        <w:t xml:space="preserve"> necessidades d</w:t>
      </w:r>
      <w:r>
        <w:rPr>
          <w:rFonts w:ascii="Arial Narrow" w:hAnsi="Arial Narrow"/>
          <w:sz w:val="28"/>
          <w:szCs w:val="28"/>
        </w:rPr>
        <w:t>a Secretaria Municipal de Saúde,</w:t>
      </w:r>
      <w:r w:rsidRPr="00DF1968">
        <w:rPr>
          <w:rFonts w:ascii="Arial Narrow" w:hAnsi="Arial Narrow"/>
          <w:bCs/>
          <w:sz w:val="28"/>
          <w:szCs w:val="28"/>
        </w:rPr>
        <w:t xml:space="preserve"> em conformidade com as especificações e quantidades descritas </w:t>
      </w:r>
      <w:r>
        <w:rPr>
          <w:rFonts w:ascii="Arial Narrow" w:hAnsi="Arial Narrow"/>
          <w:bCs/>
          <w:sz w:val="28"/>
          <w:szCs w:val="28"/>
        </w:rPr>
        <w:t>abaixo:</w:t>
      </w:r>
    </w:p>
    <w:p w:rsidR="00584612" w:rsidRDefault="00584612" w:rsidP="00584612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5"/>
        <w:gridCol w:w="799"/>
        <w:gridCol w:w="859"/>
        <w:gridCol w:w="1198"/>
        <w:gridCol w:w="857"/>
        <w:gridCol w:w="859"/>
      </w:tblGrid>
      <w:tr w:rsidR="00A52B07" w:rsidRPr="00A52B07" w:rsidTr="00A52B0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52B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52B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52B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52B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52B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52B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52B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52B0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52B07" w:rsidRPr="00A52B07" w:rsidTr="00A52B0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AMOXICILINA 50MG/ML+CLAVULANATO DE POTÁSSIO 12,5MG/ML PÓ PARA SUSPENSÃO ORAL. APRESENTAÇÃO: FRASCO C/ 75ML APÓS RECONSTITUIÇÃO.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SANDOZ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7.200,00</w:t>
            </w:r>
          </w:p>
        </w:tc>
      </w:tr>
      <w:tr w:rsidR="00A52B07" w:rsidRPr="00A52B07" w:rsidTr="00A52B0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CLOMIPRAMINA, CLORIDRATO 25MG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GERMED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1.600,00</w:t>
            </w:r>
          </w:p>
        </w:tc>
      </w:tr>
      <w:tr w:rsidR="00A52B07" w:rsidRPr="00A52B07" w:rsidTr="00A52B0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CLORETO DE SÓDIO 0,9% SOLUÇÃO NASAL. APRESENTAÇÃO: FRASCO C/ 45ML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NATULAB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450,00</w:t>
            </w:r>
          </w:p>
        </w:tc>
      </w:tr>
      <w:tr w:rsidR="00A52B07" w:rsidRPr="00A52B07" w:rsidTr="00A52B07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COMPLEXO VITAMÍNICO. COMPOSIÇÃO: PRÓ-VITAMINA B5 6MG+VITAMINA B3 40MG+VITAMINA B6 4MG+ VITAMINA B2 2MG+ VITAMINA B1 8MG/2ML SOLUÇÃO INJETÁVEL. APRESENTAÇÃO: AMPOLA C/ 2ML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HYPOFARMA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950,00</w:t>
            </w:r>
          </w:p>
        </w:tc>
      </w:tr>
      <w:tr w:rsidR="00A52B07" w:rsidRPr="00A52B07" w:rsidTr="00A52B0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FENOBARBITAL 40MG/ML SOLUÇÃO ORAL. APRESENTAÇÃO: FRASCO C/ 20ML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SANVAL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</w:tr>
      <w:tr w:rsidR="00A52B07" w:rsidRPr="00A52B07" w:rsidTr="00A52B0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GLIMEPIRIDA 2MG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BRAINFARMA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132,00</w:t>
            </w:r>
          </w:p>
        </w:tc>
      </w:tr>
      <w:tr w:rsidR="00A52B07" w:rsidRPr="00A52B07" w:rsidTr="00A52B0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LIDOCAÍNA, CLORIDRATO 2% GEL. APRESENTAÇÃO: TUBO C/ 30GR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PHARLAB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52,50</w:t>
            </w:r>
          </w:p>
        </w:tc>
      </w:tr>
      <w:tr w:rsidR="00A52B07" w:rsidRPr="00A52B07" w:rsidTr="00A52B0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VALPROATO DE SÓDIO 250MG COMPRIMIDO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GLAXO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B07" w:rsidRPr="00A52B07" w:rsidRDefault="00A52B07" w:rsidP="00A52B0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52B0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580,00</w:t>
            </w:r>
          </w:p>
        </w:tc>
      </w:tr>
    </w:tbl>
    <w:p w:rsidR="00584612" w:rsidRPr="00671172" w:rsidRDefault="00584612" w:rsidP="00584612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584612" w:rsidRPr="00671172" w:rsidRDefault="00584612" w:rsidP="00584612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/>
          <w:b/>
          <w:sz w:val="28"/>
          <w:szCs w:val="28"/>
        </w:rPr>
        <w:t xml:space="preserve">01.02. </w:t>
      </w:r>
      <w:r w:rsidRPr="00671172">
        <w:rPr>
          <w:rFonts w:ascii="Arial Narrow" w:hAnsi="Arial Narrow" w:cs="Arial"/>
          <w:sz w:val="28"/>
          <w:szCs w:val="28"/>
        </w:rPr>
        <w:t xml:space="preserve">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671172">
        <w:rPr>
          <w:rFonts w:ascii="Arial Narrow" w:hAnsi="Arial Narrow" w:cs="Arial"/>
          <w:sz w:val="28"/>
          <w:szCs w:val="28"/>
        </w:rPr>
        <w:t>deverão ser entregues parceladamente, mediante requisição da Secretaria Municipal de Saúde, com entregas no prazo máximo e improrrogável de 03 (três) dias úteis, contados do recebimento da requisição.</w:t>
      </w:r>
    </w:p>
    <w:p w:rsidR="00584612" w:rsidRPr="00483803" w:rsidRDefault="00584612" w:rsidP="00584612">
      <w:pPr>
        <w:pStyle w:val="Corpodetexto2"/>
        <w:ind w:right="-79"/>
        <w:rPr>
          <w:rFonts w:ascii="Arial Narrow" w:hAnsi="Arial Narrow"/>
          <w:color w:val="000000"/>
          <w:sz w:val="28"/>
          <w:szCs w:val="28"/>
        </w:rPr>
      </w:pPr>
    </w:p>
    <w:p w:rsidR="00584612" w:rsidRPr="00483803" w:rsidRDefault="00584612" w:rsidP="00584612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§ Único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São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aceitam, independente de transcrição. Os documentos referidos são considerados suficientes para, em complemento a este Contrato, definirem a sua extensão, e desta forma, regerem a execução adequada do Contrato ora celebrado.</w:t>
      </w:r>
    </w:p>
    <w:p w:rsidR="00584612" w:rsidRPr="006F3FA0" w:rsidRDefault="00584612" w:rsidP="00584612">
      <w:pPr>
        <w:rPr>
          <w:lang w:eastAsia="pt-BR"/>
        </w:rPr>
      </w:pPr>
    </w:p>
    <w:p w:rsidR="00584612" w:rsidRPr="00966CD6" w:rsidRDefault="00584612" w:rsidP="00584612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584612" w:rsidRPr="00483803" w:rsidRDefault="00584612" w:rsidP="00584612">
      <w:pPr>
        <w:ind w:right="-79"/>
        <w:rPr>
          <w:rFonts w:ascii="Arial Narrow" w:hAnsi="Arial Narrow" w:cs="Arial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nº 8.666/93 e alterações.</w:t>
      </w:r>
    </w:p>
    <w:p w:rsidR="00584612" w:rsidRPr="006F3FA0" w:rsidRDefault="00584612" w:rsidP="00584612"/>
    <w:p w:rsidR="00584612" w:rsidRPr="00966CD6" w:rsidRDefault="00584612" w:rsidP="00584612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966CD6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584612" w:rsidRPr="00483803" w:rsidRDefault="00584612" w:rsidP="00584612">
      <w:pPr>
        <w:ind w:right="-79"/>
        <w:rPr>
          <w:rFonts w:ascii="Arial Narrow" w:hAnsi="Arial Narrow" w:cs="Arial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03.01.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independentemente da aceitação, garantir a boa qualidade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>s, bem como efetuar a troca dos que apresentarem problemas de qualidade durante o armazenamento e dentro do seu prazo de validade;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d)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transporte dos </w:t>
      </w:r>
      <w:r>
        <w:rPr>
          <w:rFonts w:ascii="Arial Narrow" w:hAnsi="Arial Narrow" w:cs="Arial"/>
          <w:sz w:val="28"/>
          <w:szCs w:val="28"/>
        </w:rPr>
        <w:t xml:space="preserve">produtos, </w:t>
      </w:r>
      <w:r w:rsidRPr="00483803">
        <w:rPr>
          <w:rFonts w:ascii="Arial Narrow" w:hAnsi="Arial Narrow" w:cs="Arial"/>
          <w:sz w:val="28"/>
          <w:szCs w:val="28"/>
        </w:rPr>
        <w:t>de seu estabelecimento até o local determinado para entrega, bem como pelo seu descarregamento;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e)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entregar o</w:t>
      </w:r>
      <w:r>
        <w:rPr>
          <w:rFonts w:ascii="Arial Narrow" w:hAnsi="Arial Narrow" w:cs="Arial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sz w:val="28"/>
          <w:szCs w:val="28"/>
        </w:rPr>
        <w:t>ofertado no local indicado pela Administração, no âmbito do Município de Iguatemi, dentro dos prazos estabelecidos;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f)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entregar 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ofertados de acordo com os requisitos de quantidade, marca, modelo, procedência, especificação técnica e demais condições, em conformidade com o disposto no Edital de Licitação;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g)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 xml:space="preserve">entregar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 xml:space="preserve">novos, entendidos como tais, os de primeira utilização, garantindo </w:t>
      </w:r>
      <w:r>
        <w:rPr>
          <w:rFonts w:ascii="Arial Narrow" w:hAnsi="Arial Narrow" w:cs="Arial"/>
          <w:sz w:val="28"/>
          <w:szCs w:val="28"/>
        </w:rPr>
        <w:t>sua qualidade</w:t>
      </w:r>
      <w:r w:rsidRPr="00483803">
        <w:rPr>
          <w:rFonts w:ascii="Arial Narrow" w:hAnsi="Arial Narrow" w:cs="Arial"/>
          <w:sz w:val="28"/>
          <w:szCs w:val="28"/>
        </w:rPr>
        <w:t>, sem a necessidade de outras adaptações; se for o caso.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h)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 xml:space="preserve">entregar, no caso de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importados, toda a documentação inerente, quando solicitado pela Administração.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i)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substituir, imediatamente, às suas expensas, todo e qualquer </w:t>
      </w:r>
      <w:r>
        <w:rPr>
          <w:rFonts w:ascii="Arial Narrow" w:hAnsi="Arial Narrow" w:cs="Arial"/>
          <w:sz w:val="28"/>
          <w:szCs w:val="28"/>
        </w:rPr>
        <w:t xml:space="preserve">produto </w:t>
      </w:r>
      <w:r w:rsidRPr="00483803">
        <w:rPr>
          <w:rFonts w:ascii="Arial Narrow" w:hAnsi="Arial Narrow" w:cs="Arial"/>
          <w:sz w:val="28"/>
          <w:szCs w:val="28"/>
        </w:rPr>
        <w:t>julgado pela Secretaria Municipal de Saúde como estando em desacordo com as especificações</w:t>
      </w:r>
      <w:r w:rsidRPr="00483803">
        <w:rPr>
          <w:rFonts w:ascii="Arial Narrow" w:hAnsi="Arial Narrow" w:cs="Arial"/>
          <w:color w:val="000000"/>
          <w:sz w:val="28"/>
          <w:szCs w:val="28"/>
        </w:rPr>
        <w:t>,</w:t>
      </w:r>
      <w:r w:rsidRPr="00483803">
        <w:rPr>
          <w:rFonts w:ascii="Arial Narrow" w:hAnsi="Arial Narrow" w:cs="Arial"/>
          <w:sz w:val="28"/>
          <w:szCs w:val="28"/>
        </w:rPr>
        <w:t xml:space="preserve"> bem como repor aqueles faltantes, no prazo de </w:t>
      </w:r>
      <w:r>
        <w:rPr>
          <w:rFonts w:ascii="Arial Narrow" w:hAnsi="Arial Narrow" w:cs="Arial"/>
          <w:sz w:val="28"/>
          <w:szCs w:val="28"/>
        </w:rPr>
        <w:t>48</w:t>
      </w:r>
      <w:r w:rsidRPr="00483803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quarenta e oito</w:t>
      </w:r>
      <w:r w:rsidRPr="00483803">
        <w:rPr>
          <w:rFonts w:ascii="Arial Narrow" w:hAnsi="Arial Narrow" w:cs="Arial"/>
          <w:sz w:val="28"/>
          <w:szCs w:val="28"/>
        </w:rPr>
        <w:t>) horas da comunicação da Secretaria;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j)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atender, prioritariamente, pedidos de emergência da </w:t>
      </w:r>
      <w:r>
        <w:rPr>
          <w:rFonts w:ascii="Arial Narrow" w:hAnsi="Arial Narrow" w:cs="Arial"/>
          <w:sz w:val="28"/>
          <w:szCs w:val="28"/>
        </w:rPr>
        <w:t>Secretaria Municipal de Saúde</w:t>
      </w:r>
      <w:r w:rsidRPr="00483803">
        <w:rPr>
          <w:rFonts w:ascii="Arial Narrow" w:hAnsi="Arial Narrow" w:cs="Arial"/>
          <w:sz w:val="28"/>
          <w:szCs w:val="28"/>
        </w:rPr>
        <w:t>, em prazo não superior a 24 (vinte e quatro) horas;</w:t>
      </w:r>
    </w:p>
    <w:p w:rsidR="00584612" w:rsidRPr="00483803" w:rsidRDefault="00584612" w:rsidP="00584612">
      <w:pPr>
        <w:numPr>
          <w:ilvl w:val="0"/>
          <w:numId w:val="2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l)</w:t>
      </w:r>
      <w:r w:rsidRPr="00483803">
        <w:rPr>
          <w:rFonts w:ascii="Arial Narrow" w:hAnsi="Arial Narrow" w:cs="Arial"/>
          <w:b/>
          <w:bCs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perfeito acondicionamento dos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fornecidos, de acordo com as exigências deste Contrato, zelando para que sejam entregues em perfeito estado de conservação;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m)</w:t>
      </w:r>
      <w:r w:rsidRPr="00483803">
        <w:rPr>
          <w:rFonts w:ascii="Arial Narrow" w:hAnsi="Arial Narrow" w:cs="Arial"/>
          <w:b/>
          <w:bCs/>
          <w:sz w:val="28"/>
          <w:szCs w:val="28"/>
        </w:rPr>
        <w:tab/>
      </w:r>
      <w:r w:rsidRPr="00483803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584612" w:rsidRPr="00483803" w:rsidRDefault="00584612" w:rsidP="00584612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instruir o fornecimento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deste Contrato com as notas fiscais correspondentes, juntando cópia da solicitação de entrega e do comprovante do respectivo recebimento;</w:t>
      </w:r>
    </w:p>
    <w:p w:rsidR="00584612" w:rsidRPr="00483803" w:rsidRDefault="00584612" w:rsidP="00584612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todas as leis e posturas federais, estaduais e municipais pertinentes e responsabilizar-se por todos prejuízos decorrentes de infrações a que houver dado causa.</w:t>
      </w:r>
    </w:p>
    <w:p w:rsidR="00584612" w:rsidRPr="00483803" w:rsidRDefault="00584612" w:rsidP="00584612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584612" w:rsidRPr="00966CD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Constituem obrigações da CONTRATANTE, além das demais previstas neste Contrato ou dele decorrentes: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acompanhar a entrega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efetuada pela CONTRATADA, podendo intervir durante a sua execução, para fins de ajustes ou suspensão da entrega;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rejeitar o</w:t>
      </w:r>
      <w:r>
        <w:rPr>
          <w:rFonts w:ascii="Arial Narrow" w:hAnsi="Arial Narrow" w:cs="Arial"/>
          <w:color w:val="000000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desacordo com as especificações exigidas, hipótese em que o recebimento será parcial, sujeitando-se a Contratada às penalidades cabíveis;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584612" w:rsidRPr="00483803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584612" w:rsidRDefault="00584612" w:rsidP="00584612">
      <w:pPr>
        <w:numPr>
          <w:ilvl w:val="0"/>
          <w:numId w:val="1"/>
        </w:numPr>
        <w:tabs>
          <w:tab w:val="clear" w:pos="1421"/>
          <w:tab w:val="num" w:pos="150"/>
          <w:tab w:val="num" w:pos="42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584612" w:rsidRPr="00966CD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noProof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serão recebidos pela Secretaria Municipal de Saúde de forma parcelada e de acordo com sua solicitação.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F902D1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05.01.01.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-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prazo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estimado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>de fornecimento do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s produtos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licitados será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até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31/12/2016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prazo este em que o município estima consumir os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produtos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>licitados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A Contratada obriga-se a fornecer o </w:t>
      </w:r>
      <w:r>
        <w:rPr>
          <w:rFonts w:ascii="Arial Narrow" w:hAnsi="Arial Narrow" w:cs="Arial"/>
          <w:color w:val="000000"/>
          <w:sz w:val="28"/>
          <w:szCs w:val="28"/>
        </w:rPr>
        <w:t xml:space="preserve">objeto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conformidade com as especificações descritas na Proposta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Preço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(Anexo-I do Edital), sendo de sua inteira responsabilidade a substituição quando não estiver em conformidade com as referidas especificações.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color w:val="000000"/>
          <w:sz w:val="28"/>
          <w:szCs w:val="28"/>
        </w:rPr>
        <w:t>–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deverão ser entregues na 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Secretaria Municipal de Saúde, sito à </w:t>
      </w:r>
      <w:r>
        <w:rPr>
          <w:rFonts w:ascii="Arial Narrow" w:hAnsi="Arial Narrow" w:cs="Arial"/>
          <w:snapToGrid w:val="0"/>
          <w:sz w:val="28"/>
          <w:szCs w:val="28"/>
        </w:rPr>
        <w:t xml:space="preserve">Av. Laudelino Peixoto, nº 871, 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centro, na cidade de </w:t>
      </w:r>
      <w:r>
        <w:rPr>
          <w:rFonts w:ascii="Arial Narrow" w:hAnsi="Arial Narrow" w:cs="Arial"/>
          <w:snapToGrid w:val="0"/>
          <w:sz w:val="28"/>
          <w:szCs w:val="28"/>
        </w:rPr>
        <w:t>Iguatemi</w:t>
      </w:r>
      <w:r w:rsidRPr="00483803">
        <w:rPr>
          <w:rFonts w:ascii="Arial Narrow" w:hAnsi="Arial Narrow" w:cs="Arial"/>
          <w:snapToGrid w:val="0"/>
          <w:sz w:val="28"/>
          <w:szCs w:val="28"/>
        </w:rPr>
        <w:t>/MS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color w:val="000000"/>
          <w:sz w:val="28"/>
          <w:szCs w:val="28"/>
        </w:rPr>
        <w:t xml:space="preserve">ou onde a mesma indicar, </w:t>
      </w:r>
      <w:r w:rsidRPr="00483803">
        <w:rPr>
          <w:rFonts w:ascii="Arial Narrow" w:hAnsi="Arial Narrow" w:cs="Arial"/>
          <w:color w:val="000000"/>
          <w:sz w:val="28"/>
          <w:szCs w:val="28"/>
        </w:rPr>
        <w:t>no prazo máximo de 0</w:t>
      </w:r>
      <w:r>
        <w:rPr>
          <w:rFonts w:ascii="Arial Narrow" w:hAnsi="Arial Narrow" w:cs="Arial"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>
        <w:rPr>
          <w:rFonts w:ascii="Arial Narrow" w:hAnsi="Arial Narrow" w:cs="Arial"/>
          <w:color w:val="000000"/>
          <w:sz w:val="28"/>
          <w:szCs w:val="28"/>
        </w:rPr>
        <w:t>três</w:t>
      </w:r>
      <w:r w:rsidRPr="00483803">
        <w:rPr>
          <w:rFonts w:ascii="Arial Narrow" w:hAnsi="Arial Narrow" w:cs="Arial"/>
          <w:color w:val="000000"/>
          <w:sz w:val="28"/>
          <w:szCs w:val="28"/>
        </w:rPr>
        <w:t>) dias úteis, após sua solicitação.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 recebimento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 xml:space="preserve">s se efetivará, em conformidade com os arts. </w:t>
      </w:r>
      <w:smartTag w:uri="urn:schemas-microsoft-com:office:smarttags" w:element="metricconverter">
        <w:smartTagPr>
          <w:attr w:name="ProductID" w:val="73 a"/>
        </w:smartTagPr>
        <w:r w:rsidRPr="00483803">
          <w:rPr>
            <w:rFonts w:ascii="Arial Narrow" w:hAnsi="Arial Narrow" w:cs="Arial"/>
            <w:sz w:val="28"/>
            <w:szCs w:val="28"/>
          </w:rPr>
          <w:t>73 a</w:t>
        </w:r>
      </w:smartTag>
      <w:r w:rsidRPr="00483803">
        <w:rPr>
          <w:rFonts w:ascii="Arial Narrow" w:hAnsi="Arial Narrow" w:cs="Arial"/>
          <w:sz w:val="28"/>
          <w:szCs w:val="28"/>
        </w:rPr>
        <w:t xml:space="preserve"> 76 da Lei nº</w:t>
      </w:r>
      <w:r>
        <w:rPr>
          <w:rFonts w:ascii="Arial Narrow" w:hAnsi="Arial Narrow" w:cs="Arial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sz w:val="28"/>
          <w:szCs w:val="28"/>
        </w:rPr>
        <w:t>8666/93, mediante recibo, nos seguintes termos: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definitivamente, após a verificação da qualidade, quantidade, características e especificações dos materiais e conseqüente aceitação do responsável pelo do setor </w:t>
      </w:r>
      <w:r w:rsidRPr="00483803">
        <w:rPr>
          <w:rFonts w:ascii="Arial Narrow" w:hAnsi="Arial Narrow" w:cs="Arial"/>
          <w:sz w:val="28"/>
          <w:szCs w:val="28"/>
        </w:rPr>
        <w:lastRenderedPageBreak/>
        <w:t>competente, no prazo máximo de 02 (dois) dias úteis, mediante “Termo de Aceite Definitivo”.</w:t>
      </w: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 xml:space="preserve">Recebidos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>, nos termos acima, se a qualquer tempo durante a sua utilização normal, vier a se constatar incompatibilidade com as especificações, proceder-se-á a imediata substituição dos mesmos.</w:t>
      </w: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Será recusado o </w:t>
      </w:r>
      <w:r>
        <w:rPr>
          <w:rFonts w:ascii="Arial Narrow" w:hAnsi="Arial Narrow" w:cs="Arial"/>
          <w:color w:val="000000"/>
          <w:sz w:val="28"/>
          <w:szCs w:val="28"/>
        </w:rPr>
        <w:t>produto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que não atenda às especificações constantes neste Contrato e/ou que não esteja adequado para uso.</w:t>
      </w: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04.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–Todas as despesas relativas à entrega dos </w:t>
      </w:r>
      <w:r>
        <w:rPr>
          <w:rFonts w:ascii="Arial Narrow" w:hAnsi="Arial Narrow" w:cs="Arial"/>
          <w:color w:val="000000"/>
          <w:sz w:val="28"/>
          <w:szCs w:val="28"/>
        </w:rPr>
        <w:t>produtos o</w:t>
      </w:r>
      <w:r w:rsidRPr="00483803">
        <w:rPr>
          <w:rFonts w:ascii="Arial Narrow" w:hAnsi="Arial Narrow" w:cs="Arial"/>
          <w:color w:val="000000"/>
          <w:sz w:val="28"/>
          <w:szCs w:val="28"/>
        </w:rPr>
        <w:t>correrão por conta exclusiva da Contratada.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05.06.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 xml:space="preserve">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05.07.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 xml:space="preserve"> Se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deixar de entregar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 xml:space="preserve"> dentro do prazo estabelecido sem justificativa por escrito aceita pela Administração, sujeitar-se-á às penalidades impostas pela legislação vigente.</w:t>
      </w:r>
    </w:p>
    <w:p w:rsidR="00584612" w:rsidRPr="00483803" w:rsidRDefault="00584612" w:rsidP="00584612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584612" w:rsidRPr="00483803" w:rsidRDefault="00584612" w:rsidP="00584612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83803">
        <w:rPr>
          <w:rFonts w:ascii="Arial Narrow" w:hAnsi="Arial Narrow"/>
          <w:b/>
          <w:bCs/>
          <w:sz w:val="28"/>
          <w:szCs w:val="28"/>
        </w:rPr>
        <w:t>05.08.</w:t>
      </w:r>
      <w:r w:rsidRPr="00483803">
        <w:rPr>
          <w:rFonts w:ascii="Arial Narrow" w:hAnsi="Arial Narrow"/>
          <w:sz w:val="28"/>
          <w:szCs w:val="28"/>
        </w:rPr>
        <w:t xml:space="preserve"> – Relativamente ao disposto na presente cláusula, aplica-se subsidiariamente, as disposições da Lei n.º 8.078/90 – Código de Defesa do Consumidor.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05.09.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O(s) objeto(s) deste Contrato deve-se fazer acompanhado(s) da Nota Fiscal /Fatura discriminativas para efetuação de sua entrega.</w:t>
      </w:r>
    </w:p>
    <w:p w:rsidR="00584612" w:rsidRPr="00483803" w:rsidRDefault="00584612" w:rsidP="005846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05.10.</w:t>
      </w:r>
      <w:r w:rsidRPr="00483803">
        <w:rPr>
          <w:rFonts w:ascii="Arial Narrow" w:hAnsi="Arial Narrow" w:cs="Arial"/>
          <w:sz w:val="28"/>
          <w:szCs w:val="28"/>
        </w:rPr>
        <w:t xml:space="preserve"> – A Contratada ficará obrigada à trocar, as suas expensas, o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que vier a ser recusado sendo que o ato de recebimento não importará sua aceitação.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584612" w:rsidRPr="00966CD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966CD6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06.01.</w:t>
      </w:r>
      <w:r w:rsidRPr="00483803">
        <w:rPr>
          <w:rFonts w:ascii="Arial Narrow" w:hAnsi="Arial Narrow" w:cs="Arial"/>
          <w:sz w:val="28"/>
          <w:szCs w:val="28"/>
        </w:rPr>
        <w:t xml:space="preserve"> – O presente Contrato deverá ser executado fielmente pelas partes, de acordo com as cláusulas avençadas e as normas da Lei Federal n.º 8.666/93 e </w:t>
      </w:r>
      <w:r w:rsidRPr="00483803">
        <w:rPr>
          <w:rFonts w:ascii="Arial Narrow" w:hAnsi="Arial Narrow" w:cs="Arial"/>
          <w:sz w:val="28"/>
          <w:szCs w:val="28"/>
        </w:rPr>
        <w:lastRenderedPageBreak/>
        <w:t>suas atualizações, respondendo cada uma pelas conseqüências de sua inexecução total ou parcial.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06.02.</w:t>
      </w:r>
      <w:r w:rsidRPr="00483803">
        <w:rPr>
          <w:rFonts w:ascii="Arial Narrow" w:hAnsi="Arial Narrow" w:cs="Arial"/>
          <w:sz w:val="28"/>
          <w:szCs w:val="28"/>
        </w:rPr>
        <w:t xml:space="preserve"> – Em relação ao presente Contrato é conferido ao Município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 xml:space="preserve"> a prerrogativa de: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modificá-lo unilateralmente, para melhor adequação às finalidades de interesse público, respeitados os direitos da contratada;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 rescindi-lo, unilateralmente nos casos especificados no item 13.01. deste Contrato.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aplicar sanções motivadas pela inexecução total ou parcial do presente ajuste.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06.02.01.</w:t>
      </w:r>
      <w:r w:rsidRPr="00483803">
        <w:rPr>
          <w:rFonts w:ascii="Arial Narrow" w:hAnsi="Arial Narrow" w:cs="Arial"/>
          <w:sz w:val="28"/>
          <w:szCs w:val="28"/>
        </w:rPr>
        <w:t xml:space="preserve"> – As cláusulas econômico-financeiras e monetárias deste Contrato não poderão ser alteradas sem prévia concordância da Contratada.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83803">
        <w:rPr>
          <w:rFonts w:ascii="Arial Narrow" w:hAnsi="Arial Narrow" w:cs="Arial"/>
          <w:sz w:val="28"/>
          <w:szCs w:val="28"/>
        </w:rPr>
        <w:t>– Na hipótese do inciso I do item 06.02., as cláusulas econômico-financeiras deste Contrato deverão ser revistas para que se mantenha o equilíbrio contratual.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A declaração de nulidade do presente Contrato opera retroativamente impedindo os efeitos jurídicos que ele, ordinariamente, deveria produzir, além de desconstituir os já produzidos.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nulidade não exonera o Município de Iguatemi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06.05.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O presente Contrato poderá ser alterado, com as devidas justificativas, nos seguintes casos: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unilateralmente pelo Município de Iguatemi/MS: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houver modificação do projeto ou das especificações, para melhor adequação técnica aos seus objetivos;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por acordo das partes: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substituição da garantia de execução;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do regime de execução dos serviços, em face de verificação técnica da inaplicabilidade dos termos contratuais originários;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c)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d)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na hipótese do disposto na letra "d" do inciso II do artigo 65 da L</w:t>
      </w:r>
      <w:r>
        <w:rPr>
          <w:rFonts w:ascii="Arial Narrow" w:hAnsi="Arial Narrow" w:cs="Arial"/>
          <w:sz w:val="28"/>
          <w:szCs w:val="28"/>
        </w:rPr>
        <w:t xml:space="preserve">ei Federal nº. </w:t>
      </w:r>
      <w:r w:rsidRPr="00483803">
        <w:rPr>
          <w:rFonts w:ascii="Arial Narrow" w:hAnsi="Arial Narrow" w:cs="Arial"/>
          <w:sz w:val="28"/>
          <w:szCs w:val="28"/>
        </w:rPr>
        <w:t>8.666/93.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06.06.</w:t>
      </w:r>
      <w:r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584612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estado de protesto, falência e concordata, insolvência notória ou situação econômica – financeira comprometida;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ter título protestado cujo valor possua, a juízo da contratada comprometer a sua idoneidade financeira e/ou a eficiente execução do Contrato; 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ter sido declarado devedor das Fazendas Federal, Estadual ou Municipal, do INSS, FGTS ou sentenciado pelo Procon.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584612" w:rsidRPr="00966CD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As despesas decorrentes da aquisição correrão à conta da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seguinte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Dotaç</w:t>
      </w:r>
      <w:r>
        <w:rPr>
          <w:rFonts w:ascii="Arial Narrow" w:hAnsi="Arial Narrow" w:cs="Arial"/>
          <w:color w:val="000000"/>
          <w:sz w:val="28"/>
          <w:szCs w:val="28"/>
        </w:rPr>
        <w:t>ões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Orçamentária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>:</w:t>
      </w:r>
    </w:p>
    <w:p w:rsidR="00584612" w:rsidRDefault="00584612" w:rsidP="00584612">
      <w:pPr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:rsidR="00584612" w:rsidRDefault="00584612" w:rsidP="0058461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02.09.02-10.301.0702.2056-3.3.90.30-430</w:t>
      </w:r>
      <w:r w:rsidRPr="00671172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Fundo Municipal de Saúde – Operacionalização das Ações e Serviços do FIS/SAÚDE – Material de Consumo</w:t>
      </w:r>
      <w:r w:rsidRPr="00671172">
        <w:rPr>
          <w:rFonts w:ascii="Arial Narrow" w:hAnsi="Arial Narrow"/>
          <w:sz w:val="28"/>
          <w:szCs w:val="28"/>
        </w:rPr>
        <w:t>.</w:t>
      </w:r>
    </w:p>
    <w:p w:rsidR="00584612" w:rsidRDefault="00584612" w:rsidP="00584612">
      <w:pPr>
        <w:jc w:val="both"/>
        <w:rPr>
          <w:rFonts w:ascii="Arial Narrow" w:hAnsi="Arial Narrow"/>
          <w:sz w:val="28"/>
          <w:szCs w:val="28"/>
        </w:rPr>
      </w:pPr>
      <w:r w:rsidRPr="00E07BDE">
        <w:rPr>
          <w:rFonts w:ascii="Arial Narrow" w:hAnsi="Arial Narrow"/>
          <w:b/>
          <w:sz w:val="28"/>
          <w:szCs w:val="28"/>
        </w:rPr>
        <w:t xml:space="preserve">R$ </w:t>
      </w:r>
      <w:r w:rsidR="00A52B07">
        <w:rPr>
          <w:rFonts w:ascii="Arial Narrow" w:hAnsi="Arial Narrow"/>
          <w:b/>
          <w:sz w:val="28"/>
          <w:szCs w:val="28"/>
        </w:rPr>
        <w:t xml:space="preserve">2.112,00 </w:t>
      </w:r>
      <w:r>
        <w:rPr>
          <w:rFonts w:ascii="Arial Narrow" w:hAnsi="Arial Narrow"/>
          <w:sz w:val="28"/>
          <w:szCs w:val="28"/>
        </w:rPr>
        <w:t>(</w:t>
      </w:r>
      <w:r w:rsidR="00A52B07">
        <w:rPr>
          <w:rFonts w:ascii="Arial Narrow" w:hAnsi="Arial Narrow"/>
          <w:sz w:val="28"/>
          <w:szCs w:val="28"/>
        </w:rPr>
        <w:t>dois mil, cento e doze reais</w:t>
      </w:r>
      <w:r>
        <w:rPr>
          <w:rFonts w:ascii="Arial Narrow" w:hAnsi="Arial Narrow"/>
          <w:sz w:val="28"/>
          <w:szCs w:val="28"/>
        </w:rPr>
        <w:t>);</w:t>
      </w:r>
    </w:p>
    <w:p w:rsidR="00584612" w:rsidRDefault="00584612" w:rsidP="00584612">
      <w:pPr>
        <w:jc w:val="both"/>
        <w:rPr>
          <w:rFonts w:ascii="Arial Narrow" w:hAnsi="Arial Narrow"/>
          <w:sz w:val="28"/>
          <w:szCs w:val="28"/>
        </w:rPr>
      </w:pPr>
    </w:p>
    <w:p w:rsidR="00584612" w:rsidRDefault="00584612" w:rsidP="0058461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02.09.02-10.303.0701.2047-3.3.90.32-495</w:t>
      </w:r>
      <w:r w:rsidRPr="00671172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Fundo Municipal de Saúde – Gestão do Bloco de Assistência Farmacêutica – Material, Bem ou Serviço Dist. Gratuíta.</w:t>
      </w:r>
    </w:p>
    <w:p w:rsidR="00584612" w:rsidRDefault="00584612" w:rsidP="00584612">
      <w:pPr>
        <w:jc w:val="both"/>
        <w:rPr>
          <w:rFonts w:ascii="Arial Narrow" w:hAnsi="Arial Narrow"/>
          <w:sz w:val="28"/>
          <w:szCs w:val="28"/>
        </w:rPr>
      </w:pPr>
      <w:r w:rsidRPr="00E07BDE">
        <w:rPr>
          <w:rFonts w:ascii="Arial Narrow" w:hAnsi="Arial Narrow"/>
          <w:b/>
          <w:sz w:val="28"/>
          <w:szCs w:val="28"/>
        </w:rPr>
        <w:t xml:space="preserve">R$ </w:t>
      </w:r>
      <w:r w:rsidR="00A52B07">
        <w:rPr>
          <w:rFonts w:ascii="Arial Narrow" w:hAnsi="Arial Narrow"/>
          <w:b/>
          <w:sz w:val="28"/>
          <w:szCs w:val="28"/>
        </w:rPr>
        <w:t xml:space="preserve">9.072,50 </w:t>
      </w:r>
      <w:r>
        <w:rPr>
          <w:rFonts w:ascii="Arial Narrow" w:hAnsi="Arial Narrow"/>
          <w:sz w:val="28"/>
          <w:szCs w:val="28"/>
        </w:rPr>
        <w:t>(</w:t>
      </w:r>
      <w:r w:rsidR="00A52B07">
        <w:rPr>
          <w:rFonts w:ascii="Arial Narrow" w:hAnsi="Arial Narrow"/>
          <w:sz w:val="28"/>
          <w:szCs w:val="28"/>
        </w:rPr>
        <w:t>nove mil, setenta e dois reais e cinquenta centavos</w:t>
      </w:r>
      <w:r>
        <w:rPr>
          <w:rFonts w:ascii="Arial Narrow" w:hAnsi="Arial Narrow"/>
          <w:sz w:val="28"/>
          <w:szCs w:val="28"/>
        </w:rPr>
        <w:t>).</w:t>
      </w:r>
    </w:p>
    <w:p w:rsidR="00584612" w:rsidRDefault="00584612" w:rsidP="00584612">
      <w:pPr>
        <w:jc w:val="both"/>
        <w:rPr>
          <w:rFonts w:ascii="Arial Narrow" w:hAnsi="Arial Narrow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 se reserva o direito de, a seu critério, utilizar ou não a totalidade da verba prevista.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584612" w:rsidRPr="00966CD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 w:rsidRPr="00966CD6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08.01.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O valor total deste Contrato é de </w:t>
      </w:r>
      <w:r w:rsidRPr="00A52B07">
        <w:rPr>
          <w:rFonts w:ascii="Arial Narrow" w:hAnsi="Arial Narrow" w:cs="Arial"/>
          <w:b/>
          <w:color w:val="000000"/>
          <w:sz w:val="28"/>
          <w:szCs w:val="28"/>
        </w:rPr>
        <w:t>R$</w:t>
      </w:r>
      <w:r w:rsidR="00A52B07" w:rsidRPr="00A52B07">
        <w:rPr>
          <w:rFonts w:ascii="Arial Narrow" w:hAnsi="Arial Narrow" w:cs="Arial"/>
          <w:b/>
          <w:color w:val="000000"/>
          <w:sz w:val="28"/>
          <w:szCs w:val="28"/>
        </w:rPr>
        <w:t xml:space="preserve"> 11.184,50</w:t>
      </w:r>
      <w:r w:rsidR="00A52B07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(</w:t>
      </w:r>
      <w:r w:rsidR="00A52B07">
        <w:rPr>
          <w:rFonts w:ascii="Arial Narrow" w:hAnsi="Arial Narrow" w:cs="Arial"/>
          <w:color w:val="000000"/>
          <w:sz w:val="28"/>
          <w:szCs w:val="28"/>
        </w:rPr>
        <w:t>onze mil, cento e oitenta e quatro reais e cinquenta centavos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). </w:t>
      </w:r>
    </w:p>
    <w:p w:rsidR="00584612" w:rsidRPr="006F3FA0" w:rsidRDefault="00584612" w:rsidP="00584612">
      <w:pPr>
        <w:rPr>
          <w:lang w:eastAsia="pt-BR"/>
        </w:rPr>
      </w:pPr>
    </w:p>
    <w:p w:rsidR="00584612" w:rsidRPr="00DF1968" w:rsidRDefault="00584612" w:rsidP="00584612">
      <w:pPr>
        <w:rPr>
          <w:lang w:eastAsia="pt-BR"/>
        </w:rPr>
      </w:pPr>
    </w:p>
    <w:p w:rsidR="00584612" w:rsidRPr="00966CD6" w:rsidRDefault="00584612" w:rsidP="00584612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584612" w:rsidRPr="00DF1968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sz w:val="28"/>
          <w:szCs w:val="28"/>
        </w:rPr>
        <w:t>10.1. 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584612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09.03.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color w:val="000000"/>
          <w:sz w:val="28"/>
          <w:szCs w:val="28"/>
        </w:rPr>
        <w:t>, a CONTRATANTE, a seu critério, poderá devolvê-la, para as devidas correções, ou aceitá-la, com a glosa da parte que considerar indevida.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09.03.01.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Na hipótese de devolução, a 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será considerada como não apresentada, para fins de atendimento das condições contratuais.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09.04.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09.05.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09.07.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584612" w:rsidRPr="00483803" w:rsidRDefault="00584612" w:rsidP="005846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09.08.</w:t>
      </w:r>
      <w:r w:rsidRPr="00483803">
        <w:rPr>
          <w:rFonts w:ascii="Arial Narrow" w:hAnsi="Arial Narrow" w:cs="Arial"/>
          <w:sz w:val="28"/>
          <w:szCs w:val="28"/>
        </w:rPr>
        <w:t xml:space="preserve"> – O valor é fixo e irreajustável pelo período determinado em Lei e que no momento é de 12 (doze) meses, a contar da assinatura do presente instrumento. </w:t>
      </w:r>
      <w:r w:rsidRPr="00483803">
        <w:rPr>
          <w:rFonts w:ascii="Arial Narrow" w:hAnsi="Arial Narrow" w:cs="Arial"/>
          <w:sz w:val="28"/>
          <w:szCs w:val="28"/>
        </w:rPr>
        <w:lastRenderedPageBreak/>
        <w:t>Após este período admite-se reajuste de preços e fica eleito o índice oficial que melhor reflita a variação ponderada dos custos da contratada, desde que publicamente divulgado.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09.08.01.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09.09.</w:t>
      </w:r>
      <w:r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 xml:space="preserve">Em caso de devolução da </w:t>
      </w:r>
      <w:r w:rsidRPr="00483803">
        <w:rPr>
          <w:rFonts w:ascii="Arial Narrow" w:hAnsi="Arial Narrow" w:cs="Arial"/>
          <w:color w:val="000000"/>
          <w:sz w:val="28"/>
          <w:szCs w:val="28"/>
        </w:rPr>
        <w:t>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584612" w:rsidRPr="00483803" w:rsidRDefault="00584612" w:rsidP="00584612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>
        <w:rPr>
          <w:rFonts w:ascii="Arial Narrow" w:hAnsi="Arial Narrow" w:cs="Arial"/>
          <w:sz w:val="28"/>
          <w:szCs w:val="28"/>
        </w:rPr>
        <w:t xml:space="preserve">– As </w:t>
      </w:r>
      <w:r w:rsidRPr="00483803">
        <w:rPr>
          <w:rFonts w:ascii="Arial Narrow" w:hAnsi="Arial Narrow" w:cs="Arial"/>
          <w:color w:val="000000"/>
          <w:sz w:val="28"/>
          <w:szCs w:val="28"/>
        </w:rPr>
        <w:t>Nota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Fisca</w:t>
      </w:r>
      <w:r>
        <w:rPr>
          <w:rFonts w:ascii="Arial Narrow" w:hAnsi="Arial Narrow" w:cs="Arial"/>
          <w:color w:val="000000"/>
          <w:sz w:val="28"/>
          <w:szCs w:val="28"/>
        </w:rPr>
        <w:t>is Eletrônica (NFe)</w:t>
      </w:r>
      <w:r w:rsidRPr="00483803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584612" w:rsidRPr="00483803" w:rsidRDefault="00584612" w:rsidP="005846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584612" w:rsidRPr="00483803" w:rsidRDefault="00584612" w:rsidP="00584612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483803">
        <w:rPr>
          <w:rFonts w:ascii="Arial Narrow" w:hAnsi="Arial Narrow" w:cs="Arial"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9C44DB">
        <w:rPr>
          <w:rFonts w:ascii="Arial Narrow" w:hAnsi="Arial Narrow" w:cs="Arial"/>
          <w:b/>
          <w:sz w:val="28"/>
          <w:szCs w:val="28"/>
        </w:rPr>
        <w:t>INSS, CNDT e FGTS</w:t>
      </w:r>
      <w:r w:rsidRPr="00483803">
        <w:rPr>
          <w:rFonts w:ascii="Arial Narrow" w:hAnsi="Arial Narrow" w:cs="Arial"/>
          <w:sz w:val="28"/>
          <w:szCs w:val="28"/>
        </w:rPr>
        <w:t>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09.12.</w:t>
      </w:r>
      <w:r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 xml:space="preserve">A </w:t>
      </w:r>
      <w:r w:rsidRPr="00483803">
        <w:rPr>
          <w:rFonts w:ascii="Arial Narrow" w:hAnsi="Arial Narrow" w:cs="Arial"/>
          <w:caps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584612" w:rsidRPr="006F3FA0" w:rsidRDefault="00584612" w:rsidP="00584612">
      <w:pPr>
        <w:rPr>
          <w:lang w:eastAsia="pt-BR"/>
        </w:rPr>
      </w:pPr>
    </w:p>
    <w:p w:rsidR="00584612" w:rsidRPr="00966CD6" w:rsidRDefault="00584612" w:rsidP="00584612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DÉCIMA – DA VIGÊNCIA</w:t>
      </w:r>
    </w:p>
    <w:p w:rsidR="00584612" w:rsidRPr="00483803" w:rsidRDefault="00584612" w:rsidP="00584612">
      <w:pPr>
        <w:ind w:right="-79"/>
        <w:rPr>
          <w:rFonts w:ascii="Arial Narrow" w:hAnsi="Arial Narrow" w:cs="Arial"/>
          <w:sz w:val="28"/>
          <w:szCs w:val="28"/>
        </w:rPr>
      </w:pPr>
    </w:p>
    <w:p w:rsidR="00584612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1D4CAD">
        <w:rPr>
          <w:rFonts w:ascii="Arial Narrow" w:hAnsi="Arial Narrow" w:cs="Arial"/>
          <w:b/>
          <w:color w:val="000000"/>
          <w:sz w:val="28"/>
          <w:szCs w:val="28"/>
        </w:rPr>
        <w:t>10.01</w:t>
      </w:r>
      <w:r>
        <w:rPr>
          <w:rFonts w:ascii="Arial Narrow" w:hAnsi="Arial Narrow" w:cs="Arial"/>
          <w:color w:val="000000"/>
          <w:sz w:val="28"/>
          <w:szCs w:val="28"/>
        </w:rPr>
        <w:t xml:space="preserve">.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O presente instrumento contratual terá vigência </w:t>
      </w:r>
      <w:r>
        <w:rPr>
          <w:rFonts w:ascii="Arial Narrow" w:hAnsi="Arial Narrow" w:cs="Arial"/>
          <w:color w:val="000000"/>
          <w:sz w:val="28"/>
          <w:szCs w:val="28"/>
        </w:rPr>
        <w:t xml:space="preserve">até </w:t>
      </w:r>
      <w:r>
        <w:rPr>
          <w:rFonts w:ascii="Arial Narrow" w:hAnsi="Arial Narrow" w:cs="Arial"/>
          <w:b/>
          <w:color w:val="000000"/>
          <w:sz w:val="28"/>
          <w:szCs w:val="28"/>
        </w:rPr>
        <w:t>31/12/2016</w:t>
      </w:r>
      <w:r w:rsidRPr="00483803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584612" w:rsidRPr="006F3FA0" w:rsidRDefault="00584612" w:rsidP="00584612">
      <w:pPr>
        <w:rPr>
          <w:lang w:eastAsia="pt-BR"/>
        </w:rPr>
      </w:pPr>
    </w:p>
    <w:p w:rsidR="00584612" w:rsidRPr="00110226" w:rsidRDefault="00584612" w:rsidP="00584612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6"/>
          <w:szCs w:val="26"/>
        </w:rPr>
      </w:pPr>
      <w:r w:rsidRPr="00110226">
        <w:rPr>
          <w:rFonts w:ascii="Arial Narrow" w:hAnsi="Arial Narrow" w:cs="Arial"/>
          <w:b/>
          <w:i w:val="0"/>
          <w:sz w:val="26"/>
          <w:szCs w:val="26"/>
        </w:rPr>
        <w:t>CLÁUSULA DÉCIMA PRIMEIRA – DA FISCALIZAÇÃO</w:t>
      </w:r>
    </w:p>
    <w:p w:rsidR="00584612" w:rsidRPr="00110226" w:rsidRDefault="00584612" w:rsidP="00584612">
      <w:pPr>
        <w:ind w:right="-79"/>
        <w:rPr>
          <w:rFonts w:ascii="Arial Narrow" w:hAnsi="Arial Narrow" w:cs="Arial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CONTRATANTE fiscalizará a execução do fornecimento contratado e verificará o cumprimento das especificações solicitadas, no todo ou em parte, no sentido de corresponderem ao desejado ou especificado.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A fiscalização pela CONTRATANTE não desobriga a CONTRATADA de sua responsabilidade quanto a perfeita execução do objeto deste instrumento.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11.03.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ausência de comunicação por parte da CONTRATANTE, referente a irregularidades ou falhas, não exime a CONTRATADA das responsabilidades determinadas neste Contrato.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lastRenderedPageBreak/>
        <w:t xml:space="preserve">11.04.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11.05.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CONTRATANTE realizará, avaliação da qualidade do atendimento, dos resultados concretos dos esforços sugeridos pela CONTRATADA e dos benefícios decorrentes da política de preços por ela praticada.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584612" w:rsidRPr="00110226" w:rsidRDefault="00584612" w:rsidP="00584612">
      <w:pPr>
        <w:pStyle w:val="Ttulo2"/>
        <w:shd w:val="clear" w:color="auto" w:fill="CCCCCC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110226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584612" w:rsidRPr="00110226" w:rsidRDefault="00584612" w:rsidP="00584612">
      <w:pPr>
        <w:ind w:right="-79"/>
        <w:rPr>
          <w:rFonts w:ascii="Arial Narrow" w:hAnsi="Arial Narrow" w:cs="Arial"/>
          <w:sz w:val="26"/>
          <w:szCs w:val="26"/>
        </w:rPr>
      </w:pPr>
    </w:p>
    <w:p w:rsidR="00584612" w:rsidRPr="00110226" w:rsidRDefault="00584612" w:rsidP="00584612">
      <w:pPr>
        <w:jc w:val="both"/>
        <w:rPr>
          <w:rFonts w:ascii="Arial Narrow" w:hAnsi="Arial Narrow" w:cs="Arial"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12.1</w:t>
      </w:r>
      <w:r w:rsidRPr="00110226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Pr="00110226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110226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110226">
        <w:rPr>
          <w:rFonts w:ascii="Arial Narrow" w:hAnsi="Arial Narrow" w:cs="Arial"/>
          <w:b/>
          <w:sz w:val="26"/>
          <w:szCs w:val="26"/>
        </w:rPr>
        <w:t xml:space="preserve"> </w:t>
      </w:r>
      <w:r w:rsidRPr="00110226">
        <w:rPr>
          <w:rFonts w:ascii="Arial Narrow" w:hAnsi="Arial Narrow" w:cs="Arial"/>
          <w:b/>
          <w:bCs/>
          <w:sz w:val="26"/>
          <w:szCs w:val="26"/>
        </w:rPr>
        <w:t>cento)</w:t>
      </w:r>
      <w:r w:rsidRPr="00110226">
        <w:rPr>
          <w:rFonts w:ascii="Arial Narrow" w:hAnsi="Arial Narrow" w:cs="Arial"/>
          <w:b/>
          <w:sz w:val="26"/>
          <w:szCs w:val="26"/>
        </w:rPr>
        <w:t xml:space="preserve"> </w:t>
      </w:r>
      <w:r w:rsidRPr="00110226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584612" w:rsidRPr="00110226" w:rsidRDefault="00584612" w:rsidP="00584612">
      <w:pPr>
        <w:jc w:val="both"/>
        <w:rPr>
          <w:rFonts w:ascii="Arial Narrow" w:hAnsi="Arial Narrow" w:cs="Arial"/>
          <w:sz w:val="26"/>
          <w:szCs w:val="26"/>
        </w:rPr>
      </w:pPr>
    </w:p>
    <w:p w:rsidR="00584612" w:rsidRPr="00110226" w:rsidRDefault="00584612" w:rsidP="00584612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12.2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584612" w:rsidRPr="00110226" w:rsidRDefault="00584612" w:rsidP="00584612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584612" w:rsidRPr="00110226" w:rsidRDefault="00584612" w:rsidP="00584612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I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 - advertência.</w:t>
      </w:r>
    </w:p>
    <w:p w:rsidR="00584612" w:rsidRPr="00110226" w:rsidRDefault="00584612" w:rsidP="00584612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II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contrato.</w:t>
      </w:r>
    </w:p>
    <w:p w:rsidR="00584612" w:rsidRPr="00110226" w:rsidRDefault="00584612" w:rsidP="00584612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III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anos.</w:t>
      </w:r>
    </w:p>
    <w:p w:rsidR="00584612" w:rsidRPr="00110226" w:rsidRDefault="00584612" w:rsidP="00584612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IV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584612" w:rsidRPr="00110226" w:rsidRDefault="00584612" w:rsidP="00584612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584612" w:rsidRPr="00110226" w:rsidRDefault="00584612" w:rsidP="00584612">
      <w:pPr>
        <w:pStyle w:val="Corpodetexto"/>
        <w:rPr>
          <w:rFonts w:ascii="Arial Narrow" w:hAnsi="Arial Narrow" w:cs="Arial"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 xml:space="preserve">12.3 - </w:t>
      </w:r>
      <w:r w:rsidRPr="00110226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110226">
        <w:rPr>
          <w:rFonts w:ascii="Arial Narrow" w:hAnsi="Arial Narrow" w:cs="Arial"/>
          <w:b/>
          <w:sz w:val="26"/>
          <w:szCs w:val="26"/>
        </w:rPr>
        <w:t>0</w:t>
      </w:r>
      <w:r w:rsidRPr="00110226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110226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584612" w:rsidRPr="00110226" w:rsidRDefault="00584612" w:rsidP="00584612">
      <w:pPr>
        <w:jc w:val="both"/>
        <w:rPr>
          <w:rFonts w:ascii="Arial Narrow" w:hAnsi="Arial Narrow" w:cs="Arial"/>
          <w:sz w:val="26"/>
          <w:szCs w:val="26"/>
        </w:rPr>
      </w:pPr>
    </w:p>
    <w:p w:rsidR="00584612" w:rsidRPr="00110226" w:rsidRDefault="00584612" w:rsidP="00584612">
      <w:pPr>
        <w:jc w:val="both"/>
        <w:rPr>
          <w:rFonts w:ascii="Arial Narrow" w:hAnsi="Arial Narrow" w:cs="Arial"/>
          <w:sz w:val="26"/>
          <w:szCs w:val="26"/>
        </w:rPr>
      </w:pPr>
      <w:r w:rsidRPr="00110226">
        <w:rPr>
          <w:rFonts w:ascii="Arial Narrow" w:hAnsi="Arial Narrow" w:cs="Arial"/>
          <w:b/>
          <w:sz w:val="26"/>
          <w:szCs w:val="26"/>
        </w:rPr>
        <w:t xml:space="preserve">12.4 - </w:t>
      </w:r>
      <w:r w:rsidRPr="00110226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110226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110226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110226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110226">
        <w:rPr>
          <w:rFonts w:ascii="Arial Narrow" w:hAnsi="Arial Narrow" w:cs="Arial"/>
          <w:sz w:val="26"/>
          <w:szCs w:val="26"/>
        </w:rPr>
        <w:t xml:space="preserve">e no </w:t>
      </w:r>
      <w:r w:rsidRPr="00110226">
        <w:rPr>
          <w:rFonts w:ascii="Arial Narrow" w:hAnsi="Arial Narrow" w:cs="Arial"/>
          <w:sz w:val="26"/>
          <w:szCs w:val="26"/>
        </w:rPr>
        <w:lastRenderedPageBreak/>
        <w:t xml:space="preserve">prazo máximo de </w:t>
      </w:r>
      <w:r w:rsidRPr="00110226">
        <w:rPr>
          <w:rFonts w:ascii="Arial Narrow" w:hAnsi="Arial Narrow" w:cs="Arial"/>
          <w:b/>
          <w:sz w:val="26"/>
          <w:szCs w:val="26"/>
        </w:rPr>
        <w:t>0</w:t>
      </w:r>
      <w:r w:rsidRPr="00110226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110226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110226">
        <w:rPr>
          <w:rFonts w:ascii="Arial Narrow" w:hAnsi="Arial Narrow" w:cs="Arial"/>
          <w:sz w:val="26"/>
          <w:szCs w:val="26"/>
        </w:rPr>
        <w:t xml:space="preserve"> da pena. </w:t>
      </w:r>
    </w:p>
    <w:p w:rsidR="00584612" w:rsidRPr="00110226" w:rsidRDefault="00584612" w:rsidP="00584612">
      <w:pPr>
        <w:jc w:val="both"/>
        <w:rPr>
          <w:rFonts w:ascii="Arial Narrow" w:hAnsi="Arial Narrow" w:cs="Arial"/>
          <w:sz w:val="26"/>
          <w:szCs w:val="26"/>
        </w:rPr>
      </w:pPr>
    </w:p>
    <w:p w:rsidR="00584612" w:rsidRPr="00110226" w:rsidRDefault="00584612" w:rsidP="00584612">
      <w:pPr>
        <w:jc w:val="both"/>
        <w:rPr>
          <w:rFonts w:ascii="Arial Narrow" w:hAnsi="Arial Narrow" w:cs="Arial"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12.5</w:t>
      </w:r>
      <w:r w:rsidRPr="00110226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584612" w:rsidRPr="00110226" w:rsidRDefault="00584612" w:rsidP="00584612">
      <w:pPr>
        <w:ind w:right="-79"/>
        <w:rPr>
          <w:rFonts w:ascii="Arial Narrow" w:hAnsi="Arial Narrow" w:cs="Arial"/>
          <w:sz w:val="26"/>
          <w:szCs w:val="26"/>
        </w:rPr>
      </w:pPr>
    </w:p>
    <w:p w:rsidR="00584612" w:rsidRPr="00110226" w:rsidRDefault="00584612" w:rsidP="00584612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13.01.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O presente Contrato poderá ser rescindido pelos motivos previstos nos art. 77 e 78 e nas formas estabelecidas no art. 79, todos da Lei n.º 8.666/93 e suas alterações.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rescisão, por algum dos motivos previstos na Lei n.º 8.666/93 e suas alterações, não dará à CONTRATADA direito a indenização a qualquer título, independentemente de interpelação judicial ou extrajudicial.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13.03.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13.04.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Em caso de cisão, incorporação ou fusão da CONTRATADA com outras empresas, caberá à CONTRATANTE decidir pela continuidade do presente Contrato.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584612" w:rsidRPr="00110226" w:rsidRDefault="00584612" w:rsidP="00584612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110226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584612" w:rsidRPr="00110226" w:rsidRDefault="00584612" w:rsidP="0058461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584612" w:rsidRPr="00110226" w:rsidRDefault="00584612" w:rsidP="00584612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14.01.</w:t>
      </w:r>
      <w:r w:rsidRPr="00110226">
        <w:rPr>
          <w:rFonts w:ascii="Arial Narrow" w:hAnsi="Arial Narrow" w:cs="Arial"/>
          <w:sz w:val="26"/>
          <w:szCs w:val="26"/>
        </w:rPr>
        <w:t xml:space="preserve"> – O presente Contrato regula-se pelas suas cláusulas e pelos seus preceitos de direito público, aplicando-lhe, supletivamente os princípios da teoria geral de Contratos e as disposições de direito privado.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Este instrumento foi precedido de licitação, conforme dispõe o Art. 23, inciso II, alínea “a” da Lei 8666/93, e suas alterações.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14.03.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Relativamente ao disposto na presente Cláusula, aplicam-se subsidiariamente, as disposições da Lei n.º 8.078/90 - Código de Defesa do Consumidor.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>14.04.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Os casos omissos que se tornarem controvertidos em face das cláusulas do presente Contrato serão resolvidos segundo os princípios jurídicos aplicáveis, por despacho fundamentado do Sr. Prefeito Municipal.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14.05.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Após a assinatura deste Contrato, toda comunicação entre o CONTRATANTE e a CONTRATADA será feita através de correspondência devidamente registrada.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Não terão eficácia quaisquer exceções às especificações contidas neste instrumento e/ou em seus anexos, em relação às quais a CONTRATANTE não houver, por escrito, se declarado de acordo.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584612" w:rsidRPr="0011022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584612" w:rsidRPr="0011022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110226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 – Para qualquer alteração nas condições ora estipuladas neste Contrato deverão ser feitas Termo Aditivo, assinado pelos representantes legais das componentes.</w:t>
      </w:r>
    </w:p>
    <w:p w:rsidR="00584612" w:rsidRPr="00110226" w:rsidRDefault="00584612" w:rsidP="00584612">
      <w:pPr>
        <w:pStyle w:val="Corpodetexto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584612" w:rsidRPr="00110226" w:rsidRDefault="00584612" w:rsidP="00584612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110226">
        <w:rPr>
          <w:rFonts w:ascii="Arial Narrow" w:hAnsi="Arial Narrow" w:cs="Arial"/>
          <w:b/>
          <w:bCs/>
          <w:sz w:val="26"/>
          <w:szCs w:val="26"/>
        </w:rPr>
        <w:t>16.03.</w:t>
      </w:r>
      <w:r w:rsidRPr="00110226">
        <w:rPr>
          <w:rFonts w:ascii="Arial Narrow" w:hAnsi="Arial Narrow" w:cs="Arial"/>
          <w:sz w:val="26"/>
          <w:szCs w:val="26"/>
        </w:rPr>
        <w:t xml:space="preserve"> – Em havendo alteração unilateral do Contrato que aumente os encargos da Contratada, o Município de Iguatemi deverá restabelecer, por aditamento, o equilíbrio econômico-financeiro inicial.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584612" w:rsidRPr="0011022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110226">
        <w:rPr>
          <w:rFonts w:ascii="Arial Narrow" w:hAnsi="Arial Narrow" w:cs="Arial"/>
          <w:color w:val="000000"/>
          <w:sz w:val="26"/>
          <w:szCs w:val="26"/>
        </w:rPr>
        <w:t>– A publicação do presente instrumento no Diário Oficial, em extrato, ficará a cargo da CONTRATANTE, no prazo e forma dispostos pela legislação pertinente.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584612" w:rsidRPr="00110226" w:rsidRDefault="00584612" w:rsidP="00584612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110226">
        <w:rPr>
          <w:rFonts w:ascii="Arial Narrow" w:hAnsi="Arial Narrow" w:cs="Arial"/>
          <w:color w:val="000000"/>
          <w:sz w:val="26"/>
          <w:szCs w:val="26"/>
        </w:rPr>
        <w:t xml:space="preserve">–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584612" w:rsidRPr="00110226" w:rsidRDefault="00584612" w:rsidP="00584612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110226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584612" w:rsidRPr="00483803" w:rsidRDefault="00584612" w:rsidP="00584612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584612" w:rsidRDefault="00584612" w:rsidP="00584612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110226">
        <w:rPr>
          <w:rFonts w:ascii="Arial Narrow" w:hAnsi="Arial Narrow" w:cs="Arial"/>
          <w:color w:val="000000"/>
          <w:sz w:val="28"/>
          <w:szCs w:val="28"/>
        </w:rPr>
        <w:t xml:space="preserve">22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110226">
        <w:rPr>
          <w:rFonts w:ascii="Arial Narrow" w:hAnsi="Arial Narrow" w:cs="Arial"/>
          <w:color w:val="000000"/>
          <w:sz w:val="28"/>
          <w:szCs w:val="28"/>
        </w:rPr>
        <w:t xml:space="preserve">Agosto </w:t>
      </w:r>
      <w:r w:rsidRPr="00483803">
        <w:rPr>
          <w:rFonts w:ascii="Arial Narrow" w:hAnsi="Arial Narrow" w:cs="Arial"/>
          <w:color w:val="000000"/>
          <w:sz w:val="28"/>
          <w:szCs w:val="28"/>
        </w:rPr>
        <w:t>de 20</w:t>
      </w:r>
      <w:r>
        <w:rPr>
          <w:rFonts w:ascii="Arial Narrow" w:hAnsi="Arial Narrow" w:cs="Arial"/>
          <w:color w:val="000000"/>
          <w:sz w:val="28"/>
          <w:szCs w:val="28"/>
        </w:rPr>
        <w:t>16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:rsidR="00B30BE2" w:rsidRDefault="00B30BE2" w:rsidP="00584612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584612" w:rsidRPr="00483803" w:rsidRDefault="00584612" w:rsidP="00584612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584612" w:rsidRPr="00483803" w:rsidRDefault="00584612" w:rsidP="0058461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0"/>
        <w:gridCol w:w="4304"/>
      </w:tblGrid>
      <w:tr w:rsidR="00110226" w:rsidRPr="0078482D" w:rsidTr="002B4E80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110226" w:rsidRPr="0078482D" w:rsidRDefault="00110226" w:rsidP="002B4E8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-----------------------------------------------------</w:t>
            </w:r>
          </w:p>
          <w:p w:rsidR="00110226" w:rsidRPr="00576546" w:rsidRDefault="00110226" w:rsidP="002B4E8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110226" w:rsidRPr="00356E3D" w:rsidRDefault="00110226" w:rsidP="002B4E80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76546"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:rsidR="00110226" w:rsidRPr="0078482D" w:rsidRDefault="00110226" w:rsidP="002B4E8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b/>
                <w:sz w:val="26"/>
                <w:szCs w:val="26"/>
              </w:rPr>
              <w:t xml:space="preserve"> 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110226" w:rsidRPr="0078482D" w:rsidRDefault="00110226" w:rsidP="002B4E80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78482D">
              <w:rPr>
                <w:rFonts w:ascii="Arial Narrow" w:hAnsi="Arial Narrow" w:cs="Arial"/>
                <w:sz w:val="26"/>
                <w:szCs w:val="26"/>
              </w:rPr>
              <w:t>---------------------------------------------------</w:t>
            </w:r>
          </w:p>
          <w:p w:rsidR="00110226" w:rsidRPr="00580489" w:rsidRDefault="00110226" w:rsidP="002B4E80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580489">
              <w:rPr>
                <w:rFonts w:ascii="Arial Narrow" w:hAnsi="Arial Narrow" w:cs="Arial"/>
                <w:i/>
                <w:iCs/>
                <w:sz w:val="28"/>
                <w:szCs w:val="28"/>
              </w:rPr>
              <w:t>EdivarSzymanski</w:t>
            </w:r>
          </w:p>
          <w:p w:rsidR="00110226" w:rsidRPr="00110226" w:rsidRDefault="00110226" w:rsidP="002B4E80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110226">
              <w:rPr>
                <w:rFonts w:ascii="Arial Narrow" w:hAnsi="Arial Narrow" w:cs="Arial"/>
                <w:b/>
                <w:sz w:val="26"/>
                <w:szCs w:val="26"/>
              </w:rPr>
              <w:t>CENTERMEDI – COMÉRCIO DE PRODUTOS HOSPITALARES LTDA</w:t>
            </w:r>
          </w:p>
          <w:p w:rsidR="00110226" w:rsidRPr="0078482D" w:rsidRDefault="00110226" w:rsidP="002B4E80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(CONTRATADA</w:t>
            </w:r>
            <w:r w:rsidRPr="0078482D">
              <w:rPr>
                <w:rFonts w:ascii="Arial Narrow" w:hAnsi="Arial Narrow" w:cs="Arial"/>
                <w:b/>
                <w:bCs/>
                <w:sz w:val="26"/>
                <w:szCs w:val="26"/>
              </w:rPr>
              <w:t>)</w:t>
            </w:r>
          </w:p>
        </w:tc>
      </w:tr>
    </w:tbl>
    <w:p w:rsidR="00110226" w:rsidRDefault="00110226" w:rsidP="00110226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:rsidR="00110226" w:rsidRDefault="00110226" w:rsidP="00110226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78482D">
        <w:rPr>
          <w:rFonts w:ascii="Arial Narrow" w:hAnsi="Arial Narrow" w:cs="Arial"/>
          <w:b/>
          <w:bCs/>
          <w:sz w:val="26"/>
          <w:szCs w:val="26"/>
        </w:rPr>
        <w:t xml:space="preserve"> TESTEMUNHAS:</w:t>
      </w:r>
    </w:p>
    <w:p w:rsidR="00B30BE2" w:rsidRDefault="00B30BE2" w:rsidP="00110226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B30BE2" w:rsidRDefault="00B30BE2" w:rsidP="00110226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10226" w:rsidRDefault="00110226" w:rsidP="00110226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9344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4578"/>
        <w:gridCol w:w="4766"/>
      </w:tblGrid>
      <w:tr w:rsidR="00110226" w:rsidRPr="00620046" w:rsidTr="002B4E80">
        <w:trPr>
          <w:trHeight w:val="1073"/>
        </w:trPr>
        <w:tc>
          <w:tcPr>
            <w:tcW w:w="4578" w:type="dxa"/>
          </w:tcPr>
          <w:p w:rsidR="00110226" w:rsidRPr="00620046" w:rsidRDefault="00110226" w:rsidP="002B4E80">
            <w:pPr>
              <w:jc w:val="center"/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  <w:lang w:val="en-US"/>
              </w:rPr>
              <w:t>___________________________</w:t>
            </w:r>
          </w:p>
          <w:p w:rsidR="00110226" w:rsidRDefault="00110226" w:rsidP="002B4E8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Mauricelio Barros</w:t>
            </w:r>
          </w:p>
          <w:p w:rsidR="00110226" w:rsidRPr="00FD497B" w:rsidRDefault="00110226" w:rsidP="002B4E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</w:pP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CPF: 8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94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021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381</w:t>
            </w:r>
            <w:r w:rsidRPr="00620046"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-</w:t>
            </w:r>
            <w:r>
              <w:rPr>
                <w:rFonts w:ascii="Arial Narrow" w:hAnsi="Arial Narrow" w:cs="Arial"/>
                <w:iCs/>
                <w:sz w:val="28"/>
                <w:szCs w:val="28"/>
                <w:lang w:val="en-US"/>
              </w:rPr>
              <w:t>53</w:t>
            </w:r>
          </w:p>
        </w:tc>
        <w:tc>
          <w:tcPr>
            <w:tcW w:w="4766" w:type="dxa"/>
          </w:tcPr>
          <w:p w:rsidR="00110226" w:rsidRPr="00620046" w:rsidRDefault="00110226" w:rsidP="002B4E80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620046">
              <w:rPr>
                <w:rFonts w:ascii="Arial Narrow" w:hAnsi="Arial Narrow" w:cs="Tahoma"/>
                <w:b/>
                <w:sz w:val="28"/>
                <w:szCs w:val="28"/>
              </w:rPr>
              <w:t>___________________________</w:t>
            </w:r>
          </w:p>
          <w:p w:rsidR="00817DC2" w:rsidRPr="002D546A" w:rsidRDefault="00817DC2" w:rsidP="00817DC2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João Batista F. de Souza</w:t>
            </w:r>
          </w:p>
          <w:p w:rsidR="00110226" w:rsidRPr="00FD497B" w:rsidRDefault="00817DC2" w:rsidP="00817DC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2D546A">
              <w:rPr>
                <w:rFonts w:ascii="Arial Narrow" w:hAnsi="Arial Narrow" w:cs="Arial"/>
                <w:iCs/>
                <w:sz w:val="27"/>
                <w:szCs w:val="27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7"/>
                <w:szCs w:val="27"/>
              </w:rPr>
              <w:t>337.267.951-20</w:t>
            </w:r>
          </w:p>
        </w:tc>
      </w:tr>
    </w:tbl>
    <w:p w:rsidR="00584612" w:rsidRPr="00483803" w:rsidRDefault="00584612" w:rsidP="0058461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584612" w:rsidRDefault="00584612" w:rsidP="0058461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584612" w:rsidRDefault="00584612" w:rsidP="0058461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584612" w:rsidRDefault="00584612" w:rsidP="00584612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584612" w:rsidRDefault="00584612"/>
    <w:sectPr w:rsidR="00584612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327" w:rsidRDefault="00DB3327" w:rsidP="00584612">
      <w:r>
        <w:separator/>
      </w:r>
    </w:p>
  </w:endnote>
  <w:endnote w:type="continuationSeparator" w:id="1">
    <w:p w:rsidR="00DB3327" w:rsidRDefault="00DB3327" w:rsidP="00584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612" w:rsidRDefault="00584612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798267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82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327" w:rsidRDefault="00DB3327" w:rsidP="00584612">
      <w:r>
        <w:separator/>
      </w:r>
    </w:p>
  </w:footnote>
  <w:footnote w:type="continuationSeparator" w:id="1">
    <w:p w:rsidR="00DB3327" w:rsidRDefault="00DB3327" w:rsidP="00584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612" w:rsidRDefault="00584612">
    <w:pPr>
      <w:pStyle w:val="Cabealho"/>
    </w:pPr>
    <w:r>
      <w:rPr>
        <w:noProof/>
        <w:lang w:eastAsia="pt-BR"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584612" w:rsidRDefault="00584612" w:rsidP="00584612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584612" w:rsidRPr="004B259D" w:rsidRDefault="00584612" w:rsidP="00584612">
                <w:pPr>
                  <w:ind w:right="-222"/>
                  <w:rPr>
                    <w:sz w:val="18"/>
                    <w:szCs w:val="18"/>
                  </w:rPr>
                </w:pPr>
              </w:p>
              <w:p w:rsidR="00584612" w:rsidRPr="004B259D" w:rsidRDefault="00584612" w:rsidP="00584612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584612" w:rsidRPr="004B259D" w:rsidRDefault="00584612" w:rsidP="00584612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4612"/>
    <w:rsid w:val="00110226"/>
    <w:rsid w:val="00362BF4"/>
    <w:rsid w:val="00584612"/>
    <w:rsid w:val="005E2494"/>
    <w:rsid w:val="00817DC2"/>
    <w:rsid w:val="009F2C41"/>
    <w:rsid w:val="00A52B07"/>
    <w:rsid w:val="00A56E0A"/>
    <w:rsid w:val="00B15A02"/>
    <w:rsid w:val="00B30BE2"/>
    <w:rsid w:val="00DB3327"/>
    <w:rsid w:val="00F4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12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58461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8461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84612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84612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84612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84612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5846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8461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584612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8461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584612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84612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584612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84612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8461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84612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8461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8461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584612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5846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461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846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84612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6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6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4209</Words>
  <Characters>22731</Characters>
  <Application>Microsoft Office Word</Application>
  <DocSecurity>0</DocSecurity>
  <Lines>189</Lines>
  <Paragraphs>53</Paragraphs>
  <ScaleCrop>false</ScaleCrop>
  <Company/>
  <LinksUpToDate>false</LinksUpToDate>
  <CharactersWithSpaces>26887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9</cp:revision>
  <dcterms:created xsi:type="dcterms:W3CDTF">2016-08-30T11:14:00Z</dcterms:created>
  <dcterms:modified xsi:type="dcterms:W3CDTF">2016-08-30T11:22:00Z</dcterms:modified>
</cp:coreProperties>
</file>