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C3" w:rsidRPr="004F4B31" w:rsidRDefault="00B653C3" w:rsidP="00EE1918">
      <w:pPr>
        <w:keepNext/>
        <w:ind w:right="-1"/>
        <w:jc w:val="center"/>
        <w:rPr>
          <w:rFonts w:ascii="Arial Narrow" w:hAnsi="Arial Narrow" w:cs="Arial"/>
          <w:b/>
          <w:sz w:val="26"/>
          <w:szCs w:val="26"/>
        </w:rPr>
      </w:pPr>
    </w:p>
    <w:p w:rsidR="00987189" w:rsidRPr="004F4B31" w:rsidRDefault="00987189" w:rsidP="00EE1918">
      <w:pPr>
        <w:keepNext/>
        <w:ind w:right="-1"/>
        <w:jc w:val="center"/>
        <w:rPr>
          <w:rFonts w:ascii="Arial Narrow" w:hAnsi="Arial Narrow" w:cs="Arial"/>
          <w:b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 xml:space="preserve">CONTRATO ADMINISTRATIVO Nº. </w:t>
      </w:r>
      <w:r w:rsidR="0075729D" w:rsidRPr="004F4B31">
        <w:rPr>
          <w:rFonts w:ascii="Arial Narrow" w:hAnsi="Arial Narrow" w:cs="Arial"/>
          <w:b/>
          <w:sz w:val="26"/>
          <w:szCs w:val="26"/>
        </w:rPr>
        <w:t>10</w:t>
      </w:r>
      <w:r w:rsidR="00FA3D0C" w:rsidRPr="004F4B31">
        <w:rPr>
          <w:rFonts w:ascii="Arial Narrow" w:hAnsi="Arial Narrow" w:cs="Arial"/>
          <w:b/>
          <w:sz w:val="26"/>
          <w:szCs w:val="26"/>
        </w:rPr>
        <w:t>8</w:t>
      </w:r>
      <w:r w:rsidR="00B653C3" w:rsidRPr="004F4B31">
        <w:rPr>
          <w:rFonts w:ascii="Arial Narrow" w:hAnsi="Arial Narrow" w:cs="Arial"/>
          <w:b/>
          <w:sz w:val="26"/>
          <w:szCs w:val="26"/>
        </w:rPr>
        <w:t>/2017</w:t>
      </w:r>
    </w:p>
    <w:p w:rsidR="00987189" w:rsidRPr="004F4B31" w:rsidRDefault="00987189" w:rsidP="00EE1918">
      <w:pPr>
        <w:keepNext/>
        <w:ind w:right="-1"/>
        <w:jc w:val="center"/>
        <w:rPr>
          <w:rFonts w:ascii="Arial Narrow" w:hAnsi="Arial Narrow" w:cs="Arial"/>
          <w:b/>
          <w:sz w:val="26"/>
          <w:szCs w:val="26"/>
        </w:rPr>
      </w:pPr>
    </w:p>
    <w:p w:rsidR="00987189" w:rsidRPr="004F4B31" w:rsidRDefault="00987189" w:rsidP="00EE1918">
      <w:pPr>
        <w:ind w:left="3686" w:right="-1"/>
        <w:jc w:val="both"/>
        <w:rPr>
          <w:rFonts w:ascii="Arial Narrow" w:hAnsi="Arial Narrow" w:cs="Arial"/>
          <w:b/>
          <w:sz w:val="26"/>
          <w:szCs w:val="26"/>
        </w:rPr>
      </w:pPr>
    </w:p>
    <w:p w:rsidR="00987189" w:rsidRPr="004F4B31" w:rsidRDefault="00987189" w:rsidP="00EE1918">
      <w:pPr>
        <w:ind w:left="3686" w:right="-1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CONTRATO QUE ENTRE SI CELEBRAM O MUNICÍPIO DE IGUATEMI/MS E A</w:t>
      </w:r>
      <w:r w:rsidR="00FA3D0C" w:rsidRPr="004F4B31">
        <w:rPr>
          <w:rFonts w:ascii="Arial Narrow" w:hAnsi="Arial Narrow" w:cs="Arial"/>
          <w:b/>
          <w:sz w:val="26"/>
          <w:szCs w:val="26"/>
        </w:rPr>
        <w:t xml:space="preserve"> EMPRESA DADALTO &amp; BARBOSA LTDA ME</w:t>
      </w:r>
      <w:r w:rsidRPr="004F4B31">
        <w:rPr>
          <w:rFonts w:ascii="Arial Narrow" w:hAnsi="Arial Narrow" w:cs="Arial"/>
          <w:b/>
          <w:sz w:val="26"/>
          <w:szCs w:val="26"/>
        </w:rPr>
        <w:t>.</w:t>
      </w:r>
    </w:p>
    <w:p w:rsidR="00987189" w:rsidRPr="004F4B31" w:rsidRDefault="00987189" w:rsidP="00EE1918">
      <w:pPr>
        <w:ind w:left="3686" w:right="-1"/>
        <w:jc w:val="both"/>
        <w:rPr>
          <w:rFonts w:ascii="Arial Narrow" w:hAnsi="Arial Narrow" w:cs="Arial"/>
          <w:b/>
          <w:sz w:val="26"/>
          <w:szCs w:val="26"/>
        </w:rPr>
      </w:pPr>
    </w:p>
    <w:p w:rsidR="000D4323" w:rsidRPr="004F4B31" w:rsidRDefault="000D4323" w:rsidP="00EE1918">
      <w:pPr>
        <w:ind w:left="3686" w:right="-1"/>
        <w:jc w:val="both"/>
        <w:rPr>
          <w:rFonts w:ascii="Arial Narrow" w:hAnsi="Arial Narrow" w:cs="Arial"/>
          <w:b/>
          <w:sz w:val="26"/>
          <w:szCs w:val="26"/>
        </w:rPr>
      </w:pPr>
    </w:p>
    <w:p w:rsidR="00B653C3" w:rsidRPr="004F4B31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I.</w:t>
      </w:r>
      <w:r w:rsidRPr="004F4B31">
        <w:rPr>
          <w:rFonts w:ascii="Arial Narrow" w:hAnsi="Arial Narrow" w:cs="Arial"/>
          <w:sz w:val="26"/>
          <w:szCs w:val="26"/>
        </w:rPr>
        <w:t xml:space="preserve"> DAS PARTES: </w:t>
      </w:r>
      <w:r w:rsidRPr="004F4B31">
        <w:rPr>
          <w:rFonts w:ascii="Arial Narrow" w:hAnsi="Arial Narrow" w:cs="Arial"/>
          <w:b/>
          <w:sz w:val="26"/>
          <w:szCs w:val="26"/>
        </w:rPr>
        <w:t>O MUNICÍPIO DE IGUATEMI ESTADO DE MATO GROSSO DO SUL,</w:t>
      </w:r>
      <w:r w:rsidRPr="004F4B31">
        <w:rPr>
          <w:rFonts w:ascii="Arial Narrow" w:hAnsi="Arial Narrow" w:cs="Arial"/>
          <w:sz w:val="26"/>
          <w:szCs w:val="26"/>
        </w:rPr>
        <w:t xml:space="preserve"> pessoa jurídica de direito público interno, com sede à Avenida Laudelino Peixoto, nº. 871, Centro, em Iguatemi/MS, inscrito no CNPJ/MF sob o nº.</w:t>
      </w:r>
      <w:r w:rsidRPr="004F4B31">
        <w:rPr>
          <w:rFonts w:ascii="Arial Narrow" w:hAnsi="Arial Narrow" w:cs="Arial"/>
          <w:b/>
          <w:i/>
          <w:sz w:val="26"/>
          <w:szCs w:val="26"/>
        </w:rPr>
        <w:t>03.568.318/0001-61</w:t>
      </w:r>
      <w:r w:rsidRPr="004F4B31">
        <w:rPr>
          <w:rFonts w:ascii="Arial Narrow" w:hAnsi="Arial Narrow" w:cs="Arial"/>
          <w:sz w:val="26"/>
          <w:szCs w:val="26"/>
        </w:rPr>
        <w:t xml:space="preserve">, neste ato representando </w:t>
      </w:r>
      <w:r w:rsidRPr="004F4B31">
        <w:rPr>
          <w:rFonts w:ascii="Arial Narrow" w:hAnsi="Arial Narrow" w:cs="Arial"/>
          <w:iCs/>
          <w:sz w:val="26"/>
          <w:szCs w:val="26"/>
        </w:rPr>
        <w:t xml:space="preserve">a CONTRATANTE a Prefeita Municipal, a Sra. </w:t>
      </w:r>
      <w:r w:rsidRPr="004F4B31">
        <w:rPr>
          <w:rFonts w:ascii="Arial Narrow" w:hAnsi="Arial Narrow"/>
          <w:b/>
          <w:bCs/>
          <w:i/>
          <w:iCs/>
          <w:sz w:val="26"/>
          <w:szCs w:val="26"/>
        </w:rPr>
        <w:t>Patricia Derenusson Nelli Margatto Nunes</w:t>
      </w:r>
      <w:r w:rsidRPr="004F4B31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4F4B31">
        <w:rPr>
          <w:rFonts w:ascii="Arial Narrow" w:hAnsi="Arial Narrow"/>
          <w:b/>
          <w:i/>
          <w:sz w:val="26"/>
          <w:szCs w:val="26"/>
        </w:rPr>
        <w:t>3.932.359-1 SSP/PR</w:t>
      </w:r>
      <w:r w:rsidRPr="004F4B31">
        <w:rPr>
          <w:rFonts w:ascii="Arial Narrow" w:hAnsi="Arial Narrow"/>
          <w:sz w:val="26"/>
          <w:szCs w:val="26"/>
        </w:rPr>
        <w:t xml:space="preserve"> e inscrito no CPF sob o nº. </w:t>
      </w:r>
      <w:r w:rsidRPr="004F4B31">
        <w:rPr>
          <w:rFonts w:ascii="Arial Narrow" w:hAnsi="Arial Narrow"/>
          <w:b/>
          <w:i/>
          <w:sz w:val="26"/>
          <w:szCs w:val="26"/>
        </w:rPr>
        <w:t>735.027.829-20</w:t>
      </w:r>
      <w:r w:rsidRPr="004F4B31">
        <w:rPr>
          <w:rFonts w:ascii="Arial Narrow" w:hAnsi="Arial Narrow"/>
          <w:sz w:val="26"/>
          <w:szCs w:val="26"/>
        </w:rPr>
        <w:t xml:space="preserve">, residente e domiciliado na Avenida Jardelino José Moreira, nº. </w:t>
      </w:r>
      <w:r w:rsidR="00FA3D0C" w:rsidRPr="004F4B31">
        <w:rPr>
          <w:rFonts w:ascii="Arial Narrow" w:hAnsi="Arial Narrow"/>
          <w:sz w:val="26"/>
          <w:szCs w:val="26"/>
        </w:rPr>
        <w:t>1301, Bairro Centro, Iguatemi/MS</w:t>
      </w:r>
      <w:r w:rsidRPr="004F4B31">
        <w:rPr>
          <w:rFonts w:ascii="Arial Narrow" w:hAnsi="Arial Narrow" w:cs="Arial"/>
          <w:sz w:val="26"/>
          <w:szCs w:val="26"/>
        </w:rPr>
        <w:t xml:space="preserve">, e de outro lado à empresa </w:t>
      </w:r>
      <w:r w:rsidR="00FA3D0C" w:rsidRPr="004F4B31">
        <w:rPr>
          <w:rFonts w:ascii="Arial Narrow" w:hAnsi="Arial Narrow" w:cs="Arial"/>
          <w:b/>
          <w:i/>
          <w:sz w:val="26"/>
          <w:szCs w:val="26"/>
        </w:rPr>
        <w:t>DADALTO &amp; BARBOSA LTDA ME</w:t>
      </w:r>
      <w:r w:rsidR="0075729D" w:rsidRPr="004F4B31">
        <w:rPr>
          <w:rFonts w:ascii="Arial Narrow" w:hAnsi="Arial Narrow" w:cs="Arial"/>
          <w:b/>
          <w:sz w:val="26"/>
          <w:szCs w:val="26"/>
        </w:rPr>
        <w:t xml:space="preserve">, </w:t>
      </w:r>
      <w:r w:rsidR="0075729D" w:rsidRPr="004F4B31">
        <w:rPr>
          <w:rFonts w:ascii="Arial Narrow" w:hAnsi="Arial Narrow" w:cs="Arial"/>
          <w:sz w:val="26"/>
          <w:szCs w:val="26"/>
        </w:rPr>
        <w:t xml:space="preserve">inscrita no CNPJ sob o nº. </w:t>
      </w:r>
      <w:r w:rsidR="00FA3D0C" w:rsidRPr="004F4B31">
        <w:rPr>
          <w:rFonts w:ascii="Arial Narrow" w:hAnsi="Arial Narrow" w:cs="Arial"/>
          <w:b/>
          <w:i/>
          <w:sz w:val="26"/>
          <w:szCs w:val="26"/>
        </w:rPr>
        <w:t>04.391.760/0001-28</w:t>
      </w:r>
      <w:r w:rsidR="0075729D" w:rsidRPr="004F4B31">
        <w:rPr>
          <w:rFonts w:ascii="Arial Narrow" w:hAnsi="Arial Narrow" w:cs="Arial"/>
          <w:sz w:val="26"/>
          <w:szCs w:val="26"/>
        </w:rPr>
        <w:t xml:space="preserve">, com sede à </w:t>
      </w:r>
      <w:r w:rsidR="00FA3D0C" w:rsidRPr="004F4B31">
        <w:rPr>
          <w:rFonts w:ascii="Arial Narrow" w:hAnsi="Arial Narrow" w:cs="Arial"/>
          <w:sz w:val="26"/>
          <w:szCs w:val="26"/>
        </w:rPr>
        <w:t xml:space="preserve">Avenida Octaviano dos Santos, </w:t>
      </w:r>
      <w:r w:rsidR="0075729D" w:rsidRPr="004F4B31">
        <w:rPr>
          <w:rFonts w:ascii="Arial Narrow" w:hAnsi="Arial Narrow" w:cs="Arial"/>
          <w:sz w:val="26"/>
          <w:szCs w:val="26"/>
        </w:rPr>
        <w:t xml:space="preserve">nº. </w:t>
      </w:r>
      <w:r w:rsidR="00FA3D0C" w:rsidRPr="004F4B31">
        <w:rPr>
          <w:rFonts w:ascii="Arial Narrow" w:hAnsi="Arial Narrow" w:cs="Arial"/>
          <w:sz w:val="26"/>
          <w:szCs w:val="26"/>
        </w:rPr>
        <w:t>1355</w:t>
      </w:r>
      <w:r w:rsidR="0075729D" w:rsidRPr="004F4B31">
        <w:rPr>
          <w:rFonts w:ascii="Arial Narrow" w:hAnsi="Arial Narrow" w:cs="Arial"/>
          <w:sz w:val="26"/>
          <w:szCs w:val="26"/>
        </w:rPr>
        <w:t xml:space="preserve">, </w:t>
      </w:r>
      <w:r w:rsidR="0044765D" w:rsidRPr="004F4B31">
        <w:rPr>
          <w:rFonts w:ascii="Arial Narrow" w:hAnsi="Arial Narrow" w:cs="Arial"/>
          <w:sz w:val="26"/>
          <w:szCs w:val="26"/>
        </w:rPr>
        <w:t>Bairro Centro, Iguatemi/MS</w:t>
      </w:r>
      <w:r w:rsidR="0075729D" w:rsidRPr="004F4B31">
        <w:rPr>
          <w:rFonts w:ascii="Arial Narrow" w:hAnsi="Arial Narrow" w:cs="Arial"/>
          <w:sz w:val="26"/>
          <w:szCs w:val="26"/>
        </w:rPr>
        <w:t>,</w:t>
      </w:r>
      <w:r w:rsidR="0075729D" w:rsidRPr="004F4B31">
        <w:rPr>
          <w:rFonts w:ascii="Arial Narrow" w:hAnsi="Arial Narrow" w:cs="Arial"/>
          <w:b/>
          <w:sz w:val="26"/>
          <w:szCs w:val="26"/>
        </w:rPr>
        <w:t xml:space="preserve"> </w:t>
      </w:r>
      <w:r w:rsidR="0075729D" w:rsidRPr="004F4B31">
        <w:rPr>
          <w:rFonts w:ascii="Arial Narrow" w:hAnsi="Arial Narrow" w:cs="Arial"/>
          <w:sz w:val="26"/>
          <w:szCs w:val="26"/>
        </w:rPr>
        <w:t>neste ato representado p</w:t>
      </w:r>
      <w:r w:rsidR="0044765D" w:rsidRPr="004F4B31">
        <w:rPr>
          <w:rFonts w:ascii="Arial Narrow" w:hAnsi="Arial Narrow" w:cs="Arial"/>
          <w:sz w:val="26"/>
          <w:szCs w:val="26"/>
        </w:rPr>
        <w:t>elo</w:t>
      </w:r>
      <w:r w:rsidR="0075729D" w:rsidRPr="004F4B31">
        <w:rPr>
          <w:rFonts w:ascii="Arial Narrow" w:hAnsi="Arial Narrow" w:cs="Arial"/>
          <w:sz w:val="26"/>
          <w:szCs w:val="26"/>
        </w:rPr>
        <w:t xml:space="preserve"> Sr. </w:t>
      </w:r>
      <w:r w:rsidR="0044765D" w:rsidRPr="004F4B31">
        <w:rPr>
          <w:rFonts w:ascii="Arial Narrow" w:hAnsi="Arial Narrow" w:cs="Arial"/>
          <w:b/>
          <w:i/>
          <w:sz w:val="26"/>
          <w:szCs w:val="26"/>
        </w:rPr>
        <w:t xml:space="preserve">João </w:t>
      </w:r>
      <w:proofErr w:type="spellStart"/>
      <w:r w:rsidR="0044765D" w:rsidRPr="004F4B31">
        <w:rPr>
          <w:rFonts w:ascii="Arial Narrow" w:hAnsi="Arial Narrow" w:cs="Arial"/>
          <w:b/>
          <w:i/>
          <w:sz w:val="26"/>
          <w:szCs w:val="26"/>
        </w:rPr>
        <w:t>Noadir</w:t>
      </w:r>
      <w:proofErr w:type="spellEnd"/>
      <w:r w:rsidR="0044765D" w:rsidRPr="004F4B31">
        <w:rPr>
          <w:rFonts w:ascii="Arial Narrow" w:hAnsi="Arial Narrow" w:cs="Arial"/>
          <w:b/>
          <w:i/>
          <w:sz w:val="26"/>
          <w:szCs w:val="26"/>
        </w:rPr>
        <w:t xml:space="preserve"> </w:t>
      </w:r>
      <w:proofErr w:type="spellStart"/>
      <w:r w:rsidR="0044765D" w:rsidRPr="004F4B31">
        <w:rPr>
          <w:rFonts w:ascii="Arial Narrow" w:hAnsi="Arial Narrow" w:cs="Arial"/>
          <w:b/>
          <w:i/>
          <w:sz w:val="26"/>
          <w:szCs w:val="26"/>
        </w:rPr>
        <w:t>Dadalto</w:t>
      </w:r>
      <w:proofErr w:type="spellEnd"/>
      <w:r w:rsidR="0075729D" w:rsidRPr="004F4B31">
        <w:rPr>
          <w:rFonts w:ascii="Arial Narrow" w:hAnsi="Arial Narrow" w:cs="Arial"/>
          <w:sz w:val="26"/>
          <w:szCs w:val="26"/>
        </w:rPr>
        <w:t xml:space="preserve">, brasileiro, </w:t>
      </w:r>
      <w:r w:rsidR="0044765D" w:rsidRPr="004F4B31">
        <w:rPr>
          <w:rFonts w:ascii="Arial Narrow" w:hAnsi="Arial Narrow" w:cs="Arial"/>
          <w:sz w:val="26"/>
          <w:szCs w:val="26"/>
        </w:rPr>
        <w:t>casado</w:t>
      </w:r>
      <w:r w:rsidR="0075729D" w:rsidRPr="004F4B31">
        <w:rPr>
          <w:rFonts w:ascii="Arial Narrow" w:hAnsi="Arial Narrow" w:cs="Arial"/>
          <w:sz w:val="26"/>
          <w:szCs w:val="26"/>
        </w:rPr>
        <w:t xml:space="preserve">, empresário, portadora do RG sob o nº. </w:t>
      </w:r>
      <w:r w:rsidR="0044765D" w:rsidRPr="004F4B31">
        <w:rPr>
          <w:rFonts w:ascii="Arial Narrow" w:hAnsi="Arial Narrow" w:cs="Arial"/>
          <w:b/>
          <w:i/>
          <w:sz w:val="26"/>
          <w:szCs w:val="26"/>
        </w:rPr>
        <w:t xml:space="preserve">1.467.233 </w:t>
      </w:r>
      <w:r w:rsidR="0044765D" w:rsidRPr="004F4B31">
        <w:rPr>
          <w:rFonts w:ascii="Arial Narrow" w:hAnsi="Arial Narrow" w:cs="Arial"/>
          <w:sz w:val="26"/>
          <w:szCs w:val="26"/>
        </w:rPr>
        <w:t xml:space="preserve">expedido pela </w:t>
      </w:r>
      <w:r w:rsidR="0075729D" w:rsidRPr="004F4B31">
        <w:rPr>
          <w:rFonts w:ascii="Arial Narrow" w:hAnsi="Arial Narrow" w:cs="Arial"/>
          <w:sz w:val="26"/>
          <w:szCs w:val="26"/>
        </w:rPr>
        <w:t>S</w:t>
      </w:r>
      <w:r w:rsidR="0044765D" w:rsidRPr="004F4B31">
        <w:rPr>
          <w:rFonts w:ascii="Arial Narrow" w:hAnsi="Arial Narrow" w:cs="Arial"/>
          <w:sz w:val="26"/>
          <w:szCs w:val="26"/>
        </w:rPr>
        <w:t>S</w:t>
      </w:r>
      <w:r w:rsidR="0075729D" w:rsidRPr="004F4B31">
        <w:rPr>
          <w:rFonts w:ascii="Arial Narrow" w:hAnsi="Arial Narrow" w:cs="Arial"/>
          <w:sz w:val="26"/>
          <w:szCs w:val="26"/>
        </w:rPr>
        <w:t>P</w:t>
      </w:r>
      <w:r w:rsidR="0044765D" w:rsidRPr="004F4B31">
        <w:rPr>
          <w:rFonts w:ascii="Arial Narrow" w:hAnsi="Arial Narrow" w:cs="Arial"/>
          <w:sz w:val="26"/>
          <w:szCs w:val="26"/>
        </w:rPr>
        <w:t>/MS</w:t>
      </w:r>
      <w:r w:rsidR="0075729D" w:rsidRPr="004F4B31">
        <w:rPr>
          <w:rFonts w:ascii="Arial Narrow" w:hAnsi="Arial Narrow" w:cs="Arial"/>
          <w:sz w:val="26"/>
          <w:szCs w:val="26"/>
        </w:rPr>
        <w:t xml:space="preserve"> e inscrito no CPF sob o nº. </w:t>
      </w:r>
      <w:r w:rsidR="0044765D" w:rsidRPr="004F4B31">
        <w:rPr>
          <w:rFonts w:ascii="Arial Narrow" w:hAnsi="Arial Narrow" w:cs="Arial"/>
          <w:b/>
          <w:i/>
          <w:sz w:val="26"/>
          <w:szCs w:val="26"/>
        </w:rPr>
        <w:t>279.993.359-91</w:t>
      </w:r>
      <w:r w:rsidR="0075729D" w:rsidRPr="004F4B31">
        <w:rPr>
          <w:rFonts w:ascii="Arial Narrow" w:hAnsi="Arial Narrow" w:cs="Arial"/>
          <w:sz w:val="26"/>
          <w:szCs w:val="26"/>
        </w:rPr>
        <w:t>, residente e domiciliado no</w:t>
      </w:r>
      <w:r w:rsidR="0044765D" w:rsidRPr="004F4B31">
        <w:rPr>
          <w:rFonts w:ascii="Arial Narrow" w:hAnsi="Arial Narrow" w:cs="Arial"/>
          <w:sz w:val="26"/>
          <w:szCs w:val="26"/>
        </w:rPr>
        <w:t xml:space="preserve"> neste </w:t>
      </w:r>
      <w:r w:rsidR="0075729D" w:rsidRPr="004F4B31">
        <w:rPr>
          <w:rFonts w:ascii="Arial Narrow" w:hAnsi="Arial Narrow" w:cs="Arial"/>
          <w:sz w:val="26"/>
          <w:szCs w:val="26"/>
        </w:rPr>
        <w:t>Município</w:t>
      </w:r>
      <w:r w:rsidR="0044765D" w:rsidRPr="004F4B31">
        <w:rPr>
          <w:rFonts w:ascii="Arial Narrow" w:hAnsi="Arial Narrow" w:cs="Arial"/>
          <w:sz w:val="26"/>
          <w:szCs w:val="26"/>
        </w:rPr>
        <w:t xml:space="preserve">, Iguatemi/MS, na </w:t>
      </w:r>
      <w:r w:rsidR="0044765D" w:rsidRPr="004F4B31">
        <w:rPr>
          <w:rFonts w:ascii="Arial Narrow" w:hAnsi="Arial Narrow" w:cs="Arial"/>
          <w:sz w:val="26"/>
          <w:szCs w:val="26"/>
        </w:rPr>
        <w:t>Avenida Octaviano dos Santos, nº. 1</w:t>
      </w:r>
      <w:r w:rsidR="0044765D" w:rsidRPr="004F4B31">
        <w:rPr>
          <w:rFonts w:ascii="Arial Narrow" w:hAnsi="Arial Narrow" w:cs="Arial"/>
          <w:sz w:val="26"/>
          <w:szCs w:val="26"/>
        </w:rPr>
        <w:t>447</w:t>
      </w:r>
      <w:r w:rsidR="0044765D" w:rsidRPr="004F4B31">
        <w:rPr>
          <w:rFonts w:ascii="Arial Narrow" w:hAnsi="Arial Narrow" w:cs="Arial"/>
          <w:sz w:val="26"/>
          <w:szCs w:val="26"/>
        </w:rPr>
        <w:t xml:space="preserve">, Bairro Centro, </w:t>
      </w:r>
      <w:r w:rsidR="0044765D" w:rsidRPr="004F4B31">
        <w:rPr>
          <w:rFonts w:ascii="Arial Narrow" w:hAnsi="Arial Narrow" w:cs="Arial"/>
          <w:sz w:val="26"/>
          <w:szCs w:val="26"/>
        </w:rPr>
        <w:t>d</w:t>
      </w:r>
      <w:r w:rsidRPr="004F4B31">
        <w:rPr>
          <w:rFonts w:ascii="Arial Narrow" w:hAnsi="Arial Narrow" w:cs="Arial"/>
          <w:sz w:val="26"/>
          <w:szCs w:val="26"/>
        </w:rPr>
        <w:t>oravante denominada simplesmente CONTRATADA.</w:t>
      </w:r>
    </w:p>
    <w:p w:rsidR="00B653C3" w:rsidRPr="004F4B31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4F4B31" w:rsidRPr="004F4B31" w:rsidRDefault="004F4B31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4F4B31">
        <w:rPr>
          <w:rFonts w:ascii="Arial Narrow" w:hAnsi="Arial Narrow" w:cs="Arial Narrow"/>
          <w:b/>
          <w:bCs/>
          <w:sz w:val="26"/>
          <w:szCs w:val="26"/>
        </w:rPr>
        <w:t>III. DA AUTORIZAÇÃO DA LICITAÇÃO:</w:t>
      </w:r>
      <w:r w:rsidRPr="004F4B31">
        <w:rPr>
          <w:rFonts w:ascii="Arial Narrow" w:hAnsi="Arial Narrow" w:cs="Arial Narrow"/>
          <w:sz w:val="26"/>
          <w:szCs w:val="26"/>
        </w:rPr>
        <w:t xml:space="preserve"> O presente Contrato é celebrado em decorrência da autorização da Sra. Prefeita Municipal, exarada em despacho constante no Processo n°. </w:t>
      </w:r>
      <w:r w:rsidRPr="004F4B31">
        <w:rPr>
          <w:rFonts w:ascii="Arial Narrow" w:hAnsi="Arial Narrow" w:cs="Arial Narrow"/>
          <w:b/>
          <w:i/>
          <w:sz w:val="26"/>
          <w:szCs w:val="26"/>
        </w:rPr>
        <w:t>088/2017</w:t>
      </w:r>
      <w:r w:rsidRPr="004F4B31">
        <w:rPr>
          <w:rFonts w:ascii="Arial Narrow" w:hAnsi="Arial Narrow" w:cs="Arial Narrow"/>
          <w:sz w:val="26"/>
          <w:szCs w:val="26"/>
        </w:rPr>
        <w:t xml:space="preserve">, Pregão Presencial nº. </w:t>
      </w:r>
      <w:r w:rsidRPr="004F4B31">
        <w:rPr>
          <w:rFonts w:ascii="Arial Narrow" w:hAnsi="Arial Narrow" w:cs="Arial Narrow"/>
          <w:b/>
          <w:i/>
          <w:sz w:val="26"/>
          <w:szCs w:val="26"/>
        </w:rPr>
        <w:t>041/2017</w:t>
      </w:r>
      <w:r w:rsidRPr="004F4B31">
        <w:rPr>
          <w:rFonts w:ascii="Arial Narrow" w:hAnsi="Arial Narrow" w:cs="Arial Narrow"/>
          <w:sz w:val="26"/>
          <w:szCs w:val="26"/>
        </w:rPr>
        <w:t>, que faz parte integrante e complementar deste Contrato, como se nele estivesse contido.</w:t>
      </w:r>
    </w:p>
    <w:p w:rsidR="00FA3D0C" w:rsidRPr="004F4B31" w:rsidRDefault="00FA3D0C" w:rsidP="00FA3D0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4F4B31" w:rsidRPr="004F4B31" w:rsidRDefault="004F4B31" w:rsidP="00FA3D0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FA3D0C" w:rsidRPr="004F4B31" w:rsidRDefault="00FA3D0C" w:rsidP="00FA3D0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4F4B31">
        <w:rPr>
          <w:rFonts w:ascii="Arial Narrow" w:hAnsi="Arial Narrow" w:cs="Arial Narrow"/>
          <w:b/>
          <w:bCs/>
          <w:sz w:val="26"/>
          <w:szCs w:val="26"/>
        </w:rPr>
        <w:t>IV. FUNDAMENTO LEGAL:</w:t>
      </w:r>
      <w:r w:rsidRPr="004F4B31">
        <w:rPr>
          <w:rFonts w:ascii="Arial Narrow" w:hAnsi="Arial Narrow" w:cs="Arial Narrow"/>
          <w:sz w:val="26"/>
          <w:szCs w:val="26"/>
        </w:rPr>
        <w:t xml:space="preserve"> O presente Contrato é regido pelas cláusulas e condições, nele contidos, pela Lei Federal nº. 8.666/93 e suas posteriores alterações.</w:t>
      </w:r>
    </w:p>
    <w:p w:rsidR="00FA3D0C" w:rsidRPr="004F4B31" w:rsidRDefault="00FA3D0C" w:rsidP="00FA3D0C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FA3D0C" w:rsidRPr="004F4B31" w:rsidRDefault="00FA3D0C" w:rsidP="00FA3D0C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FA3D0C" w:rsidRPr="004F4B31" w:rsidRDefault="00FA3D0C" w:rsidP="00FA3D0C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CLÁUSULA PRIMEIRA - DO OBJETO</w:t>
      </w:r>
    </w:p>
    <w:p w:rsidR="00FA3D0C" w:rsidRPr="004F4B31" w:rsidRDefault="00FA3D0C" w:rsidP="00FA3D0C">
      <w:pPr>
        <w:autoSpaceDE w:val="0"/>
        <w:autoSpaceDN w:val="0"/>
        <w:adjustRightInd w:val="0"/>
        <w:jc w:val="both"/>
        <w:rPr>
          <w:rFonts w:ascii="Arial Narrow" w:hAnsi="Arial Narrow"/>
          <w:b/>
          <w:sz w:val="26"/>
          <w:szCs w:val="26"/>
        </w:rPr>
      </w:pPr>
      <w:r w:rsidRPr="004F4B31">
        <w:rPr>
          <w:rFonts w:ascii="Arial Narrow" w:hAnsi="Arial Narrow" w:cs="Arial Narrow"/>
          <w:b/>
          <w:sz w:val="26"/>
          <w:szCs w:val="26"/>
        </w:rPr>
        <w:t>1.1</w:t>
      </w:r>
      <w:r w:rsidRPr="004F4B31">
        <w:rPr>
          <w:rFonts w:ascii="Arial Narrow" w:hAnsi="Arial Narrow" w:cs="Arial Narrow"/>
          <w:sz w:val="26"/>
          <w:szCs w:val="26"/>
        </w:rPr>
        <w:t xml:space="preserve">. </w:t>
      </w:r>
      <w:r w:rsidRPr="004F4B31">
        <w:rPr>
          <w:rFonts w:ascii="Arial Narrow" w:hAnsi="Arial Narrow"/>
          <w:sz w:val="26"/>
          <w:szCs w:val="26"/>
        </w:rPr>
        <w:t xml:space="preserve">O objeto da presente licitação, refere-se a contratação de empresa especializada para prestação de </w:t>
      </w:r>
      <w:r w:rsidRPr="004F4B31">
        <w:rPr>
          <w:rFonts w:ascii="Arial Narrow" w:hAnsi="Arial Narrow"/>
          <w:i/>
          <w:sz w:val="26"/>
          <w:szCs w:val="26"/>
        </w:rPr>
        <w:t>serviços gráficos diversos</w:t>
      </w:r>
      <w:r w:rsidRPr="004F4B31">
        <w:rPr>
          <w:rFonts w:ascii="Arial Narrow" w:hAnsi="Arial Narrow"/>
          <w:sz w:val="26"/>
          <w:szCs w:val="26"/>
        </w:rPr>
        <w:t xml:space="preserve">, em atendimento as solicitações das Secretarias deste Município, conforme especificações e quantidades constantes na PROPOSTA DE PREÇOS - </w:t>
      </w:r>
      <w:r w:rsidRPr="004F4B31">
        <w:rPr>
          <w:rFonts w:ascii="Arial Narrow" w:hAnsi="Arial Narrow"/>
          <w:b/>
          <w:sz w:val="26"/>
          <w:szCs w:val="26"/>
        </w:rPr>
        <w:t>ANEXO I</w:t>
      </w:r>
      <w:r w:rsidRPr="004F4B31">
        <w:rPr>
          <w:rFonts w:ascii="Arial Narrow" w:hAnsi="Arial Narrow"/>
          <w:sz w:val="26"/>
          <w:szCs w:val="26"/>
        </w:rPr>
        <w:t xml:space="preserve"> do Edital</w:t>
      </w:r>
      <w:r w:rsidR="00B30294" w:rsidRPr="004F4B31">
        <w:rPr>
          <w:rFonts w:ascii="Arial Narrow" w:hAnsi="Arial Narrow"/>
          <w:bCs/>
          <w:sz w:val="26"/>
          <w:szCs w:val="26"/>
        </w:rPr>
        <w:t xml:space="preserve">, de acordo com planilha do item </w:t>
      </w:r>
      <w:r w:rsidR="00B30294" w:rsidRPr="004F4B31">
        <w:rPr>
          <w:rFonts w:ascii="Arial Narrow" w:hAnsi="Arial Narrow"/>
          <w:b/>
          <w:bCs/>
          <w:sz w:val="26"/>
          <w:szCs w:val="26"/>
        </w:rPr>
        <w:t>1.7.</w:t>
      </w:r>
    </w:p>
    <w:p w:rsidR="00FA3D0C" w:rsidRPr="004F4B31" w:rsidRDefault="00FA3D0C" w:rsidP="00FA3D0C">
      <w:p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1.2</w:t>
      </w:r>
      <w:r w:rsidRPr="004F4B31">
        <w:rPr>
          <w:rFonts w:ascii="Arial Narrow" w:hAnsi="Arial Narrow" w:cs="Arial"/>
          <w:sz w:val="26"/>
          <w:szCs w:val="26"/>
        </w:rPr>
        <w:t xml:space="preserve">. Os serviços/produtos deverão ser entregues parceladamente, </w:t>
      </w:r>
      <w:r w:rsidRPr="004F4B31">
        <w:rPr>
          <w:rFonts w:ascii="Arial Narrow" w:hAnsi="Arial Narrow" w:cs="Arial Narrow"/>
          <w:sz w:val="26"/>
          <w:szCs w:val="26"/>
        </w:rPr>
        <w:t>conforme requisições expedidas pelas Secretarias deste Município a contratad</w:t>
      </w:r>
      <w:r w:rsidR="0044765D" w:rsidRPr="004F4B31">
        <w:rPr>
          <w:rFonts w:ascii="Arial Narrow" w:hAnsi="Arial Narrow" w:cs="Arial Narrow"/>
          <w:sz w:val="26"/>
          <w:szCs w:val="26"/>
        </w:rPr>
        <w:t>a</w:t>
      </w:r>
      <w:r w:rsidRPr="004F4B31">
        <w:rPr>
          <w:rFonts w:ascii="Arial Narrow" w:hAnsi="Arial Narrow" w:cs="Arial Narrow"/>
          <w:sz w:val="26"/>
          <w:szCs w:val="26"/>
        </w:rPr>
        <w:t>, e a entrega deverá ser realizada no prazo máximo de 48 (quarenta e oito) horas, contadas a partir do recebimento da solicitação.</w:t>
      </w:r>
      <w:r w:rsidRPr="004F4B31">
        <w:rPr>
          <w:rFonts w:ascii="Arial Narrow" w:hAnsi="Arial Narrow" w:cs="Arial Narrow"/>
          <w:b/>
          <w:bCs/>
          <w:sz w:val="26"/>
          <w:szCs w:val="26"/>
        </w:rPr>
        <w:t xml:space="preserve"> </w:t>
      </w:r>
    </w:p>
    <w:p w:rsidR="00FA3D0C" w:rsidRPr="004F4B31" w:rsidRDefault="00FA3D0C" w:rsidP="00FA3D0C">
      <w:pPr>
        <w:pStyle w:val="Corpodetexto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pStyle w:val="Corpodetexto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lastRenderedPageBreak/>
        <w:t>1.3</w:t>
      </w:r>
      <w:r w:rsidRPr="004F4B31">
        <w:rPr>
          <w:rFonts w:ascii="Arial Narrow" w:hAnsi="Arial Narrow" w:cs="Arial"/>
          <w:sz w:val="26"/>
          <w:szCs w:val="26"/>
        </w:rPr>
        <w:t>. A requisição dos serviços/produtos emitida pelas Secretarias Municipais, discriminará quais os produtos e serviços, as quantidades e o local em que os mesmos deverão ser entregues.</w:t>
      </w:r>
    </w:p>
    <w:p w:rsidR="00FA3D0C" w:rsidRPr="004F4B31" w:rsidRDefault="00FA3D0C" w:rsidP="00FA3D0C">
      <w:pPr>
        <w:pStyle w:val="Corpodetexto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pStyle w:val="Corpodetexto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1.4</w:t>
      </w:r>
      <w:r w:rsidRPr="004F4B31">
        <w:rPr>
          <w:rFonts w:ascii="Arial Narrow" w:hAnsi="Arial Narrow" w:cs="Arial"/>
          <w:sz w:val="26"/>
          <w:szCs w:val="26"/>
        </w:rPr>
        <w:t xml:space="preserve">. A desobediência no cumprimento do prazo de entrega dos produtos, acarretará à Contratada as sanções previstas na Lei Federal 8.6666/93. </w:t>
      </w:r>
    </w:p>
    <w:p w:rsidR="00FA3D0C" w:rsidRPr="004F4B31" w:rsidRDefault="00FA3D0C" w:rsidP="00FA3D0C">
      <w:pPr>
        <w:pStyle w:val="Corpodetexto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pStyle w:val="Corpodetexto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1.5</w:t>
      </w:r>
      <w:r w:rsidRPr="004F4B31">
        <w:rPr>
          <w:rFonts w:ascii="Arial Narrow" w:hAnsi="Arial Narrow" w:cs="Arial"/>
          <w:sz w:val="26"/>
          <w:szCs w:val="26"/>
        </w:rPr>
        <w:t>. Os serviços/produtos especificados deverão respeitar as exigências previstas para serem aceitos.</w:t>
      </w:r>
    </w:p>
    <w:p w:rsidR="00FA3D0C" w:rsidRPr="004F4B31" w:rsidRDefault="00FA3D0C" w:rsidP="00FA3D0C">
      <w:pPr>
        <w:pStyle w:val="Corpodetexto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sz w:val="26"/>
          <w:szCs w:val="26"/>
        </w:rPr>
        <w:t xml:space="preserve"> </w:t>
      </w:r>
    </w:p>
    <w:p w:rsidR="0028185E" w:rsidRPr="004F4B31" w:rsidRDefault="00FA3D0C" w:rsidP="00FA3D0C">
      <w:pPr>
        <w:pStyle w:val="Corpodetexto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1.6</w:t>
      </w:r>
      <w:r w:rsidRPr="004F4B31">
        <w:rPr>
          <w:rFonts w:ascii="Arial Narrow" w:hAnsi="Arial Narrow" w:cs="Arial"/>
          <w:sz w:val="26"/>
          <w:szCs w:val="26"/>
        </w:rPr>
        <w:t xml:space="preserve">. A CONTRATADA sujeitar-se-á à fiscalização dos produtos e serviços no ato da entrega, reservando-se a Prefeitura Municipal de Iguatemi o direito de não proceder ao recebimento, caso não encontre os mesmos em condições satisfatórias. </w:t>
      </w:r>
    </w:p>
    <w:p w:rsidR="00B30294" w:rsidRPr="004F4B31" w:rsidRDefault="00B30294" w:rsidP="00FA3D0C">
      <w:pPr>
        <w:pStyle w:val="Corpodetexto"/>
        <w:rPr>
          <w:rFonts w:ascii="Arial Narrow" w:hAnsi="Arial Narrow" w:cs="Arial"/>
          <w:sz w:val="26"/>
          <w:szCs w:val="26"/>
        </w:rPr>
      </w:pPr>
    </w:p>
    <w:p w:rsidR="00B30294" w:rsidRPr="004F4B31" w:rsidRDefault="00B30294" w:rsidP="00FA3D0C">
      <w:pPr>
        <w:pStyle w:val="Corpodetexto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1.7. Planilha de Resultado da Licitação</w:t>
      </w:r>
    </w:p>
    <w:p w:rsidR="00FA3D0C" w:rsidRPr="004F4B31" w:rsidRDefault="00FA3D0C" w:rsidP="00FA3D0C">
      <w:pPr>
        <w:pStyle w:val="Corpodetexto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sz w:val="26"/>
          <w:szCs w:val="26"/>
        </w:rPr>
        <w:t xml:space="preserve"> </w:t>
      </w:r>
    </w:p>
    <w:p w:rsidR="00FA3D0C" w:rsidRPr="004F4B31" w:rsidRDefault="0028185E" w:rsidP="00FA3D0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4F4B31">
        <w:rPr>
          <w:rFonts w:ascii="Arial Narrow" w:hAnsi="Arial Narrow" w:cs="Arial Narrow"/>
          <w:sz w:val="26"/>
          <w:szCs w:val="26"/>
        </w:rPr>
        <w:drawing>
          <wp:inline distT="0" distB="0" distL="0" distR="0" wp14:anchorId="5B54DA1D" wp14:editId="55B829A0">
            <wp:extent cx="5760085" cy="44824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48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65D" w:rsidRPr="004F4B31" w:rsidRDefault="0044765D" w:rsidP="00FA3D0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44765D" w:rsidRPr="004F4B31" w:rsidRDefault="0028185E" w:rsidP="00FA3D0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4F4B31">
        <w:rPr>
          <w:rFonts w:ascii="Arial Narrow" w:hAnsi="Arial Narrow" w:cs="Arial Narrow"/>
          <w:sz w:val="26"/>
          <w:szCs w:val="26"/>
        </w:rPr>
        <w:lastRenderedPageBreak/>
        <w:drawing>
          <wp:inline distT="0" distB="0" distL="0" distR="0" wp14:anchorId="2FC92988" wp14:editId="2F6AA991">
            <wp:extent cx="5760085" cy="21272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65D" w:rsidRPr="004F4B31" w:rsidRDefault="0028185E" w:rsidP="00FA3D0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4F4B31">
        <w:rPr>
          <w:rFonts w:ascii="Arial Narrow" w:hAnsi="Arial Narrow" w:cs="Arial Narrow"/>
          <w:sz w:val="26"/>
          <w:szCs w:val="26"/>
        </w:rPr>
        <w:drawing>
          <wp:inline distT="0" distB="0" distL="0" distR="0" wp14:anchorId="40186BC5" wp14:editId="07309A67">
            <wp:extent cx="5760085" cy="571817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71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85E" w:rsidRPr="004F4B31" w:rsidRDefault="0028185E" w:rsidP="00FA3D0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8185E" w:rsidRPr="004F4B31" w:rsidRDefault="0028185E" w:rsidP="00FA3D0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8185E" w:rsidRPr="004F4B31" w:rsidRDefault="0028185E" w:rsidP="00FA3D0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8185E" w:rsidRPr="004F4B31" w:rsidRDefault="0028185E" w:rsidP="00FA3D0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8185E" w:rsidRPr="004F4B31" w:rsidRDefault="00B30294" w:rsidP="00FA3D0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4F4B31">
        <w:rPr>
          <w:rFonts w:ascii="Arial Narrow" w:hAnsi="Arial Narrow" w:cs="Arial Narrow"/>
          <w:sz w:val="26"/>
          <w:szCs w:val="26"/>
        </w:rPr>
        <w:lastRenderedPageBreak/>
        <w:drawing>
          <wp:inline distT="0" distB="0" distL="0" distR="0" wp14:anchorId="6BA53EE9" wp14:editId="66E72CEF">
            <wp:extent cx="5760085" cy="194246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85E" w:rsidRPr="004F4B31" w:rsidRDefault="00B30294" w:rsidP="00FA3D0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4F4B31">
        <w:rPr>
          <w:rFonts w:ascii="Arial Narrow" w:hAnsi="Arial Narrow" w:cs="Arial Narrow"/>
          <w:sz w:val="26"/>
          <w:szCs w:val="26"/>
        </w:rPr>
        <w:drawing>
          <wp:inline distT="0" distB="0" distL="0" distR="0" wp14:anchorId="51F15EB5" wp14:editId="47949456">
            <wp:extent cx="5760085" cy="586930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86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85E" w:rsidRPr="004F4B31" w:rsidRDefault="0028185E" w:rsidP="00FA3D0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B30294" w:rsidRPr="004F4B31" w:rsidRDefault="00B30294" w:rsidP="00FA3D0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FA3D0C" w:rsidRPr="004F4B31" w:rsidRDefault="00FA3D0C" w:rsidP="00FA3D0C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color w:val="auto"/>
          <w:sz w:val="26"/>
          <w:szCs w:val="26"/>
          <w:highlight w:val="yellow"/>
        </w:rPr>
      </w:pPr>
      <w:r w:rsidRPr="004F4B31">
        <w:rPr>
          <w:rFonts w:ascii="Arial Narrow" w:hAnsi="Arial Narrow" w:cs="Arial"/>
          <w:color w:val="auto"/>
          <w:sz w:val="26"/>
          <w:szCs w:val="26"/>
        </w:rPr>
        <w:t>CLÁUSULA SEGUNDA – DO REGIME DE EXECUÇÃO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  <w:highlight w:val="yellow"/>
        </w:rPr>
      </w:pPr>
    </w:p>
    <w:p w:rsidR="00FA3D0C" w:rsidRPr="004F4B31" w:rsidRDefault="00FA3D0C" w:rsidP="00FA3D0C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lastRenderedPageBreak/>
        <w:t>2.1</w:t>
      </w:r>
      <w:r w:rsidRPr="004F4B31">
        <w:rPr>
          <w:rFonts w:ascii="Arial Narrow" w:hAnsi="Arial Narrow" w:cs="Arial"/>
          <w:sz w:val="26"/>
          <w:szCs w:val="26"/>
        </w:rPr>
        <w:t>. O presente objeto será prestado sob a forma de execução indireta, conforme dispõe inciso VIII, do art. 6º, da Lei Federal nº. 8.666/93 e alterações.</w:t>
      </w:r>
    </w:p>
    <w:p w:rsidR="00FA3D0C" w:rsidRPr="004F4B31" w:rsidRDefault="00FA3D0C" w:rsidP="00FA3D0C">
      <w:pPr>
        <w:pStyle w:val="Ttulo5"/>
        <w:spacing w:before="0" w:after="0"/>
        <w:jc w:val="both"/>
        <w:rPr>
          <w:rFonts w:ascii="Arial Narrow" w:hAnsi="Arial Narrow" w:cs="Arial"/>
          <w:b w:val="0"/>
          <w:i w:val="0"/>
          <w:u w:val="single"/>
        </w:rPr>
      </w:pPr>
    </w:p>
    <w:p w:rsidR="00FA3D0C" w:rsidRPr="004F4B31" w:rsidRDefault="00FA3D0C" w:rsidP="00FA3D0C">
      <w:pPr>
        <w:rPr>
          <w:sz w:val="26"/>
          <w:szCs w:val="26"/>
        </w:rPr>
      </w:pPr>
    </w:p>
    <w:p w:rsidR="00FA3D0C" w:rsidRPr="004F4B31" w:rsidRDefault="00FA3D0C" w:rsidP="00FA3D0C">
      <w:pPr>
        <w:pStyle w:val="Ttulo5"/>
        <w:spacing w:before="0" w:after="0"/>
        <w:jc w:val="both"/>
        <w:rPr>
          <w:rFonts w:ascii="Arial Narrow" w:hAnsi="Arial Narrow" w:cs="Arial"/>
          <w:i w:val="0"/>
        </w:rPr>
      </w:pPr>
      <w:r w:rsidRPr="004F4B31">
        <w:rPr>
          <w:rFonts w:ascii="Arial Narrow" w:hAnsi="Arial Narrow" w:cs="Arial"/>
          <w:i w:val="0"/>
        </w:rPr>
        <w:t>CLÁUSULA TERCEIRA – DAS OBRIGAÇÕES DA CONTRATADA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3.1</w:t>
      </w:r>
      <w:r w:rsidRPr="004F4B31">
        <w:rPr>
          <w:rFonts w:ascii="Arial Narrow" w:hAnsi="Arial Narrow" w:cs="Arial"/>
          <w:sz w:val="26"/>
          <w:szCs w:val="26"/>
        </w:rPr>
        <w:t>. Constituem obrigações da CONTRATADA: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a)</w:t>
      </w:r>
      <w:r w:rsidRPr="004F4B31">
        <w:rPr>
          <w:rFonts w:ascii="Arial Narrow" w:hAnsi="Arial Narrow" w:cs="Arial"/>
          <w:sz w:val="26"/>
          <w:szCs w:val="26"/>
        </w:rPr>
        <w:tab/>
        <w:t>cumprir fielmente todas as disposições estabelecidas neste Contrato;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b)</w:t>
      </w:r>
      <w:r w:rsidRPr="004F4B31">
        <w:rPr>
          <w:rFonts w:ascii="Arial Narrow" w:hAnsi="Arial Narrow" w:cs="Arial"/>
          <w:sz w:val="26"/>
          <w:szCs w:val="26"/>
        </w:rPr>
        <w:tab/>
        <w:t>cumprir todos os prazos consignados e estabelecidos neste Contrato;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c)</w:t>
      </w:r>
      <w:r w:rsidRPr="004F4B31">
        <w:rPr>
          <w:rFonts w:ascii="Arial Narrow" w:hAnsi="Arial Narrow" w:cs="Arial"/>
          <w:sz w:val="26"/>
          <w:szCs w:val="26"/>
        </w:rPr>
        <w:tab/>
        <w:t>independentemente da aceitação, garantir a boa qualidade dos serviços/produtos, bem como efetuar a troca dos que apresentarem problemas de qualidade durante o armazenamento e dentro do seu prazo de validade;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d)</w:t>
      </w:r>
      <w:r w:rsidRPr="004F4B31">
        <w:rPr>
          <w:rFonts w:ascii="Arial Narrow" w:hAnsi="Arial Narrow" w:cs="Arial"/>
          <w:sz w:val="26"/>
          <w:szCs w:val="26"/>
        </w:rPr>
        <w:tab/>
        <w:t>responsabilizar-se pelo transporte dos serviços/produtos de seu estabelecimento até o local determinado para entrega, bem como pelo seu descarregamento;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e)</w:t>
      </w:r>
      <w:r w:rsidRPr="004F4B31">
        <w:rPr>
          <w:rFonts w:ascii="Arial Narrow" w:hAnsi="Arial Narrow" w:cs="Arial"/>
          <w:sz w:val="26"/>
          <w:szCs w:val="26"/>
        </w:rPr>
        <w:tab/>
        <w:t>entregar os serviços/produtos ofertados no local indicado pela Administração, no âmbito do Município de Iguatemi, dentro dos prazos estabelecidos;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f)</w:t>
      </w:r>
      <w:r w:rsidRPr="004F4B31">
        <w:rPr>
          <w:rFonts w:ascii="Arial Narrow" w:hAnsi="Arial Narrow" w:cs="Arial"/>
          <w:sz w:val="26"/>
          <w:szCs w:val="26"/>
        </w:rPr>
        <w:tab/>
        <w:t>entregar os serviços/produtos ofertados de acordo com os requisitos de quantidade, marca, modelo, procedência, especificação técnica e demais condições, em conformidade com o disposto no Edital de Licitação;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g)</w:t>
      </w:r>
      <w:r w:rsidRPr="004F4B31">
        <w:rPr>
          <w:rFonts w:ascii="Arial Narrow" w:hAnsi="Arial Narrow" w:cs="Arial"/>
          <w:sz w:val="26"/>
          <w:szCs w:val="26"/>
        </w:rPr>
        <w:t xml:space="preserve"> </w:t>
      </w:r>
      <w:r w:rsidRPr="004F4B31">
        <w:rPr>
          <w:rFonts w:ascii="Arial Narrow" w:hAnsi="Arial Narrow" w:cs="Arial"/>
          <w:sz w:val="26"/>
          <w:szCs w:val="26"/>
        </w:rPr>
        <w:tab/>
        <w:t>serviços/produtos novos, entendidos como tais, os de primeira utilização, garantindo o seu pleno funcionamento, sem a necessidade de outras adaptações; se for o caso;</w:t>
      </w:r>
    </w:p>
    <w:p w:rsidR="00FA3D0C" w:rsidRPr="004F4B31" w:rsidRDefault="00FA3D0C" w:rsidP="00FA3D0C">
      <w:pPr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h)</w:t>
      </w:r>
      <w:r w:rsidRPr="004F4B31">
        <w:rPr>
          <w:rFonts w:ascii="Arial Narrow" w:hAnsi="Arial Narrow" w:cs="Arial"/>
          <w:sz w:val="26"/>
          <w:szCs w:val="26"/>
        </w:rPr>
        <w:t xml:space="preserve"> </w:t>
      </w:r>
      <w:r w:rsidRPr="004F4B31">
        <w:rPr>
          <w:rFonts w:ascii="Arial Narrow" w:hAnsi="Arial Narrow" w:cs="Arial"/>
          <w:sz w:val="26"/>
          <w:szCs w:val="26"/>
        </w:rPr>
        <w:tab/>
        <w:t>entregar, no caso de produtos importados, toda a documentação inerente, quando solicitado pela Administração;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i)</w:t>
      </w:r>
      <w:r w:rsidRPr="004F4B31">
        <w:rPr>
          <w:rFonts w:ascii="Arial Narrow" w:hAnsi="Arial Narrow" w:cs="Arial"/>
          <w:sz w:val="26"/>
          <w:szCs w:val="26"/>
        </w:rPr>
        <w:tab/>
        <w:t xml:space="preserve">substituir, imediatamente, às suas expensas, todo e qualquer </w:t>
      </w:r>
      <w:r w:rsidR="00B30294" w:rsidRPr="004F4B31">
        <w:rPr>
          <w:rFonts w:ascii="Arial Narrow" w:hAnsi="Arial Narrow" w:cs="Arial"/>
          <w:sz w:val="26"/>
          <w:szCs w:val="26"/>
        </w:rPr>
        <w:t>serviços/</w:t>
      </w:r>
      <w:r w:rsidRPr="004F4B31">
        <w:rPr>
          <w:rFonts w:ascii="Arial Narrow" w:hAnsi="Arial Narrow" w:cs="Arial"/>
          <w:sz w:val="26"/>
          <w:szCs w:val="26"/>
        </w:rPr>
        <w:t>produtos julgado pelas Secretarias Municipais como estando em desacordo com as especificações, bem como repor aqueles faltantes, no prazo estabelecido pela Secretaria;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j)</w:t>
      </w:r>
      <w:r w:rsidRPr="004F4B31">
        <w:rPr>
          <w:rFonts w:ascii="Arial Narrow" w:hAnsi="Arial Narrow" w:cs="Arial"/>
          <w:sz w:val="26"/>
          <w:szCs w:val="26"/>
        </w:rPr>
        <w:tab/>
        <w:t>atender, prioritariamente, pedidos de emergência da Comissão, em prazo não superior a 48 (quarenta e oito) horas;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494D4E">
      <w:pPr>
        <w:numPr>
          <w:ilvl w:val="0"/>
          <w:numId w:val="1"/>
        </w:numPr>
        <w:tabs>
          <w:tab w:val="clear" w:pos="1636"/>
        </w:tabs>
        <w:ind w:left="0" w:right="-82" w:firstLine="0"/>
        <w:jc w:val="both"/>
        <w:rPr>
          <w:rFonts w:ascii="Arial Narrow" w:hAnsi="Arial Narrow" w:cs="Arial"/>
          <w:bCs/>
          <w:sz w:val="26"/>
          <w:szCs w:val="26"/>
        </w:rPr>
      </w:pPr>
      <w:r w:rsidRPr="004F4B31">
        <w:rPr>
          <w:rFonts w:ascii="Arial Narrow" w:hAnsi="Arial Narrow" w:cs="Arial"/>
          <w:sz w:val="26"/>
          <w:szCs w:val="26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lastRenderedPageBreak/>
        <w:t>l)</w:t>
      </w:r>
      <w:r w:rsidRPr="004F4B31">
        <w:rPr>
          <w:rFonts w:ascii="Arial Narrow" w:hAnsi="Arial Narrow" w:cs="Arial"/>
          <w:bCs/>
          <w:sz w:val="26"/>
          <w:szCs w:val="26"/>
        </w:rPr>
        <w:tab/>
      </w:r>
      <w:r w:rsidRPr="004F4B31">
        <w:rPr>
          <w:rFonts w:ascii="Arial Narrow" w:hAnsi="Arial Narrow" w:cs="Arial"/>
          <w:sz w:val="26"/>
          <w:szCs w:val="26"/>
        </w:rPr>
        <w:t>responsabilizar-se pelo perfeito acondicionamento dos serviços/produtos fornecidos, de acordo com as exigências deste Contrato, zelando para que sejam entregues em perfeito estado de conservação;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m)</w:t>
      </w:r>
      <w:r w:rsidRPr="004F4B31">
        <w:rPr>
          <w:rFonts w:ascii="Arial Narrow" w:hAnsi="Arial Narrow" w:cs="Arial"/>
          <w:bCs/>
          <w:sz w:val="26"/>
          <w:szCs w:val="26"/>
        </w:rPr>
        <w:tab/>
      </w:r>
      <w:r w:rsidRPr="004F4B31">
        <w:rPr>
          <w:rFonts w:ascii="Arial Narrow" w:hAnsi="Arial Narrow" w:cs="Arial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n)</w:t>
      </w:r>
      <w:r w:rsidRPr="004F4B31">
        <w:rPr>
          <w:rFonts w:ascii="Arial Narrow" w:hAnsi="Arial Narrow" w:cs="Arial"/>
          <w:sz w:val="26"/>
          <w:szCs w:val="26"/>
        </w:rPr>
        <w:tab/>
        <w:t>instruir o fornecimento dos produtos e serviços deste Contrato com as notas fiscais correspondentes, juntando cópia da solicitação de entrega e do comprovante do respectivo recebimento;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o)</w:t>
      </w:r>
      <w:r w:rsidRPr="004F4B31">
        <w:rPr>
          <w:rFonts w:ascii="Arial Narrow" w:hAnsi="Arial Narrow" w:cs="Arial"/>
          <w:sz w:val="26"/>
          <w:szCs w:val="26"/>
        </w:rPr>
        <w:tab/>
        <w:t>cumprir todas as leis e posturas federais, estaduais e municipais pertinentes e responsabilizar-se por todos prejuízos decorrentes de infrações a que houver dado causa.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p)</w:t>
      </w:r>
      <w:r w:rsidRPr="004F4B31">
        <w:rPr>
          <w:rFonts w:ascii="Arial Narrow" w:hAnsi="Arial Narrow" w:cs="Arial"/>
          <w:sz w:val="26"/>
          <w:szCs w:val="26"/>
        </w:rPr>
        <w:tab/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q)</w:t>
      </w:r>
      <w:r w:rsidRPr="004F4B31">
        <w:rPr>
          <w:rFonts w:ascii="Arial Narrow" w:hAnsi="Arial Narrow" w:cs="Arial"/>
          <w:sz w:val="26"/>
          <w:szCs w:val="26"/>
        </w:rPr>
        <w:tab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CLÁUSULA QUARTA – DAS OBRIGAÇÕES DA CONTRATANTE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4.1.</w:t>
      </w:r>
      <w:r w:rsidRPr="004F4B31">
        <w:rPr>
          <w:rFonts w:ascii="Arial Narrow" w:hAnsi="Arial Narrow" w:cs="Arial"/>
          <w:sz w:val="26"/>
          <w:szCs w:val="26"/>
        </w:rPr>
        <w:t xml:space="preserve"> Constituem obrigações da CONTRATANTE: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494D4E">
      <w:pPr>
        <w:numPr>
          <w:ilvl w:val="0"/>
          <w:numId w:val="2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sz w:val="26"/>
          <w:szCs w:val="26"/>
        </w:rPr>
        <w:t>fiscalizar o presente Contrato através das Secretarias Municipais;</w:t>
      </w:r>
    </w:p>
    <w:p w:rsidR="00FA3D0C" w:rsidRPr="004F4B31" w:rsidRDefault="00FA3D0C" w:rsidP="00FA3D0C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494D4E">
      <w:pPr>
        <w:numPr>
          <w:ilvl w:val="0"/>
          <w:numId w:val="2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sz w:val="26"/>
          <w:szCs w:val="26"/>
        </w:rPr>
        <w:t>acompanhar a entrega dos serviços/produtos efetuada pela CONTRATADA, podendo intervir durante a sua execução, para fins de ajustes ou suspensão da entrega;</w:t>
      </w:r>
    </w:p>
    <w:p w:rsidR="00FA3D0C" w:rsidRPr="004F4B31" w:rsidRDefault="00FA3D0C" w:rsidP="00FA3D0C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494D4E">
      <w:pPr>
        <w:numPr>
          <w:ilvl w:val="0"/>
          <w:numId w:val="2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sz w:val="26"/>
          <w:szCs w:val="26"/>
        </w:rPr>
        <w:t>rejeitar o serviços/produtos em desacordo com as especificações exigidas, hipótese em que o recebimento será parcial, sujeitando-se a Contratada às penalidades cabíveis;</w:t>
      </w:r>
    </w:p>
    <w:p w:rsidR="00FA3D0C" w:rsidRPr="004F4B31" w:rsidRDefault="00FA3D0C" w:rsidP="00FA3D0C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494D4E">
      <w:pPr>
        <w:numPr>
          <w:ilvl w:val="0"/>
          <w:numId w:val="2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sz w:val="26"/>
          <w:szCs w:val="26"/>
        </w:rPr>
        <w:t>notificar, formal e tempestivamente, a CONTRATADA sobre as irregularidades observadas no cumprimento deste Contrato;</w:t>
      </w:r>
    </w:p>
    <w:p w:rsidR="00FA3D0C" w:rsidRPr="004F4B31" w:rsidRDefault="00FA3D0C" w:rsidP="00FA3D0C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494D4E">
      <w:pPr>
        <w:numPr>
          <w:ilvl w:val="0"/>
          <w:numId w:val="2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sz w:val="26"/>
          <w:szCs w:val="26"/>
        </w:rPr>
        <w:t>notificar a CONTRATADA, por escrito e com antecedência, sobre multas, penalidades e quaisquer débitos de sua responsabilidade;</w:t>
      </w:r>
    </w:p>
    <w:p w:rsidR="00FA3D0C" w:rsidRPr="004F4B31" w:rsidRDefault="00FA3D0C" w:rsidP="00FA3D0C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494D4E">
      <w:pPr>
        <w:numPr>
          <w:ilvl w:val="0"/>
          <w:numId w:val="2"/>
        </w:numPr>
        <w:tabs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sz w:val="26"/>
          <w:szCs w:val="26"/>
        </w:rPr>
        <w:t>cumprir todos os compromissos financeiros assumidos com a CONTRATADA.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494D4E">
      <w:pPr>
        <w:numPr>
          <w:ilvl w:val="0"/>
          <w:numId w:val="2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sz w:val="26"/>
          <w:szCs w:val="26"/>
        </w:rPr>
        <w:lastRenderedPageBreak/>
        <w:t>fornecer e colocar à disposição da CONTRATADA todos os elementos e informações que se fizerem necessários à execução do fornecimento.</w:t>
      </w:r>
    </w:p>
    <w:p w:rsidR="00FA3D0C" w:rsidRPr="004F4B31" w:rsidRDefault="00FA3D0C" w:rsidP="00FA3D0C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494D4E">
      <w:pPr>
        <w:numPr>
          <w:ilvl w:val="0"/>
          <w:numId w:val="2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sz w:val="26"/>
          <w:szCs w:val="26"/>
        </w:rPr>
        <w:t>proporcionar condições para a boa consecução do objeto deste Contrato.</w:t>
      </w:r>
    </w:p>
    <w:p w:rsidR="00FA3D0C" w:rsidRPr="004F4B31" w:rsidRDefault="00FA3D0C" w:rsidP="00FA3D0C">
      <w:pPr>
        <w:ind w:right="-82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FA3D0C" w:rsidRPr="004F4B31" w:rsidRDefault="00FA3D0C" w:rsidP="00FA3D0C">
      <w:pPr>
        <w:ind w:right="-82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FA3D0C" w:rsidRPr="004F4B31" w:rsidRDefault="00FA3D0C" w:rsidP="00FA3D0C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CLÁUSULA QUINTA – DA ENTREGA E RECEBIMENTO DO OBJETO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5.1.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 </w:t>
      </w:r>
      <w:r w:rsidRPr="004F4B31">
        <w:rPr>
          <w:rFonts w:ascii="Arial Narrow" w:hAnsi="Arial Narrow" w:cs="Arial"/>
          <w:sz w:val="26"/>
          <w:szCs w:val="26"/>
        </w:rPr>
        <w:t>Os produtos e serviços serão recebidos pelas Secretarias Municipais de forma parcelada e nos prazos de acordo com as suas solicitações.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5.2</w:t>
      </w:r>
      <w:r w:rsidRPr="004F4B31">
        <w:rPr>
          <w:rFonts w:ascii="Arial Narrow" w:hAnsi="Arial Narrow" w:cs="Arial"/>
          <w:sz w:val="26"/>
          <w:szCs w:val="26"/>
        </w:rPr>
        <w:t>. A Contratada obriga-se a fornecer os serviços/</w:t>
      </w:r>
      <w:r w:rsidR="00B30294" w:rsidRPr="004F4B31">
        <w:rPr>
          <w:rFonts w:ascii="Arial Narrow" w:hAnsi="Arial Narrow" w:cs="Arial"/>
          <w:sz w:val="26"/>
          <w:szCs w:val="26"/>
        </w:rPr>
        <w:t>produtos, em</w:t>
      </w:r>
      <w:r w:rsidRPr="004F4B31">
        <w:rPr>
          <w:rFonts w:ascii="Arial Narrow" w:hAnsi="Arial Narrow" w:cs="Arial"/>
          <w:sz w:val="26"/>
          <w:szCs w:val="26"/>
        </w:rPr>
        <w:t xml:space="preserve"> conformidade com as especificações e marcas descritas na Proposta-Detalhe (</w:t>
      </w:r>
      <w:r w:rsidRPr="004F4B31">
        <w:rPr>
          <w:rFonts w:ascii="Arial Narrow" w:hAnsi="Arial Narrow" w:cs="Arial"/>
          <w:b/>
          <w:sz w:val="26"/>
          <w:szCs w:val="26"/>
        </w:rPr>
        <w:t>ANEXO-I</w:t>
      </w:r>
      <w:r w:rsidRPr="004F4B31">
        <w:rPr>
          <w:rFonts w:ascii="Arial Narrow" w:hAnsi="Arial Narrow" w:cs="Arial"/>
          <w:sz w:val="26"/>
          <w:szCs w:val="26"/>
        </w:rPr>
        <w:t xml:space="preserve"> do Edital), sendo de sua inteira responsabilidade a substituição quando não estiver em conformidade com as referidas especificações.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5.3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O recebimento dos produtos e serviços se efetiv</w:t>
      </w:r>
      <w:r w:rsidR="004F4B31">
        <w:rPr>
          <w:rFonts w:ascii="Arial Narrow" w:hAnsi="Arial Narrow" w:cs="Arial"/>
          <w:sz w:val="26"/>
          <w:szCs w:val="26"/>
        </w:rPr>
        <w:t>ará, em conformidade com os artigos</w:t>
      </w:r>
      <w:r w:rsidRPr="004F4B31">
        <w:rPr>
          <w:rFonts w:ascii="Arial Narrow" w:hAnsi="Arial Narrow" w:cs="Arial"/>
          <w:sz w:val="26"/>
          <w:szCs w:val="26"/>
        </w:rPr>
        <w:t xml:space="preserve"> 73 a 76 da Lei Federal nº. 8666/93.</w:t>
      </w:r>
    </w:p>
    <w:p w:rsidR="00FA3D0C" w:rsidRPr="004F4B31" w:rsidRDefault="00FA3D0C" w:rsidP="00FA3D0C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5.4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Recebidos os produtos e serviços, nos termos acima, se a qualquer tempo durante a sua utilização normal, vier a se constatar incompatibilidade com as especificações, proceder-se-á a imediata substituição dos mesmos.</w:t>
      </w:r>
    </w:p>
    <w:p w:rsidR="00FA3D0C" w:rsidRPr="004F4B31" w:rsidRDefault="00FA3D0C" w:rsidP="00FA3D0C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5.5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Será recusado os serviços/produtos que não atenda às especificações constantes neste Contrato e/ou que não esteja adequado para uso.</w:t>
      </w:r>
    </w:p>
    <w:p w:rsidR="00FA3D0C" w:rsidRPr="004F4B31" w:rsidRDefault="00FA3D0C" w:rsidP="00FA3D0C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5.6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Os serviços/produtos deverão estar dentro do prazo de validade de no mínimo 15 (quinze) dias a contar da data de aceite e/ou no mínimo 70% (setenta por cento) do prazo máximo para os produtos que possuam validade inferior à mencionada.</w:t>
      </w:r>
    </w:p>
    <w:p w:rsidR="00FA3D0C" w:rsidRPr="004F4B31" w:rsidRDefault="00FA3D0C" w:rsidP="00FA3D0C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5.7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Todas as despesas relativas à entrega dos produtos correrão por conta exclusiva da Contratada.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5.8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Se a Contratada deixar de entregar os produtos e serviços dentro do prazo estabelecido pelas Secretarias sem justificativa por escrito aceita pela Administração, sujeitar-se-á às penalidades impostas pela legislação vigente.</w:t>
      </w:r>
    </w:p>
    <w:p w:rsidR="00FA3D0C" w:rsidRPr="004F4B31" w:rsidRDefault="00FA3D0C" w:rsidP="00FA3D0C">
      <w:pPr>
        <w:pStyle w:val="Corpodetexto2"/>
        <w:ind w:right="-79"/>
        <w:rPr>
          <w:rFonts w:ascii="Arial Narrow" w:hAnsi="Arial Narrow"/>
          <w:bCs/>
          <w:sz w:val="26"/>
          <w:szCs w:val="26"/>
        </w:rPr>
      </w:pPr>
    </w:p>
    <w:p w:rsidR="00FA3D0C" w:rsidRPr="004F4B31" w:rsidRDefault="00FA3D0C" w:rsidP="00FA3D0C">
      <w:pPr>
        <w:pStyle w:val="Corpodetexto2"/>
        <w:ind w:right="-79"/>
        <w:rPr>
          <w:rFonts w:ascii="Arial Narrow" w:hAnsi="Arial Narrow"/>
          <w:sz w:val="26"/>
          <w:szCs w:val="26"/>
        </w:rPr>
      </w:pPr>
      <w:r w:rsidRPr="004F4B31">
        <w:rPr>
          <w:rFonts w:ascii="Arial Narrow" w:hAnsi="Arial Narrow"/>
          <w:b/>
          <w:bCs/>
          <w:sz w:val="26"/>
          <w:szCs w:val="26"/>
        </w:rPr>
        <w:t>5.9</w:t>
      </w:r>
      <w:r w:rsidRPr="004F4B31">
        <w:rPr>
          <w:rFonts w:ascii="Arial Narrow" w:hAnsi="Arial Narrow"/>
          <w:bCs/>
          <w:sz w:val="26"/>
          <w:szCs w:val="26"/>
        </w:rPr>
        <w:t>. R</w:t>
      </w:r>
      <w:r w:rsidRPr="004F4B31">
        <w:rPr>
          <w:rFonts w:ascii="Arial Narrow" w:hAnsi="Arial Narrow"/>
          <w:sz w:val="26"/>
          <w:szCs w:val="26"/>
        </w:rPr>
        <w:t>elativamente ao disposto na presente cláusula, aplica-se subsidiariamente, as disposições da Lei nº. 8.078/90 – Código de Defesa do Consumidor.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5.10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O objeto deste Contrato deve-se fazer acompanhado da Nota Fiscal discriminativas para efetuação de sua entrega.</w:t>
      </w:r>
    </w:p>
    <w:p w:rsidR="00FA3D0C" w:rsidRPr="004F4B31" w:rsidRDefault="00FA3D0C" w:rsidP="00FA3D0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5.11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A Contratada ficará obrigada à trocar, as suas expensas, o serviços/produtos que vier a ser recusado sendo que o ato de recebimento não importará sua aceitação.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CLÁUSULA SEXTA – DOS DIREITOS E RESPONSABILIDADES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6.1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6.2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Em relação ao presente Contrato é conferido ao Município de Iguatemi/MS a prerrogativa de: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I</w:t>
      </w:r>
      <w:r w:rsidRPr="004F4B31">
        <w:rPr>
          <w:rFonts w:ascii="Arial Narrow" w:hAnsi="Arial Narrow" w:cs="Arial"/>
          <w:sz w:val="26"/>
          <w:szCs w:val="26"/>
        </w:rPr>
        <w:t>. modificá-lo unilateralmente, para melhor adequação às finalidades de interesse público, respeitados os direitos da contratada;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II</w:t>
      </w:r>
      <w:r w:rsidRPr="004F4B31">
        <w:rPr>
          <w:rFonts w:ascii="Arial Narrow" w:hAnsi="Arial Narrow" w:cs="Arial"/>
          <w:sz w:val="26"/>
          <w:szCs w:val="26"/>
        </w:rPr>
        <w:t xml:space="preserve">. rescindi-lo, unilateralmente nos casos especificados no </w:t>
      </w:r>
      <w:r w:rsidRPr="004F4B31">
        <w:rPr>
          <w:rFonts w:ascii="Arial Narrow" w:hAnsi="Arial Narrow" w:cs="Arial"/>
          <w:b/>
          <w:sz w:val="26"/>
          <w:szCs w:val="26"/>
        </w:rPr>
        <w:t>item 13.1</w:t>
      </w:r>
      <w:r w:rsidRPr="004F4B31">
        <w:rPr>
          <w:rFonts w:ascii="Arial Narrow" w:hAnsi="Arial Narrow" w:cs="Arial"/>
          <w:sz w:val="26"/>
          <w:szCs w:val="26"/>
        </w:rPr>
        <w:t xml:space="preserve"> deste Contrato;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III</w:t>
      </w:r>
      <w:r w:rsidRPr="004F4B31">
        <w:rPr>
          <w:rFonts w:ascii="Arial Narrow" w:hAnsi="Arial Narrow" w:cs="Arial"/>
          <w:sz w:val="26"/>
          <w:szCs w:val="26"/>
        </w:rPr>
        <w:t>. aplicar sanções motivadas pela inexecução total ou parcial do presente ajuste.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6.3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As cláusulas econômico-financeiras e monetárias deste Contrato não poderão ser alteradas sem prévia concordância da Contratada.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6.4.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 </w:t>
      </w:r>
      <w:r w:rsidRPr="004F4B31">
        <w:rPr>
          <w:rFonts w:ascii="Arial Narrow" w:hAnsi="Arial Narrow" w:cs="Arial"/>
          <w:sz w:val="26"/>
          <w:szCs w:val="26"/>
        </w:rPr>
        <w:t xml:space="preserve">Na hipótese do inciso I do item </w:t>
      </w:r>
      <w:r w:rsidRPr="004F4B31">
        <w:rPr>
          <w:rFonts w:ascii="Arial Narrow" w:hAnsi="Arial Narrow" w:cs="Arial"/>
          <w:b/>
          <w:sz w:val="26"/>
          <w:szCs w:val="26"/>
        </w:rPr>
        <w:t>06.02.</w:t>
      </w:r>
      <w:r w:rsidRPr="004F4B31">
        <w:rPr>
          <w:rFonts w:ascii="Arial Narrow" w:hAnsi="Arial Narrow" w:cs="Arial"/>
          <w:sz w:val="26"/>
          <w:szCs w:val="26"/>
        </w:rPr>
        <w:t xml:space="preserve"> as cláusulas econômico-financeiras deste Contrato deverão ser revistas para que se mantenha o equilíbrio contratual.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6.5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A declaração de nulidade do presente Contrato opera retroativamente impedindo os efeitos jurídicos que ele, ordinariamente, deveria produzir, além de desconstituir os já produzidos.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6.6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A nulidade não exonera o Município de Iguatemi/MS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6.7.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 </w:t>
      </w:r>
      <w:r w:rsidRPr="004F4B31">
        <w:rPr>
          <w:rFonts w:ascii="Arial Narrow" w:hAnsi="Arial Narrow" w:cs="Arial"/>
          <w:sz w:val="26"/>
          <w:szCs w:val="26"/>
        </w:rPr>
        <w:t>O presente Contrato poderá ser alterado, com as devidas justificativas, nos seguintes casos: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 xml:space="preserve">I. </w:t>
      </w:r>
      <w:r w:rsidRPr="004F4B31">
        <w:rPr>
          <w:rFonts w:ascii="Arial Narrow" w:hAnsi="Arial Narrow" w:cs="Arial"/>
          <w:b/>
          <w:sz w:val="26"/>
          <w:szCs w:val="26"/>
        </w:rPr>
        <w:t>unilateralmente pelo Município de Iguatemi/MS: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a)</w:t>
      </w:r>
      <w:r w:rsidRPr="004F4B31">
        <w:rPr>
          <w:rFonts w:ascii="Arial Narrow" w:hAnsi="Arial Narrow" w:cs="Arial"/>
          <w:sz w:val="26"/>
          <w:szCs w:val="26"/>
        </w:rPr>
        <w:t xml:space="preserve"> </w:t>
      </w:r>
      <w:r w:rsidRPr="004F4B31">
        <w:rPr>
          <w:rFonts w:ascii="Arial Narrow" w:hAnsi="Arial Narrow" w:cs="Arial"/>
          <w:sz w:val="26"/>
          <w:szCs w:val="26"/>
        </w:rPr>
        <w:tab/>
        <w:t>quando houver modificação do projeto ou das especificações, para melhor adequação técnica aos seus objetivos;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b)</w:t>
      </w:r>
      <w:r w:rsidRPr="004F4B31">
        <w:rPr>
          <w:rFonts w:ascii="Arial Narrow" w:hAnsi="Arial Narrow" w:cs="Arial"/>
          <w:sz w:val="26"/>
          <w:szCs w:val="26"/>
        </w:rPr>
        <w:t xml:space="preserve"> </w:t>
      </w:r>
      <w:r w:rsidRPr="004F4B31">
        <w:rPr>
          <w:rFonts w:ascii="Arial Narrow" w:hAnsi="Arial Narrow" w:cs="Arial"/>
          <w:sz w:val="26"/>
          <w:szCs w:val="26"/>
        </w:rPr>
        <w:tab/>
        <w:t>quando necessária à modificação do valor contratual em decorrência de acréscimo ou diminuição quantitativa do objeto contratual, no limite especificado neste Contrato;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II.</w:t>
      </w:r>
      <w:r w:rsidRPr="004F4B31">
        <w:rPr>
          <w:rFonts w:ascii="Arial Narrow" w:hAnsi="Arial Narrow" w:cs="Arial"/>
          <w:b/>
          <w:sz w:val="26"/>
          <w:szCs w:val="26"/>
        </w:rPr>
        <w:t xml:space="preserve"> por acordo das partes: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a)</w:t>
      </w:r>
      <w:r w:rsidRPr="004F4B31">
        <w:rPr>
          <w:rFonts w:ascii="Arial Narrow" w:hAnsi="Arial Narrow" w:cs="Arial"/>
          <w:sz w:val="26"/>
          <w:szCs w:val="26"/>
        </w:rPr>
        <w:t xml:space="preserve"> </w:t>
      </w:r>
      <w:r w:rsidRPr="004F4B31">
        <w:rPr>
          <w:rFonts w:ascii="Arial Narrow" w:hAnsi="Arial Narrow" w:cs="Arial"/>
          <w:sz w:val="26"/>
          <w:szCs w:val="26"/>
        </w:rPr>
        <w:tab/>
        <w:t>quando necessária a substituição da garantia de execução;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lastRenderedPageBreak/>
        <w:t>b)</w:t>
      </w:r>
      <w:r w:rsidRPr="004F4B31">
        <w:rPr>
          <w:rFonts w:ascii="Arial Narrow" w:hAnsi="Arial Narrow" w:cs="Arial"/>
          <w:sz w:val="26"/>
          <w:szCs w:val="26"/>
        </w:rPr>
        <w:t xml:space="preserve"> </w:t>
      </w:r>
      <w:r w:rsidRPr="004F4B31">
        <w:rPr>
          <w:rFonts w:ascii="Arial Narrow" w:hAnsi="Arial Narrow" w:cs="Arial"/>
          <w:sz w:val="26"/>
          <w:szCs w:val="26"/>
        </w:rPr>
        <w:tab/>
        <w:t>quando necessária a modificação do regime de execução dos serviços, em face de verificação técnica da inaplicabilidade dos termos contratuais originários;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c)</w:t>
      </w:r>
      <w:r w:rsidRPr="004F4B31">
        <w:rPr>
          <w:rFonts w:ascii="Arial Narrow" w:hAnsi="Arial Narrow" w:cs="Arial"/>
          <w:sz w:val="26"/>
          <w:szCs w:val="26"/>
        </w:rPr>
        <w:t xml:space="preserve"> </w:t>
      </w:r>
      <w:r w:rsidRPr="004F4B31">
        <w:rPr>
          <w:rFonts w:ascii="Arial Narrow" w:hAnsi="Arial Narrow" w:cs="Arial"/>
          <w:sz w:val="26"/>
          <w:szCs w:val="26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FA3D0C" w:rsidRPr="004F4B31" w:rsidRDefault="00FA3D0C" w:rsidP="00FA3D0C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d)</w:t>
      </w:r>
      <w:r w:rsidRPr="004F4B31">
        <w:rPr>
          <w:rFonts w:ascii="Arial Narrow" w:hAnsi="Arial Narrow" w:cs="Arial"/>
          <w:sz w:val="26"/>
          <w:szCs w:val="26"/>
        </w:rPr>
        <w:t xml:space="preserve"> </w:t>
      </w:r>
      <w:r w:rsidRPr="004F4B31">
        <w:rPr>
          <w:rFonts w:ascii="Arial Narrow" w:hAnsi="Arial Narrow" w:cs="Arial"/>
          <w:sz w:val="26"/>
          <w:szCs w:val="26"/>
        </w:rPr>
        <w:tab/>
        <w:t>na hipótese do disposto na letra "d" do inciso II do artigo 65 da Lei Federal nº 8.666/93.</w:t>
      </w:r>
    </w:p>
    <w:p w:rsidR="00FA3D0C" w:rsidRPr="004F4B31" w:rsidRDefault="00FA3D0C" w:rsidP="00FA3D0C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6.8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6.9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a)</w:t>
      </w:r>
      <w:r w:rsidRPr="004F4B31">
        <w:rPr>
          <w:rFonts w:ascii="Arial Narrow" w:hAnsi="Arial Narrow" w:cs="Arial"/>
          <w:sz w:val="26"/>
          <w:szCs w:val="26"/>
        </w:rPr>
        <w:t xml:space="preserve"> </w:t>
      </w:r>
      <w:r w:rsidRPr="004F4B31">
        <w:rPr>
          <w:rFonts w:ascii="Arial Narrow" w:hAnsi="Arial Narrow" w:cs="Arial"/>
          <w:sz w:val="26"/>
          <w:szCs w:val="26"/>
        </w:rPr>
        <w:tab/>
        <w:t>estado de protesto, falência e concordata, insolvência notória ou situação econômica – financeira comprometida;</w:t>
      </w: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b)</w:t>
      </w:r>
      <w:r w:rsidRPr="004F4B31">
        <w:rPr>
          <w:rFonts w:ascii="Arial Narrow" w:hAnsi="Arial Narrow" w:cs="Arial"/>
          <w:sz w:val="26"/>
          <w:szCs w:val="26"/>
        </w:rPr>
        <w:t xml:space="preserve"> </w:t>
      </w:r>
      <w:r w:rsidRPr="004F4B31">
        <w:rPr>
          <w:rFonts w:ascii="Arial Narrow" w:hAnsi="Arial Narrow" w:cs="Arial"/>
          <w:sz w:val="26"/>
          <w:szCs w:val="26"/>
        </w:rPr>
        <w:tab/>
        <w:t xml:space="preserve">ter título protestado cujo valor possua, a juízo da contratada comprometer a sua idoneidade financeira e/ou a eficiente execução do Contrato; </w:t>
      </w:r>
    </w:p>
    <w:p w:rsidR="00FA3D0C" w:rsidRPr="004F4B31" w:rsidRDefault="00FA3D0C" w:rsidP="00FA3D0C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c)</w:t>
      </w:r>
      <w:r w:rsidRPr="004F4B31">
        <w:rPr>
          <w:rFonts w:ascii="Arial Narrow" w:hAnsi="Arial Narrow" w:cs="Arial"/>
          <w:sz w:val="26"/>
          <w:szCs w:val="26"/>
        </w:rPr>
        <w:t xml:space="preserve"> </w:t>
      </w:r>
      <w:r w:rsidRPr="004F4B31">
        <w:rPr>
          <w:rFonts w:ascii="Arial Narrow" w:hAnsi="Arial Narrow" w:cs="Arial"/>
          <w:sz w:val="26"/>
          <w:szCs w:val="26"/>
        </w:rPr>
        <w:tab/>
        <w:t>ter sido declarado devedor das Fazendas Federal, Estadual ou Municipal, do INSS, FGTS ou sentenciado pelo Procon.</w:t>
      </w:r>
    </w:p>
    <w:p w:rsidR="00FA3D0C" w:rsidRPr="004F4B31" w:rsidRDefault="00FA3D0C" w:rsidP="00FA3D0C">
      <w:pPr>
        <w:ind w:right="-82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FA3D0C" w:rsidRPr="004F4B31" w:rsidRDefault="00FA3D0C" w:rsidP="00FA3D0C">
      <w:pPr>
        <w:ind w:right="-82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FA3D0C" w:rsidRPr="004F4B31" w:rsidRDefault="00FA3D0C" w:rsidP="00FA3D0C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CLÁUSULA SÉTIMA – DOS RECURSOS ORÇAMENTÁRIOS</w:t>
      </w:r>
    </w:p>
    <w:p w:rsidR="00FA3D0C" w:rsidRPr="004F4B31" w:rsidRDefault="00FA3D0C" w:rsidP="00FA3D0C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sz w:val="26"/>
          <w:szCs w:val="26"/>
        </w:rPr>
        <w:t>7.1 - As despesas decorrentes da aquisição correrão por conta das seguintes Dotações Orçamentárias:</w:t>
      </w:r>
    </w:p>
    <w:p w:rsidR="00FA3D0C" w:rsidRPr="004F4B31" w:rsidRDefault="00FA3D0C" w:rsidP="00FA3D0C">
      <w:pPr>
        <w:keepLines/>
        <w:autoSpaceDE w:val="0"/>
        <w:autoSpaceDN w:val="0"/>
        <w:adjustRightInd w:val="0"/>
        <w:ind w:right="71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FA3D0C" w:rsidRPr="004F4B31" w:rsidTr="00234FA8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5  FUNDO MUNICIPAL DE ASSISTÊNCIA SOCIAL - FMAS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06  SECRETARIA MUNICIPAL DE ASSISTÊNCIA SOCIAL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06.03  FUNDO MUNICIPAL DE ASSISTÊNCIA SOCIAL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08.244.0601-2.032  PROTEÇÃO SOCIAL ESPECIAL DE MÉDIA COMPLEXIDADE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3.3.90.39.00  OUTROS SERVIÇOS DE TERCEIROS - PESSOA JURÍDICA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FONTE: 0.1.29-000     /     FICHA: 272</w:t>
            </w:r>
          </w:p>
          <w:p w:rsidR="00FA3D0C" w:rsidRPr="004F4B31" w:rsidRDefault="007A5205" w:rsidP="007A520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R$ (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5.840,00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(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Cinco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mil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oi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t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o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centos e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quarenta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 reais);</w:t>
            </w:r>
          </w:p>
        </w:tc>
      </w:tr>
      <w:tr w:rsidR="00FA3D0C" w:rsidRPr="004F4B31" w:rsidTr="00234FA8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5  FUNDO MUNICIPAL DE ASSISTÊNCIA SOCIAL - FMAS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06  SECRETARIA MUNICIPAL DE ASSISTÊNCIA SOCIAL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06.03  FUNDO MUNICIPAL DE ASSISTÊNCIA SOCIAL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08.244.0601-2.288  ÍNDICE DE GESTÃO DA SUAS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3.3.90.39.00  OUTROS SERVIÇOS DE TERCEIROS - PESSOA JURÍDICA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FONTE: 0.1.29-000     /     FICHA: 284</w:t>
            </w:r>
          </w:p>
          <w:p w:rsidR="00FA3D0C" w:rsidRPr="004F4B31" w:rsidRDefault="004F4B31" w:rsidP="004F4B31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R$ (2.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5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7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3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,00)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(Dois mil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quinhentos e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sete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nta e três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reais);</w:t>
            </w:r>
          </w:p>
        </w:tc>
      </w:tr>
      <w:tr w:rsidR="00FA3D0C" w:rsidRPr="004F4B31" w:rsidTr="00234FA8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4  FUNDO MUNICIPAL DE SAÚDE - FMS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09  SECRETARIA MUNICIPAL DE SAÚDE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09.02  FUNDO MUNICIPAL DE SAÚDE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10.301.0702-2.049  GESTÃO DO BLOCO DE ATENÇÃO BÁSICA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3.3.90.39.00  OUTROS SERVIÇOS DE TERCEIROS - PESSOA JURÍDICA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FONTE: 0.1.02-000     /     FICHA: 439</w:t>
            </w:r>
          </w:p>
          <w:p w:rsidR="00FA3D0C" w:rsidRPr="004F4B31" w:rsidRDefault="002E4A6E" w:rsidP="002E4A6E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R$ (8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.890,00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(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Oito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mil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oito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centos e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noventa </w:t>
            </w:r>
            <w:r w:rsidR="007A5205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reais)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;</w:t>
            </w:r>
          </w:p>
        </w:tc>
      </w:tr>
      <w:tr w:rsidR="00FA3D0C" w:rsidRPr="004F4B31" w:rsidTr="00234FA8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4  FUNDO MUNICIPAL DE SAÚDE - FMS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09  SECRETARIA MUNICIPAL DE SAÚDE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09.02  FUNDO MUNICIPAL DE SAÚDE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10.301.0702-2.049  GESTÃO DO BLOCO DE ATENÇÃO BÁSICA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3.3.90.39.00  OUTROS SERVIÇOS DE TERCEIROS - PESSOA JURÍDICA</w:t>
            </w:r>
          </w:p>
          <w:p w:rsidR="00FA3D0C" w:rsidRPr="004F4B31" w:rsidRDefault="00FA3D0C" w:rsidP="00234FA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FONTE: 0.1.14-008     /     FICHA: 440</w:t>
            </w:r>
          </w:p>
          <w:p w:rsidR="00FA3D0C" w:rsidRPr="004F4B31" w:rsidRDefault="00834FC4" w:rsidP="00834FC4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R$ (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1.016,00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</w:t>
            </w:r>
            <w:r w:rsidR="007A5205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(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Um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mil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dezesseis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reais);</w:t>
            </w:r>
          </w:p>
        </w:tc>
      </w:tr>
      <w:tr w:rsidR="00FA3D0C" w:rsidRPr="004F4B31" w:rsidTr="00234FA8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4  FUNDO MUNICIPAL DE SAÚDE - FMS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09  SECRETARIA MUNICIPAL DE SAÚDE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09.02  FUNDO MUNICIPAL DE SAÚDE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10.301.0702-2.080  OPERACIONALIZAÇÃO DO PMAQ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3.3.90.39.00  OUTROS SERVIÇOS DE TERCEIROS - PESSOA JURÍDICA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FONTE: 0.1.14-009     /     FICHA: 484</w:t>
            </w:r>
          </w:p>
          <w:p w:rsidR="00FA3D0C" w:rsidRPr="004F4B31" w:rsidRDefault="00D85434" w:rsidP="00B2423A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R$ (</w:t>
            </w:r>
            <w:r w:rsidR="00B2423A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15.291,70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</w:t>
            </w:r>
            <w:r w:rsidR="00403482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(</w:t>
            </w:r>
            <w:r w:rsidR="00B2423A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Quinze mil duzentos e noventa e um reais e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setent</w:t>
            </w:r>
            <w:r w:rsidR="00B2423A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a centavos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);</w:t>
            </w:r>
          </w:p>
        </w:tc>
      </w:tr>
      <w:tr w:rsidR="00FA3D0C" w:rsidRPr="004F4B31" w:rsidTr="00234FA8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4  FUNDO MUNICIPAL DE SAÚDE - FMS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09  SECRETARIA MUNICIPAL DE SAÚDE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09.02  FUNDO MUNICIPAL DE SAÚDE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10.302.0703-2.066  GESTÃO DO BLOCO DE MÉDIA E ALTA COMPLEXIBILIDADE - MAC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3.3.90.39.00  OUTROS SERVIÇOS DE TERCEIROS - PESSOA JURÍDICA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FONTE: 0.1.14-010     /     FICHA: 523</w:t>
            </w:r>
          </w:p>
          <w:p w:rsidR="00FA3D0C" w:rsidRPr="004F4B31" w:rsidRDefault="00403482" w:rsidP="00403482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R$ (7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.238,1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0)</w:t>
            </w:r>
            <w:r w:rsidR="009A20E8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(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Sete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mil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duzentos e trinta e oito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reais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 e dez centavos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);</w:t>
            </w:r>
          </w:p>
        </w:tc>
      </w:tr>
      <w:tr w:rsidR="00FA3D0C" w:rsidRPr="004F4B31" w:rsidTr="007817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4  FUNDO MUNICIPAL DE SAÚDE - FMS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09  SECRETARIA MUNICIPAL DE SAÚDE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09.02  FUNDO MUNICIPAL DE SAÚDE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10.304.0704-2.048  OPERACIONALIZAÇÃO DA VIGILÂNCIA SANITÁRIA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3.3.90.39.00  OUTROS SERVIÇOS DE TERCEIROS - PESSOA JURÍDICA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FONTE: 0.1.02-000     /     FICHA: 539</w:t>
            </w:r>
          </w:p>
          <w:p w:rsidR="00FA3D0C" w:rsidRPr="004F4B31" w:rsidRDefault="009A20E8" w:rsidP="009A20E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lastRenderedPageBreak/>
              <w:t>R$ (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1.687,45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(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Um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mil se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iscentos e oitenta e sete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reais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e quarenta e cinco centavos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);</w:t>
            </w:r>
          </w:p>
        </w:tc>
      </w:tr>
      <w:tr w:rsidR="00FA3D0C" w:rsidRPr="004F4B31" w:rsidTr="00234FA8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4  FUNDO MUNICIPAL DE SAÚDE - FMS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09  SECRETARIA MUNICIPAL DE SAÚDE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09.02  FUNDO MUNICIPAL DE SAÚDE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10.305.0704-2.081  OPERACIONALIZAÇÃO DA VIGILÂNCIA E PROMOÇÃO DE SAÚDE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3.3.90.39.00  OUTROS SERVIÇOS DE TERCEIROS - PESSOA JURÍDICA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FONTE: 0.1.02-000     /     FICHA: 549</w:t>
            </w:r>
          </w:p>
          <w:p w:rsidR="00FA3D0C" w:rsidRPr="004F4B31" w:rsidRDefault="00146806" w:rsidP="00146806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R$ (2.0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56,1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0)</w:t>
            </w:r>
            <w:r w:rsidR="007A5205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(Dois mil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cinquenta e seis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reais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e dez centavos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);</w:t>
            </w:r>
          </w:p>
        </w:tc>
      </w:tr>
      <w:tr w:rsidR="00FA3D0C" w:rsidRPr="004F4B31" w:rsidTr="00234FA8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4  FUNDO MUNICIPAL DE SAÚDE - FMS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09  SECRETARIA MUNICIPAL DE SAÚDE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09.02  FUNDO MUNICIPAL DE SAÚDE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10.305.0704-2.081  OPERACIONALIZAÇÃO DA VIGILÂNCIA E PROMOÇÃO DE SAÚDE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3.3.90.39.00  OUTROS SERVIÇOS DE TERCEIROS - PESSOA JURÍDICA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FONTE: 0.1.14-012     /     FICHA: 550</w:t>
            </w:r>
          </w:p>
          <w:p w:rsidR="00FA3D0C" w:rsidRPr="004F4B31" w:rsidRDefault="007A038B" w:rsidP="007A038B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R$ (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4.170,95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(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Quatro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mil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cento e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setent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a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reais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e noventa e cinco centavos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;</w:t>
            </w:r>
          </w:p>
        </w:tc>
      </w:tr>
      <w:tr w:rsidR="00FA3D0C" w:rsidRPr="004F4B31" w:rsidTr="00234FA8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4  FUNDO MUNICIPAL DE SAÚDE - FMS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09  SECRETARIA MUNICIPAL DE SAÚDE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09.02  FUNDO MUNICIPAL DE SAÚDE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10.305.0704-2.285  DST/AIDS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3.3.90.39.00  OUTROS SERVIÇOS DE TERCEIROS - PESSOA JURÍDICA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FONTE: 0.1.14-012     /     FICHA: 557</w:t>
            </w:r>
          </w:p>
          <w:p w:rsidR="00FA3D0C" w:rsidRPr="004F4B31" w:rsidRDefault="00BE42EE" w:rsidP="00BE42EE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R$ (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10.406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,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92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</w:t>
            </w:r>
            <w:r w:rsidR="004F4B31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(D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ez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mil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quatrocentos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e seis reais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e noventa e dois centavos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);</w:t>
            </w:r>
          </w:p>
        </w:tc>
      </w:tr>
      <w:tr w:rsidR="00FA3D0C" w:rsidRPr="004F4B31" w:rsidTr="00234FA8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4  FUNDO MUNICIPAL DE SAÚDE - FMS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09  SECRETARIA MUNICIPAL DE SAÚDE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09.01  SECRETARIA MUNICIPAL DE SAÚDE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10.122.0700-2.004  MANUTENÇÃO DAS ATIVIDADES DA SECRETARIA MUNICIPAL DE SAÚDE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3.3.90.39.00  OUTROS SERVIÇOS DE TERCEIROS - PESSOA JURÍDICA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FONTE: 0.1.02-000     /     FICHA: 428</w:t>
            </w:r>
          </w:p>
          <w:p w:rsidR="00FA3D0C" w:rsidRPr="004F4B31" w:rsidRDefault="00D76E00" w:rsidP="00D76E00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R$ (2.0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59,73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(Dois mil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cinquenta e nove reais e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setent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a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e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nove centavos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;</w:t>
            </w:r>
          </w:p>
        </w:tc>
      </w:tr>
      <w:tr w:rsidR="00FA3D0C" w:rsidRPr="004F4B31" w:rsidTr="00234FA8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1  PREFEITURA MUNICIPAL DE IGUATEMI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03  SECRETARIA MUNICIPAL DE ADMINISTRAÇÃO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03.01  SECRETARIA MUNICIPAL DE ADMINISTRAÇÃO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04.122.0300-2.002  MANUTENÇÃO DAS ATIVIDADES DA SECRETARIA MUNICIPAL DE ADMINISTRAÇÃO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3.3.90.39.00  OUTROS SERVIÇOS DE TERCEIROS - PESSOA JURÍDICA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FONTE: 0.1.00-000     /     FICHA: 036</w:t>
            </w:r>
          </w:p>
          <w:p w:rsidR="00FA3D0C" w:rsidRPr="004F4B31" w:rsidRDefault="00FA3D0C" w:rsidP="003722C7">
            <w:pPr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R$ (</w:t>
            </w:r>
            <w:r w:rsidR="003722C7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5.850,00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</w:t>
            </w:r>
            <w:r w:rsidR="00D76E00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(</w:t>
            </w:r>
            <w:r w:rsidR="003722C7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Cinco mil oitocentos e cinquenta reais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);</w:t>
            </w:r>
          </w:p>
        </w:tc>
      </w:tr>
      <w:tr w:rsidR="00FA3D0C" w:rsidRPr="004F4B31" w:rsidTr="00234FA8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1  PREFEITURA MUNICIPAL DE IGUATEMI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08  SECRETARIA MUNICIPAL DE DESENV. ECONÔMICO E MEIO AMBIENTE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08.01  SECRETARIA MUNICIPAL DE DESENV. ECONÔMICO E MEIO AMBIENTE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18.122.1001-2.074  GESTÃO DAS ATIVIDADES DO MEIO AMBIENTE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3.3.90.39.00  OUTROS SERVIÇOS DE TERCEIROS - PESSOA JURÍDICA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FONTE: 0.1.00-000     /     FICHA: 362</w:t>
            </w:r>
          </w:p>
          <w:p w:rsidR="00FA3D0C" w:rsidRPr="004F4B31" w:rsidRDefault="004D78D8" w:rsidP="004D78D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R$ (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2.621,89)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(Dois mil se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iscentos e vinte e um real e oitenta e nove centavos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);</w:t>
            </w:r>
          </w:p>
        </w:tc>
      </w:tr>
      <w:tr w:rsidR="00FA3D0C" w:rsidRPr="004F4B31" w:rsidTr="00234FA8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1  PREFEITURA MUNICIPAL DE IGUATEMI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05  SECRETARIA MUNICIPAL DE EDUCAÇÃO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05.01  SECRETARIA MUNICIPAL DE EDUCAÇÃO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12.361.0808-2.018  MANUTENÇÃO DAS ATIVIDADES DO ENSINO FUNDAMENTAL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3.3.90.39.00  OUTROS SERVIÇOS DE TERCEIROS - PESSOA JURÍDICA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FONTE: 0.1.15-049     /     FICHA: 106</w:t>
            </w:r>
          </w:p>
          <w:p w:rsidR="00FA3D0C" w:rsidRPr="004F4B31" w:rsidRDefault="00C42793" w:rsidP="00C42793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R$ (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5.213,77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</w:t>
            </w:r>
            <w:r w:rsidR="004D78D8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(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Cinco mil duzentos e treze reais e setenta e sete centavos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);</w:t>
            </w:r>
          </w:p>
        </w:tc>
      </w:tr>
      <w:tr w:rsidR="00FA3D0C" w:rsidRPr="004F4B31" w:rsidTr="00234FA8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1  PREFEITURA MUNICIPAL DE IGUATEMI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07  SECRETARIA MUNICIPAL DE OBRAS, INFRAESTRUTURA E SERV URBANOS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07.01  SECRETARIA MUNICIPAL DE OBRAS, INFRAESTRUTURA E SERV URBANOS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15.122.0900-2.010  MANUTENÇÃO DAS ATIVIDADES DA SECRETARIA MUNICIPAL DE OBRAS E INFRAESTRUTURA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3.3.90.39.00  OUTROS SERVIÇOS DE TERCEIROS - PESSOA JURÍDICA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FONTE: 0.1.00-000     /     FICHA: 297</w:t>
            </w:r>
          </w:p>
          <w:p w:rsidR="00FA3D0C" w:rsidRPr="004F4B31" w:rsidRDefault="00C42793" w:rsidP="00C42793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R$ (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910,00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)</w:t>
            </w:r>
            <w:r w:rsidR="004D78D8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 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(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Novecentos e dez </w:t>
            </w:r>
            <w:r w:rsidR="007A5205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reais)</w:t>
            </w: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;</w:t>
            </w:r>
          </w:p>
        </w:tc>
      </w:tr>
      <w:tr w:rsidR="00FA3D0C" w:rsidRPr="004F4B31" w:rsidTr="00234FA8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1  PREFEITURA MUNICIPAL DE IGUATEMI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04  SECRETARIA MUNICIPAL DE PLANEJAMENTO E FINANÇAS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04.01  SECRETARIA MUNICIPAL DE PLANEJAMENTO E FINANÇAS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04.122.0400-2.007  MANUTENÇÃO DAS ATIVIDADES DA SECRETARIA MUNICIPAL DE PLANEJAMENTO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3.3.90.39.00  OUTROS SERVIÇOS DE TERCEIROS - PESSOA JURÍDICA</w:t>
            </w:r>
          </w:p>
          <w:p w:rsidR="00FA3D0C" w:rsidRPr="004F4B31" w:rsidRDefault="00FA3D0C" w:rsidP="00234FA8">
            <w:pPr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color w:val="000000"/>
                <w:sz w:val="26"/>
                <w:szCs w:val="26"/>
                <w:lang w:eastAsia="pt-BR"/>
              </w:rPr>
              <w:t>FONTE: 0.1.00-000     /     FICHA: 051</w:t>
            </w:r>
          </w:p>
          <w:p w:rsidR="00FA3D0C" w:rsidRPr="004F4B31" w:rsidRDefault="00FA3D0C" w:rsidP="003722C7">
            <w:pPr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</w:pPr>
            <w:r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R$ (</w:t>
            </w:r>
            <w:r w:rsidR="003722C7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2.786,</w:t>
            </w:r>
            <w:r w:rsidR="004D78D8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00) (</w:t>
            </w:r>
            <w:r w:rsidR="003722C7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 xml:space="preserve">Dois mil setecentos e oitenta e seis </w:t>
            </w:r>
            <w:r w:rsidR="007A5205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reais)</w:t>
            </w:r>
            <w:r w:rsidR="00C42793" w:rsidRPr="004F4B31">
              <w:rPr>
                <w:rFonts w:ascii="Arial Narrow" w:eastAsia="Times New Roman" w:hAnsi="Arial Narrow" w:cs="Verdana"/>
                <w:b/>
                <w:color w:val="000000"/>
                <w:sz w:val="26"/>
                <w:szCs w:val="26"/>
                <w:lang w:eastAsia="pt-BR"/>
              </w:rPr>
              <w:t>.</w:t>
            </w:r>
          </w:p>
        </w:tc>
      </w:tr>
    </w:tbl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 Narrow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b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 xml:space="preserve">CLÁUSULA OITAVA </w:t>
      </w:r>
      <w:r w:rsidRPr="004F4B31">
        <w:rPr>
          <w:rFonts w:ascii="Arial Narrow" w:hAnsi="Arial Narrow" w:cs="Arial"/>
          <w:b/>
          <w:noProof/>
          <w:sz w:val="26"/>
          <w:szCs w:val="26"/>
        </w:rPr>
        <w:t>–</w:t>
      </w:r>
      <w:r w:rsidRPr="004F4B31">
        <w:rPr>
          <w:rFonts w:ascii="Arial Narrow" w:hAnsi="Arial Narrow" w:cs="Arial"/>
          <w:b/>
          <w:sz w:val="26"/>
          <w:szCs w:val="26"/>
        </w:rPr>
        <w:t xml:space="preserve"> DO VALOR DO CONTRATO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 xml:space="preserve">8.1. </w:t>
      </w:r>
      <w:r w:rsidRPr="004F4B31">
        <w:rPr>
          <w:rFonts w:ascii="Arial Narrow" w:hAnsi="Arial Narrow" w:cs="Arial"/>
          <w:sz w:val="26"/>
          <w:szCs w:val="26"/>
        </w:rPr>
        <w:t xml:space="preserve">O valor total deste Contrato é de </w:t>
      </w:r>
      <w:r w:rsidRPr="004F4B31">
        <w:rPr>
          <w:rFonts w:ascii="Arial Narrow" w:hAnsi="Arial Narrow" w:cs="Arial"/>
          <w:b/>
          <w:i/>
          <w:sz w:val="26"/>
          <w:szCs w:val="26"/>
        </w:rPr>
        <w:t>R$</w:t>
      </w:r>
      <w:r w:rsidR="004F4B31" w:rsidRPr="004F4B31">
        <w:rPr>
          <w:rFonts w:ascii="Arial Narrow" w:hAnsi="Arial Narrow" w:cs="Arial"/>
          <w:b/>
          <w:i/>
          <w:sz w:val="26"/>
          <w:szCs w:val="26"/>
        </w:rPr>
        <w:t xml:space="preserve">78.608,61 </w:t>
      </w:r>
      <w:r w:rsidRPr="004F4B31">
        <w:rPr>
          <w:rFonts w:ascii="Arial Narrow" w:hAnsi="Arial Narrow" w:cs="Arial"/>
          <w:b/>
          <w:i/>
          <w:sz w:val="26"/>
          <w:szCs w:val="26"/>
        </w:rPr>
        <w:t>(</w:t>
      </w:r>
      <w:r w:rsidR="004F4B31" w:rsidRPr="004F4B31">
        <w:rPr>
          <w:rFonts w:ascii="Arial Narrow" w:hAnsi="Arial Narrow" w:cs="Arial"/>
          <w:b/>
          <w:i/>
          <w:sz w:val="26"/>
          <w:szCs w:val="26"/>
        </w:rPr>
        <w:t>Setenta e oito mil seiscentos e oito reais e sessenta um centavos</w:t>
      </w:r>
      <w:r w:rsidRPr="004F4B31">
        <w:rPr>
          <w:rFonts w:ascii="Arial Narrow" w:hAnsi="Arial Narrow" w:cs="Arial"/>
          <w:b/>
          <w:i/>
          <w:sz w:val="26"/>
          <w:szCs w:val="26"/>
        </w:rPr>
        <w:t>)</w:t>
      </w:r>
      <w:r w:rsidRPr="004F4B31">
        <w:rPr>
          <w:rFonts w:ascii="Arial Narrow" w:hAnsi="Arial Narrow" w:cs="Arial"/>
          <w:sz w:val="26"/>
          <w:szCs w:val="26"/>
        </w:rPr>
        <w:t xml:space="preserve">. </w:t>
      </w:r>
    </w:p>
    <w:p w:rsidR="00FA3D0C" w:rsidRPr="004F4B31" w:rsidRDefault="00FA3D0C" w:rsidP="00FA3D0C">
      <w:pPr>
        <w:rPr>
          <w:sz w:val="26"/>
          <w:szCs w:val="26"/>
          <w:lang w:eastAsia="pt-BR"/>
        </w:rPr>
      </w:pPr>
    </w:p>
    <w:p w:rsidR="00FA3D0C" w:rsidRPr="004F4B31" w:rsidRDefault="00FA3D0C" w:rsidP="00FA3D0C">
      <w:pPr>
        <w:pStyle w:val="Ttulo6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sz w:val="26"/>
          <w:szCs w:val="26"/>
        </w:rPr>
        <w:t>CLÁUSULA NONA – DO PAGAMENTO E DO REAJUSTE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9.1</w:t>
      </w:r>
      <w:r w:rsidRPr="004F4B31">
        <w:rPr>
          <w:rFonts w:ascii="Arial Narrow" w:hAnsi="Arial Narrow" w:cs="Arial"/>
          <w:sz w:val="26"/>
          <w:szCs w:val="26"/>
        </w:rPr>
        <w:t xml:space="preserve">. O pagamento decorrente do fornecimento do objeto deste Contrato será efetuado em até 30 (trinta) dias após entrega dos materiais solicitados e a apresentação da respectiva </w:t>
      </w:r>
      <w:r w:rsidRPr="004F4B31">
        <w:rPr>
          <w:rFonts w:ascii="Arial Narrow" w:hAnsi="Arial Narrow" w:cs="Arial"/>
          <w:sz w:val="26"/>
          <w:szCs w:val="26"/>
        </w:rPr>
        <w:lastRenderedPageBreak/>
        <w:t>documentação fiscal, devidamente atestada pelo setor competente, conforme dispõe o art. 40, inciso XIV, alínea “a”, combinado com o art. 73, inciso II, alínea “b”, da Lei n° 8.666/93 e alterações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9.2</w:t>
      </w:r>
      <w:r w:rsidRPr="004F4B31">
        <w:rPr>
          <w:rFonts w:ascii="Arial Narrow" w:hAnsi="Arial Narrow" w:cs="Arial"/>
          <w:sz w:val="26"/>
          <w:szCs w:val="26"/>
        </w:rPr>
        <w:t>. Caso se constate erro ou irregularidade na Nota Fiscal, a CONTRATANTE, a seu critério, poderá devolvê-la, para as devidas correções, ou aceitá-la, com a glosa da parte que considerar indevida.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9.3</w:t>
      </w:r>
      <w:r w:rsidRPr="004F4B31">
        <w:rPr>
          <w:rFonts w:ascii="Arial Narrow" w:hAnsi="Arial Narrow" w:cs="Arial"/>
          <w:sz w:val="26"/>
          <w:szCs w:val="26"/>
        </w:rPr>
        <w:t>. Na hipótese de devolução, a Nota Fiscal será considerada como não apresentada, para fins de atendimento das condições contratuais.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9.4</w:t>
      </w:r>
      <w:r w:rsidRPr="004F4B31">
        <w:rPr>
          <w:rFonts w:ascii="Arial Narrow" w:hAnsi="Arial Narrow" w:cs="Arial"/>
          <w:sz w:val="26"/>
          <w:szCs w:val="26"/>
        </w:rPr>
        <w:t>. A CONTRATANTE não pagará, sem que tenha autorizado prévia e formalmente, nenhum compromisso que lhe venha a ser cobrado diretamente por terceiros, sejam ou não instituições financeiras.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9.5</w:t>
      </w:r>
      <w:r w:rsidRPr="004F4B31">
        <w:rPr>
          <w:rFonts w:ascii="Arial Narrow" w:hAnsi="Arial Narrow" w:cs="Arial"/>
          <w:sz w:val="26"/>
          <w:szCs w:val="26"/>
        </w:rPr>
        <w:t>. Os eventuais encargos financeiros, processuais e outros, decorrentes da inobservância, pela CONTRATADA, de prazo de pagamento, serão de sua exclusiva responsabilidade.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9.6</w:t>
      </w:r>
      <w:r w:rsidRPr="004F4B31">
        <w:rPr>
          <w:rFonts w:ascii="Arial Narrow" w:hAnsi="Arial Narrow" w:cs="Arial"/>
          <w:sz w:val="26"/>
          <w:szCs w:val="26"/>
        </w:rPr>
        <w:t>. Em hipótese alguma será concedida o reajustamento de preços, sendo que o valor constante da nota fiscal/fatura, quando da sua apresentação, não sofrerá qualquer atualização monetária até o efetivo pagamento.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9.7</w:t>
      </w:r>
      <w:r w:rsidRPr="004F4B31">
        <w:rPr>
          <w:rFonts w:ascii="Arial Narrow" w:hAnsi="Arial Narrow" w:cs="Arial"/>
          <w:sz w:val="26"/>
          <w:szCs w:val="26"/>
        </w:rPr>
        <w:t>. A CONTRATANTE, efetuará retenção, na fonte, dos tributos e contribuições sobre todos os pagamentos à CONTRATADA.</w:t>
      </w:r>
    </w:p>
    <w:p w:rsidR="00FA3D0C" w:rsidRPr="004F4B31" w:rsidRDefault="00FA3D0C" w:rsidP="00FA3D0C">
      <w:pPr>
        <w:rPr>
          <w:rFonts w:ascii="Arial Narrow" w:hAnsi="Arial Narrow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/>
          <w:sz w:val="26"/>
          <w:szCs w:val="26"/>
        </w:rPr>
      </w:pPr>
      <w:r w:rsidRPr="004F4B31">
        <w:rPr>
          <w:rFonts w:ascii="Arial Narrow" w:hAnsi="Arial Narrow"/>
          <w:b/>
          <w:sz w:val="26"/>
          <w:szCs w:val="26"/>
        </w:rPr>
        <w:t>9.8</w:t>
      </w:r>
      <w:r w:rsidRPr="004F4B31">
        <w:rPr>
          <w:rFonts w:ascii="Arial Narrow" w:hAnsi="Arial Narrow"/>
          <w:sz w:val="26"/>
          <w:szCs w:val="26"/>
        </w:rPr>
        <w:t>. O contrato poderá ser reajustado para restabelecer o que foi pactuado inicialmente para o fornecimento, objetivando a manutenção do equilíbrio econômico financeiro inicial, na hipótese de sobreviver fatos imprevisíveis, ou previsíveis de consequências incalculáveis impeditivos.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9.8.1</w:t>
      </w:r>
      <w:r w:rsidRPr="004F4B31">
        <w:rPr>
          <w:rFonts w:ascii="Arial Narrow" w:hAnsi="Arial Narrow" w:cs="Arial"/>
          <w:bCs/>
          <w:sz w:val="26"/>
          <w:szCs w:val="26"/>
        </w:rPr>
        <w:t>. C</w:t>
      </w:r>
      <w:r w:rsidRPr="004F4B31">
        <w:rPr>
          <w:rFonts w:ascii="Arial Narrow" w:hAnsi="Arial Narrow" w:cs="Arial"/>
          <w:sz w:val="26"/>
          <w:szCs w:val="26"/>
        </w:rPr>
        <w:t>aso ocorra variação nos preços, a contratada deverá solicitar formalmente ao MUNICÍPIO DE IGUATEMI, devidamente acompanhado de documentos que comprovem a procedência do pedido.</w:t>
      </w:r>
    </w:p>
    <w:p w:rsidR="00FA3D0C" w:rsidRPr="004F4B31" w:rsidRDefault="00FA3D0C" w:rsidP="00FA3D0C">
      <w:pPr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9.9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Em caso de devolução da Nota Fiscal/Fatura para correção, o prazo para pagamento passará a fluir após a sua representação.</w:t>
      </w:r>
    </w:p>
    <w:p w:rsidR="00FA3D0C" w:rsidRPr="004F4B31" w:rsidRDefault="00FA3D0C" w:rsidP="00FA3D0C">
      <w:pPr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9.10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Notas Fiscais/Faturas correspondente, serão discriminativas, constando o número do Contrato a ser firmado.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pStyle w:val="Recuodecorpodetexto3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9.11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F4B31">
        <w:rPr>
          <w:rFonts w:ascii="Arial Narrow" w:hAnsi="Arial Narrow" w:cs="Arial"/>
          <w:b/>
          <w:sz w:val="26"/>
          <w:szCs w:val="26"/>
        </w:rPr>
        <w:t>INSS</w:t>
      </w:r>
      <w:r w:rsidRPr="004F4B31">
        <w:rPr>
          <w:rFonts w:ascii="Arial Narrow" w:hAnsi="Arial Narrow" w:cs="Arial"/>
          <w:sz w:val="26"/>
          <w:szCs w:val="26"/>
        </w:rPr>
        <w:t xml:space="preserve">, </w:t>
      </w:r>
      <w:r w:rsidRPr="004F4B31">
        <w:rPr>
          <w:rFonts w:ascii="Arial Narrow" w:hAnsi="Arial Narrow" w:cs="Arial"/>
          <w:b/>
          <w:sz w:val="26"/>
          <w:szCs w:val="26"/>
        </w:rPr>
        <w:t>FGTS e CNDT</w:t>
      </w:r>
      <w:r w:rsidRPr="004F4B31">
        <w:rPr>
          <w:rFonts w:ascii="Arial Narrow" w:hAnsi="Arial Narrow" w:cs="Arial"/>
          <w:sz w:val="26"/>
          <w:szCs w:val="26"/>
        </w:rPr>
        <w:t>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lastRenderedPageBreak/>
        <w:t>9.12</w:t>
      </w:r>
      <w:r w:rsidRPr="004F4B31">
        <w:rPr>
          <w:rFonts w:ascii="Arial Narrow" w:hAnsi="Arial Narrow" w:cs="Arial"/>
          <w:sz w:val="26"/>
          <w:szCs w:val="26"/>
        </w:rPr>
        <w:t xml:space="preserve">. A </w:t>
      </w:r>
      <w:r w:rsidRPr="004F4B31">
        <w:rPr>
          <w:rFonts w:ascii="Arial Narrow" w:hAnsi="Arial Narrow" w:cs="Arial"/>
          <w:caps/>
          <w:sz w:val="26"/>
          <w:szCs w:val="26"/>
        </w:rPr>
        <w:t>contratada</w:t>
      </w:r>
      <w:r w:rsidRPr="004F4B31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</w:t>
      </w:r>
      <w:r w:rsidRPr="004F4B31">
        <w:rPr>
          <w:rFonts w:ascii="Arial Narrow" w:hAnsi="Arial Narrow" w:cs="Arial"/>
          <w:b/>
          <w:sz w:val="26"/>
          <w:szCs w:val="26"/>
        </w:rPr>
        <w:t>25%</w:t>
      </w:r>
      <w:r w:rsidRPr="004F4B31">
        <w:rPr>
          <w:rFonts w:ascii="Arial Narrow" w:hAnsi="Arial Narrow" w:cs="Arial"/>
          <w:sz w:val="26"/>
          <w:szCs w:val="26"/>
        </w:rPr>
        <w:t xml:space="preserve"> (vinte e cinco por cento) do valor inicial atualizado do contrato.</w:t>
      </w:r>
    </w:p>
    <w:p w:rsidR="00FA3D0C" w:rsidRPr="004F4B31" w:rsidRDefault="00FA3D0C" w:rsidP="00FA3D0C">
      <w:pPr>
        <w:rPr>
          <w:rFonts w:ascii="Arial Narrow" w:hAnsi="Arial Narrow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/>
          <w:sz w:val="26"/>
          <w:szCs w:val="26"/>
        </w:rPr>
      </w:pPr>
    </w:p>
    <w:p w:rsidR="00FA3D0C" w:rsidRPr="004F4B31" w:rsidRDefault="00FA3D0C" w:rsidP="004F4B31">
      <w:pPr>
        <w:pStyle w:val="Ttulo7"/>
        <w:tabs>
          <w:tab w:val="left" w:pos="0"/>
        </w:tabs>
        <w:ind w:firstLine="0"/>
        <w:jc w:val="left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sz w:val="26"/>
          <w:szCs w:val="26"/>
        </w:rPr>
        <w:t>CLÁUSULA DÉCIMA – DO PRAZO E VIGÊNCIA DO CONTRATO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 Narrow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10.1.</w:t>
      </w:r>
      <w:r w:rsidRPr="004F4B31">
        <w:rPr>
          <w:rFonts w:ascii="Arial Narrow" w:hAnsi="Arial Narrow" w:cs="Arial"/>
          <w:sz w:val="26"/>
          <w:szCs w:val="26"/>
        </w:rPr>
        <w:t xml:space="preserve"> </w:t>
      </w:r>
      <w:r w:rsidRPr="004F4B31">
        <w:rPr>
          <w:rFonts w:ascii="Arial Narrow" w:hAnsi="Arial Narrow" w:cs="Arial Narrow"/>
          <w:sz w:val="26"/>
          <w:szCs w:val="26"/>
        </w:rPr>
        <w:t xml:space="preserve">O prazo de fornecimento dos produtos licitados será até </w:t>
      </w:r>
      <w:r w:rsidRPr="004F4B31">
        <w:rPr>
          <w:rFonts w:ascii="Arial Narrow" w:hAnsi="Arial Narrow" w:cs="Arial Narrow"/>
          <w:b/>
          <w:sz w:val="26"/>
          <w:szCs w:val="26"/>
        </w:rPr>
        <w:t>31/12/2017</w:t>
      </w:r>
      <w:r w:rsidRPr="004F4B31">
        <w:rPr>
          <w:rFonts w:ascii="Arial Narrow" w:hAnsi="Arial Narrow" w:cs="Arial Narrow"/>
          <w:sz w:val="26"/>
          <w:szCs w:val="26"/>
        </w:rPr>
        <w:t>, prazo este em que o município estima consumir os produtos licitados.</w:t>
      </w:r>
    </w:p>
    <w:p w:rsidR="00FA3D0C" w:rsidRPr="004F4B31" w:rsidRDefault="00FA3D0C" w:rsidP="00FA3D0C">
      <w:pPr>
        <w:rPr>
          <w:rFonts w:ascii="Arial Narrow" w:hAnsi="Arial Narrow" w:cs="Arial Narrow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 Narrow"/>
          <w:sz w:val="26"/>
          <w:szCs w:val="26"/>
        </w:rPr>
      </w:pPr>
      <w:r w:rsidRPr="004F4B31">
        <w:rPr>
          <w:rFonts w:ascii="Arial Narrow" w:hAnsi="Arial Narrow" w:cs="Arial Narrow"/>
          <w:b/>
          <w:sz w:val="26"/>
          <w:szCs w:val="26"/>
        </w:rPr>
        <w:t>10.2</w:t>
      </w:r>
      <w:r w:rsidRPr="004F4B31">
        <w:rPr>
          <w:rFonts w:ascii="Arial Narrow" w:hAnsi="Arial Narrow" w:cs="Arial Narrow"/>
          <w:sz w:val="26"/>
          <w:szCs w:val="26"/>
        </w:rPr>
        <w:t xml:space="preserve">. A vigência do contrato será até </w:t>
      </w:r>
      <w:r w:rsidRPr="004F4B31">
        <w:rPr>
          <w:rFonts w:ascii="Arial Narrow" w:hAnsi="Arial Narrow" w:cs="Arial Narrow"/>
          <w:b/>
          <w:sz w:val="26"/>
          <w:szCs w:val="26"/>
        </w:rPr>
        <w:t>31/12/2017</w:t>
      </w:r>
      <w:r w:rsidRPr="004F4B31">
        <w:rPr>
          <w:rFonts w:ascii="Arial Narrow" w:hAnsi="Arial Narrow" w:cs="Arial Narrow"/>
          <w:sz w:val="26"/>
          <w:szCs w:val="26"/>
        </w:rPr>
        <w:t>, contados a partir da assinatura do presente contrato.</w:t>
      </w:r>
    </w:p>
    <w:p w:rsidR="00FA3D0C" w:rsidRDefault="00FA3D0C" w:rsidP="0078173D"/>
    <w:p w:rsidR="0078173D" w:rsidRPr="0078173D" w:rsidRDefault="0078173D" w:rsidP="0078173D"/>
    <w:p w:rsidR="00FA3D0C" w:rsidRPr="0078173D" w:rsidRDefault="00FA3D0C" w:rsidP="0078173D">
      <w:pPr>
        <w:rPr>
          <w:rFonts w:ascii="Arial Narrow" w:hAnsi="Arial Narrow" w:cs="Arial"/>
          <w:b/>
          <w:sz w:val="26"/>
          <w:szCs w:val="26"/>
        </w:rPr>
      </w:pPr>
      <w:r w:rsidRPr="0078173D">
        <w:rPr>
          <w:rFonts w:ascii="Arial Narrow" w:hAnsi="Arial Narrow" w:cs="Arial"/>
          <w:b/>
          <w:sz w:val="26"/>
          <w:szCs w:val="26"/>
        </w:rPr>
        <w:t>CLÁUSULA DÉCIMA PRIMEIRA – DA FISCALIZAÇÃO</w:t>
      </w:r>
    </w:p>
    <w:p w:rsidR="00FA3D0C" w:rsidRPr="0078173D" w:rsidRDefault="00FA3D0C" w:rsidP="0078173D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11.1</w:t>
      </w:r>
      <w:r w:rsidRPr="004F4B31">
        <w:rPr>
          <w:rFonts w:ascii="Arial Narrow" w:hAnsi="Arial Narrow" w:cs="Arial"/>
          <w:sz w:val="26"/>
          <w:szCs w:val="26"/>
        </w:rPr>
        <w:t>. A CONTRATANTE fiscalizará a execução do fornecimento contratado e verificará o cumprimento das especificações solicitadas, no todo ou em parte, no sentido de corresponderem ao desejado ou especificado.</w:t>
      </w:r>
    </w:p>
    <w:p w:rsidR="00FA3D0C" w:rsidRPr="004F4B31" w:rsidRDefault="00FA3D0C" w:rsidP="00FA3D0C">
      <w:pPr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11.2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A fiscalização pela CONTRATANTE não desobriga a CONTRATADA de sua responsabilidade quanto a perfeita execução do objeto deste instrumento.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11.3</w:t>
      </w:r>
      <w:r w:rsidRPr="004F4B31">
        <w:rPr>
          <w:rFonts w:ascii="Arial Narrow" w:hAnsi="Arial Narrow" w:cs="Arial"/>
          <w:sz w:val="26"/>
          <w:szCs w:val="26"/>
        </w:rPr>
        <w:t>. A ausência de comunicação por parte da CONTRATANTE, referente a irregularidades ou falhas, não exime a CONTRATADA das responsabilidades determinadas neste Contrato.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11.4</w:t>
      </w:r>
      <w:r w:rsidRPr="004F4B31">
        <w:rPr>
          <w:rFonts w:ascii="Arial Narrow" w:hAnsi="Arial Narrow" w:cs="Arial"/>
          <w:sz w:val="26"/>
          <w:szCs w:val="26"/>
        </w:rPr>
        <w:t>. 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11.5</w:t>
      </w:r>
      <w:r w:rsidRPr="004F4B31">
        <w:rPr>
          <w:rFonts w:ascii="Arial Narrow" w:hAnsi="Arial Narrow" w:cs="Arial"/>
          <w:sz w:val="26"/>
          <w:szCs w:val="26"/>
        </w:rPr>
        <w:t>. A CONTRATANTE realizará, avaliação da qualidade do atendimento, dos resultados concretos dos esforços sugeridos pela CONTRATADA e dos benefícios decorrentes da política de preços por ela praticada.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11.6</w:t>
      </w:r>
      <w:r w:rsidRPr="004F4B31">
        <w:rPr>
          <w:rFonts w:ascii="Arial Narrow" w:hAnsi="Arial Narrow" w:cs="Arial"/>
          <w:sz w:val="26"/>
          <w:szCs w:val="26"/>
        </w:rPr>
        <w:t>. A avaliação será considerada pela CONTRATANTE para aquilatar a necessidade de solicitar à CONTRATADA que melhore a qualidade dos produtos,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FA3D0C" w:rsidRDefault="00FA3D0C" w:rsidP="0078173D">
      <w:pPr>
        <w:rPr>
          <w:rFonts w:ascii="Arial Narrow" w:hAnsi="Arial Narrow"/>
          <w:b/>
          <w:sz w:val="26"/>
          <w:szCs w:val="26"/>
        </w:rPr>
      </w:pPr>
    </w:p>
    <w:p w:rsidR="0078173D" w:rsidRPr="0078173D" w:rsidRDefault="0078173D" w:rsidP="0078173D">
      <w:pPr>
        <w:rPr>
          <w:rFonts w:ascii="Arial Narrow" w:hAnsi="Arial Narrow"/>
          <w:b/>
          <w:sz w:val="26"/>
          <w:szCs w:val="26"/>
        </w:rPr>
      </w:pPr>
    </w:p>
    <w:p w:rsidR="00FA3D0C" w:rsidRPr="0078173D" w:rsidRDefault="00FA3D0C" w:rsidP="0078173D">
      <w:pPr>
        <w:rPr>
          <w:rFonts w:ascii="Arial Narrow" w:hAnsi="Arial Narrow"/>
          <w:b/>
          <w:sz w:val="26"/>
          <w:szCs w:val="26"/>
        </w:rPr>
      </w:pPr>
      <w:r w:rsidRPr="0078173D">
        <w:rPr>
          <w:rFonts w:ascii="Arial Narrow" w:hAnsi="Arial Narrow"/>
          <w:b/>
          <w:sz w:val="26"/>
          <w:szCs w:val="26"/>
        </w:rPr>
        <w:t>CLÁUSULA DÉCIMA SEGUNDA – DAS SANÇÕES ADMINISTRATIVAS</w:t>
      </w:r>
    </w:p>
    <w:p w:rsidR="00FA3D0C" w:rsidRPr="0078173D" w:rsidRDefault="00FA3D0C" w:rsidP="0078173D">
      <w:pPr>
        <w:rPr>
          <w:rFonts w:ascii="Arial Narrow" w:hAnsi="Arial Narrow"/>
          <w:b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12.1</w:t>
      </w:r>
      <w:r w:rsidRPr="004F4B31">
        <w:rPr>
          <w:rFonts w:ascii="Arial Narrow" w:hAnsi="Arial Narrow" w:cs="Arial"/>
          <w:sz w:val="26"/>
          <w:szCs w:val="26"/>
        </w:rPr>
        <w:t>. Pela inexecução total ou parcial das obrigações assumidas, garantida a prévia defesa, a Administração poderá aplicar a contratada as seguintes sanções: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a)</w:t>
      </w:r>
      <w:r w:rsidRPr="004F4B31">
        <w:rPr>
          <w:rFonts w:ascii="Arial Narrow" w:hAnsi="Arial Narrow" w:cs="Arial"/>
          <w:sz w:val="26"/>
          <w:szCs w:val="26"/>
        </w:rPr>
        <w:tab/>
        <w:t>advertência por escrito, quando o contratado praticar irregularidades de pequena monta;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b)</w:t>
      </w:r>
      <w:r w:rsidRPr="004F4B31">
        <w:rPr>
          <w:rFonts w:ascii="Arial Narrow" w:hAnsi="Arial Narrow" w:cs="Arial"/>
          <w:sz w:val="26"/>
          <w:szCs w:val="26"/>
        </w:rPr>
        <w:tab/>
        <w:t xml:space="preserve">multa administrativa no percentual de </w:t>
      </w:r>
      <w:r w:rsidRPr="004F4B31">
        <w:rPr>
          <w:rFonts w:ascii="Arial Narrow" w:hAnsi="Arial Narrow" w:cs="Arial"/>
          <w:bCs/>
          <w:sz w:val="26"/>
          <w:szCs w:val="26"/>
        </w:rPr>
        <w:t>0,5%</w:t>
      </w:r>
      <w:r w:rsidRPr="004F4B31">
        <w:rPr>
          <w:rFonts w:ascii="Arial Narrow" w:hAnsi="Arial Narrow" w:cs="Arial"/>
          <w:sz w:val="26"/>
          <w:szCs w:val="26"/>
        </w:rPr>
        <w:t xml:space="preserve"> (</w:t>
      </w:r>
      <w:r w:rsidRPr="004F4B31">
        <w:rPr>
          <w:rFonts w:ascii="Arial Narrow" w:hAnsi="Arial Narrow" w:cs="Arial"/>
          <w:bCs/>
          <w:sz w:val="26"/>
          <w:szCs w:val="26"/>
        </w:rPr>
        <w:t>meio por cento</w:t>
      </w:r>
      <w:r w:rsidRPr="004F4B31">
        <w:rPr>
          <w:rFonts w:ascii="Arial Narrow" w:hAnsi="Arial Narrow" w:cs="Arial"/>
          <w:sz w:val="26"/>
          <w:szCs w:val="26"/>
        </w:rPr>
        <w:t xml:space="preserve">), por dia de atraso na entrega, sobre o valor do item adjudicado, a partir do primeiro dia útil da data fixada para a entrega do objeto, limitada a 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10% </w:t>
      </w:r>
      <w:r w:rsidRPr="004F4B31">
        <w:rPr>
          <w:rFonts w:ascii="Arial Narrow" w:hAnsi="Arial Narrow" w:cs="Arial"/>
          <w:sz w:val="26"/>
          <w:szCs w:val="26"/>
        </w:rPr>
        <w:t>(</w:t>
      </w:r>
      <w:r w:rsidRPr="004F4B31">
        <w:rPr>
          <w:rFonts w:ascii="Arial Narrow" w:hAnsi="Arial Narrow" w:cs="Arial"/>
          <w:bCs/>
          <w:sz w:val="26"/>
          <w:szCs w:val="26"/>
        </w:rPr>
        <w:t>dez por cento</w:t>
      </w:r>
      <w:r w:rsidRPr="004F4B31">
        <w:rPr>
          <w:rFonts w:ascii="Arial Narrow" w:hAnsi="Arial Narrow" w:cs="Arial"/>
          <w:sz w:val="26"/>
          <w:szCs w:val="26"/>
        </w:rPr>
        <w:t>) do valor dos serviços;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c)</w:t>
      </w:r>
      <w:r w:rsidRPr="004F4B31">
        <w:rPr>
          <w:rFonts w:ascii="Arial Narrow" w:hAnsi="Arial Narrow" w:cs="Arial"/>
          <w:sz w:val="26"/>
          <w:szCs w:val="26"/>
        </w:rPr>
        <w:tab/>
        <w:t xml:space="preserve">suspensão temporária de participação em licitação, impedimento de contratar </w:t>
      </w:r>
      <w:r w:rsidR="004F4B31" w:rsidRPr="004F4B31">
        <w:rPr>
          <w:rFonts w:ascii="Arial Narrow" w:hAnsi="Arial Narrow" w:cs="Arial"/>
          <w:sz w:val="26"/>
          <w:szCs w:val="26"/>
        </w:rPr>
        <w:t>com a</w:t>
      </w:r>
      <w:r w:rsidRPr="004F4B31">
        <w:rPr>
          <w:rFonts w:ascii="Arial Narrow" w:hAnsi="Arial Narrow" w:cs="Arial"/>
          <w:sz w:val="26"/>
          <w:szCs w:val="26"/>
        </w:rPr>
        <w:t xml:space="preserve"> Administração, até o prazo de dois anos; </w:t>
      </w:r>
    </w:p>
    <w:p w:rsidR="00FA3D0C" w:rsidRPr="004F4B31" w:rsidRDefault="00FA3D0C" w:rsidP="00FA3D0C">
      <w:pPr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d)</w:t>
      </w:r>
      <w:r w:rsidRPr="004F4B31">
        <w:rPr>
          <w:rFonts w:ascii="Arial Narrow" w:hAnsi="Arial Narrow" w:cs="Arial"/>
          <w:sz w:val="26"/>
          <w:szCs w:val="26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12.2.</w:t>
      </w:r>
      <w:r w:rsidRPr="004F4B31">
        <w:rPr>
          <w:rFonts w:ascii="Arial Narrow" w:hAnsi="Arial Narrow" w:cs="Arial"/>
          <w:sz w:val="26"/>
          <w:szCs w:val="26"/>
        </w:rPr>
        <w:t xml:space="preserve"> Por infração de qualquer outra cláusula contratual não prevista nos subitens anteriores, será aplicada multa de 10% (dez por cento) sobre o valor total do fornecimento, corrigido e atualizado, cumulável com as demais sanções, inclusive rescisão contratual, se for o caso.</w:t>
      </w:r>
    </w:p>
    <w:p w:rsidR="00FA3D0C" w:rsidRPr="004F4B31" w:rsidRDefault="00FA3D0C" w:rsidP="00FA3D0C">
      <w:pPr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12.3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 xml:space="preserve">Sendo aplicadas as multas especificadas na letra “b” do subitem </w:t>
      </w:r>
      <w:r w:rsidRPr="004F4B31">
        <w:rPr>
          <w:rFonts w:ascii="Arial Narrow" w:hAnsi="Arial Narrow" w:cs="Arial"/>
          <w:b/>
          <w:sz w:val="26"/>
          <w:szCs w:val="26"/>
        </w:rPr>
        <w:t>12.1.</w:t>
      </w:r>
      <w:r w:rsidRPr="004F4B31">
        <w:rPr>
          <w:rFonts w:ascii="Arial Narrow" w:hAnsi="Arial Narrow" w:cs="Arial"/>
          <w:sz w:val="26"/>
          <w:szCs w:val="26"/>
        </w:rPr>
        <w:t>, deverá a contratada recolher o valor da multa na Tesouraria da Prefeitura Municipal de Iguatemi, no prazo máximo de 24 (vinte e quatro) horas, contadas da entrega da notificação, podendo, ainda, ser descontadas de qualquer fatura ou crédito existente, a critério da mesma.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b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CLÁUSULA DÉCIMA TERCEIRA – DA RESCISÃO CONTRATUAL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13.1</w:t>
      </w:r>
      <w:r w:rsidRPr="004F4B31">
        <w:rPr>
          <w:rFonts w:ascii="Arial Narrow" w:hAnsi="Arial Narrow" w:cs="Arial"/>
          <w:sz w:val="26"/>
          <w:szCs w:val="26"/>
        </w:rPr>
        <w:t>. O presente Contrato poderá ser rescindido pelos motivos previstos nos art. 77 e 78 e nas formas estabelecidas no art. 79, todos da Lei Federal nº. 8.666/93 e suas alterações.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13.2</w:t>
      </w:r>
      <w:r w:rsidRPr="004F4B31">
        <w:rPr>
          <w:rFonts w:ascii="Arial Narrow" w:hAnsi="Arial Narrow" w:cs="Arial"/>
          <w:sz w:val="26"/>
          <w:szCs w:val="26"/>
        </w:rPr>
        <w:t>. A rescisão, por algum dos motivos previstos na Lei Federal nº. 8.666/93 e suas alterações, não dará à CONTRATADA direito a indenização a qualquer título, independentemente de interpelação judicial ou extrajudicial.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13.3.</w:t>
      </w:r>
      <w:r w:rsidRPr="004F4B31">
        <w:rPr>
          <w:rFonts w:ascii="Arial Narrow" w:hAnsi="Arial Narrow" w:cs="Arial"/>
          <w:sz w:val="26"/>
          <w:szCs w:val="26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13.4</w:t>
      </w:r>
      <w:r w:rsidRPr="004F4B31">
        <w:rPr>
          <w:rFonts w:ascii="Arial Narrow" w:hAnsi="Arial Narrow" w:cs="Arial"/>
          <w:sz w:val="26"/>
          <w:szCs w:val="26"/>
        </w:rPr>
        <w:t>.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13.5</w:t>
      </w:r>
      <w:r w:rsidRPr="004F4B31">
        <w:rPr>
          <w:rFonts w:ascii="Arial Narrow" w:hAnsi="Arial Narrow" w:cs="Arial"/>
          <w:sz w:val="26"/>
          <w:szCs w:val="26"/>
        </w:rPr>
        <w:t>. Em caso de cisão, incorporação ou fusão da CONTRATADA com outras empresas, caberá à CONTRATANTE decidir pela continuidade do presente Contrato.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pStyle w:val="Corpodetexto3"/>
        <w:rPr>
          <w:rFonts w:ascii="Arial Narrow" w:hAnsi="Arial Narrow"/>
          <w:b/>
          <w:sz w:val="26"/>
          <w:szCs w:val="26"/>
        </w:rPr>
      </w:pPr>
      <w:r w:rsidRPr="004F4B31">
        <w:rPr>
          <w:rFonts w:ascii="Arial Narrow" w:hAnsi="Arial Narrow"/>
          <w:b/>
          <w:sz w:val="26"/>
          <w:szCs w:val="26"/>
        </w:rPr>
        <w:lastRenderedPageBreak/>
        <w:t>CLÁUSULA DÉCIMA QUARTA – DO AMPARO LEGAL E DA SUJEIÇÃO ÀS NORMAS LEGAIS E CONTRATUAIS</w:t>
      </w:r>
    </w:p>
    <w:p w:rsidR="00FA3D0C" w:rsidRPr="004F4B31" w:rsidRDefault="00FA3D0C" w:rsidP="00FA3D0C">
      <w:pPr>
        <w:pStyle w:val="Corpodetexto3"/>
        <w:rPr>
          <w:rFonts w:ascii="Arial Narrow" w:hAnsi="Arial Narrow"/>
          <w:b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14.1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O presente Contrato regula-se pelas suas cláusulas e pelos seus preceitos de direito público, aplicando-lhe, supletivamente os princípios da teoria geral de Contratos e as disposições de direito privado.</w:t>
      </w:r>
    </w:p>
    <w:p w:rsidR="00FA3D0C" w:rsidRPr="004F4B31" w:rsidRDefault="00FA3D0C" w:rsidP="00FA3D0C">
      <w:pPr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14.2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Este instrumento foi precedido de licitação, conforme dispõe o Art. 23, inciso II, alínea “a” da Lei Federal nº. 8666/93, e suas alterações.</w:t>
      </w:r>
    </w:p>
    <w:p w:rsidR="00FA3D0C" w:rsidRPr="004F4B31" w:rsidRDefault="00FA3D0C" w:rsidP="00FA3D0C">
      <w:pPr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14.3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Relativamente ao disposto na presente Cláusula, aplicam-se subsidiariamente, as disposições da Lei Federal nº. 8.078/90 - Código de Defesa do Consumidor.</w:t>
      </w:r>
    </w:p>
    <w:p w:rsidR="00FA3D0C" w:rsidRPr="004F4B31" w:rsidRDefault="00FA3D0C" w:rsidP="00FA3D0C">
      <w:pPr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14.4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Os casos omissos que se tornarem controvertidos em face das cláusulas do presente Contrato serão resolvidos segundo os princípios jurídicos aplicáveis, por despacho fundamentado do Sr. Prefeito Municipal.</w:t>
      </w:r>
    </w:p>
    <w:p w:rsidR="00FA3D0C" w:rsidRPr="004F4B31" w:rsidRDefault="00FA3D0C" w:rsidP="00FA3D0C">
      <w:pPr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14.5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Após a assinatura deste Contrato, toda comunicação entre o CONTRATANTE e a CONTRATADA será feita através de correspondência devidamente registrada.</w:t>
      </w:r>
    </w:p>
    <w:p w:rsidR="00FA3D0C" w:rsidRPr="004F4B31" w:rsidRDefault="00FA3D0C" w:rsidP="00FA3D0C">
      <w:pPr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14.6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As partes se declaram sujeitas às normas previstas na Lei Federal nº. 8.666/1993 e alterações posteriores, as demais disposições aplicáveis a Licitação e Contratos Administrativos e às cláusulas expressas neste CONTRATO.</w:t>
      </w:r>
    </w:p>
    <w:p w:rsidR="00FA3D0C" w:rsidRPr="004F4B31" w:rsidRDefault="00FA3D0C" w:rsidP="00FA3D0C">
      <w:pPr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14.7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Não terão eficácia quaisquer exceções às especificações contidas neste instrumento e/ou em seus anexos, em relação às quais a CONTRATANTE não houver, por escrito, se declarado de acordo.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b/>
          <w:bCs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 xml:space="preserve">CLÁUSULA DÉCIMA QUINTA – </w:t>
      </w:r>
      <w:r w:rsidRPr="004F4B31">
        <w:rPr>
          <w:rFonts w:ascii="Arial Narrow" w:hAnsi="Arial Narrow" w:cs="Arial"/>
          <w:b/>
          <w:bCs/>
          <w:sz w:val="26"/>
          <w:szCs w:val="26"/>
        </w:rPr>
        <w:t>DA NOVAÇÃO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15.1</w:t>
      </w:r>
      <w:r w:rsidRPr="004F4B31">
        <w:rPr>
          <w:rFonts w:ascii="Arial Narrow" w:hAnsi="Arial Narrow" w:cs="Arial"/>
          <w:sz w:val="26"/>
          <w:szCs w:val="26"/>
        </w:rPr>
        <w:t xml:space="preserve">. A não utilização, por qualquer das partes, </w:t>
      </w:r>
      <w:r w:rsidR="004F4B31" w:rsidRPr="004F4B31">
        <w:rPr>
          <w:rFonts w:ascii="Arial Narrow" w:hAnsi="Arial Narrow" w:cs="Arial"/>
          <w:sz w:val="26"/>
          <w:szCs w:val="26"/>
        </w:rPr>
        <w:t>dos direitos</w:t>
      </w:r>
      <w:r w:rsidRPr="004F4B31">
        <w:rPr>
          <w:rFonts w:ascii="Arial Narrow" w:hAnsi="Arial Narrow" w:cs="Arial"/>
          <w:sz w:val="26"/>
          <w:szCs w:val="26"/>
        </w:rPr>
        <w:t xml:space="preserve"> a elas assegurado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  <w:u w:val="single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  <w:u w:val="single"/>
        </w:rPr>
      </w:pPr>
    </w:p>
    <w:p w:rsidR="00FA3D0C" w:rsidRPr="004F4B31" w:rsidRDefault="00FA3D0C" w:rsidP="00FA3D0C">
      <w:pPr>
        <w:rPr>
          <w:rFonts w:ascii="Arial Narrow" w:hAnsi="Arial Narrow" w:cs="Arial"/>
          <w:b/>
          <w:bCs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 xml:space="preserve">CLÁUSULA DÉCIMA SEXTA – </w:t>
      </w:r>
      <w:r w:rsidRPr="004F4B31">
        <w:rPr>
          <w:rFonts w:ascii="Arial Narrow" w:hAnsi="Arial Narrow" w:cs="Arial"/>
          <w:b/>
          <w:bCs/>
          <w:sz w:val="26"/>
          <w:szCs w:val="26"/>
        </w:rPr>
        <w:t>DAS ALTERAÇÕES</w:t>
      </w:r>
    </w:p>
    <w:p w:rsidR="00FA3D0C" w:rsidRPr="004F4B31" w:rsidRDefault="00FA3D0C" w:rsidP="00FA3D0C">
      <w:pPr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16.1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 </w:t>
      </w:r>
      <w:r w:rsidRPr="004F4B31">
        <w:rPr>
          <w:rFonts w:ascii="Arial Narrow" w:hAnsi="Arial Narrow" w:cs="Arial"/>
          <w:sz w:val="26"/>
          <w:szCs w:val="26"/>
        </w:rPr>
        <w:t>O presente Contrato poderá ser alterado para ajuste de condições supervenientes que impliquem em modificações nos casos previstos em Diploma Legal pertinente à matéria.</w:t>
      </w:r>
    </w:p>
    <w:p w:rsidR="00FA3D0C" w:rsidRPr="004F4B31" w:rsidRDefault="00FA3D0C" w:rsidP="00FA3D0C">
      <w:pPr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lastRenderedPageBreak/>
        <w:t>16.2</w:t>
      </w:r>
      <w:r w:rsidRPr="004F4B31">
        <w:rPr>
          <w:rFonts w:ascii="Arial Narrow" w:hAnsi="Arial Narrow" w:cs="Arial"/>
          <w:bCs/>
          <w:sz w:val="26"/>
          <w:szCs w:val="26"/>
        </w:rPr>
        <w:t xml:space="preserve">. </w:t>
      </w:r>
      <w:r w:rsidRPr="004F4B31">
        <w:rPr>
          <w:rFonts w:ascii="Arial Narrow" w:hAnsi="Arial Narrow" w:cs="Arial"/>
          <w:sz w:val="26"/>
          <w:szCs w:val="26"/>
        </w:rPr>
        <w:t>Para qualquer alteração nas condições ora estipuladas neste Contrato deverão ser feitas Termo Aditivo, assinado pelos representantes legais dos componentes.</w:t>
      </w:r>
    </w:p>
    <w:p w:rsidR="00FA3D0C" w:rsidRPr="004F4B31" w:rsidRDefault="00FA3D0C" w:rsidP="00FA3D0C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FA3D0C" w:rsidRPr="004F4B31" w:rsidRDefault="00FA3D0C" w:rsidP="00FA3D0C">
      <w:pPr>
        <w:pStyle w:val="Corpodetexto"/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bCs/>
          <w:sz w:val="26"/>
          <w:szCs w:val="26"/>
        </w:rPr>
        <w:t>16.3</w:t>
      </w:r>
      <w:r w:rsidRPr="004F4B31">
        <w:rPr>
          <w:rFonts w:ascii="Arial Narrow" w:hAnsi="Arial Narrow" w:cs="Arial"/>
          <w:bCs/>
          <w:sz w:val="26"/>
          <w:szCs w:val="26"/>
        </w:rPr>
        <w:t>. Em</w:t>
      </w:r>
      <w:r w:rsidRPr="004F4B31">
        <w:rPr>
          <w:rFonts w:ascii="Arial Narrow" w:hAnsi="Arial Narrow" w:cs="Arial"/>
          <w:sz w:val="26"/>
          <w:szCs w:val="26"/>
        </w:rPr>
        <w:t xml:space="preserve"> havendo alteração unilateral do Contrato que aumente os encargos da Contratada, o Município de Iguatemi deverá restabelecer, por aditamento, o equilíbrio econômico-financeiro inicial.</w:t>
      </w:r>
    </w:p>
    <w:p w:rsidR="00FA3D0C" w:rsidRPr="004F4B31" w:rsidRDefault="00FA3D0C" w:rsidP="00FA3D0C">
      <w:pPr>
        <w:pStyle w:val="Corpodetexto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pStyle w:val="Corpodetexto"/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b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CLÁUSULA DÉCIMA SÉTIMA – DA PUBLICAÇÃO DO EXTRATO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17.1</w:t>
      </w:r>
      <w:r w:rsidRPr="004F4B31">
        <w:rPr>
          <w:rFonts w:ascii="Arial Narrow" w:hAnsi="Arial Narrow" w:cs="Arial"/>
          <w:sz w:val="26"/>
          <w:szCs w:val="26"/>
        </w:rPr>
        <w:t>. A publicação do presente instrumento no Diário Oficial, em extrato, ficará a cargo da CONTRATANTE, no prazo e forma dispostos pela legislação pertinente.</w:t>
      </w:r>
    </w:p>
    <w:p w:rsidR="00FA3D0C" w:rsidRPr="004F4B31" w:rsidRDefault="00FA3D0C" w:rsidP="00FA3D0C">
      <w:pPr>
        <w:rPr>
          <w:rFonts w:ascii="Arial Narrow" w:hAnsi="Arial Narrow" w:cs="Arial"/>
          <w:b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b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b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CLÁUSULA DÉCIMA OITAVA – DO FORO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b/>
          <w:sz w:val="26"/>
          <w:szCs w:val="26"/>
        </w:rPr>
        <w:t>18.1</w:t>
      </w:r>
      <w:r w:rsidRPr="004F4B31">
        <w:rPr>
          <w:rFonts w:ascii="Arial Narrow" w:hAnsi="Arial Narrow" w:cs="Arial"/>
          <w:sz w:val="26"/>
          <w:szCs w:val="26"/>
        </w:rPr>
        <w:t xml:space="preserve">. 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</w:p>
    <w:p w:rsidR="00FA3D0C" w:rsidRPr="004F4B31" w:rsidRDefault="00FA3D0C" w:rsidP="00FA3D0C">
      <w:pPr>
        <w:rPr>
          <w:rFonts w:ascii="Arial Narrow" w:hAnsi="Arial Narrow" w:cs="Arial"/>
          <w:sz w:val="26"/>
          <w:szCs w:val="26"/>
        </w:rPr>
      </w:pPr>
      <w:r w:rsidRPr="004F4B31">
        <w:rPr>
          <w:rFonts w:ascii="Arial Narrow" w:hAnsi="Arial Narrow" w:cs="Arial"/>
          <w:sz w:val="26"/>
          <w:szCs w:val="26"/>
        </w:rPr>
        <w:t xml:space="preserve">E, por estarem justos e acordados, assinam o presente Contrato em 02 (duas) vias de igual teor e forma, juntamente com as testemunhas abaixo, de </w:t>
      </w:r>
      <w:r w:rsidR="004F4B31" w:rsidRPr="004F4B31">
        <w:rPr>
          <w:rFonts w:ascii="Arial Narrow" w:hAnsi="Arial Narrow" w:cs="Arial"/>
          <w:sz w:val="26"/>
          <w:szCs w:val="26"/>
        </w:rPr>
        <w:t>tudo ciente</w:t>
      </w:r>
      <w:r w:rsidRPr="004F4B31">
        <w:rPr>
          <w:rFonts w:ascii="Arial Narrow" w:hAnsi="Arial Narrow" w:cs="Arial"/>
          <w:sz w:val="26"/>
          <w:szCs w:val="26"/>
        </w:rPr>
        <w:t>, para que produzam seus efeitos legais e jurídicos.</w:t>
      </w:r>
    </w:p>
    <w:p w:rsidR="00FA3D0C" w:rsidRPr="004F4B31" w:rsidRDefault="00FA3D0C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DE2518" w:rsidRPr="004F4B31" w:rsidRDefault="00DE2518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0857B0" w:rsidRPr="004F4B31" w:rsidRDefault="000857B0" w:rsidP="00EE1918">
      <w:pPr>
        <w:ind w:right="-1"/>
        <w:jc w:val="right"/>
        <w:rPr>
          <w:rFonts w:ascii="Arial Narrow" w:hAnsi="Arial Narrow" w:cs="Arial"/>
          <w:sz w:val="26"/>
          <w:szCs w:val="26"/>
        </w:rPr>
      </w:pPr>
    </w:p>
    <w:p w:rsidR="00987189" w:rsidRDefault="00987189" w:rsidP="00EE1918">
      <w:pPr>
        <w:ind w:right="-1"/>
        <w:jc w:val="right"/>
        <w:rPr>
          <w:rFonts w:ascii="Arial Narrow" w:hAnsi="Arial Narrow" w:cs="Arial"/>
          <w:sz w:val="26"/>
          <w:szCs w:val="26"/>
        </w:rPr>
      </w:pPr>
      <w:r w:rsidRPr="0078173D">
        <w:rPr>
          <w:rFonts w:ascii="Arial Narrow" w:hAnsi="Arial Narrow" w:cs="Arial"/>
          <w:sz w:val="26"/>
          <w:szCs w:val="26"/>
        </w:rPr>
        <w:t xml:space="preserve">Iguatemi/MS, </w:t>
      </w:r>
      <w:r w:rsidR="0078173D">
        <w:rPr>
          <w:rFonts w:ascii="Arial Narrow" w:hAnsi="Arial Narrow" w:cs="Arial"/>
          <w:sz w:val="26"/>
          <w:szCs w:val="26"/>
        </w:rPr>
        <w:t>0</w:t>
      </w:r>
      <w:r w:rsidR="008163AF" w:rsidRPr="0078173D">
        <w:rPr>
          <w:rFonts w:ascii="Arial Narrow" w:hAnsi="Arial Narrow" w:cs="Arial"/>
          <w:sz w:val="26"/>
          <w:szCs w:val="26"/>
        </w:rPr>
        <w:t>2</w:t>
      </w:r>
      <w:r w:rsidR="000D4323" w:rsidRPr="0078173D">
        <w:rPr>
          <w:rFonts w:ascii="Arial Narrow" w:hAnsi="Arial Narrow" w:cs="Arial"/>
          <w:sz w:val="26"/>
          <w:szCs w:val="26"/>
        </w:rPr>
        <w:t xml:space="preserve"> </w:t>
      </w:r>
      <w:r w:rsidRPr="0078173D">
        <w:rPr>
          <w:rFonts w:ascii="Arial Narrow" w:hAnsi="Arial Narrow" w:cs="Arial"/>
          <w:sz w:val="26"/>
          <w:szCs w:val="26"/>
        </w:rPr>
        <w:t>de</w:t>
      </w:r>
      <w:r w:rsidR="000D4323" w:rsidRPr="0078173D">
        <w:rPr>
          <w:rFonts w:ascii="Arial Narrow" w:hAnsi="Arial Narrow" w:cs="Arial"/>
          <w:sz w:val="26"/>
          <w:szCs w:val="26"/>
        </w:rPr>
        <w:t xml:space="preserve"> </w:t>
      </w:r>
      <w:r w:rsidR="0078173D">
        <w:rPr>
          <w:rFonts w:ascii="Arial Narrow" w:hAnsi="Arial Narrow" w:cs="Arial"/>
          <w:sz w:val="26"/>
          <w:szCs w:val="26"/>
        </w:rPr>
        <w:t xml:space="preserve">Maio </w:t>
      </w:r>
      <w:r w:rsidRPr="0078173D">
        <w:rPr>
          <w:rFonts w:ascii="Arial Narrow" w:hAnsi="Arial Narrow" w:cs="Arial"/>
          <w:sz w:val="26"/>
          <w:szCs w:val="26"/>
        </w:rPr>
        <w:t>de 2017.</w:t>
      </w:r>
    </w:p>
    <w:p w:rsidR="0010302B" w:rsidRPr="0078173D" w:rsidRDefault="0010302B" w:rsidP="00EE1918">
      <w:pPr>
        <w:ind w:right="-1"/>
        <w:jc w:val="right"/>
        <w:rPr>
          <w:rFonts w:ascii="Arial Narrow" w:hAnsi="Arial Narrow" w:cs="Arial"/>
          <w:sz w:val="26"/>
          <w:szCs w:val="26"/>
        </w:rPr>
      </w:pPr>
      <w:bookmarkStart w:id="0" w:name="_GoBack"/>
      <w:bookmarkEnd w:id="0"/>
    </w:p>
    <w:p w:rsidR="00987189" w:rsidRPr="0078173D" w:rsidRDefault="00987189" w:rsidP="00EE1918">
      <w:pPr>
        <w:ind w:right="-1"/>
        <w:jc w:val="right"/>
        <w:rPr>
          <w:rFonts w:ascii="Arial Narrow" w:hAnsi="Arial Narrow" w:cs="Arial"/>
          <w:sz w:val="26"/>
          <w:szCs w:val="26"/>
        </w:rPr>
      </w:pPr>
    </w:p>
    <w:p w:rsidR="00987189" w:rsidRPr="0078173D" w:rsidRDefault="00987189" w:rsidP="00EE1918">
      <w:pPr>
        <w:pStyle w:val="Corpodetexto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041"/>
        <w:gridCol w:w="206"/>
        <w:gridCol w:w="4365"/>
        <w:gridCol w:w="108"/>
      </w:tblGrid>
      <w:tr w:rsidR="00DE2518" w:rsidRPr="0078173D" w:rsidTr="004A1E3B">
        <w:trPr>
          <w:gridAfter w:val="1"/>
          <w:wAfter w:w="108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78173D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</w:pPr>
            <w:r w:rsidRPr="0078173D"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  <w:t>______________________________</w:t>
            </w:r>
          </w:p>
          <w:p w:rsidR="004A1E3B" w:rsidRPr="0078173D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78173D">
              <w:rPr>
                <w:rFonts w:ascii="Arial Narrow" w:hAnsi="Arial Narrow" w:cs="Arial"/>
                <w:i/>
                <w:iCs/>
                <w:sz w:val="26"/>
                <w:szCs w:val="26"/>
              </w:rPr>
              <w:t>Patricia Derenusson Nelli Margatto Nunes</w:t>
            </w:r>
          </w:p>
          <w:p w:rsidR="004A1E3B" w:rsidRPr="0078173D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78173D">
              <w:rPr>
                <w:rFonts w:ascii="Arial Narrow" w:hAnsi="Arial Narrow" w:cs="Arial"/>
                <w:b/>
                <w:iCs/>
                <w:sz w:val="26"/>
                <w:szCs w:val="26"/>
              </w:rPr>
              <w:t>PREFEITA MUNICIPAL</w:t>
            </w:r>
          </w:p>
          <w:p w:rsidR="004A1E3B" w:rsidRPr="0078173D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78173D">
              <w:rPr>
                <w:rFonts w:ascii="Arial Narrow" w:hAnsi="Arial Narrow" w:cs="Arial"/>
                <w:b/>
                <w:iCs/>
                <w:sz w:val="26"/>
                <w:szCs w:val="26"/>
              </w:rPr>
              <w:t xml:space="preserve"> 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78173D" w:rsidRDefault="004A1E3B" w:rsidP="00EE191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78173D">
              <w:rPr>
                <w:rFonts w:ascii="Arial Narrow" w:hAnsi="Arial Narrow" w:cs="Arial Narrow"/>
                <w:sz w:val="26"/>
                <w:szCs w:val="26"/>
              </w:rPr>
              <w:t>_________________________________</w:t>
            </w:r>
          </w:p>
          <w:p w:rsidR="00DE2518" w:rsidRPr="0078173D" w:rsidRDefault="0078173D" w:rsidP="00DE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sz w:val="26"/>
                <w:szCs w:val="26"/>
              </w:rPr>
              <w:t xml:space="preserve">João </w:t>
            </w:r>
            <w:proofErr w:type="spellStart"/>
            <w:r>
              <w:rPr>
                <w:rFonts w:ascii="Arial Narrow" w:hAnsi="Arial Narrow" w:cs="Arial"/>
                <w:i/>
                <w:sz w:val="26"/>
                <w:szCs w:val="26"/>
              </w:rPr>
              <w:t>Noadir</w:t>
            </w:r>
            <w:proofErr w:type="spellEnd"/>
            <w:r>
              <w:rPr>
                <w:rFonts w:ascii="Arial Narrow" w:hAnsi="Arial Narrow" w:cs="Arial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sz w:val="26"/>
                <w:szCs w:val="26"/>
              </w:rPr>
              <w:t>Dadalto</w:t>
            </w:r>
            <w:proofErr w:type="spellEnd"/>
          </w:p>
          <w:p w:rsidR="0078173D" w:rsidRDefault="0078173D" w:rsidP="00DE25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4F4B31">
              <w:rPr>
                <w:rFonts w:ascii="Arial Narrow" w:hAnsi="Arial Narrow" w:cs="Arial"/>
                <w:b/>
                <w:sz w:val="26"/>
                <w:szCs w:val="26"/>
              </w:rPr>
              <w:t>DADALTO &amp; BARBOSA</w:t>
            </w:r>
          </w:p>
          <w:p w:rsidR="0078173D" w:rsidRDefault="0078173D" w:rsidP="00DE25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4F4B31">
              <w:rPr>
                <w:rFonts w:ascii="Arial Narrow" w:hAnsi="Arial Narrow" w:cs="Arial"/>
                <w:b/>
                <w:sz w:val="26"/>
                <w:szCs w:val="26"/>
              </w:rPr>
              <w:t xml:space="preserve"> LTDA ME</w:t>
            </w:r>
            <w:r w:rsidR="00DE2518" w:rsidRPr="0078173D">
              <w:rPr>
                <w:rFonts w:ascii="Arial Narrow" w:hAnsi="Arial Narrow" w:cs="Arial"/>
                <w:b/>
                <w:iCs/>
                <w:sz w:val="26"/>
                <w:szCs w:val="26"/>
              </w:rPr>
              <w:t xml:space="preserve"> </w:t>
            </w:r>
          </w:p>
          <w:p w:rsidR="004A1E3B" w:rsidRPr="0078173D" w:rsidRDefault="004A1E3B" w:rsidP="00DE25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78173D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</w:tr>
      <w:tr w:rsidR="00DE2518" w:rsidRPr="004F4B31" w:rsidTr="004A1E3B">
        <w:trPr>
          <w:gridBefore w:val="1"/>
          <w:wBefore w:w="108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3AF" w:rsidRDefault="008163AF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  <w:highlight w:val="yellow"/>
              </w:rPr>
            </w:pPr>
          </w:p>
          <w:p w:rsidR="0010302B" w:rsidRPr="004F4B31" w:rsidRDefault="0010302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  <w:highlight w:val="yellow"/>
              </w:rPr>
            </w:pPr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4F4B31" w:rsidRDefault="00987189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  <w:highlight w:val="yellow"/>
              </w:rPr>
            </w:pPr>
          </w:p>
        </w:tc>
      </w:tr>
    </w:tbl>
    <w:p w:rsidR="00987189" w:rsidRPr="004F4B31" w:rsidRDefault="00987189" w:rsidP="00EE1918">
      <w:pPr>
        <w:ind w:right="-1"/>
        <w:rPr>
          <w:rFonts w:ascii="Arial Narrow" w:hAnsi="Arial Narrow"/>
          <w:b/>
          <w:sz w:val="26"/>
          <w:szCs w:val="26"/>
        </w:rPr>
      </w:pPr>
      <w:r w:rsidRPr="004F4B31">
        <w:rPr>
          <w:rFonts w:ascii="Arial Narrow" w:hAnsi="Arial Narrow"/>
          <w:b/>
          <w:sz w:val="26"/>
          <w:szCs w:val="26"/>
        </w:rPr>
        <w:t>TESTEMUNHAS:</w:t>
      </w:r>
    </w:p>
    <w:p w:rsidR="00987189" w:rsidRPr="004F4B31" w:rsidRDefault="00987189" w:rsidP="00EE1918">
      <w:pPr>
        <w:ind w:right="-1"/>
        <w:rPr>
          <w:rFonts w:ascii="Arial Narrow" w:hAnsi="Arial Narrow"/>
          <w:b/>
          <w:sz w:val="26"/>
          <w:szCs w:val="26"/>
        </w:rPr>
      </w:pP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6"/>
        <w:gridCol w:w="584"/>
      </w:tblGrid>
      <w:tr w:rsidR="00DE2518" w:rsidRPr="004F4B31" w:rsidTr="0080057A">
        <w:trPr>
          <w:trHeight w:val="651"/>
        </w:trPr>
        <w:tc>
          <w:tcPr>
            <w:tcW w:w="87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3"/>
              <w:gridCol w:w="4303"/>
            </w:tblGrid>
            <w:tr w:rsidR="00DE2518" w:rsidRPr="004F4B31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F4B31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6"/>
                      <w:szCs w:val="26"/>
                    </w:rPr>
                  </w:pPr>
                  <w:r w:rsidRPr="004F4B31">
                    <w:rPr>
                      <w:rFonts w:ascii="Arial Narrow" w:hAnsi="Arial Narrow" w:cs="Arial"/>
                      <w:iCs/>
                      <w:sz w:val="26"/>
                      <w:szCs w:val="26"/>
                    </w:rPr>
                    <w:t>________________________________</w:t>
                  </w:r>
                </w:p>
                <w:p w:rsidR="004A1E3B" w:rsidRPr="004F4B31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6"/>
                      <w:szCs w:val="26"/>
                    </w:rPr>
                  </w:pPr>
                  <w:r w:rsidRPr="004F4B31">
                    <w:rPr>
                      <w:rFonts w:ascii="Arial Narrow" w:hAnsi="Arial Narrow" w:cs="Arial"/>
                      <w:iCs/>
                      <w:sz w:val="26"/>
                      <w:szCs w:val="26"/>
                    </w:rPr>
                    <w:t>Sanderson Contini de Albuquerque</w:t>
                  </w:r>
                </w:p>
                <w:p w:rsidR="004A1E3B" w:rsidRPr="004F4B31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6"/>
                      <w:szCs w:val="26"/>
                    </w:rPr>
                  </w:pPr>
                  <w:r w:rsidRPr="004F4B31">
                    <w:rPr>
                      <w:rFonts w:ascii="Arial Narrow" w:hAnsi="Arial Narrow" w:cs="Arial"/>
                      <w:iCs/>
                      <w:sz w:val="26"/>
                      <w:szCs w:val="26"/>
                    </w:rPr>
                    <w:t>CPF: 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F4B31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6"/>
                      <w:szCs w:val="26"/>
                    </w:rPr>
                  </w:pPr>
                  <w:r w:rsidRPr="004F4B31">
                    <w:rPr>
                      <w:rFonts w:ascii="Arial Narrow" w:hAnsi="Arial Narrow" w:cs="Arial"/>
                      <w:iCs/>
                      <w:sz w:val="26"/>
                      <w:szCs w:val="26"/>
                    </w:rPr>
                    <w:t>________________________________</w:t>
                  </w:r>
                </w:p>
                <w:p w:rsidR="0078173D" w:rsidRPr="0078173D" w:rsidRDefault="0078173D" w:rsidP="0078173D">
                  <w:pPr>
                    <w:jc w:val="center"/>
                    <w:rPr>
                      <w:rFonts w:ascii="Arial Narrow" w:hAnsi="Arial Narrow"/>
                      <w:sz w:val="26"/>
                      <w:szCs w:val="26"/>
                    </w:rPr>
                  </w:pPr>
                  <w:r w:rsidRPr="0078173D">
                    <w:rPr>
                      <w:rFonts w:ascii="Arial Narrow" w:hAnsi="Arial Narrow"/>
                      <w:sz w:val="26"/>
                      <w:szCs w:val="26"/>
                    </w:rPr>
                    <w:t>João Batista Ferreira de Souza</w:t>
                  </w:r>
                </w:p>
                <w:p w:rsidR="004A1E3B" w:rsidRPr="004F4B31" w:rsidRDefault="0078173D" w:rsidP="0078173D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6"/>
                      <w:szCs w:val="26"/>
                    </w:rPr>
                  </w:pPr>
                  <w:r w:rsidRPr="0078173D">
                    <w:rPr>
                      <w:rFonts w:ascii="Arial Narrow" w:hAnsi="Arial Narrow"/>
                      <w:sz w:val="26"/>
                      <w:szCs w:val="26"/>
                    </w:rPr>
                    <w:t>CPF: 337.267.951-20</w:t>
                  </w:r>
                </w:p>
              </w:tc>
            </w:tr>
          </w:tbl>
          <w:p w:rsidR="004A1E3B" w:rsidRPr="004F4B31" w:rsidRDefault="004A1E3B" w:rsidP="00EE1918">
            <w:pPr>
              <w:ind w:right="-1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5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</w:tblGrid>
            <w:tr w:rsidR="00DE2518" w:rsidRPr="004F4B31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F4B31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F4B31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6"/>
                      <w:szCs w:val="26"/>
                    </w:rPr>
                  </w:pPr>
                </w:p>
              </w:tc>
            </w:tr>
          </w:tbl>
          <w:p w:rsidR="004A1E3B" w:rsidRPr="004F4B31" w:rsidRDefault="004A1E3B" w:rsidP="00EE1918">
            <w:pPr>
              <w:ind w:right="-1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987189" w:rsidRPr="004F4B31" w:rsidRDefault="00987189" w:rsidP="00EE1918">
      <w:pPr>
        <w:pStyle w:val="Corpodetexto"/>
        <w:rPr>
          <w:rFonts w:ascii="Arial Narrow" w:hAnsi="Arial Narrow" w:cs="Arial"/>
          <w:b/>
          <w:bCs/>
          <w:sz w:val="26"/>
          <w:szCs w:val="26"/>
        </w:rPr>
      </w:pPr>
    </w:p>
    <w:sectPr w:rsidR="00987189" w:rsidRPr="004F4B31" w:rsidSect="007D5AC3">
      <w:headerReference w:type="default" r:id="rId13"/>
      <w:footerReference w:type="default" r:id="rId14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D4E" w:rsidRDefault="00494D4E">
      <w:r>
        <w:separator/>
      </w:r>
    </w:p>
  </w:endnote>
  <w:endnote w:type="continuationSeparator" w:id="0">
    <w:p w:rsidR="00494D4E" w:rsidRDefault="0049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D4E" w:rsidRDefault="00494D4E">
      <w:r>
        <w:separator/>
      </w:r>
    </w:p>
  </w:footnote>
  <w:footnote w:type="continuationSeparator" w:id="0">
    <w:p w:rsidR="00494D4E" w:rsidRDefault="00494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Cabealho"/>
    </w:pPr>
    <w:r>
      <w:rPr>
        <w:noProof/>
        <w:lang w:eastAsia="pt-BR"/>
      </w:rPr>
      <w:drawing>
        <wp:inline distT="0" distB="0" distL="0" distR="0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2F36"/>
    <w:rsid w:val="00054752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607"/>
    <w:rsid w:val="0008289A"/>
    <w:rsid w:val="0008378B"/>
    <w:rsid w:val="000838A8"/>
    <w:rsid w:val="0008429E"/>
    <w:rsid w:val="000854CA"/>
    <w:rsid w:val="000857B0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A7585"/>
    <w:rsid w:val="000B3FAB"/>
    <w:rsid w:val="000B5A60"/>
    <w:rsid w:val="000B75D2"/>
    <w:rsid w:val="000C0EE9"/>
    <w:rsid w:val="000C13BA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0EA1"/>
    <w:rsid w:val="000F38D0"/>
    <w:rsid w:val="000F3F2E"/>
    <w:rsid w:val="000F4A1C"/>
    <w:rsid w:val="0010034F"/>
    <w:rsid w:val="0010164A"/>
    <w:rsid w:val="0010302B"/>
    <w:rsid w:val="00105024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6806"/>
    <w:rsid w:val="001470E5"/>
    <w:rsid w:val="00156CD8"/>
    <w:rsid w:val="00160EEC"/>
    <w:rsid w:val="00161F44"/>
    <w:rsid w:val="001637FF"/>
    <w:rsid w:val="00163C3B"/>
    <w:rsid w:val="00164CB5"/>
    <w:rsid w:val="00171242"/>
    <w:rsid w:val="00172AC1"/>
    <w:rsid w:val="001805D8"/>
    <w:rsid w:val="00181A6B"/>
    <w:rsid w:val="001823D8"/>
    <w:rsid w:val="001837D8"/>
    <w:rsid w:val="00183EDC"/>
    <w:rsid w:val="001845F0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4B6"/>
    <w:rsid w:val="001B0878"/>
    <w:rsid w:val="001B1448"/>
    <w:rsid w:val="001B5A18"/>
    <w:rsid w:val="001B733A"/>
    <w:rsid w:val="001B7371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055DF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185E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0124"/>
    <w:rsid w:val="002A5809"/>
    <w:rsid w:val="002A6127"/>
    <w:rsid w:val="002A680D"/>
    <w:rsid w:val="002A6A99"/>
    <w:rsid w:val="002B15B8"/>
    <w:rsid w:val="002B2F21"/>
    <w:rsid w:val="002B4697"/>
    <w:rsid w:val="002C45AE"/>
    <w:rsid w:val="002D0AB9"/>
    <w:rsid w:val="002D1B21"/>
    <w:rsid w:val="002D1D2D"/>
    <w:rsid w:val="002D563F"/>
    <w:rsid w:val="002D786D"/>
    <w:rsid w:val="002E3123"/>
    <w:rsid w:val="002E4A6E"/>
    <w:rsid w:val="002E5765"/>
    <w:rsid w:val="002E6792"/>
    <w:rsid w:val="002F0677"/>
    <w:rsid w:val="002F11DB"/>
    <w:rsid w:val="002F1ED7"/>
    <w:rsid w:val="002F3EAE"/>
    <w:rsid w:val="002F4005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7AE"/>
    <w:rsid w:val="00325D9E"/>
    <w:rsid w:val="0033567E"/>
    <w:rsid w:val="00343E98"/>
    <w:rsid w:val="003461C2"/>
    <w:rsid w:val="00346E01"/>
    <w:rsid w:val="00353604"/>
    <w:rsid w:val="00354017"/>
    <w:rsid w:val="0036129B"/>
    <w:rsid w:val="00365FA4"/>
    <w:rsid w:val="0036714A"/>
    <w:rsid w:val="003672E8"/>
    <w:rsid w:val="003710D0"/>
    <w:rsid w:val="003716D6"/>
    <w:rsid w:val="00371986"/>
    <w:rsid w:val="003722C7"/>
    <w:rsid w:val="00372AE0"/>
    <w:rsid w:val="00374184"/>
    <w:rsid w:val="00376AF0"/>
    <w:rsid w:val="0038201B"/>
    <w:rsid w:val="00385696"/>
    <w:rsid w:val="00392FD4"/>
    <w:rsid w:val="003941BD"/>
    <w:rsid w:val="00397188"/>
    <w:rsid w:val="003A54CB"/>
    <w:rsid w:val="003C0A33"/>
    <w:rsid w:val="003C127A"/>
    <w:rsid w:val="003C1512"/>
    <w:rsid w:val="003C17C8"/>
    <w:rsid w:val="003C6035"/>
    <w:rsid w:val="003D0B2C"/>
    <w:rsid w:val="003D0F39"/>
    <w:rsid w:val="003D229D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3482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4765D"/>
    <w:rsid w:val="0046128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D4E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350E"/>
    <w:rsid w:val="004D5DCA"/>
    <w:rsid w:val="004D6DBE"/>
    <w:rsid w:val="004D7727"/>
    <w:rsid w:val="004D78D8"/>
    <w:rsid w:val="004E3075"/>
    <w:rsid w:val="004E780A"/>
    <w:rsid w:val="004F0556"/>
    <w:rsid w:val="004F20DC"/>
    <w:rsid w:val="004F43F4"/>
    <w:rsid w:val="004F4B31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07B0"/>
    <w:rsid w:val="005412C0"/>
    <w:rsid w:val="00541A1D"/>
    <w:rsid w:val="00542B5F"/>
    <w:rsid w:val="005443D3"/>
    <w:rsid w:val="00544F5F"/>
    <w:rsid w:val="0054756F"/>
    <w:rsid w:val="005504EA"/>
    <w:rsid w:val="00550523"/>
    <w:rsid w:val="00550D3F"/>
    <w:rsid w:val="00552D2D"/>
    <w:rsid w:val="00554267"/>
    <w:rsid w:val="0056147E"/>
    <w:rsid w:val="00562840"/>
    <w:rsid w:val="0056461D"/>
    <w:rsid w:val="00565B82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1F8B"/>
    <w:rsid w:val="005B7C4B"/>
    <w:rsid w:val="005C2086"/>
    <w:rsid w:val="005C2624"/>
    <w:rsid w:val="005C47A0"/>
    <w:rsid w:val="005C5F2E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05E82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5766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887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700271"/>
    <w:rsid w:val="007020A6"/>
    <w:rsid w:val="00702F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360F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5729D"/>
    <w:rsid w:val="00760FB3"/>
    <w:rsid w:val="007618C4"/>
    <w:rsid w:val="0076599C"/>
    <w:rsid w:val="00767648"/>
    <w:rsid w:val="00771829"/>
    <w:rsid w:val="0077346E"/>
    <w:rsid w:val="00773B3A"/>
    <w:rsid w:val="0078173D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87EDE"/>
    <w:rsid w:val="00790416"/>
    <w:rsid w:val="00794BA9"/>
    <w:rsid w:val="00796EFF"/>
    <w:rsid w:val="00796FAC"/>
    <w:rsid w:val="00797A27"/>
    <w:rsid w:val="007A038B"/>
    <w:rsid w:val="007A11DD"/>
    <w:rsid w:val="007A360B"/>
    <w:rsid w:val="007A36DA"/>
    <w:rsid w:val="007A5205"/>
    <w:rsid w:val="007B0A03"/>
    <w:rsid w:val="007B0DA6"/>
    <w:rsid w:val="007B2B49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57A"/>
    <w:rsid w:val="00800662"/>
    <w:rsid w:val="00801C97"/>
    <w:rsid w:val="00802C71"/>
    <w:rsid w:val="008041BE"/>
    <w:rsid w:val="0080502B"/>
    <w:rsid w:val="0080531C"/>
    <w:rsid w:val="00811EBE"/>
    <w:rsid w:val="00816012"/>
    <w:rsid w:val="008163AF"/>
    <w:rsid w:val="0082001A"/>
    <w:rsid w:val="0082131C"/>
    <w:rsid w:val="008225EB"/>
    <w:rsid w:val="00824D6D"/>
    <w:rsid w:val="008254AC"/>
    <w:rsid w:val="00825E47"/>
    <w:rsid w:val="008271B2"/>
    <w:rsid w:val="00830F5F"/>
    <w:rsid w:val="0083394F"/>
    <w:rsid w:val="00834FC4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2C48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7606D"/>
    <w:rsid w:val="00881F87"/>
    <w:rsid w:val="0088486B"/>
    <w:rsid w:val="00887EE0"/>
    <w:rsid w:val="00895723"/>
    <w:rsid w:val="008965D6"/>
    <w:rsid w:val="00896B83"/>
    <w:rsid w:val="008A395C"/>
    <w:rsid w:val="008A4B54"/>
    <w:rsid w:val="008A71FF"/>
    <w:rsid w:val="008B1E30"/>
    <w:rsid w:val="008B77F5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13EC"/>
    <w:rsid w:val="0092355D"/>
    <w:rsid w:val="00927ABF"/>
    <w:rsid w:val="0093223B"/>
    <w:rsid w:val="009325B9"/>
    <w:rsid w:val="00933A0F"/>
    <w:rsid w:val="00934403"/>
    <w:rsid w:val="00936FDB"/>
    <w:rsid w:val="009371D9"/>
    <w:rsid w:val="0094127A"/>
    <w:rsid w:val="00942FE9"/>
    <w:rsid w:val="009449D7"/>
    <w:rsid w:val="00955AEF"/>
    <w:rsid w:val="00957E9C"/>
    <w:rsid w:val="009622CF"/>
    <w:rsid w:val="00962AD9"/>
    <w:rsid w:val="009637A4"/>
    <w:rsid w:val="009647A4"/>
    <w:rsid w:val="00964DB6"/>
    <w:rsid w:val="00966124"/>
    <w:rsid w:val="0097288E"/>
    <w:rsid w:val="00974E0C"/>
    <w:rsid w:val="00975F11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20E8"/>
    <w:rsid w:val="009A2BE2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2D17"/>
    <w:rsid w:val="009D354D"/>
    <w:rsid w:val="009D38CA"/>
    <w:rsid w:val="009D5A3D"/>
    <w:rsid w:val="009D7283"/>
    <w:rsid w:val="009E0640"/>
    <w:rsid w:val="009E63A3"/>
    <w:rsid w:val="009E78CE"/>
    <w:rsid w:val="009F1774"/>
    <w:rsid w:val="009F2D9F"/>
    <w:rsid w:val="009F6397"/>
    <w:rsid w:val="009F7717"/>
    <w:rsid w:val="00A019A2"/>
    <w:rsid w:val="00A037B2"/>
    <w:rsid w:val="00A04153"/>
    <w:rsid w:val="00A05ED4"/>
    <w:rsid w:val="00A063CE"/>
    <w:rsid w:val="00A1108A"/>
    <w:rsid w:val="00A126B0"/>
    <w:rsid w:val="00A13ED4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5C45"/>
    <w:rsid w:val="00A55CAD"/>
    <w:rsid w:val="00A60DBC"/>
    <w:rsid w:val="00A617B3"/>
    <w:rsid w:val="00A64663"/>
    <w:rsid w:val="00A64C86"/>
    <w:rsid w:val="00A72D4D"/>
    <w:rsid w:val="00A73027"/>
    <w:rsid w:val="00A74BC3"/>
    <w:rsid w:val="00A77386"/>
    <w:rsid w:val="00A84EA7"/>
    <w:rsid w:val="00A85ED1"/>
    <w:rsid w:val="00A862AD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0030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23A"/>
    <w:rsid w:val="00B24DBE"/>
    <w:rsid w:val="00B25728"/>
    <w:rsid w:val="00B26F19"/>
    <w:rsid w:val="00B27AB5"/>
    <w:rsid w:val="00B30294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3152"/>
    <w:rsid w:val="00B653C3"/>
    <w:rsid w:val="00B67EBC"/>
    <w:rsid w:val="00B726A2"/>
    <w:rsid w:val="00B73FDA"/>
    <w:rsid w:val="00B80203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4EAC"/>
    <w:rsid w:val="00BD5C7D"/>
    <w:rsid w:val="00BD6B1D"/>
    <w:rsid w:val="00BD7557"/>
    <w:rsid w:val="00BE092C"/>
    <w:rsid w:val="00BE0991"/>
    <w:rsid w:val="00BE0F41"/>
    <w:rsid w:val="00BE42EE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7B41"/>
    <w:rsid w:val="00C17E94"/>
    <w:rsid w:val="00C2260A"/>
    <w:rsid w:val="00C232AB"/>
    <w:rsid w:val="00C241DE"/>
    <w:rsid w:val="00C304E8"/>
    <w:rsid w:val="00C3217C"/>
    <w:rsid w:val="00C3240B"/>
    <w:rsid w:val="00C3485A"/>
    <w:rsid w:val="00C34909"/>
    <w:rsid w:val="00C377F4"/>
    <w:rsid w:val="00C40DFE"/>
    <w:rsid w:val="00C41EA1"/>
    <w:rsid w:val="00C42356"/>
    <w:rsid w:val="00C42793"/>
    <w:rsid w:val="00C429E8"/>
    <w:rsid w:val="00C51EE5"/>
    <w:rsid w:val="00C6020A"/>
    <w:rsid w:val="00C63651"/>
    <w:rsid w:val="00C63A00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4711"/>
    <w:rsid w:val="00C8538B"/>
    <w:rsid w:val="00C87310"/>
    <w:rsid w:val="00C923C5"/>
    <w:rsid w:val="00C93CA9"/>
    <w:rsid w:val="00C93DDB"/>
    <w:rsid w:val="00C95D56"/>
    <w:rsid w:val="00C95E3B"/>
    <w:rsid w:val="00C96ACF"/>
    <w:rsid w:val="00C96FB9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17DD9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6E00"/>
    <w:rsid w:val="00D7717D"/>
    <w:rsid w:val="00D815C1"/>
    <w:rsid w:val="00D8181E"/>
    <w:rsid w:val="00D81BBE"/>
    <w:rsid w:val="00D85434"/>
    <w:rsid w:val="00D85C3B"/>
    <w:rsid w:val="00D91718"/>
    <w:rsid w:val="00D920AF"/>
    <w:rsid w:val="00D920E9"/>
    <w:rsid w:val="00D9265C"/>
    <w:rsid w:val="00D9304E"/>
    <w:rsid w:val="00D93EAB"/>
    <w:rsid w:val="00D944A5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2518"/>
    <w:rsid w:val="00DE557C"/>
    <w:rsid w:val="00DE5D2B"/>
    <w:rsid w:val="00DE7342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3C09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1918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6F4D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2B04"/>
    <w:rsid w:val="00FA3C17"/>
    <w:rsid w:val="00FA3D0C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03B0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3BDE5F-474E-41B4-9CDA-B70CFF01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407E0-B88B-4AD9-8C28-246CBF87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17</Pages>
  <Words>4641</Words>
  <Characters>25063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29645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64</cp:revision>
  <cp:lastPrinted>2017-04-17T13:42:00Z</cp:lastPrinted>
  <dcterms:created xsi:type="dcterms:W3CDTF">2017-04-17T13:53:00Z</dcterms:created>
  <dcterms:modified xsi:type="dcterms:W3CDTF">2017-05-02T20:30:00Z</dcterms:modified>
</cp:coreProperties>
</file>