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spacing w:after="0" w:line="240" w:lineRule="auto"/>
        <w:ind w:right="-79" w:hanging="8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9B284C" w:rsidP="006C782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CONTRATO ADMINISTRATIVO Nº. </w:t>
      </w:r>
      <w:r w:rsidR="00DD2E9F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061</w:t>
      </w:r>
      <w:r w:rsidR="006C782B"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/2017.</w:t>
      </w:r>
    </w:p>
    <w:p w:rsidR="006C782B" w:rsidRPr="006C782B" w:rsidRDefault="006C782B" w:rsidP="006C782B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141C43" w:rsidRDefault="006C782B" w:rsidP="009807D2">
      <w:pPr>
        <w:spacing w:after="0" w:line="240" w:lineRule="auto"/>
        <w:ind w:left="4500"/>
        <w:jc w:val="both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INSTRUMENTO CONTRATUAL QUE </w:t>
      </w:r>
      <w:bookmarkStart w:id="0" w:name="_GoBack"/>
      <w:bookmarkEnd w:id="0"/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CELEBRAM</w:t>
      </w:r>
      <w:r w:rsidR="009807D2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ENTRE SI O MUNICIPIO DE IGUATEMI/MS E A</w:t>
      </w:r>
      <w:r w:rsidR="009807D2">
        <w:rPr>
          <w:rFonts w:ascii="Arial Narrow" w:eastAsia="Times New Roman" w:hAnsi="Arial Narrow" w:cs="Arial"/>
          <w:b/>
          <w:color w:val="C00000"/>
          <w:sz w:val="28"/>
          <w:szCs w:val="28"/>
          <w:lang w:eastAsia="pt-BR"/>
        </w:rPr>
        <w:t xml:space="preserve"> </w:t>
      </w:r>
      <w:r w:rsidR="00141C43" w:rsidRPr="00141C43">
        <w:rPr>
          <w:rFonts w:ascii="Arial Narrow" w:hAnsi="Arial Narrow" w:cs="Arial"/>
          <w:b/>
          <w:bCs/>
          <w:sz w:val="28"/>
          <w:szCs w:val="28"/>
        </w:rPr>
        <w:t xml:space="preserve">EMPRESA </w:t>
      </w:r>
      <w:r w:rsidR="00215536" w:rsidRPr="00FB1F00">
        <w:rPr>
          <w:rFonts w:ascii="Arial Narrow" w:hAnsi="Arial Narrow" w:cs="Arial"/>
          <w:b/>
          <w:iCs/>
          <w:sz w:val="28"/>
        </w:rPr>
        <w:t>A. FERREIRA DOS SANTOS - ME</w:t>
      </w:r>
      <w:r w:rsidR="009807D2" w:rsidRPr="00141C43">
        <w:rPr>
          <w:rFonts w:ascii="Arial Narrow" w:eastAsia="Times New Roman" w:hAnsi="Arial Narrow" w:cs="Arial"/>
          <w:b/>
          <w:sz w:val="28"/>
          <w:szCs w:val="28"/>
        </w:rPr>
        <w:t>.</w:t>
      </w:r>
    </w:p>
    <w:p w:rsidR="006C782B" w:rsidRDefault="006C782B" w:rsidP="006C782B">
      <w:pPr>
        <w:spacing w:after="0" w:line="240" w:lineRule="auto"/>
        <w:ind w:left="4500" w:right="-852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656EF" w:rsidRPr="006C782B" w:rsidRDefault="006656EF" w:rsidP="009807D2">
      <w:pPr>
        <w:spacing w:after="0" w:line="240" w:lineRule="auto"/>
        <w:ind w:left="4500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7920FF" w:rsidRDefault="006C782B" w:rsidP="009807D2">
      <w:pPr>
        <w:jc w:val="both"/>
        <w:rPr>
          <w:rFonts w:ascii="Arial Narrow" w:eastAsia="Times New Roman" w:hAnsi="Arial Narrow" w:cs="Arial"/>
          <w:sz w:val="28"/>
          <w:szCs w:val="28"/>
        </w:rPr>
      </w:pPr>
      <w:r w:rsidRPr="007920FF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 - </w:t>
      </w:r>
      <w:r w:rsidRPr="007920FF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</w:r>
      <w:r w:rsidR="00215536" w:rsidRPr="007920FF">
        <w:rPr>
          <w:rFonts w:ascii="Arial Narrow" w:hAnsi="Arial Narrow" w:cs="Arial"/>
          <w:b/>
          <w:bCs/>
          <w:iCs/>
          <w:sz w:val="28"/>
        </w:rPr>
        <w:t xml:space="preserve">O </w:t>
      </w:r>
      <w:r w:rsidR="00215536" w:rsidRPr="007920FF">
        <w:rPr>
          <w:rFonts w:ascii="Arial Narrow" w:hAnsi="Arial Narrow"/>
          <w:b/>
          <w:bCs/>
          <w:sz w:val="28"/>
          <w:szCs w:val="26"/>
        </w:rPr>
        <w:t>MUNICIPIO DE IGUATEMI (MS)</w:t>
      </w:r>
      <w:r w:rsidR="00215536" w:rsidRPr="007920FF">
        <w:rPr>
          <w:rFonts w:ascii="Arial Narrow" w:hAnsi="Arial Narrow"/>
          <w:bCs/>
          <w:sz w:val="28"/>
          <w:szCs w:val="26"/>
        </w:rPr>
        <w:t>,</w:t>
      </w:r>
      <w:r w:rsidR="00215536" w:rsidRPr="007920FF"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Centro, nesta cidade, inscrita no CNPJ sob o n</w:t>
      </w:r>
      <w:r w:rsidR="00215536" w:rsidRPr="007920FF">
        <w:rPr>
          <w:rFonts w:ascii="Arial Narrow" w:hAnsi="Arial Narrow"/>
          <w:sz w:val="28"/>
          <w:szCs w:val="28"/>
        </w:rPr>
        <w:sym w:font="Symbol" w:char="F0B0"/>
      </w:r>
      <w:r w:rsidR="00215536" w:rsidRPr="007920FF">
        <w:rPr>
          <w:rFonts w:ascii="Arial Narrow" w:hAnsi="Arial Narrow"/>
          <w:sz w:val="28"/>
          <w:szCs w:val="26"/>
        </w:rPr>
        <w:t>. 03.568.318/0001-61</w:t>
      </w:r>
      <w:r w:rsidR="00215536" w:rsidRPr="007920FF">
        <w:rPr>
          <w:rFonts w:ascii="Arial Narrow" w:hAnsi="Arial Narrow" w:cs="Arial"/>
          <w:iCs/>
          <w:sz w:val="28"/>
        </w:rPr>
        <w:t xml:space="preserve"> doravante denominada </w:t>
      </w:r>
      <w:r w:rsidR="00215536" w:rsidRPr="007920FF">
        <w:rPr>
          <w:rFonts w:ascii="Arial Narrow" w:hAnsi="Arial Narrow" w:cs="Arial"/>
          <w:b/>
          <w:iCs/>
          <w:sz w:val="28"/>
        </w:rPr>
        <w:t>CONTRATANTE</w:t>
      </w:r>
      <w:r w:rsidR="00215536" w:rsidRPr="007920FF">
        <w:rPr>
          <w:rFonts w:ascii="Arial Narrow" w:hAnsi="Arial Narrow" w:cs="Arial"/>
          <w:iCs/>
          <w:sz w:val="28"/>
        </w:rPr>
        <w:t xml:space="preserve">, e a empresa </w:t>
      </w:r>
      <w:r w:rsidR="00215536" w:rsidRPr="007920FF">
        <w:rPr>
          <w:rFonts w:ascii="Arial Narrow" w:hAnsi="Arial Narrow" w:cs="Arial"/>
          <w:b/>
          <w:iCs/>
          <w:sz w:val="28"/>
        </w:rPr>
        <w:t>A. FERREIRA DOS SANTOS - ME</w:t>
      </w:r>
      <w:r w:rsidR="00215536" w:rsidRPr="007920FF">
        <w:rPr>
          <w:rFonts w:ascii="Arial Narrow" w:hAnsi="Arial Narrow" w:cs="Arial"/>
          <w:iCs/>
          <w:sz w:val="28"/>
        </w:rPr>
        <w:t xml:space="preserve">, Pessoa Jurídica de Direito Privado, estabelecida à Avenida Prefeito Gelson Andrade Moreira, nº 491, Centro, na cidade de Iguatemi (MS), inscrita no CNPJ/MF nº. 12.131.944/0001-87, doravante denominada </w:t>
      </w:r>
      <w:r w:rsidR="00215536" w:rsidRPr="007920FF">
        <w:rPr>
          <w:rFonts w:ascii="Arial Narrow" w:hAnsi="Arial Narrow" w:cs="Arial"/>
          <w:b/>
          <w:iCs/>
          <w:sz w:val="28"/>
        </w:rPr>
        <w:t>CONTRATADA</w:t>
      </w:r>
      <w:r w:rsidR="005E7B59" w:rsidRPr="007920FF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7920FF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7920FF" w:rsidRDefault="006C782B" w:rsidP="00215536">
      <w:pPr>
        <w:widowControl w:val="0"/>
        <w:jc w:val="both"/>
        <w:rPr>
          <w:rFonts w:ascii="Arial Narrow" w:eastAsia="Times New Roman" w:hAnsi="Arial Narrow" w:cs="Arial"/>
          <w:iCs/>
          <w:sz w:val="28"/>
          <w:szCs w:val="20"/>
        </w:rPr>
      </w:pPr>
      <w:r w:rsidRPr="007920FF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>II -</w:t>
      </w:r>
      <w:r w:rsidRPr="007920FF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ab/>
        <w:t xml:space="preserve"> REPRESENTANTES:</w:t>
      </w:r>
      <w:r w:rsidRPr="007920FF">
        <w:rPr>
          <w:rFonts w:ascii="Arial Narrow" w:eastAsia="Times New Roman" w:hAnsi="Arial Narrow" w:cs="Arial"/>
          <w:iCs/>
          <w:sz w:val="28"/>
          <w:szCs w:val="28"/>
          <w:lang w:eastAsia="pt-BR"/>
        </w:rPr>
        <w:t xml:space="preserve"> Representa a CONTRATANTE a Prefeita Municipal, Sra. </w:t>
      </w:r>
      <w:r w:rsidRPr="007920FF">
        <w:rPr>
          <w:rFonts w:ascii="Arial Narrow" w:eastAsia="Times New Roman" w:hAnsi="Arial Narrow" w:cs="Times New Roman"/>
          <w:b/>
          <w:bCs/>
          <w:i/>
          <w:iCs/>
          <w:caps/>
          <w:sz w:val="28"/>
          <w:szCs w:val="28"/>
          <w:lang w:eastAsia="pt-BR"/>
        </w:rPr>
        <w:t>Patricia Derenusson Nelli Margatto Nunes</w:t>
      </w:r>
      <w:r w:rsidRPr="007920FF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,</w:t>
      </w:r>
      <w:r w:rsidRPr="007920FF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7920FF">
        <w:rPr>
          <w:rFonts w:ascii="Arial Narrow" w:eastAsia="Times New Roman" w:hAnsi="Arial Narrow" w:cs="Times New Roman"/>
          <w:sz w:val="28"/>
          <w:szCs w:val="28"/>
          <w:lang w:eastAsia="pt-BR"/>
        </w:rPr>
        <w:t>Jardelino</w:t>
      </w:r>
      <w:proofErr w:type="spellEnd"/>
      <w:r w:rsidRPr="007920FF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José Moreira, nº. 1301, na cidade de Iguatemi-MS </w:t>
      </w:r>
      <w:r w:rsidRPr="007920FF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e a </w:t>
      </w:r>
      <w:r w:rsidR="005E7B59" w:rsidRPr="007920FF">
        <w:rPr>
          <w:rFonts w:ascii="Arial Narrow" w:hAnsi="Arial Narrow" w:cs="Arial"/>
          <w:b/>
          <w:sz w:val="28"/>
          <w:szCs w:val="28"/>
        </w:rPr>
        <w:t>CONTRATADA</w:t>
      </w:r>
      <w:r w:rsidR="005E7B59" w:rsidRPr="007920FF">
        <w:rPr>
          <w:rFonts w:ascii="Arial Narrow" w:hAnsi="Arial Narrow" w:cs="Arial"/>
          <w:sz w:val="28"/>
          <w:szCs w:val="28"/>
        </w:rPr>
        <w:t xml:space="preserve"> </w:t>
      </w:r>
      <w:r w:rsidR="00215536" w:rsidRPr="007920FF">
        <w:rPr>
          <w:rFonts w:ascii="Arial Narrow" w:hAnsi="Arial Narrow"/>
          <w:sz w:val="28"/>
          <w:szCs w:val="28"/>
        </w:rPr>
        <w:t xml:space="preserve">o </w:t>
      </w:r>
      <w:proofErr w:type="spellStart"/>
      <w:r w:rsidR="00215536" w:rsidRPr="007920FF">
        <w:rPr>
          <w:rFonts w:ascii="Arial Narrow" w:eastAsia="Times New Roman" w:hAnsi="Arial Narrow" w:cs="Arial"/>
          <w:iCs/>
          <w:sz w:val="28"/>
          <w:szCs w:val="20"/>
        </w:rPr>
        <w:t>o</w:t>
      </w:r>
      <w:proofErr w:type="spellEnd"/>
      <w:r w:rsidR="00215536" w:rsidRPr="007920FF">
        <w:rPr>
          <w:rFonts w:ascii="Arial Narrow" w:eastAsia="Times New Roman" w:hAnsi="Arial Narrow" w:cs="Arial"/>
          <w:iCs/>
          <w:sz w:val="28"/>
          <w:szCs w:val="20"/>
        </w:rPr>
        <w:t xml:space="preserve"> </w:t>
      </w:r>
      <w:r w:rsidR="00215536" w:rsidRPr="007920FF">
        <w:rPr>
          <w:rFonts w:ascii="Arial Narrow" w:eastAsia="Times New Roman" w:hAnsi="Arial Narrow" w:cs="Arial"/>
          <w:b/>
          <w:iCs/>
          <w:sz w:val="28"/>
          <w:szCs w:val="20"/>
        </w:rPr>
        <w:t>Sr. Ademir Ferreira dos Santos</w:t>
      </w:r>
      <w:r w:rsidR="00215536" w:rsidRPr="007920FF">
        <w:rPr>
          <w:rFonts w:ascii="Arial Narrow" w:eastAsia="Times New Roman" w:hAnsi="Arial Narrow" w:cs="Arial"/>
          <w:iCs/>
          <w:sz w:val="28"/>
          <w:szCs w:val="20"/>
        </w:rPr>
        <w:t xml:space="preserve">, brasileiro, solteiro, </w:t>
      </w:r>
      <w:r w:rsidR="00215536" w:rsidRPr="007920FF">
        <w:rPr>
          <w:rFonts w:ascii="Arial Narrow" w:eastAsia="Times New Roman" w:hAnsi="Arial Narrow" w:cs="Times New Roman"/>
          <w:sz w:val="28"/>
          <w:szCs w:val="20"/>
        </w:rPr>
        <w:t xml:space="preserve">portador da Cédula de identidade RG nº. 000.998.108 expedida pela SSP/MS, inscrito no CPF sob o nº. 880.660.701-44, </w:t>
      </w:r>
      <w:r w:rsidR="00215536" w:rsidRPr="007920FF">
        <w:rPr>
          <w:rFonts w:ascii="Arial Narrow" w:eastAsia="Times New Roman" w:hAnsi="Arial Narrow" w:cs="Arial"/>
          <w:iCs/>
          <w:sz w:val="28"/>
          <w:szCs w:val="20"/>
        </w:rPr>
        <w:t>residente e domiciliado na Avenida Presidente Vargas, no Bairro Centro, na cidade de Iguatemi (MS).</w:t>
      </w:r>
    </w:p>
    <w:p w:rsidR="00215536" w:rsidRPr="007920FF" w:rsidRDefault="00215536" w:rsidP="00215536">
      <w:pPr>
        <w:widowControl w:val="0"/>
        <w:jc w:val="both"/>
        <w:rPr>
          <w:rFonts w:ascii="Arial Narrow" w:eastAsia="Times New Roman" w:hAnsi="Arial Narrow" w:cs="Arial"/>
          <w:iCs/>
          <w:sz w:val="28"/>
          <w:szCs w:val="20"/>
        </w:rPr>
      </w:pPr>
    </w:p>
    <w:p w:rsidR="006C782B" w:rsidRPr="007920FF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7920FF">
        <w:rPr>
          <w:rFonts w:ascii="Arial Narrow" w:eastAsia="Times New Roman" w:hAnsi="Arial Narrow" w:cs="Times New Roman"/>
          <w:b/>
          <w:sz w:val="28"/>
          <w:szCs w:val="28"/>
        </w:rPr>
        <w:t>III -</w:t>
      </w:r>
      <w:r w:rsidRPr="007920FF">
        <w:rPr>
          <w:rFonts w:ascii="Arial Narrow" w:eastAsia="Times New Roman" w:hAnsi="Arial Narrow" w:cs="Times New Roman"/>
          <w:b/>
          <w:sz w:val="28"/>
          <w:szCs w:val="28"/>
        </w:rPr>
        <w:tab/>
        <w:t>DA AUTORIZAÇÃO E LICITAÇÃO:</w:t>
      </w:r>
      <w:r w:rsidRPr="007920FF">
        <w:rPr>
          <w:rFonts w:ascii="Arial Narrow" w:eastAsia="Times New Roman" w:hAnsi="Arial Narrow" w:cs="Times New Roman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7920FF">
        <w:rPr>
          <w:rFonts w:ascii="Arial Narrow" w:eastAsia="Times New Roman" w:hAnsi="Arial Narrow" w:cs="Tahoma"/>
          <w:sz w:val="28"/>
          <w:szCs w:val="28"/>
        </w:rPr>
        <w:t xml:space="preserve">º. </w:t>
      </w:r>
      <w:r w:rsidR="00215536" w:rsidRPr="007920FF">
        <w:rPr>
          <w:rFonts w:ascii="Arial Narrow" w:eastAsia="Times New Roman" w:hAnsi="Arial Narrow" w:cs="Tahoma"/>
          <w:sz w:val="28"/>
          <w:szCs w:val="28"/>
        </w:rPr>
        <w:t>030</w:t>
      </w:r>
      <w:r w:rsidRPr="007920FF">
        <w:rPr>
          <w:rFonts w:ascii="Arial Narrow" w:eastAsia="Times New Roman" w:hAnsi="Arial Narrow" w:cs="Tahoma"/>
          <w:sz w:val="28"/>
          <w:szCs w:val="28"/>
        </w:rPr>
        <w:t xml:space="preserve">/2017, gerado pelo </w:t>
      </w:r>
      <w:r w:rsidRPr="007920FF">
        <w:rPr>
          <w:rFonts w:ascii="Arial Narrow" w:eastAsia="Times New Roman" w:hAnsi="Arial Narrow" w:cs="Times New Roman"/>
          <w:sz w:val="28"/>
          <w:szCs w:val="28"/>
        </w:rPr>
        <w:t xml:space="preserve">Processo nº. </w:t>
      </w:r>
      <w:r w:rsidR="00215536" w:rsidRPr="007920FF">
        <w:rPr>
          <w:rFonts w:ascii="Arial Narrow" w:eastAsia="Times New Roman" w:hAnsi="Arial Narrow" w:cs="Times New Roman"/>
          <w:sz w:val="28"/>
          <w:szCs w:val="28"/>
        </w:rPr>
        <w:t>071</w:t>
      </w:r>
      <w:r w:rsidRPr="007920FF">
        <w:rPr>
          <w:rFonts w:ascii="Arial Narrow" w:eastAsia="Times New Roman" w:hAnsi="Arial Narrow" w:cs="Times New Roman"/>
          <w:sz w:val="28"/>
          <w:szCs w:val="28"/>
        </w:rPr>
        <w:t>/2017, que faz parte integrante e complementar deste Contrato, como se nele estivesse contido.</w:t>
      </w:r>
    </w:p>
    <w:p w:rsidR="006C782B" w:rsidRPr="007920FF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7920FF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7920FF">
        <w:rPr>
          <w:rFonts w:ascii="Arial Narrow" w:eastAsia="Times New Roman" w:hAnsi="Arial Narrow" w:cs="Times New Roman"/>
          <w:b/>
          <w:sz w:val="28"/>
          <w:szCs w:val="28"/>
        </w:rPr>
        <w:t>IV - FUNDAMENTO LEGAL:</w:t>
      </w:r>
      <w:r w:rsidRPr="007920FF">
        <w:rPr>
          <w:rFonts w:ascii="Arial Narrow" w:eastAsia="Times New Roman" w:hAnsi="Arial Narrow" w:cs="Times New Roman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6C782B" w:rsidRPr="007920FF" w:rsidRDefault="006C782B" w:rsidP="009807D2">
      <w:pPr>
        <w:keepNext/>
        <w:spacing w:after="0" w:line="240" w:lineRule="auto"/>
        <w:outlineLvl w:val="6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</w:p>
    <w:p w:rsidR="006C782B" w:rsidRPr="007920FF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7920FF">
        <w:rPr>
          <w:rFonts w:ascii="Arial Narrow" w:eastAsia="Times New Roman" w:hAnsi="Arial Narrow" w:cs="Arial"/>
          <w:b/>
          <w:sz w:val="28"/>
          <w:szCs w:val="28"/>
        </w:rPr>
        <w:t>CLÁUSULA PRIMEIRA - DO OBJETO</w:t>
      </w:r>
    </w:p>
    <w:p w:rsidR="006C782B" w:rsidRPr="007920FF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7920FF" w:rsidRDefault="006C782B" w:rsidP="009807D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  <w:r w:rsidRPr="007920FF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="00215536" w:rsidRPr="007920FF">
        <w:rPr>
          <w:rFonts w:ascii="Arial Narrow" w:hAnsi="Arial Narrow"/>
          <w:sz w:val="28"/>
          <w:szCs w:val="28"/>
        </w:rPr>
        <w:t>O objeto da presente licitação refere-se à seleção da proposta mais vantajosa, visando a aquisição de pães, bolos, salgados e refrigerantes, com entregas parceladas, para atender as necessidades das Secretárias deste Município</w:t>
      </w:r>
      <w:r w:rsidRPr="007920FF">
        <w:rPr>
          <w:rFonts w:ascii="Arial Narrow" w:eastAsia="Times New Roman" w:hAnsi="Arial Narrow" w:cs="Times New Roman"/>
          <w:bCs/>
          <w:sz w:val="28"/>
          <w:szCs w:val="28"/>
        </w:rPr>
        <w:t>.</w:t>
      </w:r>
    </w:p>
    <w:p w:rsidR="00215536" w:rsidRPr="007920FF" w:rsidRDefault="00215536" w:rsidP="0021553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p w:rsid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A94E04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A94E04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20142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BOLACHA (NATA, MAIZENA)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2.250,00</w:t>
            </w:r>
          </w:p>
        </w:tc>
      </w:tr>
      <w:tr w:rsidR="00A94E04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BOLO RECHEADO COM FRUTAS E COBERTO COM CHANTILY.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7.596,20</w:t>
            </w:r>
          </w:p>
        </w:tc>
      </w:tr>
      <w:tr w:rsidR="00A94E04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20141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BOLO SIMPLES COM COBERTURA (TIPO PÃO DE LÓ, CENOURA, CHOCOLATE, FUBÁ)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1.440,00</w:t>
            </w:r>
          </w:p>
        </w:tc>
      </w:tr>
      <w:tr w:rsidR="00A94E04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12570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LANCHES CONTENDO, 01 PÃO FRANCÊS DE 50 GR COM 02 FATIAS DE MORTADELA TIPO BOLOGNA.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6.750,00</w:t>
            </w:r>
          </w:p>
        </w:tc>
      </w:tr>
      <w:tr w:rsidR="00A94E04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12578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LEITE COM CAFÉ.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1.470,00</w:t>
            </w:r>
          </w:p>
        </w:tc>
      </w:tr>
      <w:tr w:rsidR="00A94E04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12559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CHIPA.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513,00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COXINHA, DE MASSA COZIDA, RECHEIO DE CARNE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1.188,00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ESFIRRA, RECHEIO DE CARNE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1.188,00</w:t>
            </w:r>
          </w:p>
        </w:tc>
      </w:tr>
      <w:tr w:rsidR="00A94E04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12920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PÃO DE QUEIJO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339,83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COZIDA, RECHEIO DE CARNE.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972,00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COZIDA, RECHEIO DE PIZZA.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378,00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COZIDA, RECHEIO DE PRESUNTO E MUSSARELA.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2.538,00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PIPOCADA, RECHEIO DE CARNE.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1.998,00</w:t>
            </w:r>
          </w:p>
        </w:tc>
      </w:tr>
      <w:tr w:rsidR="00A94E04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12565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MINI SALGADO TIPO QUIBE.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CENTO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2.484,00</w:t>
            </w:r>
          </w:p>
        </w:tc>
      </w:tr>
      <w:tr w:rsidR="00A94E04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18615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ORÉGANO, FOLHAS SECAS E TRITURADAS, ACONDICIONADO EM EMBALAGEM DE POLIPROPILENO ORIGINAL DE FÁBRICA, PESANDO NO MÍNIMO 200 GR, CONTENDO INFORMAÇÕES DO PRODUTO, ESPECIFICAÇÕES DO FABRICANTE E DATA DE VALIDADE ESTAMPADA NA EMBALAGEM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ZAELLI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222,50</w:t>
            </w:r>
          </w:p>
        </w:tc>
      </w:tr>
      <w:tr w:rsidR="00A94E04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12774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PÃO TIPO FRANCÊS, ASSADO, COM NO MÍNIMO 50 GR.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1.070,000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9.523,00</w:t>
            </w:r>
          </w:p>
        </w:tc>
      </w:tr>
      <w:tr w:rsidR="00A94E04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13185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PÃO, TIPO DE FORMA, FATIADO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</w:tr>
      <w:tr w:rsidR="00A94E04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12931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QUEIJO TIPO MUSSARELA, APRESENTAÇÃO FATIADA.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1D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Mundo novo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599,80</w:t>
            </w:r>
          </w:p>
        </w:tc>
      </w:tr>
      <w:tr w:rsidR="00A94E04"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12743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REFRIGERANTE DE 2 LITROS, ACONDICIONADO EM EMBALAGEM PLÁSTICA, ORIGINAL DE FÁBRICA, COM DATA DE VALIDADE, SABOR E COLORAÇÃO ARTIFICIAL (GUARANÁ, LARANJA OU COLA).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SIMBA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1.080,00</w:t>
            </w:r>
          </w:p>
        </w:tc>
      </w:tr>
      <w:tr w:rsidR="00A94E04" w:rsidTr="00A94E04">
        <w:trPr>
          <w:trHeight w:val="151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43.530,33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4" w:rsidRDefault="00A94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5E7B59" w:rsidRDefault="005E7B59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color w:val="0000FF"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SEGUNDA – DA OBRIGAÇÃO DAS PARTES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2.1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CONTRATADA</w:t>
      </w:r>
      <w:r w:rsidRPr="00EE5AF2">
        <w:rPr>
          <w:rFonts w:ascii="Arial Narrow" w:hAnsi="Arial Narrow" w:cs="Franklin Gothic Medium"/>
          <w:iCs/>
          <w:sz w:val="28"/>
          <w:szCs w:val="28"/>
        </w:rPr>
        <w:t>: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 w:rsidRPr="00EE5AF2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EE5AF2">
        <w:rPr>
          <w:rFonts w:ascii="Arial Narrow" w:hAnsi="Arial Narrow"/>
          <w:b/>
          <w:bCs/>
          <w:sz w:val="28"/>
          <w:szCs w:val="28"/>
        </w:rPr>
        <w:t>CONTRATANTE.</w:t>
      </w:r>
    </w:p>
    <w:p w:rsidR="007920FF" w:rsidRPr="00EE5AF2" w:rsidRDefault="007920FF" w:rsidP="007920FF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EE5AF2">
        <w:rPr>
          <w:rFonts w:ascii="Arial Narrow" w:hAnsi="Arial Narrow"/>
          <w:bCs/>
          <w:sz w:val="28"/>
          <w:szCs w:val="28"/>
        </w:rPr>
        <w:t>.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:rsidR="007920FF" w:rsidRPr="00EE5AF2" w:rsidRDefault="007920FF" w:rsidP="007920FF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 w:rsidRPr="00EE5AF2">
        <w:rPr>
          <w:rFonts w:ascii="Arial Narrow" w:hAnsi="Arial Narrow"/>
          <w:b/>
          <w:bCs/>
          <w:sz w:val="28"/>
          <w:szCs w:val="28"/>
        </w:rPr>
        <w:t>Contrato</w:t>
      </w:r>
      <w:r w:rsidRPr="00EE5AF2">
        <w:rPr>
          <w:rFonts w:ascii="Arial Narrow" w:hAnsi="Arial Narrow"/>
          <w:bCs/>
          <w:sz w:val="28"/>
          <w:szCs w:val="28"/>
        </w:rPr>
        <w:t>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m) A inadimplência da 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E5AF2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E5AF2">
        <w:rPr>
          <w:rFonts w:ascii="Arial Narrow" w:hAnsi="Arial Narrow"/>
          <w:b/>
          <w:bCs/>
          <w:sz w:val="28"/>
          <w:szCs w:val="28"/>
        </w:rPr>
        <w:t>Contrato</w:t>
      </w:r>
      <w:r w:rsidRPr="00EE5AF2">
        <w:rPr>
          <w:rFonts w:ascii="Arial Narrow" w:hAnsi="Arial Narrow"/>
          <w:sz w:val="28"/>
          <w:szCs w:val="28"/>
        </w:rPr>
        <w:t xml:space="preserve">, razão pela qual a 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E5AF2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o) </w:t>
      </w:r>
      <w:proofErr w:type="spellStart"/>
      <w:r w:rsidRPr="00EE5AF2">
        <w:rPr>
          <w:rFonts w:ascii="Arial Narrow" w:hAnsi="Arial Narrow"/>
          <w:bCs/>
          <w:iCs/>
          <w:sz w:val="28"/>
          <w:szCs w:val="28"/>
        </w:rPr>
        <w:t>Fornecer</w:t>
      </w:r>
      <w:proofErr w:type="spellEnd"/>
      <w:r w:rsidRPr="00EE5AF2">
        <w:rPr>
          <w:rFonts w:ascii="Arial Narrow" w:hAnsi="Arial Narrow"/>
          <w:bCs/>
          <w:iCs/>
          <w:sz w:val="28"/>
          <w:szCs w:val="28"/>
        </w:rPr>
        <w:t xml:space="preserve"> os produtos contratados 07 (sete) dias por semana, inclusive finais de semana e feriados,</w:t>
      </w:r>
      <w:r w:rsidRPr="00EE5AF2">
        <w:rPr>
          <w:rFonts w:ascii="Arial Narrow" w:hAnsi="Arial Narrow"/>
          <w:sz w:val="28"/>
          <w:szCs w:val="28"/>
        </w:rPr>
        <w:t xml:space="preserve"> mediante autorização formal da CONTRATANTE.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q) Utilizar somente mão de obra qualificada na prestação dos serviços.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r) Em tudo agir, segundo as diretrizes da CONTRATANTE. </w:t>
      </w:r>
    </w:p>
    <w:p w:rsidR="007920FF" w:rsidRPr="00EE5AF2" w:rsidRDefault="007920FF" w:rsidP="007920FF">
      <w:pPr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2.2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CONTRATANTE</w:t>
      </w:r>
      <w:r w:rsidRPr="00EE5AF2">
        <w:rPr>
          <w:rFonts w:ascii="Arial Narrow" w:hAnsi="Arial Narrow" w:cs="Franklin Gothic Medium"/>
          <w:iCs/>
          <w:sz w:val="28"/>
          <w:szCs w:val="28"/>
        </w:rPr>
        <w:t>: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b) Acompanhar e fiscalizar a execução do contrato através de Departamento administrativo da Secretaria Municipal de Educação e Secretaria Municipal de Urbanismo, Obras e </w:t>
      </w:r>
      <w:proofErr w:type="spellStart"/>
      <w:r w:rsidRPr="00EE5AF2">
        <w:rPr>
          <w:rFonts w:ascii="Arial Narrow" w:hAnsi="Arial Narrow"/>
          <w:sz w:val="28"/>
          <w:szCs w:val="28"/>
        </w:rPr>
        <w:t>Infra-Estrutura</w:t>
      </w:r>
      <w:proofErr w:type="spellEnd"/>
      <w:r w:rsidRPr="00EE5AF2">
        <w:rPr>
          <w:rFonts w:ascii="Arial Narrow" w:hAnsi="Arial Narrow"/>
          <w:sz w:val="28"/>
          <w:szCs w:val="28"/>
        </w:rPr>
        <w:t>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7920FF" w:rsidRPr="00EE5AF2" w:rsidRDefault="007920FF" w:rsidP="007920FF">
      <w:pPr>
        <w:pStyle w:val="Default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E5AF2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EE5AF2">
        <w:rPr>
          <w:rFonts w:ascii="Arial Narrow" w:hAnsi="Arial Narrow"/>
          <w:b/>
          <w:bCs/>
          <w:sz w:val="28"/>
          <w:szCs w:val="28"/>
        </w:rPr>
        <w:t>Contrato</w:t>
      </w:r>
      <w:r w:rsidRPr="00EE5AF2">
        <w:rPr>
          <w:rFonts w:ascii="Arial Narrow" w:hAnsi="Arial Narrow"/>
          <w:bCs/>
          <w:sz w:val="28"/>
          <w:szCs w:val="28"/>
        </w:rPr>
        <w:t>.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7920FF" w:rsidRPr="00EE5AF2" w:rsidRDefault="007920FF" w:rsidP="007920FF">
      <w:pPr>
        <w:pStyle w:val="Default"/>
        <w:spacing w:before="240"/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 xml:space="preserve">g) Comunicar, oficialmente, à </w:t>
      </w:r>
      <w:r w:rsidRPr="00EE5AF2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E5AF2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7920FF" w:rsidRPr="00EE5AF2" w:rsidRDefault="007920FF" w:rsidP="007920FF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/>
          <w:sz w:val="28"/>
          <w:szCs w:val="28"/>
        </w:rPr>
        <w:t>h) Cumprir e fazer cumprir o disposto neste contrato.</w:t>
      </w: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  <w:u w:val="single"/>
        </w:rPr>
        <w:lastRenderedPageBreak/>
        <w:t>CLAUSULA TERCEIRA - FORMA DE FORNECIMENTO DO OBJETO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/>
          <w:bCs/>
          <w:sz w:val="28"/>
          <w:szCs w:val="28"/>
        </w:rPr>
      </w:pPr>
    </w:p>
    <w:p w:rsidR="007920FF" w:rsidRPr="00EE5AF2" w:rsidRDefault="007920FF" w:rsidP="00EE5AF2">
      <w:pPr>
        <w:ind w:left="708"/>
        <w:jc w:val="both"/>
        <w:rPr>
          <w:rFonts w:ascii="Arial Narrow" w:hAnsi="Arial Narrow" w:cs="Franklin Gothic Medium"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sz w:val="28"/>
          <w:szCs w:val="28"/>
        </w:rPr>
        <w:t>3.1</w:t>
      </w:r>
      <w:r w:rsidRPr="00EE5AF2">
        <w:rPr>
          <w:rFonts w:ascii="Arial Narrow" w:hAnsi="Arial Narrow" w:cs="Franklin Gothic Medium"/>
          <w:bCs/>
          <w:sz w:val="28"/>
          <w:szCs w:val="28"/>
        </w:rPr>
        <w:t xml:space="preserve"> – </w:t>
      </w:r>
      <w:r w:rsidRPr="00EE5AF2">
        <w:rPr>
          <w:rFonts w:ascii="Arial Narrow" w:hAnsi="Arial Narrow" w:cs="Franklin Gothic Medium"/>
          <w:sz w:val="28"/>
          <w:szCs w:val="28"/>
        </w:rPr>
        <w:t>Os produtos deverão ser fornecidos e entregues de forma gradual</w:t>
      </w:r>
      <w:r w:rsidRPr="00EE5AF2">
        <w:rPr>
          <w:rFonts w:ascii="Arial Narrow" w:hAnsi="Arial Narrow"/>
          <w:bCs/>
          <w:sz w:val="28"/>
          <w:szCs w:val="28"/>
        </w:rPr>
        <w:t xml:space="preserve"> durante todos os dias da semana, inclusive sábados domingos e feriados, </w:t>
      </w:r>
      <w:r w:rsidRPr="00EE5AF2">
        <w:rPr>
          <w:rFonts w:ascii="Arial Narrow" w:hAnsi="Arial Narrow" w:cs="Franklin Gothic Medium"/>
          <w:sz w:val="28"/>
          <w:szCs w:val="28"/>
        </w:rPr>
        <w:t xml:space="preserve">mediante requisições expedidas </w:t>
      </w:r>
      <w:r w:rsidR="00EE5AF2" w:rsidRPr="00EE5AF2">
        <w:rPr>
          <w:rFonts w:ascii="Arial Narrow" w:hAnsi="Arial Narrow"/>
          <w:sz w:val="28"/>
          <w:szCs w:val="28"/>
        </w:rPr>
        <w:t>pelas Secretárias Municipais</w:t>
      </w:r>
      <w:r w:rsidRPr="00EE5AF2">
        <w:rPr>
          <w:rFonts w:ascii="Arial Narrow" w:hAnsi="Arial Narrow" w:cs="Franklin Gothic Medium"/>
          <w:sz w:val="28"/>
          <w:szCs w:val="28"/>
        </w:rPr>
        <w:t>, durante 12 (doze) meses</w:t>
      </w:r>
      <w:r w:rsidRPr="00EE5AF2">
        <w:rPr>
          <w:rFonts w:ascii="Arial Narrow" w:hAnsi="Arial Narrow" w:cs="Franklin Gothic Medium"/>
          <w:b/>
          <w:sz w:val="28"/>
          <w:szCs w:val="28"/>
        </w:rPr>
        <w:t>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sz w:val="28"/>
          <w:szCs w:val="28"/>
        </w:rPr>
        <w:t xml:space="preserve"> </w:t>
      </w:r>
      <w:r w:rsidRPr="00EE5AF2">
        <w:rPr>
          <w:rFonts w:ascii="Arial Narrow" w:hAnsi="Arial Narrow"/>
          <w:b/>
          <w:bCs/>
          <w:iCs/>
          <w:sz w:val="28"/>
          <w:szCs w:val="28"/>
        </w:rPr>
        <w:t>3.2</w:t>
      </w:r>
      <w:r w:rsidRPr="00EE5AF2">
        <w:rPr>
          <w:rFonts w:ascii="Arial Narrow" w:hAnsi="Arial Narrow"/>
          <w:iCs/>
          <w:sz w:val="28"/>
          <w:szCs w:val="28"/>
        </w:rPr>
        <w:t xml:space="preserve">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:rsidR="007920FF" w:rsidRPr="00EE5AF2" w:rsidRDefault="007920FF" w:rsidP="007920FF">
      <w:pPr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EE5AF2">
      <w:pPr>
        <w:ind w:left="708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3.2.1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Os lanches deverão ser preparados no dia da entrega, </w:t>
      </w:r>
      <w:r w:rsidR="00EE5AF2" w:rsidRPr="00EE5AF2">
        <w:rPr>
          <w:rFonts w:ascii="Arial Narrow" w:hAnsi="Arial Narrow" w:cs="Franklin Gothic Medium"/>
          <w:iCs/>
          <w:sz w:val="28"/>
          <w:szCs w:val="28"/>
        </w:rPr>
        <w:t>sendo que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deverão estar acondicionados em recipientes térmico</w:t>
      </w:r>
      <w:r w:rsidR="00EE5AF2" w:rsidRPr="00EE5AF2">
        <w:rPr>
          <w:rFonts w:ascii="Arial Narrow" w:hAnsi="Arial Narrow" w:cs="Franklin Gothic Medium"/>
          <w:iCs/>
          <w:sz w:val="28"/>
          <w:szCs w:val="28"/>
        </w:rPr>
        <w:t>s de propriedade da CONTRATADA.</w:t>
      </w:r>
    </w:p>
    <w:p w:rsidR="00EE5AF2" w:rsidRPr="00EE5AF2" w:rsidRDefault="00EE5AF2" w:rsidP="00EE5AF2">
      <w:pPr>
        <w:ind w:left="70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ind w:left="708"/>
        <w:jc w:val="both"/>
        <w:rPr>
          <w:rFonts w:ascii="Arial Narrow" w:hAnsi="Arial Narrow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3.2.2 -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Os produtos entregues em desacordo com o subitem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“3.2.1”</w:t>
      </w:r>
      <w:r w:rsidRPr="00EE5AF2">
        <w:rPr>
          <w:rFonts w:ascii="Arial Narrow" w:hAnsi="Arial Narrow" w:cs="Franklin Gothic Medium"/>
          <w:iCs/>
          <w:sz w:val="28"/>
          <w:szCs w:val="28"/>
        </w:rPr>
        <w:t>, serão devolvidos e deverão ser substituídos imediatamente.</w:t>
      </w: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  <w:r w:rsidRPr="00EE5AF2">
        <w:rPr>
          <w:rFonts w:ascii="Arial Narrow" w:hAnsi="Arial Narrow"/>
          <w:b/>
          <w:bCs/>
          <w:iCs/>
          <w:sz w:val="28"/>
          <w:szCs w:val="28"/>
        </w:rPr>
        <w:t>3.3</w:t>
      </w:r>
      <w:r w:rsidRPr="00EE5AF2">
        <w:rPr>
          <w:rFonts w:ascii="Arial Narrow" w:hAnsi="Arial Narrow"/>
          <w:iCs/>
          <w:sz w:val="28"/>
          <w:szCs w:val="28"/>
        </w:rPr>
        <w:t xml:space="preserve">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  <w:r w:rsidRPr="00EE5AF2">
        <w:rPr>
          <w:rFonts w:ascii="Arial Narrow" w:hAnsi="Arial Narrow"/>
          <w:b/>
          <w:bCs/>
          <w:iCs/>
          <w:sz w:val="28"/>
          <w:szCs w:val="28"/>
        </w:rPr>
        <w:t>3.4</w:t>
      </w:r>
      <w:r w:rsidRPr="00EE5AF2">
        <w:rPr>
          <w:rFonts w:ascii="Arial Narrow" w:hAnsi="Arial Narrow"/>
          <w:iCs/>
          <w:sz w:val="28"/>
          <w:szCs w:val="28"/>
        </w:rPr>
        <w:t xml:space="preserve">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/>
          <w:iCs/>
          <w:sz w:val="28"/>
          <w:szCs w:val="28"/>
        </w:rPr>
      </w:pPr>
      <w:r w:rsidRPr="00EE5AF2">
        <w:rPr>
          <w:rFonts w:ascii="Arial Narrow" w:hAnsi="Arial Narrow"/>
          <w:b/>
          <w:bCs/>
          <w:iCs/>
          <w:sz w:val="28"/>
          <w:szCs w:val="28"/>
        </w:rPr>
        <w:t>3.5</w:t>
      </w:r>
      <w:r w:rsidRPr="00EE5AF2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sz w:val="28"/>
          <w:szCs w:val="28"/>
        </w:rPr>
      </w:pPr>
      <w:r w:rsidRPr="00EE5AF2">
        <w:rPr>
          <w:rFonts w:ascii="Arial Narrow" w:hAnsi="Arial Narrow" w:cs="Franklin Gothic Medium"/>
          <w:b/>
          <w:sz w:val="28"/>
          <w:szCs w:val="28"/>
        </w:rPr>
        <w:t>3.6</w:t>
      </w:r>
      <w:r w:rsidRPr="00EE5AF2">
        <w:rPr>
          <w:rFonts w:ascii="Arial Narrow" w:hAnsi="Arial Narrow" w:cs="Franklin Gothic Medium"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b/>
          <w:sz w:val="28"/>
          <w:szCs w:val="28"/>
        </w:rPr>
        <w:t>–</w:t>
      </w:r>
      <w:r w:rsidRPr="00EE5AF2">
        <w:rPr>
          <w:rFonts w:ascii="Arial Narrow" w:hAnsi="Arial Narrow" w:cs="Franklin Gothic Medium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sz w:val="28"/>
          <w:szCs w:val="28"/>
        </w:rPr>
        <w:lastRenderedPageBreak/>
        <w:t xml:space="preserve">3.7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3.8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3.9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- </w:t>
      </w:r>
      <w:r w:rsidRPr="00EE5AF2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pStyle w:val="Ttulo3"/>
        <w:spacing w:before="0"/>
        <w:ind w:right="-618"/>
        <w:rPr>
          <w:rFonts w:ascii="Arial Narrow" w:hAnsi="Arial Narrow" w:cs="Franklin Gothic Medium"/>
          <w:b/>
          <w:iCs/>
          <w:color w:val="auto"/>
          <w:sz w:val="28"/>
          <w:szCs w:val="28"/>
          <w:u w:val="single"/>
        </w:rPr>
      </w:pPr>
      <w:r w:rsidRPr="00EE5AF2">
        <w:rPr>
          <w:rFonts w:ascii="Arial Narrow" w:hAnsi="Arial Narrow" w:cs="Franklin Gothic Medium"/>
          <w:b/>
          <w:iCs/>
          <w:color w:val="auto"/>
          <w:sz w:val="28"/>
          <w:szCs w:val="28"/>
          <w:u w:val="single"/>
        </w:rPr>
        <w:t>CLÁUSULA QUARTA - DO VALOR E CONDIÇÕES DE PAGAMENTO</w:t>
      </w: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4.1 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O valor global do fornecimento, ora contratado é de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R$</w:t>
      </w:r>
      <w:r w:rsidR="00A94E04">
        <w:rPr>
          <w:rFonts w:ascii="Arial Narrow" w:hAnsi="Arial Narrow" w:cs="Franklin Gothic Medium"/>
          <w:b/>
          <w:iCs/>
          <w:sz w:val="28"/>
          <w:szCs w:val="28"/>
        </w:rPr>
        <w:t xml:space="preserve"> </w:t>
      </w:r>
      <w:r w:rsidR="00A94E04" w:rsidRPr="00A94E04">
        <w:rPr>
          <w:rFonts w:ascii="Tahoma" w:hAnsi="Tahoma" w:cs="Tahoma"/>
          <w:b/>
          <w:bCs/>
          <w:color w:val="000000"/>
          <w:sz w:val="28"/>
          <w:szCs w:val="28"/>
        </w:rPr>
        <w:t>43.530,33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 </w:t>
      </w:r>
      <w:r w:rsidR="00A94E04" w:rsidRPr="00EE5AF2">
        <w:rPr>
          <w:rFonts w:ascii="Arial Narrow" w:hAnsi="Arial Narrow" w:cs="Franklin Gothic Medium"/>
          <w:iCs/>
          <w:sz w:val="28"/>
          <w:szCs w:val="28"/>
        </w:rPr>
        <w:t>(quarenta</w:t>
      </w:r>
      <w:r w:rsidR="00A94E04">
        <w:rPr>
          <w:rFonts w:ascii="Arial Narrow" w:hAnsi="Arial Narrow" w:cs="Franklin Gothic Medium"/>
          <w:iCs/>
          <w:sz w:val="28"/>
          <w:szCs w:val="28"/>
        </w:rPr>
        <w:t xml:space="preserve"> e três mil, quinhentos e trinta reais e trinta e três centavos</w:t>
      </w:r>
      <w:r w:rsidRPr="00EE5AF2">
        <w:rPr>
          <w:rFonts w:ascii="Arial Narrow" w:hAnsi="Arial Narrow" w:cs="Franklin Gothic Medium"/>
          <w:iCs/>
          <w:sz w:val="28"/>
          <w:szCs w:val="28"/>
        </w:rPr>
        <w:t>).</w:t>
      </w: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pStyle w:val="Corpodetexto3"/>
        <w:spacing w:after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4.3 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920FF" w:rsidRPr="00EE5AF2" w:rsidRDefault="007920FF" w:rsidP="007920FF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4.4 –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</w:t>
      </w:r>
      <w:r w:rsidRPr="00EE5AF2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Eletrônica/Fatura, devidamente conferida e atestada pelo Gestor do Contrato.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4.5 –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4.6 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Em caso de devolução da Nota Fiscal Eletrônicas/Fatura para correção, o prazo para pagamento passará a fluir após a sua reapresentação.</w:t>
      </w: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4.7 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</w:t>
      </w:r>
      <w:r w:rsidRPr="00EE5AF2">
        <w:rPr>
          <w:rFonts w:ascii="Arial Narrow" w:hAnsi="Arial Narrow" w:cs="Franklin Gothic Medium"/>
          <w:iCs/>
          <w:sz w:val="28"/>
          <w:szCs w:val="28"/>
        </w:rPr>
        <w:lastRenderedPageBreak/>
        <w:t xml:space="preserve">Certidões Negativas de Débito com o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INSS,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com o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FGTS e TST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(Tribunal Superior do Trabalho)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CNDT</w:t>
      </w:r>
      <w:r w:rsidRPr="00EE5AF2">
        <w:rPr>
          <w:rFonts w:ascii="Arial Narrow" w:hAnsi="Arial Narrow" w:cs="Franklin Gothic Medium"/>
          <w:iCs/>
          <w:sz w:val="28"/>
          <w:szCs w:val="28"/>
        </w:rPr>
        <w:t>.</w:t>
      </w: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5 - DO PREÇO E DO REAJUSTE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5.1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–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Os preços deverão ser expressos em reais e de conformidade com o inciso I, subitem 7.1 do edital.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 – </w:t>
      </w:r>
      <w:r w:rsidRPr="00EE5AF2">
        <w:rPr>
          <w:rFonts w:ascii="Arial Narrow" w:hAnsi="Arial Narrow" w:cs="Franklin Gothic Medium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920FF" w:rsidRPr="00EE5AF2" w:rsidRDefault="007920FF" w:rsidP="007920FF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5.2.1 – </w:t>
      </w:r>
      <w:r w:rsidRPr="00EE5AF2">
        <w:rPr>
          <w:rFonts w:ascii="Arial Narrow" w:hAnsi="Arial Narrow" w:cs="Franklin Gothic Medium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7920FF" w:rsidRPr="00EE5AF2" w:rsidRDefault="007920FF" w:rsidP="007920FF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8"/>
          <w:szCs w:val="28"/>
        </w:rPr>
      </w:pPr>
    </w:p>
    <w:p w:rsidR="007920FF" w:rsidRPr="00EE5AF2" w:rsidRDefault="007920FF" w:rsidP="007920FF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 w:rsidRPr="00EE5AF2">
        <w:rPr>
          <w:rFonts w:ascii="Arial Narrow" w:hAnsi="Arial Narrow" w:cs="Franklin Gothic Medium"/>
          <w:b/>
          <w:sz w:val="28"/>
          <w:szCs w:val="28"/>
        </w:rPr>
        <w:t>5.2.2 –</w:t>
      </w:r>
      <w:r w:rsidRPr="00EE5AF2">
        <w:rPr>
          <w:rFonts w:ascii="Arial Narrow" w:hAnsi="Arial Narrow" w:cs="Franklin Gothic Medium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7920FF" w:rsidRPr="00EE5AF2" w:rsidRDefault="007920FF" w:rsidP="007920FF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</w:p>
    <w:p w:rsidR="007920FF" w:rsidRPr="00EE5AF2" w:rsidRDefault="007920FF" w:rsidP="007920FF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EE5AF2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7920FF" w:rsidRPr="00EE5AF2" w:rsidRDefault="007920FF" w:rsidP="007920FF">
      <w:pPr>
        <w:rPr>
          <w:rFonts w:ascii="Arial Narrow" w:hAnsi="Arial Narrow"/>
          <w:sz w:val="28"/>
          <w:szCs w:val="28"/>
          <w:lang w:eastAsia="pt-BR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/>
          <w:b/>
          <w:sz w:val="28"/>
          <w:szCs w:val="28"/>
        </w:rPr>
        <w:t xml:space="preserve">6.1 </w:t>
      </w:r>
      <w:r w:rsidRPr="00EE5AF2">
        <w:rPr>
          <w:rFonts w:ascii="Arial Narrow" w:hAnsi="Arial Narrow"/>
          <w:sz w:val="28"/>
          <w:szCs w:val="28"/>
        </w:rPr>
        <w:t xml:space="preserve">– O prazo para fornecimento dos produtos contratados será de </w:t>
      </w:r>
      <w:r w:rsidRPr="00EE5AF2">
        <w:rPr>
          <w:rFonts w:ascii="Arial Narrow" w:hAnsi="Arial Narrow"/>
          <w:b/>
          <w:sz w:val="28"/>
          <w:szCs w:val="28"/>
        </w:rPr>
        <w:t>12 (doze) meses</w:t>
      </w:r>
      <w:r w:rsidRPr="00EE5AF2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920FF" w:rsidRPr="00EE5AF2" w:rsidRDefault="007920FF" w:rsidP="007920FF">
      <w:pPr>
        <w:jc w:val="both"/>
        <w:rPr>
          <w:rFonts w:ascii="Arial Narrow" w:hAnsi="Arial Narrow"/>
          <w:b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/>
          <w:b/>
          <w:sz w:val="28"/>
          <w:szCs w:val="28"/>
        </w:rPr>
        <w:t>6.2</w:t>
      </w:r>
      <w:r w:rsidRPr="00EE5AF2">
        <w:rPr>
          <w:rFonts w:ascii="Arial Narrow" w:hAnsi="Arial Narrow"/>
          <w:sz w:val="28"/>
          <w:szCs w:val="28"/>
        </w:rPr>
        <w:t xml:space="preserve"> -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O prazo de vigência deste contrato será de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12 (doze) meses</w:t>
      </w:r>
      <w:r w:rsidRPr="00EE5AF2">
        <w:rPr>
          <w:rFonts w:ascii="Arial Narrow" w:hAnsi="Arial Narrow" w:cs="Franklin Gothic Medium"/>
          <w:sz w:val="28"/>
          <w:szCs w:val="28"/>
        </w:rPr>
        <w:t xml:space="preserve">,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7920FF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EE5AF2"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color w:val="000000"/>
          <w:sz w:val="28"/>
          <w:szCs w:val="28"/>
        </w:rPr>
        <w:lastRenderedPageBreak/>
        <w:t>7.1 –</w:t>
      </w:r>
      <w:r w:rsidRPr="00EE5AF2">
        <w:rPr>
          <w:rFonts w:ascii="Arial Narrow" w:hAnsi="Arial Narrow" w:cs="Franklin Gothic Medium"/>
          <w:iCs/>
          <w:color w:val="000000"/>
          <w:sz w:val="28"/>
          <w:szCs w:val="28"/>
        </w:rPr>
        <w:t xml:space="preserve"> A</w:t>
      </w:r>
      <w:r w:rsidRPr="00EE5AF2">
        <w:rPr>
          <w:rFonts w:ascii="Arial Narrow" w:hAnsi="Arial Narrow" w:cs="Franklin Gothic Medium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7920FF" w:rsidRPr="00EE5AF2" w:rsidRDefault="007920FF" w:rsidP="007920FF">
      <w:pPr>
        <w:jc w:val="both"/>
        <w:rPr>
          <w:rFonts w:ascii="Arial Narrow" w:hAnsi="Arial Narrow" w:cs="Arial"/>
          <w:color w:val="000000"/>
          <w:sz w:val="28"/>
          <w:szCs w:val="28"/>
          <w:lang w:eastAsia="pt-BR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 w:rsidRPr="00EE5AF2">
        <w:rPr>
          <w:rFonts w:ascii="Arial Narrow" w:hAnsi="Arial Narrow" w:cs="Arial"/>
          <w:color w:val="000000"/>
          <w:sz w:val="28"/>
          <w:szCs w:val="28"/>
          <w:lang w:eastAsia="pt-BR"/>
        </w:rPr>
        <w:br/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8 - CLÁUSULA OITAVA - DAS PENALIDADES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8.1</w:t>
      </w:r>
      <w:r w:rsidRPr="00EE5AF2">
        <w:rPr>
          <w:rFonts w:ascii="Arial Narrow" w:hAnsi="Arial Narrow" w:cs="Franklin Gothic Medium"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– Nos termos do art. 86 da Lei Federal nº. 8.666/93, fica estipulado o percentual de 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0,5% (meio por cento)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10% (dez por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cento)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do valor empenhado. 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pStyle w:val="Corpodetexto"/>
        <w:rPr>
          <w:rFonts w:ascii="Arial Narrow" w:hAnsi="Arial Narrow" w:cs="Franklin Gothic Medium"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8.2.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I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– advertência. </w:t>
      </w: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II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- multa de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10% (dez por cento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>) do valor do contrato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.</w:t>
      </w: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III 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>2 (dois)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anos.</w:t>
      </w: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Cs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IV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 - declaração de inidoneidade para licitar ou contratar com a Administração Pública.</w:t>
      </w:r>
    </w:p>
    <w:p w:rsidR="007920FF" w:rsidRPr="00EE5AF2" w:rsidRDefault="007920FF" w:rsidP="007920FF">
      <w:pPr>
        <w:pStyle w:val="Corpodetexto"/>
        <w:ind w:left="851" w:right="0"/>
        <w:rPr>
          <w:rFonts w:ascii="Arial Narrow" w:hAnsi="Arial Narrow" w:cs="Franklin Gothic Medium"/>
          <w:bCs/>
          <w:iCs/>
          <w:sz w:val="28"/>
          <w:szCs w:val="28"/>
        </w:rPr>
      </w:pPr>
    </w:p>
    <w:p w:rsidR="007920FF" w:rsidRPr="00EE5AF2" w:rsidRDefault="007920FF" w:rsidP="007920FF">
      <w:pPr>
        <w:pStyle w:val="Corpodetexto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8.3 -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5 (cinco) anos</w:t>
      </w:r>
      <w:r w:rsidRPr="00EE5AF2">
        <w:rPr>
          <w:rFonts w:ascii="Arial Narrow" w:hAnsi="Arial Narrow" w:cs="Franklin Gothic Medium"/>
          <w:iCs/>
          <w:sz w:val="28"/>
          <w:szCs w:val="28"/>
        </w:rPr>
        <w:t>, sem prejuízo das multas previstas em edital e no contrato e das demais cominações legais.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8.4 -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As penalidades somente poderão ser relevadas ou atenuadas pela autoridade competente aplicando-se o 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>Princípio da Proporcionalidade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, em razão de circunstâncias fundamentados em fatos reais e comprovados, desde que formuladas 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 xml:space="preserve">por escrito 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e no prazo máximo de </w:t>
      </w: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 (cinco) dias úteis </w:t>
      </w:r>
      <w:r w:rsidRPr="00EE5AF2">
        <w:rPr>
          <w:rFonts w:ascii="Arial Narrow" w:hAnsi="Arial Narrow" w:cs="Franklin Gothic Medium"/>
          <w:bCs/>
          <w:iCs/>
          <w:sz w:val="28"/>
          <w:szCs w:val="28"/>
        </w:rPr>
        <w:t>da data em que for oficiada a pretensão da Administração no sentido da aplicação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da pena. 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lastRenderedPageBreak/>
        <w:t>8.5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 -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EE5AF2">
        <w:rPr>
          <w:rFonts w:ascii="Arial Narrow" w:hAnsi="Arial Narrow" w:cs="Franklin Gothic Medium"/>
          <w:b/>
          <w:bCs/>
          <w:iCs/>
          <w:sz w:val="28"/>
          <w:szCs w:val="28"/>
        </w:rPr>
        <w:t>8.6</w:t>
      </w:r>
      <w:r w:rsidRPr="00EE5AF2">
        <w:rPr>
          <w:rFonts w:ascii="Arial Narrow" w:hAnsi="Arial Narrow" w:cs="Franklin Gothic Medium"/>
          <w:b/>
          <w:iCs/>
          <w:sz w:val="28"/>
          <w:szCs w:val="28"/>
        </w:rPr>
        <w:t xml:space="preserve"> -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7920FF" w:rsidRPr="00EE5AF2" w:rsidRDefault="007920FF" w:rsidP="007920FF">
      <w:pPr>
        <w:widowControl w:val="0"/>
        <w:ind w:right="-45"/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 w:rsidRPr="00EE5AF2">
        <w:rPr>
          <w:rFonts w:ascii="Arial Narrow" w:hAnsi="Arial Narrow" w:cs="Franklin Gothic Medium"/>
          <w:b/>
          <w:iCs/>
          <w:sz w:val="28"/>
          <w:szCs w:val="28"/>
        </w:rPr>
        <w:t>8.7</w:t>
      </w:r>
      <w:r w:rsidRPr="00EE5AF2">
        <w:rPr>
          <w:rFonts w:ascii="Arial Narrow" w:hAnsi="Arial Narrow" w:cs="Franklin Gothic Medium"/>
          <w:iCs/>
          <w:sz w:val="28"/>
          <w:szCs w:val="28"/>
        </w:rPr>
        <w:t xml:space="preserve"> – </w:t>
      </w:r>
      <w:r w:rsidRPr="00EE5AF2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EE5AF2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EE5AF2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EE5AF2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EE5AF2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7920FF" w:rsidRPr="00EE5AF2" w:rsidRDefault="007920FF" w:rsidP="007920FF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:rsidR="007920FF" w:rsidRPr="00EE5AF2" w:rsidRDefault="007920FF" w:rsidP="007920FF">
      <w:pPr>
        <w:pStyle w:val="Ttulo3"/>
        <w:spacing w:before="0"/>
        <w:ind w:right="-618"/>
        <w:rPr>
          <w:rFonts w:ascii="Arial Narrow" w:hAnsi="Arial Narrow" w:cs="Franklin Gothic Medium"/>
          <w:b/>
          <w:iCs/>
          <w:color w:val="auto"/>
          <w:sz w:val="28"/>
          <w:szCs w:val="28"/>
          <w:u w:val="single"/>
        </w:rPr>
      </w:pPr>
      <w:r w:rsidRPr="00EE5AF2">
        <w:rPr>
          <w:rFonts w:ascii="Arial Narrow" w:hAnsi="Arial Narrow" w:cs="Franklin Gothic Medium"/>
          <w:b/>
          <w:iCs/>
          <w:color w:val="auto"/>
          <w:sz w:val="28"/>
          <w:szCs w:val="28"/>
          <w:u w:val="single"/>
        </w:rPr>
        <w:t>CLÁUSULA NONA - DA RESCISÃO CONTRATUAL</w:t>
      </w:r>
    </w:p>
    <w:p w:rsidR="007920FF" w:rsidRPr="00EE5AF2" w:rsidRDefault="007920FF" w:rsidP="007920FF">
      <w:pPr>
        <w:rPr>
          <w:rFonts w:ascii="Arial Narrow" w:hAnsi="Arial Narrow"/>
          <w:sz w:val="28"/>
          <w:szCs w:val="28"/>
        </w:rPr>
      </w:pPr>
    </w:p>
    <w:p w:rsidR="007920FF" w:rsidRPr="00EE5AF2" w:rsidRDefault="007920FF" w:rsidP="007920FF">
      <w:pPr>
        <w:pStyle w:val="ecmsonormal"/>
        <w:spacing w:before="0" w:beforeAutospacing="0" w:after="0" w:afterAutospacing="0"/>
        <w:jc w:val="both"/>
        <w:rPr>
          <w:rFonts w:ascii="Arial Narrow" w:hAnsi="Arial Narrow" w:cs="Calibri"/>
          <w:sz w:val="28"/>
          <w:szCs w:val="28"/>
        </w:rPr>
      </w:pPr>
      <w:r w:rsidRPr="00EE5AF2">
        <w:rPr>
          <w:rFonts w:ascii="Arial Narrow" w:hAnsi="Arial Narrow" w:cs="Calibri"/>
          <w:b/>
          <w:bCs/>
          <w:sz w:val="28"/>
          <w:szCs w:val="28"/>
        </w:rPr>
        <w:t>9.1 –</w:t>
      </w:r>
      <w:r w:rsidRPr="00EE5AF2">
        <w:rPr>
          <w:rFonts w:ascii="Arial Narrow" w:hAnsi="Arial Narrow" w:cs="Calibri"/>
          <w:sz w:val="28"/>
          <w:szCs w:val="28"/>
        </w:rPr>
        <w:t xml:space="preserve"> A rescisão contratual poderá ser:</w:t>
      </w:r>
    </w:p>
    <w:p w:rsidR="007920FF" w:rsidRPr="00EE5AF2" w:rsidRDefault="007920FF" w:rsidP="007920FF">
      <w:pPr>
        <w:pStyle w:val="ecmsonormal"/>
        <w:spacing w:before="0" w:beforeAutospacing="0" w:after="0" w:afterAutospacing="0"/>
        <w:jc w:val="both"/>
        <w:rPr>
          <w:rFonts w:ascii="Arial Narrow" w:hAnsi="Arial Narrow" w:cs="Calibri"/>
          <w:sz w:val="28"/>
          <w:szCs w:val="28"/>
        </w:rPr>
      </w:pPr>
    </w:p>
    <w:p w:rsidR="007920FF" w:rsidRPr="00EE5AF2" w:rsidRDefault="007920FF" w:rsidP="007920FF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Calibri"/>
          <w:sz w:val="28"/>
          <w:szCs w:val="28"/>
        </w:rPr>
      </w:pPr>
      <w:r w:rsidRPr="00EE5AF2">
        <w:rPr>
          <w:rFonts w:ascii="Arial Narrow" w:hAnsi="Arial Narrow" w:cs="Calibri"/>
          <w:b/>
          <w:sz w:val="28"/>
          <w:szCs w:val="28"/>
        </w:rPr>
        <w:t>9.1.1 –</w:t>
      </w:r>
      <w:r w:rsidRPr="00EE5AF2">
        <w:rPr>
          <w:rFonts w:ascii="Arial Narrow" w:hAnsi="Arial Narrow" w:cs="Calibri"/>
          <w:sz w:val="28"/>
          <w:szCs w:val="28"/>
        </w:rPr>
        <w:t xml:space="preserve"> </w:t>
      </w:r>
      <w:r w:rsidRPr="00EE5AF2">
        <w:rPr>
          <w:rStyle w:val="ecgrame"/>
          <w:rFonts w:ascii="Arial Narrow" w:hAnsi="Arial Narrow" w:cs="Calibri"/>
          <w:sz w:val="28"/>
          <w:szCs w:val="28"/>
        </w:rPr>
        <w:t>Determinada por ato unilateral e escrito da Administração, nos casos enumerados nos incisos I, XII e XVII do art. 78 da Lei</w:t>
      </w:r>
      <w:r w:rsidRPr="00EE5AF2">
        <w:rPr>
          <w:rFonts w:ascii="Arial Narrow" w:hAnsi="Arial Narrow" w:cs="Calibri"/>
          <w:sz w:val="28"/>
          <w:szCs w:val="28"/>
        </w:rPr>
        <w:t xml:space="preserve"> Federal nº. 8.666/93.</w:t>
      </w:r>
    </w:p>
    <w:p w:rsidR="007920FF" w:rsidRPr="00EE5AF2" w:rsidRDefault="007920FF" w:rsidP="007920FF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David"/>
          <w:snapToGrid w:val="0"/>
          <w:sz w:val="28"/>
          <w:szCs w:val="28"/>
          <w:lang w:bidi="he-IL"/>
        </w:rPr>
      </w:pPr>
      <w:r w:rsidRPr="00EE5AF2">
        <w:rPr>
          <w:rFonts w:ascii="Arial Narrow" w:hAnsi="Arial Narrow" w:cs="Calibri"/>
          <w:b/>
          <w:snapToGrid w:val="0"/>
          <w:sz w:val="28"/>
          <w:szCs w:val="28"/>
        </w:rPr>
        <w:t>9.1.2 –</w:t>
      </w:r>
      <w:r w:rsidRPr="00EE5AF2">
        <w:rPr>
          <w:rFonts w:ascii="Arial Narrow" w:hAnsi="Arial Narrow" w:cs="David"/>
          <w:snapToGrid w:val="0"/>
          <w:sz w:val="28"/>
          <w:szCs w:val="28"/>
          <w:lang w:bidi="he-IL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920FF" w:rsidRPr="00EE5AF2" w:rsidRDefault="007920FF" w:rsidP="007920FF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David"/>
          <w:snapToGrid w:val="0"/>
          <w:sz w:val="28"/>
          <w:szCs w:val="28"/>
          <w:lang w:bidi="he-IL"/>
        </w:rPr>
      </w:pPr>
      <w:r w:rsidRPr="00EE5AF2">
        <w:rPr>
          <w:rFonts w:ascii="Arial Narrow" w:hAnsi="Arial Narrow" w:cs="David"/>
          <w:b/>
          <w:snapToGrid w:val="0"/>
          <w:sz w:val="28"/>
          <w:szCs w:val="28"/>
          <w:lang w:bidi="he-IL"/>
        </w:rPr>
        <w:t>9.1.3 –</w:t>
      </w:r>
      <w:r w:rsidRPr="00EE5AF2">
        <w:rPr>
          <w:rFonts w:ascii="Arial Narrow" w:hAnsi="Arial Narrow" w:cs="David"/>
          <w:snapToGrid w:val="0"/>
          <w:sz w:val="28"/>
          <w:szCs w:val="28"/>
          <w:lang w:bidi="he-IL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920FF" w:rsidRPr="00EE5AF2" w:rsidRDefault="007920FF" w:rsidP="007920FF">
      <w:pPr>
        <w:widowControl w:val="0"/>
        <w:ind w:left="708" w:right="-68"/>
        <w:jc w:val="both"/>
        <w:rPr>
          <w:rFonts w:ascii="Arial Narrow" w:hAnsi="Arial Narrow" w:cs="David"/>
          <w:snapToGrid w:val="0"/>
          <w:sz w:val="28"/>
          <w:szCs w:val="28"/>
          <w:lang w:bidi="he-IL"/>
        </w:rPr>
      </w:pPr>
      <w:r w:rsidRPr="00EE5AF2">
        <w:rPr>
          <w:rFonts w:ascii="Arial Narrow" w:hAnsi="Arial Narrow" w:cs="David"/>
          <w:b/>
          <w:snapToGrid w:val="0"/>
          <w:sz w:val="28"/>
          <w:szCs w:val="28"/>
          <w:lang w:bidi="he-IL"/>
        </w:rPr>
        <w:t>9.1.4 –</w:t>
      </w:r>
      <w:r w:rsidRPr="00EE5AF2">
        <w:rPr>
          <w:rFonts w:ascii="Arial Narrow" w:hAnsi="Arial Narrow" w:cs="David"/>
          <w:snapToGrid w:val="0"/>
          <w:sz w:val="28"/>
          <w:szCs w:val="28"/>
          <w:lang w:bidi="he-IL"/>
        </w:rPr>
        <w:t xml:space="preserve"> Constituem motivos para rescisão os previstos no art. 78 da Lei Federal nº. 8.666/93 e posteriores alterações.</w:t>
      </w:r>
    </w:p>
    <w:p w:rsidR="007920FF" w:rsidRPr="00EE5AF2" w:rsidRDefault="007920FF" w:rsidP="007920FF">
      <w:pPr>
        <w:widowControl w:val="0"/>
        <w:ind w:left="708" w:right="-68"/>
        <w:jc w:val="both"/>
        <w:rPr>
          <w:rFonts w:ascii="Arial Narrow" w:hAnsi="Arial Narrow" w:cs="Cambria"/>
          <w:iCs/>
          <w:sz w:val="28"/>
          <w:szCs w:val="28"/>
        </w:rPr>
      </w:pPr>
    </w:p>
    <w:p w:rsidR="007920FF" w:rsidRPr="00EE5AF2" w:rsidRDefault="007920FF" w:rsidP="007920FF">
      <w:pPr>
        <w:pStyle w:val="Ttulo5"/>
        <w:spacing w:before="0"/>
        <w:ind w:right="-618"/>
        <w:rPr>
          <w:rFonts w:ascii="Arial Narrow" w:hAnsi="Arial Narrow" w:cs="Cambria"/>
          <w:b/>
          <w:iCs/>
          <w:color w:val="auto"/>
          <w:sz w:val="28"/>
          <w:szCs w:val="28"/>
          <w:u w:val="single"/>
        </w:rPr>
      </w:pPr>
      <w:r w:rsidRPr="00EE5AF2">
        <w:rPr>
          <w:rFonts w:ascii="Arial Narrow" w:hAnsi="Arial Narrow" w:cs="Cambria"/>
          <w:b/>
          <w:iCs/>
          <w:color w:val="auto"/>
          <w:sz w:val="28"/>
          <w:szCs w:val="28"/>
          <w:u w:val="single"/>
        </w:rPr>
        <w:t>CLÁUSULA DÉCIMA - DA PUBLICAÇÃO</w:t>
      </w: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Cambria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jc w:val="both"/>
        <w:rPr>
          <w:rFonts w:ascii="Arial Narrow" w:hAnsi="Arial Narrow" w:cs="Cambria"/>
          <w:iCs/>
          <w:sz w:val="28"/>
          <w:szCs w:val="28"/>
        </w:rPr>
      </w:pPr>
      <w:r w:rsidRPr="00EE5AF2">
        <w:rPr>
          <w:rFonts w:ascii="Arial Narrow" w:hAnsi="Arial Narrow" w:cs="Cambria"/>
          <w:b/>
          <w:iCs/>
          <w:sz w:val="28"/>
          <w:szCs w:val="28"/>
        </w:rPr>
        <w:t>10.1 –</w:t>
      </w:r>
      <w:r w:rsidRPr="00EE5AF2">
        <w:rPr>
          <w:rFonts w:ascii="Arial Narrow" w:hAnsi="Arial Narrow" w:cs="Cambria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Cambria"/>
          <w:iCs/>
          <w:sz w:val="28"/>
          <w:szCs w:val="28"/>
        </w:rPr>
      </w:pPr>
    </w:p>
    <w:p w:rsidR="007920FF" w:rsidRPr="00EE5AF2" w:rsidRDefault="007920FF" w:rsidP="007920FF">
      <w:pPr>
        <w:widowControl w:val="0"/>
        <w:ind w:right="-618"/>
        <w:jc w:val="both"/>
        <w:rPr>
          <w:rFonts w:ascii="Arial Narrow" w:hAnsi="Arial Narrow" w:cs="Cambria"/>
          <w:b/>
          <w:iCs/>
          <w:sz w:val="28"/>
          <w:szCs w:val="28"/>
          <w:u w:val="single"/>
        </w:rPr>
      </w:pPr>
      <w:r w:rsidRPr="00EE5AF2">
        <w:rPr>
          <w:rFonts w:ascii="Arial Narrow" w:hAnsi="Arial Narrow" w:cs="Cambria"/>
          <w:b/>
          <w:iCs/>
          <w:sz w:val="28"/>
          <w:szCs w:val="28"/>
          <w:u w:val="single"/>
        </w:rPr>
        <w:lastRenderedPageBreak/>
        <w:t>CLÁUSULA DÉCIMA PRIMEIRA - DO FORO</w:t>
      </w:r>
    </w:p>
    <w:p w:rsidR="007920FF" w:rsidRPr="00EE5AF2" w:rsidRDefault="007920FF" w:rsidP="007920FF">
      <w:pPr>
        <w:ind w:right="-618"/>
        <w:jc w:val="both"/>
        <w:rPr>
          <w:rFonts w:ascii="Arial Narrow" w:hAnsi="Arial Narrow" w:cs="Cambria"/>
          <w:iCs/>
          <w:sz w:val="28"/>
          <w:szCs w:val="28"/>
        </w:rPr>
      </w:pPr>
      <w:r w:rsidRPr="00EE5AF2">
        <w:rPr>
          <w:rFonts w:ascii="Arial Narrow" w:hAnsi="Arial Narrow" w:cs="Cambria"/>
          <w:iCs/>
          <w:sz w:val="28"/>
          <w:szCs w:val="28"/>
        </w:rPr>
        <w:t xml:space="preserve"> </w:t>
      </w:r>
    </w:p>
    <w:p w:rsidR="007920FF" w:rsidRPr="00EE5AF2" w:rsidRDefault="007920FF" w:rsidP="007920FF">
      <w:pPr>
        <w:pStyle w:val="Corpodetexto"/>
        <w:rPr>
          <w:rFonts w:ascii="Arial Narrow" w:hAnsi="Arial Narrow" w:cs="Cambria"/>
          <w:iCs/>
          <w:sz w:val="28"/>
          <w:szCs w:val="28"/>
        </w:rPr>
      </w:pPr>
      <w:r w:rsidRPr="00EE5AF2">
        <w:rPr>
          <w:rFonts w:ascii="Arial Narrow" w:hAnsi="Arial Narrow" w:cs="Cambria"/>
          <w:b/>
          <w:iCs/>
          <w:sz w:val="28"/>
          <w:szCs w:val="28"/>
        </w:rPr>
        <w:t>12.1 –</w:t>
      </w:r>
      <w:r w:rsidRPr="00EE5AF2">
        <w:rPr>
          <w:rFonts w:ascii="Arial Narrow" w:hAnsi="Arial Narrow" w:cs="Cambria"/>
          <w:iCs/>
          <w:sz w:val="28"/>
          <w:szCs w:val="28"/>
        </w:rPr>
        <w:t xml:space="preserve"> Fica eleito o Foro da Comarca de Iguatemi (MS), para dirimir questões oriundas deste Contrato.</w:t>
      </w:r>
    </w:p>
    <w:p w:rsidR="007920FF" w:rsidRPr="00EE5AF2" w:rsidRDefault="007920FF" w:rsidP="007920FF">
      <w:pPr>
        <w:pStyle w:val="Corpodetexto"/>
        <w:ind w:firstLine="708"/>
        <w:rPr>
          <w:rFonts w:ascii="Arial Narrow" w:hAnsi="Arial Narrow" w:cs="Cambria"/>
          <w:iCs/>
          <w:sz w:val="28"/>
          <w:szCs w:val="28"/>
        </w:rPr>
      </w:pPr>
      <w:r w:rsidRPr="00EE5AF2">
        <w:rPr>
          <w:rFonts w:ascii="Arial Narrow" w:hAnsi="Arial Narrow" w:cs="Cambria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6C782B" w:rsidRPr="00EE5AF2" w:rsidRDefault="006C782B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8"/>
          <w:szCs w:val="28"/>
        </w:rPr>
      </w:pPr>
    </w:p>
    <w:p w:rsidR="006C782B" w:rsidRPr="00EE5AF2" w:rsidRDefault="00EE5AF2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8"/>
          <w:szCs w:val="28"/>
        </w:rPr>
      </w:pPr>
      <w:r w:rsidRPr="00EE5AF2">
        <w:rPr>
          <w:rFonts w:ascii="Arial Narrow" w:eastAsia="Times New Roman" w:hAnsi="Arial Narrow" w:cs="Times New Roman"/>
          <w:sz w:val="28"/>
          <w:szCs w:val="28"/>
        </w:rPr>
        <w:t>Iguatemi (MS), 07</w:t>
      </w:r>
      <w:r w:rsidR="009D7E0D" w:rsidRPr="00EE5AF2">
        <w:rPr>
          <w:rFonts w:ascii="Arial Narrow" w:eastAsia="Times New Roman" w:hAnsi="Arial Narrow" w:cs="Times New Roman"/>
          <w:sz w:val="28"/>
          <w:szCs w:val="28"/>
        </w:rPr>
        <w:t xml:space="preserve"> de Abril</w:t>
      </w:r>
      <w:r w:rsidR="006C782B" w:rsidRPr="00EE5AF2">
        <w:rPr>
          <w:rFonts w:ascii="Arial Narrow" w:eastAsia="Times New Roman" w:hAnsi="Arial Narrow" w:cs="Times New Roman"/>
          <w:sz w:val="28"/>
          <w:szCs w:val="28"/>
        </w:rPr>
        <w:t xml:space="preserve"> de 2017.</w:t>
      </w:r>
    </w:p>
    <w:p w:rsidR="009D7E0D" w:rsidRDefault="009D7E0D" w:rsidP="007920FF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9D7E0D" w:rsidRPr="006C782B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00"/>
      </w:tblGrid>
      <w:tr w:rsidR="006C782B" w:rsidRPr="006C782B" w:rsidTr="0074384A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807D2" w:rsidRPr="006C782B" w:rsidRDefault="009807D2" w:rsidP="009807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6C782B" w:rsidRPr="006C782B" w:rsidRDefault="006C782B" w:rsidP="009807D2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</w:rPr>
            </w:pPr>
          </w:p>
          <w:p w:rsidR="006C782B" w:rsidRP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eastAsia="pt-BR"/>
              </w:rPr>
            </w:pPr>
          </w:p>
          <w:p w:rsidR="00141C43" w:rsidRPr="00141C43" w:rsidRDefault="00141C43" w:rsidP="00141C43">
            <w:pPr>
              <w:widowControl w:val="0"/>
              <w:spacing w:after="0" w:line="240" w:lineRule="auto"/>
              <w:ind w:right="-79"/>
              <w:jc w:val="center"/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</w:pPr>
            <w:r w:rsidRPr="00141C43"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7920FF" w:rsidRPr="007920FF" w:rsidRDefault="007920FF" w:rsidP="007920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7920FF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</w:rPr>
              <w:t>Ademir Ferreira dos Santos</w:t>
            </w:r>
          </w:p>
          <w:p w:rsidR="007920FF" w:rsidRPr="007920FF" w:rsidRDefault="007920FF" w:rsidP="007920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7920F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A. FERREIRA DOS SANTOS</w:t>
            </w:r>
          </w:p>
          <w:p w:rsidR="006C782B" w:rsidRPr="006C782B" w:rsidRDefault="007920FF" w:rsidP="0079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0FF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:rsidR="009D7E0D" w:rsidRDefault="009D7E0D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  <w:r w:rsidRPr="006C782B">
        <w:rPr>
          <w:rFonts w:ascii="Arial Narrow" w:eastAsia="Times New Roman" w:hAnsi="Arial Narrow" w:cs="Times New Roman"/>
          <w:b/>
          <w:bCs/>
          <w:sz w:val="26"/>
          <w:szCs w:val="26"/>
        </w:rPr>
        <w:t>TESTEMUNHAS:</w:t>
      </w: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D7E0D" w:rsidRPr="009D7E0D" w:rsidTr="009B24A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9D7E0D" w:rsidRPr="009D7E0D" w:rsidRDefault="009D7E0D" w:rsidP="009D7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9D7E0D" w:rsidRPr="009D7E0D" w:rsidRDefault="009D7E0D" w:rsidP="009D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700F76" w:rsidRDefault="00F96ECF"/>
    <w:sectPr w:rsidR="00700F76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ECF" w:rsidRDefault="00F96ECF" w:rsidP="00E777BA">
      <w:pPr>
        <w:spacing w:after="0" w:line="240" w:lineRule="auto"/>
      </w:pPr>
      <w:r>
        <w:separator/>
      </w:r>
    </w:p>
  </w:endnote>
  <w:endnote w:type="continuationSeparator" w:id="0">
    <w:p w:rsidR="00F96ECF" w:rsidRDefault="00F96ECF" w:rsidP="00E7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ECF" w:rsidRDefault="00F96ECF" w:rsidP="00E777BA">
      <w:pPr>
        <w:spacing w:after="0" w:line="240" w:lineRule="auto"/>
      </w:pPr>
      <w:r>
        <w:separator/>
      </w:r>
    </w:p>
  </w:footnote>
  <w:footnote w:type="continuationSeparator" w:id="0">
    <w:p w:rsidR="00F96ECF" w:rsidRDefault="00F96ECF" w:rsidP="00E7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141C43"/>
    <w:rsid w:val="001D634D"/>
    <w:rsid w:val="00215536"/>
    <w:rsid w:val="002B09B6"/>
    <w:rsid w:val="00335810"/>
    <w:rsid w:val="004A2D0B"/>
    <w:rsid w:val="00560DCF"/>
    <w:rsid w:val="005E7B59"/>
    <w:rsid w:val="006656EF"/>
    <w:rsid w:val="006C782B"/>
    <w:rsid w:val="007920FF"/>
    <w:rsid w:val="007D6963"/>
    <w:rsid w:val="009165B0"/>
    <w:rsid w:val="009807D2"/>
    <w:rsid w:val="009B284C"/>
    <w:rsid w:val="009D7E0D"/>
    <w:rsid w:val="00A94E04"/>
    <w:rsid w:val="00BC0905"/>
    <w:rsid w:val="00D9767F"/>
    <w:rsid w:val="00DD2E9F"/>
    <w:rsid w:val="00E777BA"/>
    <w:rsid w:val="00EE5AF2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920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 w:line="240" w:lineRule="auto"/>
    </w:pPr>
    <w:rPr>
      <w:rFonts w:ascii="Cambria" w:eastAsia="Times New Roman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 w:line="240" w:lineRule="auto"/>
    </w:pPr>
    <w:rPr>
      <w:rFonts w:ascii="Cambria Math" w:eastAsia="Times New Roman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2814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4</cp:revision>
  <cp:lastPrinted>2017-04-05T13:40:00Z</cp:lastPrinted>
  <dcterms:created xsi:type="dcterms:W3CDTF">2017-04-05T13:39:00Z</dcterms:created>
  <dcterms:modified xsi:type="dcterms:W3CDTF">2017-04-06T12:25:00Z</dcterms:modified>
</cp:coreProperties>
</file>